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B" w:rsidRPr="00A81436" w:rsidRDefault="00C53D9B" w:rsidP="00C53D9B">
      <w:pPr>
        <w:pStyle w:val="Title"/>
        <w:rPr>
          <w:rFonts w:cs="PT Bold Heading"/>
          <w:b w:val="0"/>
          <w:bCs w:val="0"/>
          <w:rtl/>
        </w:rPr>
      </w:pPr>
      <w:bookmarkStart w:id="0" w:name="_GoBack"/>
      <w:r w:rsidRPr="00A81436">
        <w:rPr>
          <w:rFonts w:cs="PT Bold Heading"/>
          <w:b w:val="0"/>
          <w:bCs w:val="0"/>
          <w:rtl/>
        </w:rPr>
        <w:t>بيان التوقيع والتصديق على</w:t>
      </w:r>
    </w:p>
    <w:p w:rsidR="00C53D9B" w:rsidRPr="009615BB" w:rsidRDefault="00C53D9B" w:rsidP="00C53D9B">
      <w:pPr>
        <w:pStyle w:val="Title"/>
        <w:rPr>
          <w:rFonts w:cs="PT Bold Heading"/>
          <w:b w:val="0"/>
          <w:bCs w:val="0"/>
          <w:rtl/>
        </w:rPr>
      </w:pPr>
      <w:r w:rsidRPr="009615BB">
        <w:rPr>
          <w:rFonts w:cs="PT Bold Heading" w:hint="cs"/>
          <w:b w:val="0"/>
          <w:bCs w:val="0"/>
          <w:rtl/>
        </w:rPr>
        <w:t>اتفاقية تحرير التجارة ف</w:t>
      </w:r>
      <w:r>
        <w:rPr>
          <w:rFonts w:cs="PT Bold Heading" w:hint="cs"/>
          <w:b w:val="0"/>
          <w:bCs w:val="0"/>
          <w:rtl/>
        </w:rPr>
        <w:t>ـ</w:t>
      </w:r>
      <w:r>
        <w:rPr>
          <w:rFonts w:cs="PT Bold Heading" w:hint="cs"/>
          <w:b w:val="0"/>
          <w:bCs w:val="0"/>
          <w:rtl/>
        </w:rPr>
        <w:t>ي الخدمات بي</w:t>
      </w:r>
      <w:r w:rsidRPr="009615BB">
        <w:rPr>
          <w:rFonts w:cs="PT Bold Heading" w:hint="cs"/>
          <w:b w:val="0"/>
          <w:bCs w:val="0"/>
          <w:rtl/>
        </w:rPr>
        <w:t xml:space="preserve">ن الدول العربية </w:t>
      </w:r>
      <w:bookmarkEnd w:id="0"/>
    </w:p>
    <w:p w:rsidR="00C53D9B" w:rsidRDefault="00C53D9B" w:rsidP="00C53D9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ـــــــــ</w:t>
      </w:r>
    </w:p>
    <w:p w:rsidR="00C53D9B" w:rsidRPr="007128EC" w:rsidRDefault="00C53D9B" w:rsidP="00C53D9B">
      <w:pPr>
        <w:ind w:left="282" w:hanging="282"/>
        <w:jc w:val="lowKashida"/>
        <w:rPr>
          <w:b/>
          <w:bCs/>
          <w:sz w:val="28"/>
          <w:rtl/>
        </w:rPr>
      </w:pPr>
    </w:p>
    <w:p w:rsidR="00C53D9B" w:rsidRDefault="00C53D9B" w:rsidP="00C53D9B">
      <w:pPr>
        <w:numPr>
          <w:ilvl w:val="0"/>
          <w:numId w:val="1"/>
        </w:numPr>
        <w:tabs>
          <w:tab w:val="clear" w:pos="720"/>
        </w:tabs>
        <w:ind w:left="424" w:right="0"/>
        <w:jc w:val="lowKashida"/>
        <w:rPr>
          <w:rtl/>
        </w:rPr>
      </w:pPr>
      <w:r>
        <w:rPr>
          <w:rFonts w:hint="cs"/>
          <w:rtl/>
        </w:rPr>
        <w:t>وافق عليها المجلس الاقتصادي والاجتماعي بموجب قراره رقم 1485- د.ع (72)- 18/9/2003، والقرار رقم 2122- د.ع (99)- 16/2/2017.</w:t>
      </w:r>
    </w:p>
    <w:p w:rsidR="00C53D9B" w:rsidRDefault="00C53D9B" w:rsidP="00C53D9B">
      <w:pPr>
        <w:numPr>
          <w:ilvl w:val="0"/>
          <w:numId w:val="1"/>
        </w:numPr>
        <w:tabs>
          <w:tab w:val="clear" w:pos="720"/>
        </w:tabs>
        <w:ind w:left="424" w:right="0"/>
        <w:jc w:val="lowKashida"/>
      </w:pPr>
      <w:r w:rsidRPr="00A81436">
        <w:rPr>
          <w:rFonts w:hint="cs"/>
          <w:rtl/>
        </w:rPr>
        <w:t xml:space="preserve">تدخل هذه الاتفاقية حيز النفاذ بعد </w:t>
      </w:r>
      <w:r>
        <w:rPr>
          <w:rFonts w:hint="cs"/>
          <w:rtl/>
        </w:rPr>
        <w:t>ثلاثة أ</w:t>
      </w:r>
      <w:r w:rsidRPr="00A81436">
        <w:rPr>
          <w:rFonts w:hint="cs"/>
          <w:rtl/>
        </w:rPr>
        <w:t>شهر من</w:t>
      </w:r>
      <w:r>
        <w:rPr>
          <w:rFonts w:hint="cs"/>
          <w:rtl/>
        </w:rPr>
        <w:t xml:space="preserve"> تاريخ</w:t>
      </w:r>
      <w:r w:rsidRPr="00A81436">
        <w:rPr>
          <w:rFonts w:hint="cs"/>
          <w:rtl/>
        </w:rPr>
        <w:t xml:space="preserve"> إيداع وثائق تصديق </w:t>
      </w:r>
      <w:r>
        <w:rPr>
          <w:rFonts w:hint="cs"/>
          <w:rtl/>
        </w:rPr>
        <w:t xml:space="preserve">ثلاث </w:t>
      </w:r>
      <w:r w:rsidRPr="00A81436">
        <w:rPr>
          <w:rFonts w:hint="cs"/>
          <w:rtl/>
        </w:rPr>
        <w:t xml:space="preserve">دول الموقعة عليها </w:t>
      </w:r>
      <w:r>
        <w:rPr>
          <w:rFonts w:hint="cs"/>
          <w:rtl/>
        </w:rPr>
        <w:t>وذلك إعمالاً للمادة (32) منها.</w:t>
      </w:r>
    </w:p>
    <w:p w:rsidR="00C53D9B" w:rsidRPr="00A81436" w:rsidRDefault="00C53D9B" w:rsidP="00C53D9B">
      <w:pPr>
        <w:numPr>
          <w:ilvl w:val="0"/>
          <w:numId w:val="1"/>
        </w:numPr>
        <w:tabs>
          <w:tab w:val="clear" w:pos="720"/>
        </w:tabs>
        <w:spacing w:before="120"/>
        <w:ind w:left="424" w:right="0"/>
        <w:jc w:val="lowKashida"/>
        <w:rPr>
          <w:b/>
          <w:bCs/>
          <w:rtl/>
        </w:rPr>
      </w:pPr>
      <w:r w:rsidRPr="00A81436">
        <w:rPr>
          <w:rFonts w:hint="cs"/>
          <w:b/>
          <w:bCs/>
          <w:rtl/>
        </w:rPr>
        <w:t>الدول الموقعة والمصدقة أو المنضمة:</w:t>
      </w:r>
    </w:p>
    <w:p w:rsidR="00C53D9B" w:rsidRDefault="00C53D9B" w:rsidP="00C53D9B">
      <w:pPr>
        <w:ind w:left="282" w:hanging="282"/>
        <w:jc w:val="lowKashida"/>
        <w:rPr>
          <w:b/>
          <w:bCs/>
          <w:sz w:val="20"/>
          <w:szCs w:val="20"/>
          <w:rtl/>
        </w:rPr>
      </w:pPr>
    </w:p>
    <w:tbl>
      <w:tblPr>
        <w:bidiVisual/>
        <w:tblW w:w="889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984"/>
        <w:gridCol w:w="2836"/>
      </w:tblGrid>
      <w:tr w:rsidR="00C53D9B" w:rsidTr="006A4F1C">
        <w:tc>
          <w:tcPr>
            <w:tcW w:w="4076" w:type="dxa"/>
            <w:shd w:val="pct12" w:color="auto" w:fill="FFFFFF"/>
          </w:tcPr>
          <w:p w:rsidR="00C53D9B" w:rsidRDefault="00C53D9B" w:rsidP="006A4F1C">
            <w:pPr>
              <w:pStyle w:val="Subtitle"/>
              <w:rPr>
                <w:rtl/>
              </w:rPr>
            </w:pPr>
            <w:r>
              <w:rPr>
                <w:rtl/>
              </w:rPr>
              <w:t>الــــــدولة</w:t>
            </w:r>
          </w:p>
        </w:tc>
        <w:tc>
          <w:tcPr>
            <w:tcW w:w="1984" w:type="dxa"/>
            <w:shd w:val="pct12" w:color="auto" w:fill="FFFFFF"/>
          </w:tcPr>
          <w:p w:rsidR="00C53D9B" w:rsidRDefault="00C53D9B" w:rsidP="006A4F1C">
            <w:pPr>
              <w:pStyle w:val="Subtitle"/>
              <w:rPr>
                <w:rtl/>
              </w:rPr>
            </w:pPr>
            <w:r>
              <w:rPr>
                <w:rtl/>
              </w:rPr>
              <w:t>تاريخ التوقيع</w:t>
            </w:r>
          </w:p>
        </w:tc>
        <w:tc>
          <w:tcPr>
            <w:tcW w:w="2836" w:type="dxa"/>
            <w:shd w:val="pct12" w:color="auto" w:fill="FFFFFF"/>
          </w:tcPr>
          <w:p w:rsidR="00C53D9B" w:rsidRDefault="00C53D9B" w:rsidP="006A4F1C">
            <w:pPr>
              <w:pStyle w:val="Subtitle"/>
              <w:spacing w:after="0"/>
              <w:rPr>
                <w:rtl/>
              </w:rPr>
            </w:pPr>
            <w:r>
              <w:rPr>
                <w:rtl/>
              </w:rPr>
              <w:t>تاريخ ايداع وثيقة التصديق</w:t>
            </w:r>
            <w:r>
              <w:rPr>
                <w:rFonts w:hint="cs"/>
                <w:rtl/>
              </w:rPr>
              <w:t xml:space="preserve"> او الانضمام</w:t>
            </w: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pStyle w:val="Heading1"/>
              <w:spacing w:before="120" w:line="360" w:lineRule="exact"/>
              <w:jc w:val="both"/>
              <w:rPr>
                <w:rFonts w:cs="Arabic Transparent"/>
                <w:rtl/>
              </w:rPr>
            </w:pPr>
            <w:r w:rsidRPr="00A81436">
              <w:rPr>
                <w:rFonts w:cs="Arabic Transparent"/>
                <w:rtl/>
              </w:rPr>
              <w:t>المملكة الأردنية الهاشمية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pStyle w:val="Heading1"/>
              <w:spacing w:before="120" w:line="360" w:lineRule="exact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12/4/2018</w:t>
            </w:r>
          </w:p>
        </w:tc>
        <w:tc>
          <w:tcPr>
            <w:tcW w:w="2836" w:type="dxa"/>
          </w:tcPr>
          <w:p w:rsidR="00C53D9B" w:rsidRPr="00A81436" w:rsidRDefault="00C53D9B" w:rsidP="006A4F1C">
            <w:pPr>
              <w:pStyle w:val="Heading1"/>
              <w:spacing w:before="120" w:line="360" w:lineRule="exact"/>
              <w:jc w:val="center"/>
              <w:rPr>
                <w:rFonts w:cs="Arabic Transparent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  <w:tcBorders>
              <w:bottom w:val="nil"/>
            </w:tcBorders>
          </w:tcPr>
          <w:p w:rsidR="00C53D9B" w:rsidRPr="00A81436" w:rsidRDefault="00C53D9B" w:rsidP="006A4F1C">
            <w:pPr>
              <w:pStyle w:val="Heading2"/>
              <w:spacing w:line="360" w:lineRule="exact"/>
              <w:jc w:val="both"/>
              <w:rPr>
                <w:sz w:val="28"/>
                <w:rtl/>
              </w:rPr>
            </w:pPr>
            <w:r w:rsidRPr="00A81436">
              <w:rPr>
                <w:sz w:val="28"/>
                <w:rtl/>
              </w:rPr>
              <w:t>دولة الإمارات العربية المتحدة</w:t>
            </w:r>
          </w:p>
        </w:tc>
        <w:tc>
          <w:tcPr>
            <w:tcW w:w="1984" w:type="dxa"/>
            <w:tcBorders>
              <w:bottom w:val="nil"/>
            </w:tcBorders>
          </w:tcPr>
          <w:p w:rsidR="00C53D9B" w:rsidRPr="00A81436" w:rsidRDefault="00C53D9B" w:rsidP="006A4F1C">
            <w:pPr>
              <w:pStyle w:val="Heading2"/>
              <w:spacing w:line="360" w:lineRule="exact"/>
              <w:jc w:val="center"/>
              <w:rPr>
                <w:sz w:val="28"/>
                <w:rtl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C53D9B" w:rsidRPr="00A81436" w:rsidRDefault="00C53D9B" w:rsidP="006A4F1C">
            <w:pPr>
              <w:pStyle w:val="Heading2"/>
              <w:spacing w:line="360" w:lineRule="exact"/>
              <w:jc w:val="center"/>
              <w:rPr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  <w:tcBorders>
              <w:top w:val="single" w:sz="4" w:space="0" w:color="auto"/>
              <w:bottom w:val="nil"/>
            </w:tcBorders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مملكة البحرين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  <w:tcBorders>
              <w:top w:val="single" w:sz="6" w:space="0" w:color="auto"/>
              <w:bottom w:val="single" w:sz="4" w:space="0" w:color="auto"/>
            </w:tcBorders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الجمهورية التونسية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  <w:tcBorders>
              <w:top w:val="nil"/>
            </w:tcBorders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الجمهورية الجزائرية الديمقراطية الشعبية</w:t>
            </w:r>
          </w:p>
        </w:tc>
        <w:tc>
          <w:tcPr>
            <w:tcW w:w="1984" w:type="dxa"/>
            <w:tcBorders>
              <w:top w:val="nil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pStyle w:val="Heading2"/>
              <w:spacing w:line="360" w:lineRule="exact"/>
              <w:jc w:val="both"/>
              <w:rPr>
                <w:sz w:val="28"/>
                <w:rtl/>
              </w:rPr>
            </w:pPr>
            <w:r w:rsidRPr="00A81436">
              <w:rPr>
                <w:sz w:val="28"/>
                <w:rtl/>
              </w:rPr>
              <w:t>جمهورية جيبوتي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pStyle w:val="Heading2"/>
              <w:spacing w:line="360" w:lineRule="exact"/>
              <w:jc w:val="center"/>
              <w:rPr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pStyle w:val="Heading2"/>
              <w:spacing w:line="360" w:lineRule="exact"/>
              <w:jc w:val="center"/>
              <w:rPr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المملكة العربية السعودية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pStyle w:val="Heading3"/>
              <w:spacing w:line="360" w:lineRule="exac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29/11/2017</w:t>
            </w: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جمهورية السودان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pStyle w:val="Heading3"/>
              <w:spacing w:line="360" w:lineRule="exact"/>
              <w:rPr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الجمهورية العربية السورية</w:t>
            </w:r>
            <w:r w:rsidRPr="00A81436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 xml:space="preserve">جمهورية الصومال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جمهورية العراق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سلطنة عمـان</w:t>
            </w:r>
            <w:r w:rsidRPr="00A81436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دولة فلسـطين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دولـة قـطـر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جمهورية القمر المتحدة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pStyle w:val="Heading1"/>
              <w:spacing w:line="360" w:lineRule="exact"/>
              <w:jc w:val="both"/>
              <w:rPr>
                <w:rFonts w:cs="Arabic Transparent"/>
                <w:rtl/>
              </w:rPr>
            </w:pPr>
            <w:r w:rsidRPr="00A81436">
              <w:rPr>
                <w:rFonts w:cs="Arabic Transparent"/>
                <w:rtl/>
              </w:rPr>
              <w:t>دولـة الكويت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  <w:lang w:bidi="ar-EG"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الجمهورية اللبنانية</w:t>
            </w:r>
            <w:r w:rsidRPr="00A81436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rPr>
                <w:b/>
                <w:bCs/>
                <w:sz w:val="28"/>
                <w:rtl/>
              </w:rPr>
            </w:pPr>
            <w:r w:rsidRPr="00A81436">
              <w:rPr>
                <w:rFonts w:hint="cs"/>
                <w:b/>
                <w:bCs/>
                <w:sz w:val="28"/>
                <w:rtl/>
              </w:rPr>
              <w:t>دولة ليبيا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جمهورية مصر العربية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12/4/2018</w:t>
            </w: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spacing w:line="360" w:lineRule="exact"/>
              <w:jc w:val="lowKashida"/>
              <w:rPr>
                <w:b/>
                <w:bCs/>
                <w:sz w:val="28"/>
                <w:rtl/>
              </w:rPr>
            </w:pPr>
            <w:r w:rsidRPr="00A81436">
              <w:rPr>
                <w:b/>
                <w:bCs/>
                <w:sz w:val="28"/>
                <w:rtl/>
              </w:rPr>
              <w:t>المملكة المغربية</w:t>
            </w:r>
            <w:r w:rsidRPr="00A81436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pStyle w:val="Heading1"/>
              <w:spacing w:line="360" w:lineRule="exact"/>
              <w:jc w:val="both"/>
              <w:rPr>
                <w:rFonts w:cs="Arabic Transparent"/>
                <w:rtl/>
              </w:rPr>
            </w:pPr>
            <w:r w:rsidRPr="00A81436">
              <w:rPr>
                <w:rFonts w:cs="Arabic Transparent"/>
                <w:rtl/>
              </w:rPr>
              <w:t>الجمهورية الإسلامية الموريتانية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C53D9B" w:rsidRPr="00A81436" w:rsidTr="006A4F1C">
        <w:tc>
          <w:tcPr>
            <w:tcW w:w="4076" w:type="dxa"/>
          </w:tcPr>
          <w:p w:rsidR="00C53D9B" w:rsidRPr="00A81436" w:rsidRDefault="00C53D9B" w:rsidP="006A4F1C">
            <w:pPr>
              <w:pStyle w:val="Heading1"/>
              <w:spacing w:line="360" w:lineRule="exact"/>
              <w:jc w:val="both"/>
              <w:rPr>
                <w:rFonts w:cs="Arabic Transparent"/>
                <w:rtl/>
              </w:rPr>
            </w:pPr>
            <w:r w:rsidRPr="00A81436">
              <w:rPr>
                <w:rFonts w:cs="Arabic Transparent"/>
                <w:rtl/>
              </w:rPr>
              <w:t>الجمهورية اليمنية</w:t>
            </w:r>
            <w:r w:rsidRPr="00A81436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2836" w:type="dxa"/>
          </w:tcPr>
          <w:p w:rsidR="00C53D9B" w:rsidRPr="00A81436" w:rsidRDefault="00C53D9B" w:rsidP="006A4F1C">
            <w:pPr>
              <w:spacing w:line="360" w:lineRule="exact"/>
              <w:jc w:val="center"/>
              <w:rPr>
                <w:b/>
                <w:bCs/>
                <w:sz w:val="28"/>
                <w:rtl/>
              </w:rPr>
            </w:pPr>
          </w:p>
        </w:tc>
      </w:tr>
    </w:tbl>
    <w:p w:rsidR="00C53D9B" w:rsidRDefault="00C53D9B" w:rsidP="00C53D9B">
      <w:pPr>
        <w:rPr>
          <w:sz w:val="20"/>
          <w:szCs w:val="20"/>
          <w:rtl/>
        </w:rPr>
      </w:pPr>
    </w:p>
    <w:p w:rsidR="00B321BC" w:rsidRPr="00C53D9B" w:rsidRDefault="00C53D9B" w:rsidP="00C53D9B">
      <w:pPr>
        <w:jc w:val="lowKashida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sectPr w:rsidR="00B321BC" w:rsidRPr="00C53D9B" w:rsidSect="004615D1">
      <w:footerReference w:type="even" r:id="rId6"/>
      <w:footerReference w:type="default" r:id="rId7"/>
      <w:endnotePr>
        <w:numFmt w:val="lowerLetter"/>
      </w:endnotePr>
      <w:pgSz w:w="11906" w:h="16838" w:code="9"/>
      <w:pgMar w:top="1928" w:right="1588" w:bottom="1418" w:left="1588" w:header="902" w:footer="794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ED" w:rsidRDefault="00C53D9B" w:rsidP="00BB15FE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259ED" w:rsidRDefault="00C53D9B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B" w:rsidRDefault="00C53D9B" w:rsidP="004615D1">
    <w:pPr>
      <w:pStyle w:val="Footer"/>
      <w:bidi w:val="0"/>
      <w:ind w:right="360"/>
      <w:rPr>
        <w:b/>
        <w:bCs/>
        <w:sz w:val="20"/>
        <w:szCs w:val="20"/>
        <w:rtl/>
        <w:lang w:bidi="ar-EG"/>
      </w:rPr>
    </w:pPr>
    <w:r>
      <w:rPr>
        <w:b/>
        <w:bCs/>
        <w:sz w:val="20"/>
        <w:szCs w:val="20"/>
        <w:lang w:bidi="ar-EG"/>
      </w:rPr>
      <w:t>MU2/</w:t>
    </w:r>
  </w:p>
  <w:p w:rsidR="00183E78" w:rsidRDefault="00C53D9B" w:rsidP="00183E78">
    <w:pPr>
      <w:pStyle w:val="Footer"/>
      <w:bidi w:val="0"/>
      <w:ind w:right="360"/>
      <w:rPr>
        <w:b/>
        <w:bCs/>
        <w:sz w:val="20"/>
        <w:szCs w:val="20"/>
        <w:lang w:bidi="ar-EG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915"/>
    <w:multiLevelType w:val="hybridMultilevel"/>
    <w:tmpl w:val="F38029B2"/>
    <w:lvl w:ilvl="0" w:tplc="E7F65A76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  <w:b/>
        <w:bCs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B321BC"/>
    <w:rsid w:val="00C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9B"/>
    <w:pPr>
      <w:bidi/>
      <w:spacing w:after="0" w:line="240" w:lineRule="auto"/>
    </w:pPr>
    <w:rPr>
      <w:rFonts w:ascii="Times New Roman" w:eastAsia="Times New Roman" w:hAnsi="Times New Roman" w:cs="Arabic Transparent"/>
      <w:noProof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53D9B"/>
    <w:pPr>
      <w:keepNext/>
      <w:jc w:val="lowKashida"/>
      <w:outlineLvl w:val="0"/>
    </w:pPr>
    <w:rPr>
      <w:rFonts w:cs="Simplified Arabic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53D9B"/>
    <w:pPr>
      <w:keepNext/>
      <w:spacing w:line="360" w:lineRule="auto"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53D9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D9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C53D9B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paragraph" w:styleId="Footer">
    <w:name w:val="footer"/>
    <w:basedOn w:val="Normal"/>
    <w:link w:val="FooterChar"/>
    <w:rsid w:val="00C53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D9B"/>
    <w:rPr>
      <w:rFonts w:ascii="Times New Roman" w:eastAsia="Times New Roman" w:hAnsi="Times New Roman" w:cs="Arabic Transparent"/>
      <w:noProof/>
      <w:sz w:val="24"/>
      <w:szCs w:val="28"/>
      <w:lang w:eastAsia="ar-SA"/>
    </w:rPr>
  </w:style>
  <w:style w:type="character" w:styleId="PageNumber">
    <w:name w:val="page number"/>
    <w:basedOn w:val="DefaultParagraphFont"/>
    <w:rsid w:val="00C53D9B"/>
  </w:style>
  <w:style w:type="paragraph" w:styleId="Subtitle">
    <w:name w:val="Subtitle"/>
    <w:basedOn w:val="Normal"/>
    <w:link w:val="SubtitleChar"/>
    <w:qFormat/>
    <w:rsid w:val="00C53D9B"/>
    <w:pPr>
      <w:spacing w:before="120"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9B"/>
    <w:pPr>
      <w:bidi/>
      <w:spacing w:after="0" w:line="240" w:lineRule="auto"/>
    </w:pPr>
    <w:rPr>
      <w:rFonts w:ascii="Times New Roman" w:eastAsia="Times New Roman" w:hAnsi="Times New Roman" w:cs="Arabic Transparent"/>
      <w:noProof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53D9B"/>
    <w:pPr>
      <w:keepNext/>
      <w:jc w:val="lowKashida"/>
      <w:outlineLvl w:val="0"/>
    </w:pPr>
    <w:rPr>
      <w:rFonts w:cs="Simplified Arabic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53D9B"/>
    <w:pPr>
      <w:keepNext/>
      <w:spacing w:line="360" w:lineRule="auto"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53D9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D9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C53D9B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  <w:style w:type="paragraph" w:styleId="Footer">
    <w:name w:val="footer"/>
    <w:basedOn w:val="Normal"/>
    <w:link w:val="FooterChar"/>
    <w:rsid w:val="00C53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D9B"/>
    <w:rPr>
      <w:rFonts w:ascii="Times New Roman" w:eastAsia="Times New Roman" w:hAnsi="Times New Roman" w:cs="Arabic Transparent"/>
      <w:noProof/>
      <w:sz w:val="24"/>
      <w:szCs w:val="28"/>
      <w:lang w:eastAsia="ar-SA"/>
    </w:rPr>
  </w:style>
  <w:style w:type="character" w:styleId="PageNumber">
    <w:name w:val="page number"/>
    <w:basedOn w:val="DefaultParagraphFont"/>
    <w:rsid w:val="00C53D9B"/>
  </w:style>
  <w:style w:type="paragraph" w:styleId="Subtitle">
    <w:name w:val="Subtitle"/>
    <w:basedOn w:val="Normal"/>
    <w:link w:val="SubtitleChar"/>
    <w:qFormat/>
    <w:rsid w:val="00C53D9B"/>
    <w:pPr>
      <w:spacing w:before="120"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53D9B"/>
    <w:rPr>
      <w:rFonts w:ascii="Times New Roman" w:eastAsia="Times New Roman" w:hAnsi="Times New Roman" w:cs="Arabic Transparent"/>
      <w:b/>
      <w:bCs/>
      <w:noProof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ebc4d0fe-3fd7-4bb7-885c-f17197237102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99573-8034-4378-8EA8-14961E580885}"/>
</file>

<file path=customXml/itemProps2.xml><?xml version="1.0" encoding="utf-8"?>
<ds:datastoreItem xmlns:ds="http://schemas.openxmlformats.org/officeDocument/2006/customXml" ds:itemID="{4341036F-3750-4929-BEE8-0603D14EDA2C}"/>
</file>

<file path=customXml/itemProps3.xml><?xml version="1.0" encoding="utf-8"?>
<ds:datastoreItem xmlns:ds="http://schemas.openxmlformats.org/officeDocument/2006/customXml" ds:itemID="{2BBED13D-6511-4060-92CC-30BC3A157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Fatehy E mahmoudy</dc:creator>
  <cp:lastModifiedBy>Shireen Fatehy E mahmoudy</cp:lastModifiedBy>
  <cp:revision>1</cp:revision>
  <dcterms:created xsi:type="dcterms:W3CDTF">2018-04-15T13:33:00Z</dcterms:created>
  <dcterms:modified xsi:type="dcterms:W3CDTF">2018-04-15T13:33:00Z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