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F4" w:rsidRDefault="007073F4" w:rsidP="007073F4"/>
    <w:p w:rsidR="007073F4" w:rsidRPr="002345CE" w:rsidRDefault="007073F4" w:rsidP="007073F4"/>
    <w:p w:rsidR="007073F4" w:rsidRPr="002345CE" w:rsidRDefault="007073F4" w:rsidP="007073F4"/>
    <w:p w:rsidR="007073F4" w:rsidRPr="002345CE" w:rsidRDefault="007073F4" w:rsidP="007073F4"/>
    <w:p w:rsidR="007073F4" w:rsidRPr="002345CE" w:rsidRDefault="007073F4" w:rsidP="007073F4"/>
    <w:p w:rsidR="007073F4" w:rsidRDefault="007073F4" w:rsidP="007073F4">
      <w:pPr>
        <w:jc w:val="center"/>
        <w:rPr>
          <w:rFonts w:ascii="Simplified Arabic" w:hAnsi="Simplified Arabic" w:cs="PT Bold Heading"/>
          <w:b/>
          <w:bCs/>
          <w:rtl/>
          <w:lang w:bidi="ar-EG"/>
        </w:rPr>
      </w:pPr>
      <w:r w:rsidRPr="007073F4">
        <w:rPr>
          <w:rFonts w:ascii="Simplified Arabic" w:hAnsi="Simplified Arabic" w:cs="PT Bold Heading" w:hint="cs"/>
          <w:b/>
          <w:bCs/>
          <w:rtl/>
          <w:lang w:bidi="ar-EG"/>
        </w:rPr>
        <w:t>البيان الختامي</w:t>
      </w:r>
      <w:r w:rsidR="00362ABA">
        <w:rPr>
          <w:rFonts w:ascii="Simplified Arabic" w:hAnsi="Simplified Arabic" w:cs="PT Bold Heading" w:hint="cs"/>
          <w:b/>
          <w:bCs/>
          <w:rtl/>
          <w:lang w:bidi="ar-EG"/>
        </w:rPr>
        <w:t xml:space="preserve"> والتوصيات</w:t>
      </w:r>
      <w:r w:rsidRPr="007073F4">
        <w:rPr>
          <w:rFonts w:ascii="Simplified Arabic" w:hAnsi="Simplified Arabic" w:cs="PT Bold Heading" w:hint="cs"/>
          <w:b/>
          <w:bCs/>
          <w:rtl/>
          <w:lang w:bidi="ar-EG"/>
        </w:rPr>
        <w:t xml:space="preserve"> الصادر </w:t>
      </w:r>
    </w:p>
    <w:p w:rsidR="007073F4" w:rsidRPr="007073F4" w:rsidRDefault="007073F4" w:rsidP="007073F4">
      <w:pPr>
        <w:jc w:val="center"/>
        <w:rPr>
          <w:rFonts w:ascii="Simplified Arabic" w:hAnsi="Simplified Arabic" w:cs="PT Bold Heading"/>
          <w:b/>
          <w:bCs/>
          <w:rtl/>
          <w:lang w:bidi="ar-EG"/>
        </w:rPr>
      </w:pPr>
      <w:r w:rsidRPr="007073F4">
        <w:rPr>
          <w:rFonts w:ascii="Simplified Arabic" w:hAnsi="Simplified Arabic" w:cs="PT Bold Heading" w:hint="cs"/>
          <w:b/>
          <w:bCs/>
          <w:rtl/>
          <w:lang w:bidi="ar-EG"/>
        </w:rPr>
        <w:t>عن</w:t>
      </w:r>
      <w:r w:rsidR="00471430">
        <w:rPr>
          <w:rFonts w:ascii="Simplified Arabic" w:hAnsi="Simplified Arabic" w:cs="PT Bold Heading" w:hint="cs"/>
          <w:b/>
          <w:bCs/>
          <w:rtl/>
          <w:lang w:bidi="ar-EG"/>
        </w:rPr>
        <w:t xml:space="preserve"> الاحتفال</w:t>
      </w:r>
    </w:p>
    <w:p w:rsidR="007073F4" w:rsidRDefault="00471430" w:rsidP="007073F4">
      <w:pPr>
        <w:jc w:val="center"/>
        <w:rPr>
          <w:rFonts w:ascii="Simplified Arabic" w:hAnsi="Simplified Arabic" w:cs="PT Bold Heading"/>
          <w:b/>
          <w:bCs/>
          <w:rtl/>
          <w:lang w:bidi="ar-EG"/>
        </w:rPr>
      </w:pPr>
      <w:r>
        <w:rPr>
          <w:rFonts w:ascii="Simplified Arabic" w:hAnsi="Simplified Arabic" w:cs="PT Bold Heading" w:hint="cs"/>
          <w:b/>
          <w:bCs/>
          <w:rtl/>
          <w:lang w:bidi="ar-EG"/>
        </w:rPr>
        <w:t>ب</w:t>
      </w:r>
      <w:r w:rsidR="007073F4" w:rsidRPr="007073F4">
        <w:rPr>
          <w:rFonts w:ascii="Simplified Arabic" w:hAnsi="Simplified Arabic" w:cs="PT Bold Heading" w:hint="cs"/>
          <w:b/>
          <w:bCs/>
          <w:rtl/>
          <w:lang w:bidi="ar-EG"/>
        </w:rPr>
        <w:t>يوم التراث الثقافي العربي</w:t>
      </w:r>
    </w:p>
    <w:p w:rsidR="007073F4" w:rsidRPr="007073F4" w:rsidRDefault="007073F4" w:rsidP="007073F4">
      <w:pPr>
        <w:jc w:val="center"/>
        <w:rPr>
          <w:rFonts w:ascii="Simplified Arabic" w:hAnsi="Simplified Arabic" w:cs="PT Bold Heading"/>
          <w:b/>
          <w:bCs/>
          <w:sz w:val="12"/>
          <w:szCs w:val="12"/>
          <w:rtl/>
          <w:lang w:bidi="ar-EG"/>
        </w:rPr>
      </w:pPr>
    </w:p>
    <w:p w:rsidR="007073F4" w:rsidRPr="007073F4" w:rsidRDefault="007073F4" w:rsidP="000E5025">
      <w:pPr>
        <w:jc w:val="center"/>
        <w:rPr>
          <w:rFonts w:ascii="Simplified Arabic" w:hAnsi="Simplified Arabic" w:cs="PT Bold Heading"/>
          <w:b/>
          <w:bCs/>
          <w:sz w:val="24"/>
          <w:szCs w:val="24"/>
          <w:u w:val="single"/>
          <w:rtl/>
          <w:lang w:bidi="ar-EG"/>
        </w:rPr>
      </w:pPr>
      <w:r w:rsidRPr="007073F4">
        <w:rPr>
          <w:rFonts w:ascii="Simplified Arabic" w:hAnsi="Simplified Arabic" w:cs="PT Bold Heading" w:hint="cs"/>
          <w:b/>
          <w:bCs/>
          <w:sz w:val="24"/>
          <w:szCs w:val="24"/>
          <w:u w:val="single"/>
          <w:rtl/>
          <w:lang w:bidi="ar-EG"/>
        </w:rPr>
        <w:t xml:space="preserve">الأمانة العامة </w:t>
      </w:r>
      <w:r w:rsidR="000E5025">
        <w:rPr>
          <w:rFonts w:ascii="Simplified Arabic" w:hAnsi="Simplified Arabic"/>
          <w:b/>
          <w:bCs/>
          <w:u w:val="single"/>
          <w:rtl/>
          <w:lang w:bidi="ar-EG"/>
        </w:rPr>
        <w:t>–</w:t>
      </w:r>
      <w:r w:rsidRPr="007073F4">
        <w:rPr>
          <w:rFonts w:ascii="Simplified Arabic" w:hAnsi="Simplified Arabic"/>
          <w:b/>
          <w:bCs/>
          <w:u w:val="single"/>
          <w:rtl/>
          <w:lang w:bidi="ar-EG"/>
        </w:rPr>
        <w:t xml:space="preserve"> </w:t>
      </w:r>
      <w:r w:rsidR="000E5025">
        <w:rPr>
          <w:rFonts w:ascii="Simplified Arabic" w:hAnsi="Simplified Arabic" w:hint="cs"/>
          <w:b/>
          <w:bCs/>
          <w:u w:val="single"/>
          <w:rtl/>
          <w:lang w:bidi="ar-EG"/>
        </w:rPr>
        <w:t>2/4/2019</w:t>
      </w:r>
      <w:r w:rsidRPr="007073F4">
        <w:rPr>
          <w:rFonts w:ascii="Simplified Arabic" w:hAnsi="Simplified Arabic" w:cs="PT Bold Heading" w:hint="cs"/>
          <w:b/>
          <w:bCs/>
          <w:sz w:val="24"/>
          <w:szCs w:val="24"/>
          <w:u w:val="single"/>
          <w:rtl/>
          <w:lang w:bidi="ar-EG"/>
        </w:rPr>
        <w:t xml:space="preserve"> </w:t>
      </w:r>
    </w:p>
    <w:p w:rsidR="007073F4" w:rsidRPr="007546E7" w:rsidRDefault="007073F4" w:rsidP="007073F4">
      <w:pPr>
        <w:jc w:val="center"/>
        <w:rPr>
          <w:rFonts w:ascii="Simplified Arabic" w:hAnsi="Simplified Arabic"/>
          <w:b/>
          <w:bCs/>
          <w:rtl/>
          <w:lang w:bidi="ar-EG"/>
        </w:rPr>
      </w:pPr>
    </w:p>
    <w:p w:rsidR="000E5025" w:rsidRDefault="00362ABA" w:rsidP="00763A90">
      <w:pPr>
        <w:ind w:left="143" w:right="63"/>
        <w:jc w:val="both"/>
        <w:rPr>
          <w:rFonts w:ascii="Simplified Arabic" w:hAnsi="Simplified Arabic"/>
          <w:lang w:bidi="ar-EG"/>
        </w:rPr>
      </w:pPr>
      <w:r>
        <w:rPr>
          <w:rFonts w:hint="cs"/>
          <w:rtl/>
          <w:lang w:bidi="ar-EG"/>
        </w:rPr>
        <w:tab/>
      </w:r>
      <w:r w:rsidR="000E5025">
        <w:rPr>
          <w:rtl/>
          <w:lang w:bidi="ar-EG"/>
        </w:rPr>
        <w:t>تنفيذا لقرار مجلس جامعة الدو</w:t>
      </w:r>
      <w:bookmarkStart w:id="0" w:name="_GoBack"/>
      <w:bookmarkEnd w:id="0"/>
      <w:r w:rsidR="000E5025">
        <w:rPr>
          <w:rtl/>
          <w:lang w:bidi="ar-EG"/>
        </w:rPr>
        <w:t xml:space="preserve">ل العربية (مارس 2016) </w:t>
      </w:r>
      <w:r w:rsidR="00BE2916">
        <w:rPr>
          <w:rFonts w:hint="cs"/>
          <w:rtl/>
          <w:lang w:bidi="ar-EG"/>
        </w:rPr>
        <w:t>بشان ا</w:t>
      </w:r>
      <w:r w:rsidR="00763A90">
        <w:rPr>
          <w:rtl/>
          <w:lang w:bidi="ar-EG"/>
        </w:rPr>
        <w:t>لاحتفا</w:t>
      </w:r>
      <w:r w:rsidR="00763A90">
        <w:rPr>
          <w:rFonts w:hint="cs"/>
          <w:rtl/>
          <w:lang w:bidi="ar-EG"/>
        </w:rPr>
        <w:t>ل</w:t>
      </w:r>
      <w:r w:rsidR="000E5025">
        <w:rPr>
          <w:rtl/>
          <w:lang w:bidi="ar-EG"/>
        </w:rPr>
        <w:t xml:space="preserve"> بالتراث الثقافي العربي</w:t>
      </w:r>
      <w:r w:rsidR="000E5025">
        <w:rPr>
          <w:lang w:bidi="ar-EG"/>
        </w:rPr>
        <w:t>.</w:t>
      </w:r>
      <w:r w:rsidR="000E5025">
        <w:rPr>
          <w:rtl/>
          <w:lang w:bidi="ar-EG"/>
        </w:rPr>
        <w:t xml:space="preserve"> رقم ( ق : رقم 8030 – د .ع (145) –</w:t>
      </w:r>
      <w:r w:rsidR="000E5025">
        <w:rPr>
          <w:lang w:bidi="ar-EG"/>
        </w:rPr>
        <w:t xml:space="preserve"> </w:t>
      </w:r>
      <w:r w:rsidR="000E5025">
        <w:rPr>
          <w:rtl/>
          <w:lang w:bidi="ar-EG"/>
        </w:rPr>
        <w:t>ج2 -11/3/2016).</w:t>
      </w:r>
    </w:p>
    <w:p w:rsidR="000E5025" w:rsidRDefault="000E5025" w:rsidP="00763A90">
      <w:pPr>
        <w:ind w:left="143" w:right="63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احتفلت الأمانة العامة </w:t>
      </w:r>
      <w:r>
        <w:rPr>
          <w:rtl/>
          <w:lang w:bidi="ar-EG"/>
        </w:rPr>
        <w:t xml:space="preserve">بيوم التراث الثقافي العربي لعام 2019 </w:t>
      </w:r>
      <w:r w:rsidR="00763A90">
        <w:rPr>
          <w:rFonts w:hint="cs"/>
          <w:rtl/>
          <w:lang w:bidi="ar-EG"/>
        </w:rPr>
        <w:t>،</w:t>
      </w:r>
      <w:r w:rsidR="00362ABA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تحت شعار </w:t>
      </w:r>
      <w:r w:rsidRPr="00362ABA">
        <w:rPr>
          <w:rFonts w:hint="cs"/>
          <w:b/>
          <w:bCs/>
          <w:rtl/>
          <w:lang w:bidi="ar-EG"/>
        </w:rPr>
        <w:t>" القدس الشريف"</w:t>
      </w:r>
      <w:r>
        <w:rPr>
          <w:rFonts w:hint="cs"/>
          <w:rtl/>
          <w:lang w:bidi="ar-EG"/>
        </w:rPr>
        <w:t xml:space="preserve"> وذلك تنفيذا لتوصيات يوم التراث الثقافي لعام 2018، </w:t>
      </w:r>
      <w:r w:rsidR="00763A90">
        <w:rPr>
          <w:rtl/>
          <w:lang w:bidi="ar-EG"/>
        </w:rPr>
        <w:t>وذلك يوم ال</w:t>
      </w:r>
      <w:r w:rsidR="00763A90">
        <w:rPr>
          <w:rFonts w:hint="cs"/>
          <w:rtl/>
          <w:lang w:bidi="ar-EG"/>
        </w:rPr>
        <w:t>ثلاثاء</w:t>
      </w:r>
      <w:r w:rsidR="00763A90">
        <w:rPr>
          <w:rtl/>
          <w:lang w:bidi="ar-EG"/>
        </w:rPr>
        <w:t xml:space="preserve"> </w:t>
      </w:r>
      <w:r w:rsidR="00763A90">
        <w:rPr>
          <w:rFonts w:hint="cs"/>
          <w:rtl/>
          <w:lang w:bidi="ar-EG"/>
        </w:rPr>
        <w:t>2/4/</w:t>
      </w:r>
      <w:r w:rsidR="00763A90">
        <w:rPr>
          <w:rtl/>
          <w:lang w:bidi="ar-EG"/>
        </w:rPr>
        <w:t>2019 بمقر الأمانة العامة</w:t>
      </w:r>
      <w:r w:rsidR="00763A90">
        <w:rPr>
          <w:rFonts w:hint="cs"/>
          <w:rtl/>
          <w:lang w:bidi="ar-EG"/>
        </w:rPr>
        <w:t>.</w:t>
      </w:r>
    </w:p>
    <w:p w:rsidR="00E10231" w:rsidRDefault="00921012" w:rsidP="001968C3">
      <w:pPr>
        <w:ind w:left="143" w:right="63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ab/>
        <w:t>بدأ الحفل بكلمة الأ</w:t>
      </w:r>
      <w:r w:rsidR="00E10231">
        <w:rPr>
          <w:rFonts w:hint="cs"/>
          <w:rtl/>
          <w:lang w:bidi="ar-EG"/>
        </w:rPr>
        <w:t>مانة العامة</w:t>
      </w:r>
      <w:r>
        <w:rPr>
          <w:rFonts w:hint="cs"/>
          <w:rtl/>
          <w:lang w:bidi="ar-EG"/>
        </w:rPr>
        <w:t xml:space="preserve"> لجامعة الدول العربية التي أ</w:t>
      </w:r>
      <w:r w:rsidR="00E10231">
        <w:rPr>
          <w:rFonts w:hint="cs"/>
          <w:rtl/>
          <w:lang w:bidi="ar-EG"/>
        </w:rPr>
        <w:t xml:space="preserve">لقتها سعادة السفيرة هيفاء </w:t>
      </w:r>
      <w:r>
        <w:rPr>
          <w:rFonts w:hint="cs"/>
          <w:rtl/>
          <w:lang w:bidi="ar-EG"/>
        </w:rPr>
        <w:t>أبو غزالة الأ</w:t>
      </w:r>
      <w:r w:rsidR="00E10231">
        <w:rPr>
          <w:rFonts w:hint="cs"/>
          <w:rtl/>
          <w:lang w:bidi="ar-EG"/>
        </w:rPr>
        <w:t>مين العام المساعد رئيس قطاع الشؤون الاجتماعية رحبت فيها بالسا</w:t>
      </w:r>
      <w:r w:rsidR="00A46F4E">
        <w:rPr>
          <w:rFonts w:hint="cs"/>
          <w:rtl/>
          <w:lang w:bidi="ar-EG"/>
        </w:rPr>
        <w:t xml:space="preserve">دة الحضور ونقلت تحيات </w:t>
      </w:r>
      <w:r>
        <w:rPr>
          <w:rFonts w:hint="cs"/>
          <w:rtl/>
          <w:lang w:bidi="ar-EG"/>
        </w:rPr>
        <w:t>معالي الأ</w:t>
      </w:r>
      <w:r w:rsidR="00E10231">
        <w:rPr>
          <w:rFonts w:hint="cs"/>
          <w:rtl/>
          <w:lang w:bidi="ar-EG"/>
        </w:rPr>
        <w:t xml:space="preserve">مين العام </w:t>
      </w:r>
      <w:r>
        <w:rPr>
          <w:rFonts w:hint="cs"/>
          <w:rtl/>
          <w:lang w:bidi="ar-EG"/>
        </w:rPr>
        <w:t xml:space="preserve">للجامعة العربية السيد أحمد أبو الغيط </w:t>
      </w:r>
      <w:r w:rsidR="00E10231">
        <w:rPr>
          <w:rFonts w:hint="cs"/>
          <w:rtl/>
          <w:lang w:bidi="ar-EG"/>
        </w:rPr>
        <w:t>وتمنياته بالن</w:t>
      </w:r>
      <w:r>
        <w:rPr>
          <w:rFonts w:hint="cs"/>
          <w:rtl/>
          <w:lang w:bidi="ar-EG"/>
        </w:rPr>
        <w:t>جاح والتوفيق لأعمال الاحتفال، ، كما أ</w:t>
      </w:r>
      <w:r w:rsidR="00E10231">
        <w:rPr>
          <w:rFonts w:hint="cs"/>
          <w:rtl/>
          <w:lang w:bidi="ar-EG"/>
        </w:rPr>
        <w:t>كدت ع</w:t>
      </w:r>
      <w:r>
        <w:rPr>
          <w:rFonts w:hint="cs"/>
          <w:rtl/>
          <w:lang w:bidi="ar-EG"/>
        </w:rPr>
        <w:t>لى ضرورة تسليط الضوء بأ</w:t>
      </w:r>
      <w:r w:rsidR="00E10231">
        <w:rPr>
          <w:rFonts w:hint="cs"/>
          <w:rtl/>
          <w:lang w:bidi="ar-EG"/>
        </w:rPr>
        <w:t>همية الحفاظ على التراث الفلسطيني العريق بشكل عام وتراث القدس الشريف وضرورة تعزيز الهوية العربية الفلسطينية .</w:t>
      </w:r>
    </w:p>
    <w:p w:rsidR="001968C3" w:rsidRPr="001968C3" w:rsidRDefault="001968C3" w:rsidP="008110A0">
      <w:pPr>
        <w:spacing w:before="100" w:beforeAutospacing="1" w:after="100" w:afterAutospacing="1"/>
        <w:jc w:val="both"/>
        <w:rPr>
          <w:rFonts w:ascii="Simplified Arabic" w:hAnsi="Simplified Arabic"/>
          <w:rtl/>
        </w:rPr>
      </w:pPr>
      <w:r>
        <w:rPr>
          <w:rFonts w:ascii="Simplified Arabic" w:hAnsi="Simplified Arabic" w:hint="cs"/>
          <w:rtl/>
        </w:rPr>
        <w:t xml:space="preserve">وقد أكدت سعادة السفيرة </w:t>
      </w:r>
      <w:r w:rsidR="002F1AE5">
        <w:rPr>
          <w:rFonts w:ascii="Simplified Arabic" w:hAnsi="Simplified Arabic" w:hint="cs"/>
          <w:rtl/>
          <w:lang w:bidi="ar-EG"/>
        </w:rPr>
        <w:t>د.</w:t>
      </w:r>
      <w:r>
        <w:rPr>
          <w:rFonts w:ascii="Simplified Arabic" w:hAnsi="Simplified Arabic" w:hint="cs"/>
          <w:rtl/>
        </w:rPr>
        <w:t>هيفاء أبو غزال</w:t>
      </w:r>
      <w:r w:rsidR="008110A0">
        <w:rPr>
          <w:rFonts w:ascii="Simplified Arabic" w:hAnsi="Simplified Arabic" w:hint="cs"/>
          <w:rtl/>
          <w:lang w:bidi="ar-EG"/>
        </w:rPr>
        <w:t>ة</w:t>
      </w:r>
      <w:r>
        <w:rPr>
          <w:rFonts w:ascii="Simplified Arabic" w:hAnsi="Simplified Arabic" w:hint="cs"/>
          <w:rtl/>
        </w:rPr>
        <w:t xml:space="preserve"> في كلمتها أ</w:t>
      </w:r>
      <w:r w:rsidRPr="001968C3">
        <w:rPr>
          <w:rFonts w:ascii="Simplified Arabic" w:hAnsi="Simplified Arabic"/>
          <w:rtl/>
        </w:rPr>
        <w:t xml:space="preserve">ن مسؤولية </w:t>
      </w:r>
      <w:r>
        <w:rPr>
          <w:rFonts w:ascii="Simplified Arabic" w:hAnsi="Simplified Arabic" w:hint="cs"/>
          <w:rtl/>
        </w:rPr>
        <w:t>ا</w:t>
      </w:r>
      <w:r w:rsidRPr="001968C3">
        <w:rPr>
          <w:rFonts w:ascii="Simplified Arabic" w:hAnsi="Simplified Arabic" w:hint="cs"/>
          <w:rtl/>
        </w:rPr>
        <w:t>نتهاك</w:t>
      </w:r>
      <w:r w:rsidRPr="001968C3">
        <w:rPr>
          <w:rFonts w:ascii="Simplified Arabic" w:hAnsi="Simplified Arabic"/>
          <w:rtl/>
        </w:rPr>
        <w:t xml:space="preserve"> التراث الثقافي هي مسؤولية تقع على عاتق</w:t>
      </w:r>
      <w:r w:rsidRPr="001968C3">
        <w:rPr>
          <w:rFonts w:ascii="Simplified Arabic" w:hAnsi="Simplified Arabic" w:hint="cs"/>
          <w:rtl/>
        </w:rPr>
        <w:t xml:space="preserve">نا جميعا حيث </w:t>
      </w:r>
      <w:r w:rsidRPr="001968C3">
        <w:rPr>
          <w:rFonts w:ascii="Simplified Arabic" w:hAnsi="Simplified Arabic"/>
          <w:rtl/>
        </w:rPr>
        <w:t>أن الآثار هي تراث عالمي قبل أن يكون تراثاً وطنياً، وجميع الدول والشعوب ملزمة أخلاقياً وقانونياً وقضائياً بالحفاظ على هذا الموروث من النهب والتدمير والسرقة وتوجيه الضربات العسكرية إليه</w:t>
      </w:r>
      <w:r>
        <w:rPr>
          <w:rFonts w:ascii="Simplified Arabic" w:hAnsi="Simplified Arabic" w:hint="cs"/>
          <w:rtl/>
        </w:rPr>
        <w:t xml:space="preserve">، </w:t>
      </w:r>
      <w:r w:rsidR="002F1AE5">
        <w:rPr>
          <w:rFonts w:ascii="Simplified Arabic" w:hAnsi="Simplified Arabic" w:hint="cs"/>
          <w:rtl/>
        </w:rPr>
        <w:t>وأكدت إلى</w:t>
      </w:r>
      <w:r w:rsidRPr="001968C3">
        <w:rPr>
          <w:rFonts w:ascii="Simplified Arabic" w:hAnsi="Simplified Arabic"/>
          <w:rtl/>
        </w:rPr>
        <w:t xml:space="preserve"> ضرورة استصدار قرار دولي من مجلس الأمن يحرم الاتجار بالممتلكات الثقافية في الدول العربية التي تعاني ويلات الحروب، و</w:t>
      </w:r>
      <w:r w:rsidR="002F1AE5">
        <w:rPr>
          <w:rFonts w:ascii="Simplified Arabic" w:hAnsi="Simplified Arabic" w:hint="cs"/>
          <w:rtl/>
        </w:rPr>
        <w:t xml:space="preserve">إلى </w:t>
      </w:r>
      <w:r w:rsidRPr="001968C3">
        <w:rPr>
          <w:rFonts w:ascii="Simplified Arabic" w:hAnsi="Simplified Arabic"/>
          <w:rtl/>
        </w:rPr>
        <w:t>تعزيز الجهود لإعادة الممتلكات الثقافية إلى بلادها الأصلية في حالة الاس</w:t>
      </w:r>
      <w:r w:rsidR="002F1AE5">
        <w:rPr>
          <w:rFonts w:ascii="Simplified Arabic" w:hAnsi="Simplified Arabic"/>
          <w:rtl/>
        </w:rPr>
        <w:t>تيلاء غير المشروع عليها، و</w:t>
      </w:r>
      <w:r w:rsidRPr="001968C3">
        <w:rPr>
          <w:rFonts w:ascii="Simplified Arabic" w:hAnsi="Simplified Arabic"/>
          <w:rtl/>
        </w:rPr>
        <w:t>التعاون مع اليونسكو والمجلس الدولي للمتاحف والإنتربول الدولي والمنظمة العالمية للجمارك والبعثات الأثرية الدولية لتبادل المعلومات المتعلقة بالممتلكات الثقافية المنهوبة والأضرار التي تصيب المواقع الأثرية</w:t>
      </w:r>
      <w:r w:rsidR="008110A0">
        <w:rPr>
          <w:rFonts w:ascii="Simplified Arabic" w:hAnsi="Simplified Arabic" w:hint="cs"/>
          <w:rtl/>
        </w:rPr>
        <w:t>، كما أكدت السفيرة على الدور الذي تلعبه المملكة الأردنية الهاشمية من خلال الوصاية الهاشمية على الأماكن المقدسة في القدس الشريف.</w:t>
      </w:r>
    </w:p>
    <w:p w:rsidR="001968C3" w:rsidRDefault="001968C3" w:rsidP="00763A90">
      <w:pPr>
        <w:ind w:left="143" w:right="63"/>
        <w:jc w:val="both"/>
        <w:rPr>
          <w:rtl/>
        </w:rPr>
      </w:pPr>
    </w:p>
    <w:p w:rsidR="00921012" w:rsidRDefault="00921012" w:rsidP="00763A90">
      <w:pPr>
        <w:ind w:left="143" w:right="63"/>
        <w:jc w:val="both"/>
        <w:rPr>
          <w:rtl/>
          <w:lang w:bidi="ar-EG"/>
        </w:rPr>
      </w:pPr>
    </w:p>
    <w:p w:rsidR="00F01AD7" w:rsidRDefault="00F01AD7" w:rsidP="002F1AE5">
      <w:pPr>
        <w:ind w:left="143" w:right="63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ab/>
        <w:t>ثم ألقى سعادة السفير / سعيد أبو علي الأمين العام المساعد، رئيس قطاع شئون فلسطين والأراضي العربية المحتل</w:t>
      </w:r>
      <w:r w:rsidR="002F1AE5">
        <w:rPr>
          <w:rFonts w:hint="cs"/>
          <w:rtl/>
          <w:lang w:bidi="ar-EG"/>
        </w:rPr>
        <w:t xml:space="preserve">ة كلمة رحب فيها بالسادة الحضور </w:t>
      </w:r>
      <w:r>
        <w:rPr>
          <w:rFonts w:hint="cs"/>
          <w:rtl/>
          <w:lang w:bidi="ar-EG"/>
        </w:rPr>
        <w:t xml:space="preserve">أعرب فيها عن سعادته بالاحتفال بيوم التراث الثقافي العربي في رحاب جامعة الدول العربية </w:t>
      </w:r>
      <w:r w:rsidR="00A46F4E">
        <w:rPr>
          <w:rFonts w:hint="cs"/>
          <w:rtl/>
          <w:lang w:bidi="ar-EG"/>
        </w:rPr>
        <w:t>تحت شعار " القدس الشريف" مؤكدا أ</w:t>
      </w:r>
      <w:r>
        <w:rPr>
          <w:rFonts w:hint="cs"/>
          <w:rtl/>
          <w:lang w:bidi="ar-EG"/>
        </w:rPr>
        <w:t>همية القدس</w:t>
      </w:r>
      <w:r w:rsidR="00A46F4E">
        <w:rPr>
          <w:rFonts w:hint="cs"/>
          <w:rtl/>
          <w:lang w:bidi="ar-EG"/>
        </w:rPr>
        <w:t xml:space="preserve"> بالنسبة</w:t>
      </w:r>
      <w:r>
        <w:rPr>
          <w:rFonts w:hint="cs"/>
          <w:rtl/>
          <w:lang w:bidi="ar-EG"/>
        </w:rPr>
        <w:t xml:space="preserve"> لدولة فلسطين ولجامعة الدول العربية، </w:t>
      </w:r>
      <w:r w:rsidR="002F1AE5">
        <w:rPr>
          <w:rFonts w:hint="cs"/>
          <w:rtl/>
          <w:lang w:bidi="ar-EG"/>
        </w:rPr>
        <w:t>داعياً بدوره إلى</w:t>
      </w:r>
      <w:r>
        <w:rPr>
          <w:rFonts w:hint="cs"/>
          <w:rtl/>
          <w:lang w:bidi="ar-EG"/>
        </w:rPr>
        <w:t xml:space="preserve"> ضرورة تضافر كافة الجهود للحفاظ على الهوية العربية وعلى الت</w:t>
      </w:r>
      <w:r w:rsidR="00A46F4E">
        <w:rPr>
          <w:rFonts w:hint="cs"/>
          <w:rtl/>
          <w:lang w:bidi="ar-EG"/>
        </w:rPr>
        <w:t>راث الثقافي العربي بكافة صوره وأ</w:t>
      </w:r>
      <w:r>
        <w:rPr>
          <w:rFonts w:hint="cs"/>
          <w:rtl/>
          <w:lang w:bidi="ar-EG"/>
        </w:rPr>
        <w:t>شكاله .</w:t>
      </w:r>
    </w:p>
    <w:p w:rsidR="00E10231" w:rsidRDefault="00921012" w:rsidP="002F1AE5">
      <w:pPr>
        <w:pStyle w:val="ListParagraph"/>
        <w:bidi/>
        <w:spacing w:after="200" w:line="276" w:lineRule="auto"/>
        <w:ind w:left="26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="00E10231" w:rsidRPr="00E1023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وبعد ذلك </w:t>
      </w:r>
      <w:r w:rsidR="002F1A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ألقى </w:t>
      </w:r>
      <w:r w:rsidR="002F1AE5" w:rsidRPr="00E1023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الوكيل خليل قراجه الرفاعي- </w:t>
      </w:r>
      <w:r w:rsidR="002F1AE5" w:rsidRPr="00E10231">
        <w:rPr>
          <w:rFonts w:ascii="Simplified Arabic" w:hAnsi="Simplified Arabic" w:cs="Simplified Arabic"/>
          <w:sz w:val="28"/>
          <w:szCs w:val="28"/>
          <w:rtl/>
          <w:lang w:bidi="ar-EG"/>
        </w:rPr>
        <w:t>وكيل وزارة الأوقاف والشؤون الدينية</w:t>
      </w:r>
      <w:r w:rsidR="002F1AE5" w:rsidRPr="00E1023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بدولة فلسطين-</w:t>
      </w:r>
      <w:r w:rsidR="002F1A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F1AE5" w:rsidRPr="00E1023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عميد مؤسسة</w:t>
      </w:r>
      <w:r w:rsidR="002F1A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إحياء التراث والبحوث الإسلامية ب</w:t>
      </w:r>
      <w:r w:rsidR="00A46F4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دولة فلسطين </w:t>
      </w:r>
      <w:r w:rsidR="002F1A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كلمة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أشار فيها أ</w:t>
      </w:r>
      <w:r w:rsidR="00A46F4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ن هذا الاحتفال </w:t>
      </w:r>
      <w:r w:rsidR="002F1A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يعتبر</w:t>
      </w:r>
      <w:r w:rsidR="00A46F4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كرسالة قوية تؤكد وقوف الأمة العربية جمعاء </w:t>
      </w:r>
      <w:r w:rsidR="00993D2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مع </w:t>
      </w:r>
      <w:r w:rsidR="002F1A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العاصمة الأبدية ب</w:t>
      </w:r>
      <w:r w:rsidR="00A46F4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دولة فلسطين القدس وتراثها الأ</w:t>
      </w:r>
      <w:r w:rsidR="00993D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صيل، العصي على التهويد والتحريف والتزييف والتزوير، وأن القدس عربية بتراثها و</w:t>
      </w:r>
      <w:r w:rsidR="005B14F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حجارتها وثقافتها وتراثها وأهلها</w:t>
      </w:r>
      <w:r w:rsidR="00993D2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عربية إلى قيام الساعة.</w:t>
      </w:r>
      <w:r w:rsidR="00E10231" w:rsidRPr="00E1023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EE275D" w:rsidRDefault="00EE275D" w:rsidP="00F171A1">
      <w:pPr>
        <w:spacing w:after="200" w:line="276" w:lineRule="auto"/>
        <w:contextualSpacing/>
        <w:jc w:val="both"/>
        <w:rPr>
          <w:rFonts w:ascii="Simplified Arabic" w:hAnsi="Simplified Arabic"/>
          <w:rtl/>
        </w:rPr>
      </w:pPr>
      <w:r w:rsidRPr="00F171A1">
        <w:rPr>
          <w:rFonts w:ascii="Simplified Arabic" w:hAnsi="Simplified Arabic"/>
          <w:rtl/>
        </w:rPr>
        <w:t>وبعد ذلك تكلم ال</w:t>
      </w:r>
      <w:r w:rsidRPr="00F171A1">
        <w:rPr>
          <w:rFonts w:ascii="Simplified Arabic" w:hAnsi="Simplified Arabic" w:hint="cs"/>
          <w:rtl/>
        </w:rPr>
        <w:t>أ</w:t>
      </w:r>
      <w:r w:rsidRPr="00F171A1">
        <w:rPr>
          <w:rFonts w:ascii="Simplified Arabic" w:hAnsi="Simplified Arabic"/>
          <w:rtl/>
        </w:rPr>
        <w:t xml:space="preserve">ب </w:t>
      </w:r>
      <w:r w:rsidRPr="00F171A1">
        <w:rPr>
          <w:rFonts w:ascii="Simplified Arabic" w:hAnsi="Simplified Arabic" w:hint="cs"/>
          <w:rtl/>
        </w:rPr>
        <w:t>إ</w:t>
      </w:r>
      <w:r w:rsidRPr="00F171A1">
        <w:rPr>
          <w:rFonts w:ascii="Simplified Arabic" w:hAnsi="Simplified Arabic"/>
          <w:rtl/>
        </w:rPr>
        <w:t xml:space="preserve">لياس </w:t>
      </w:r>
      <w:r w:rsidR="00F171A1" w:rsidRPr="00F171A1">
        <w:rPr>
          <w:rFonts w:ascii="Simplified Arabic" w:hAnsi="Simplified Arabic" w:hint="cs"/>
          <w:rtl/>
          <w:lang w:bidi="ar-EG"/>
        </w:rPr>
        <w:t xml:space="preserve">عضو المجلس الوطني الفلسطيني، الرئيس الروحي لكنائس الروم </w:t>
      </w:r>
      <w:r w:rsidR="00A46F4E">
        <w:rPr>
          <w:rFonts w:ascii="Simplified Arabic" w:hAnsi="Simplified Arabic" w:hint="cs"/>
          <w:rtl/>
          <w:lang w:bidi="ar-EG"/>
        </w:rPr>
        <w:t>الأ</w:t>
      </w:r>
      <w:r w:rsidR="00F171A1" w:rsidRPr="00F171A1">
        <w:rPr>
          <w:rFonts w:ascii="Simplified Arabic" w:hAnsi="Simplified Arabic" w:hint="cs"/>
          <w:rtl/>
          <w:lang w:bidi="ar-EG"/>
        </w:rPr>
        <w:t xml:space="preserve">رثوذكس في محافظة رام الله </w:t>
      </w:r>
      <w:r w:rsidRPr="00F171A1">
        <w:rPr>
          <w:rFonts w:ascii="Simplified Arabic" w:hAnsi="Simplified Arabic"/>
          <w:rtl/>
        </w:rPr>
        <w:t xml:space="preserve">عن أهمية العهدة العمرية التي تمت بين الخليفة العادل عمر ابن الخطاب والبطريرك </w:t>
      </w:r>
      <w:proofErr w:type="spellStart"/>
      <w:r w:rsidRPr="00F171A1">
        <w:rPr>
          <w:rFonts w:ascii="Simplified Arabic" w:hAnsi="Simplified Arabic"/>
          <w:rtl/>
        </w:rPr>
        <w:t>صفرونيوس</w:t>
      </w:r>
      <w:proofErr w:type="spellEnd"/>
      <w:r w:rsidRPr="00F171A1">
        <w:rPr>
          <w:rFonts w:ascii="Simplified Arabic" w:hAnsi="Simplified Arabic"/>
          <w:rtl/>
        </w:rPr>
        <w:t xml:space="preserve"> والذي </w:t>
      </w:r>
      <w:r w:rsidR="000C2522">
        <w:rPr>
          <w:rFonts w:ascii="Simplified Arabic" w:hAnsi="Simplified Arabic" w:hint="cs"/>
          <w:rtl/>
        </w:rPr>
        <w:t>ذكر أن</w:t>
      </w:r>
      <w:r w:rsidR="00A46F4E">
        <w:rPr>
          <w:rFonts w:ascii="Simplified Arabic" w:hAnsi="Simplified Arabic" w:hint="cs"/>
          <w:rtl/>
        </w:rPr>
        <w:t xml:space="preserve"> </w:t>
      </w:r>
      <w:r w:rsidRPr="00F171A1">
        <w:rPr>
          <w:rFonts w:ascii="Simplified Arabic" w:hAnsi="Simplified Arabic"/>
          <w:rtl/>
        </w:rPr>
        <w:t xml:space="preserve">من تاريخ العهدة العمرية إلى يومنا هذا </w:t>
      </w:r>
      <w:r w:rsidR="002F1AE5">
        <w:rPr>
          <w:rFonts w:ascii="Simplified Arabic" w:hAnsi="Simplified Arabic" w:hint="cs"/>
          <w:rtl/>
        </w:rPr>
        <w:t>و</w:t>
      </w:r>
      <w:r w:rsidR="000C2522">
        <w:rPr>
          <w:rFonts w:ascii="Simplified Arabic" w:hAnsi="Simplified Arabic"/>
          <w:rtl/>
        </w:rPr>
        <w:t>شعب فلسطين</w:t>
      </w:r>
      <w:r w:rsidRPr="00F171A1">
        <w:rPr>
          <w:rFonts w:ascii="Simplified Arabic" w:hAnsi="Simplified Arabic"/>
          <w:rtl/>
        </w:rPr>
        <w:t xml:space="preserve"> </w:t>
      </w:r>
      <w:r w:rsidR="000C2522">
        <w:rPr>
          <w:rFonts w:ascii="Simplified Arabic" w:hAnsi="Simplified Arabic" w:hint="cs"/>
          <w:rtl/>
        </w:rPr>
        <w:t>ب</w:t>
      </w:r>
      <w:r w:rsidR="000C2522">
        <w:rPr>
          <w:rFonts w:ascii="Simplified Arabic" w:hAnsi="Simplified Arabic"/>
          <w:rtl/>
        </w:rPr>
        <w:t>مسلمي</w:t>
      </w:r>
      <w:r w:rsidR="000C2522">
        <w:rPr>
          <w:rFonts w:ascii="Simplified Arabic" w:hAnsi="Simplified Arabic" w:hint="cs"/>
          <w:rtl/>
        </w:rPr>
        <w:t>ه</w:t>
      </w:r>
      <w:r w:rsidR="000C2522">
        <w:rPr>
          <w:rFonts w:ascii="Simplified Arabic" w:hAnsi="Simplified Arabic"/>
          <w:rtl/>
        </w:rPr>
        <w:t xml:space="preserve"> </w:t>
      </w:r>
      <w:proofErr w:type="spellStart"/>
      <w:r w:rsidR="000C2522">
        <w:rPr>
          <w:rFonts w:ascii="Simplified Arabic" w:hAnsi="Simplified Arabic"/>
          <w:rtl/>
        </w:rPr>
        <w:t>ومسيحيي</w:t>
      </w:r>
      <w:r w:rsidR="000C2522">
        <w:rPr>
          <w:rFonts w:ascii="Simplified Arabic" w:hAnsi="Simplified Arabic" w:hint="cs"/>
          <w:rtl/>
        </w:rPr>
        <w:t>ه</w:t>
      </w:r>
      <w:proofErr w:type="spellEnd"/>
      <w:r w:rsidRPr="00F171A1">
        <w:rPr>
          <w:rFonts w:ascii="Simplified Arabic" w:hAnsi="Simplified Arabic"/>
          <w:rtl/>
        </w:rPr>
        <w:t xml:space="preserve"> </w:t>
      </w:r>
      <w:r w:rsidR="002F1AE5">
        <w:rPr>
          <w:rFonts w:ascii="Simplified Arabic" w:hAnsi="Simplified Arabic" w:hint="cs"/>
          <w:rtl/>
        </w:rPr>
        <w:t>يُ</w:t>
      </w:r>
      <w:r w:rsidR="000C2522">
        <w:rPr>
          <w:rFonts w:ascii="Simplified Arabic" w:hAnsi="Simplified Arabic"/>
          <w:rtl/>
        </w:rPr>
        <w:t>حافظ</w:t>
      </w:r>
      <w:r w:rsidRPr="00F171A1">
        <w:rPr>
          <w:rFonts w:ascii="Simplified Arabic" w:hAnsi="Simplified Arabic"/>
          <w:rtl/>
        </w:rPr>
        <w:t xml:space="preserve"> على تراث مدينة القدس العربي </w:t>
      </w:r>
      <w:r w:rsidR="000C2522">
        <w:rPr>
          <w:rFonts w:ascii="Simplified Arabic" w:hAnsi="Simplified Arabic"/>
          <w:rtl/>
        </w:rPr>
        <w:t>الفلسطيني وعلى مقدسات</w:t>
      </w:r>
      <w:r w:rsidR="000C2522">
        <w:rPr>
          <w:rFonts w:ascii="Simplified Arabic" w:hAnsi="Simplified Arabic" w:hint="cs"/>
          <w:rtl/>
        </w:rPr>
        <w:t>ه</w:t>
      </w:r>
      <w:r w:rsidR="002F1AE5">
        <w:rPr>
          <w:rFonts w:ascii="Simplified Arabic" w:hAnsi="Simplified Arabic" w:hint="cs"/>
          <w:rtl/>
        </w:rPr>
        <w:t>،</w:t>
      </w:r>
    </w:p>
    <w:p w:rsidR="00054BCF" w:rsidRPr="00054BCF" w:rsidRDefault="002F1AE5" w:rsidP="002F1AE5">
      <w:pPr>
        <w:spacing w:after="200" w:line="276" w:lineRule="auto"/>
        <w:contextualSpacing/>
        <w:jc w:val="both"/>
        <w:rPr>
          <w:rtl/>
          <w:lang w:bidi="ar-EG"/>
        </w:rPr>
      </w:pPr>
      <w:r>
        <w:rPr>
          <w:rFonts w:hint="cs"/>
          <w:rtl/>
        </w:rPr>
        <w:t>كما</w:t>
      </w:r>
      <w:r w:rsidR="00054BCF">
        <w:rPr>
          <w:rFonts w:hint="cs"/>
          <w:rtl/>
        </w:rPr>
        <w:t xml:space="preserve"> قام بتوجيه الدعوة لكافة الحضور</w:t>
      </w:r>
      <w:r w:rsidR="00054BCF" w:rsidRPr="00054BCF">
        <w:rPr>
          <w:rFonts w:hint="cs"/>
          <w:rtl/>
        </w:rPr>
        <w:t xml:space="preserve"> لزيارة مدينة القدس والصلاة في كنيسة القيامة والمسجد الأقصى </w:t>
      </w:r>
      <w:r>
        <w:rPr>
          <w:rFonts w:hint="cs"/>
          <w:rtl/>
        </w:rPr>
        <w:t>مؤكدا أنها ستعد</w:t>
      </w:r>
      <w:r w:rsidR="00054BCF">
        <w:rPr>
          <w:rFonts w:hint="cs"/>
          <w:rtl/>
        </w:rPr>
        <w:t xml:space="preserve"> زيارة ل</w:t>
      </w:r>
      <w:r w:rsidR="00054BCF" w:rsidRPr="00054BCF">
        <w:rPr>
          <w:rFonts w:hint="cs"/>
          <w:rtl/>
        </w:rPr>
        <w:t xml:space="preserve">لسجين وليس السجان </w:t>
      </w:r>
      <w:r>
        <w:rPr>
          <w:rFonts w:hint="cs"/>
          <w:rtl/>
        </w:rPr>
        <w:t>وأن مثل هذه الزيارات</w:t>
      </w:r>
      <w:r w:rsidR="00054BCF" w:rsidRPr="00054BCF">
        <w:rPr>
          <w:rFonts w:hint="cs"/>
          <w:rtl/>
        </w:rPr>
        <w:t xml:space="preserve"> </w:t>
      </w:r>
      <w:r>
        <w:rPr>
          <w:rFonts w:hint="cs"/>
          <w:rtl/>
        </w:rPr>
        <w:t xml:space="preserve">ستتشكل </w:t>
      </w:r>
      <w:r w:rsidR="00054BCF" w:rsidRPr="00054BCF">
        <w:rPr>
          <w:rFonts w:hint="cs"/>
          <w:rtl/>
        </w:rPr>
        <w:t>في الدرجة الأولى دفاعا عن القدس  و تضامنا مع المقدسيين الذين يتعرضون يوميا  للتهجير واقتلاع جذورهم من مدينة القدس</w:t>
      </w:r>
      <w:r w:rsidR="00054BCF">
        <w:rPr>
          <w:rFonts w:hint="cs"/>
          <w:rtl/>
        </w:rPr>
        <w:t>.</w:t>
      </w:r>
    </w:p>
    <w:p w:rsidR="00E10231" w:rsidRDefault="00993D20" w:rsidP="000C2522">
      <w:pPr>
        <w:pStyle w:val="ListParagraph"/>
        <w:bidi/>
        <w:spacing w:after="200" w:line="276" w:lineRule="auto"/>
        <w:ind w:left="26"/>
        <w:contextualSpacing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ثم </w:t>
      </w:r>
      <w:r w:rsidR="00E10231" w:rsidRPr="00993D2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كلمة الأستاذ الكاتب/ محمد عبد الحافظ ناصف- </w:t>
      </w:r>
      <w:r w:rsidR="005B14F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رئيس المركز القومي لثقافة الطفل </w:t>
      </w:r>
      <w:r w:rsidR="00C074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بعنوان </w:t>
      </w:r>
      <w:r w:rsidR="000C25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  <w:r w:rsidR="00C074AB" w:rsidRPr="009210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زراعة القدس في نفوس الاطفال"</w:t>
      </w:r>
      <w:r w:rsidR="0092101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ومن أ</w:t>
      </w:r>
      <w:r w:rsidR="000C252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هم ما جاء فيها التذكير بسورة الإسراء التي تبشر بالعودة إ</w:t>
      </w:r>
      <w:r w:rsidR="00C074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لى المدينة المقدسة، </w:t>
      </w:r>
      <w:r w:rsidR="009210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كما أكد في كلمته على ضرورة تعريف أ</w:t>
      </w:r>
      <w:r w:rsidR="000C252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طفالنا من الخليج إلى ا</w:t>
      </w:r>
      <w:r w:rsidR="00C074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لمحيط </w:t>
      </w:r>
      <w:r w:rsidR="009210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بأ</w:t>
      </w:r>
      <w:r w:rsidR="00C074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 ا</w:t>
      </w:r>
      <w:r w:rsidR="009210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لقدس هي مدينته</w:t>
      </w:r>
      <w:r w:rsidR="000C252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="0092101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وأ</w:t>
      </w:r>
      <w:r w:rsidR="00C074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 التعلق بأعتابها حتى ت</w:t>
      </w:r>
      <w:r w:rsidR="009210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</w:t>
      </w:r>
      <w:r w:rsidR="00C074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حرر وتقام الدولة الفلسطينية التي عاصمتها القدس الشريف هو </w:t>
      </w:r>
      <w:r w:rsidR="000C252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الهدف المرتجى</w:t>
      </w:r>
      <w:r w:rsidR="0092101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الذي</w:t>
      </w:r>
      <w:r w:rsidR="00C074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سيضمن سلام ا</w:t>
      </w:r>
      <w:r w:rsidR="000C252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لعالم كله ويمنع الإ</w:t>
      </w:r>
      <w:r w:rsidR="00F171A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رهاب والتطرف</w:t>
      </w:r>
      <w:r w:rsidR="00C074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ED5E29" w:rsidRPr="00993D20" w:rsidRDefault="00D86E45" w:rsidP="000C2522">
      <w:pPr>
        <w:pStyle w:val="ListParagraph"/>
        <w:bidi/>
        <w:spacing w:after="200" w:line="276" w:lineRule="auto"/>
        <w:ind w:left="26"/>
        <w:contextualSpacing/>
        <w:jc w:val="both"/>
        <w:rPr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ثم استعرض ممثل المملكة الأ</w:t>
      </w:r>
      <w:r w:rsidR="00ED5E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ردنية الهاشمية</w:t>
      </w:r>
      <w:r w:rsidR="00831D7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( اللجنة الملكية </w:t>
      </w:r>
      <w:r w:rsidR="000C252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لشئون القدس ) ورقة عمل بعنوان "</w:t>
      </w:r>
      <w:r w:rsidR="00831D7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السياسة الأردنية تجاه القدس" ، والتي تضمنت مكانة القدس في الفكر السياسي الأردني من النواحي الدينية والتاريخية والوطنية والقومية والدولية، </w:t>
      </w:r>
      <w:r w:rsidR="000C252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</w:t>
      </w:r>
      <w:r w:rsidR="000777B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كد على ضر</w:t>
      </w:r>
      <w:r w:rsidR="000C252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ورة دعوة كافة الدول العربية والإ</w:t>
      </w:r>
      <w:r w:rsidR="000777B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سلامية وجامعة الدول العربية ولجنة القدس التي يرأسها </w:t>
      </w:r>
      <w:r w:rsidR="00507FA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جلالة ال</w:t>
      </w:r>
      <w:r w:rsidR="000777B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ملك</w:t>
      </w:r>
      <w:r w:rsidR="00507FA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محمد السادس ملك المملكة</w:t>
      </w:r>
      <w:r w:rsidR="000777B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المغرب</w:t>
      </w:r>
      <w:r w:rsidR="00507FA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ية</w:t>
      </w:r>
      <w:r w:rsidR="000777B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والمنظمات الدولية والعربية والاقليمية والدول العظمى وعلى رأسها الولايات المتحدة الأمريكية والدول الأ</w:t>
      </w:r>
      <w:r w:rsidR="00507FA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وروبية ومؤسساتهم المختلفة إلى ضرورة دعم جهود الأردن </w:t>
      </w:r>
      <w:r w:rsidR="000777B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قيادة جلالة الملك عبد الله الثاني التي يبذ</w:t>
      </w:r>
      <w:r w:rsidR="00507FA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لها في كافة المحافل الدولية من أجل حماية التراث المقدسي، وأ</w:t>
      </w:r>
      <w:r w:rsidR="000777B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 لا استقرار ولا أمن في المنطقة دون قيام الدولة الفلسطينية المستقلة على أرضها في</w:t>
      </w:r>
      <w:r w:rsidR="00A754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حدود 1967 وعاصمتها القدس الشر</w:t>
      </w:r>
      <w:r w:rsidR="000777B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</w:t>
      </w:r>
      <w:r w:rsidR="00A754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0777B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ة. </w:t>
      </w:r>
    </w:p>
    <w:p w:rsidR="00C074AB" w:rsidRPr="00C074AB" w:rsidRDefault="00C074AB" w:rsidP="00C074AB">
      <w:pPr>
        <w:jc w:val="both"/>
        <w:rPr>
          <w:rFonts w:ascii="Simplified Arabic" w:hAnsi="Simplified Arabic"/>
          <w:rtl/>
          <w:lang w:bidi="ar-EG"/>
        </w:rPr>
      </w:pPr>
      <w:r>
        <w:rPr>
          <w:rFonts w:ascii="Simplified Arabic" w:hAnsi="Simplified Arabic" w:hint="cs"/>
          <w:rtl/>
          <w:lang w:bidi="ar-EG"/>
        </w:rPr>
        <w:t xml:space="preserve"> </w:t>
      </w:r>
      <w:r w:rsidR="00921012">
        <w:rPr>
          <w:rFonts w:ascii="Simplified Arabic" w:hAnsi="Simplified Arabic" w:hint="cs"/>
          <w:rtl/>
          <w:lang w:bidi="ar-EG"/>
        </w:rPr>
        <w:t>و</w:t>
      </w:r>
      <w:r>
        <w:rPr>
          <w:rFonts w:ascii="Simplified Arabic" w:hAnsi="Simplified Arabic" w:hint="cs"/>
          <w:rtl/>
          <w:lang w:bidi="ar-EG"/>
        </w:rPr>
        <w:t>بعد ذلك</w:t>
      </w:r>
      <w:r w:rsidRPr="00C074AB">
        <w:rPr>
          <w:rFonts w:ascii="Simplified Arabic" w:hAnsi="Simplified Arabic" w:hint="cs"/>
          <w:rtl/>
          <w:lang w:bidi="ar-EG"/>
        </w:rPr>
        <w:t xml:space="preserve"> </w:t>
      </w:r>
      <w:r w:rsidR="00507FA5">
        <w:rPr>
          <w:rFonts w:ascii="Simplified Arabic" w:hAnsi="Simplified Arabic" w:hint="cs"/>
          <w:rtl/>
          <w:lang w:bidi="ar-EG"/>
        </w:rPr>
        <w:t xml:space="preserve">تم تقديم عرض فني </w:t>
      </w:r>
      <w:r w:rsidRPr="00C074AB">
        <w:rPr>
          <w:rFonts w:ascii="Simplified Arabic" w:hAnsi="Simplified Arabic" w:hint="cs"/>
          <w:rtl/>
          <w:lang w:bidi="ar-EG"/>
        </w:rPr>
        <w:t>مقدم</w:t>
      </w:r>
      <w:r>
        <w:rPr>
          <w:rFonts w:ascii="Simplified Arabic" w:hAnsi="Simplified Arabic" w:hint="cs"/>
          <w:rtl/>
          <w:lang w:bidi="ar-EG"/>
        </w:rPr>
        <w:t xml:space="preserve"> من </w:t>
      </w:r>
      <w:r w:rsidRPr="00C074AB">
        <w:rPr>
          <w:rFonts w:ascii="Simplified Arabic" w:hAnsi="Simplified Arabic" w:hint="cs"/>
          <w:rtl/>
          <w:lang w:bidi="ar-EG"/>
        </w:rPr>
        <w:t>المركز القومي لثقافة الطفل- وزارة الثقافة بجمهورية مصر العربية</w:t>
      </w:r>
      <w:r>
        <w:rPr>
          <w:rFonts w:ascii="Simplified Arabic" w:hAnsi="Simplified Arabic" w:hint="cs"/>
          <w:rtl/>
          <w:lang w:bidi="ar-EG"/>
        </w:rPr>
        <w:t xml:space="preserve"> </w:t>
      </w:r>
      <w:r w:rsidRPr="00C074AB">
        <w:rPr>
          <w:rFonts w:ascii="Simplified Arabic" w:hAnsi="Simplified Arabic" w:hint="cs"/>
          <w:rtl/>
          <w:lang w:bidi="ar-EG"/>
        </w:rPr>
        <w:t>من فرقة كورال سلام</w:t>
      </w:r>
      <w:r>
        <w:rPr>
          <w:rFonts w:ascii="Simplified Arabic" w:hAnsi="Simplified Arabic" w:hint="cs"/>
          <w:rtl/>
          <w:lang w:bidi="ar-EG"/>
        </w:rPr>
        <w:t xml:space="preserve">، </w:t>
      </w:r>
      <w:r w:rsidRPr="00C074AB">
        <w:rPr>
          <w:rFonts w:ascii="Simplified Arabic" w:hAnsi="Simplified Arabic" w:hint="cs"/>
          <w:rtl/>
          <w:lang w:bidi="ar-EG"/>
        </w:rPr>
        <w:t>و</w:t>
      </w:r>
      <w:r>
        <w:rPr>
          <w:rFonts w:ascii="Simplified Arabic" w:hAnsi="Simplified Arabic" w:hint="cs"/>
          <w:rtl/>
          <w:lang w:bidi="ar-EG"/>
        </w:rPr>
        <w:t xml:space="preserve">الدبكة الفلسطينية </w:t>
      </w:r>
      <w:r w:rsidR="00507FA5">
        <w:rPr>
          <w:rFonts w:ascii="Simplified Arabic" w:hAnsi="Simplified Arabic" w:hint="cs"/>
          <w:rtl/>
          <w:lang w:bidi="ar-EG"/>
        </w:rPr>
        <w:t xml:space="preserve">الفرقة </w:t>
      </w:r>
      <w:r>
        <w:rPr>
          <w:rFonts w:ascii="Simplified Arabic" w:hAnsi="Simplified Arabic" w:hint="cs"/>
          <w:rtl/>
          <w:lang w:bidi="ar-EG"/>
        </w:rPr>
        <w:t>المعتمدة من المندوبية الدائمة لدولة فلسطين.</w:t>
      </w:r>
    </w:p>
    <w:p w:rsidR="00921012" w:rsidRDefault="00921012" w:rsidP="00921012">
      <w:pPr>
        <w:ind w:hanging="64"/>
        <w:jc w:val="both"/>
        <w:rPr>
          <w:rFonts w:ascii="Simplified Arabic" w:hAnsi="Simplified Arabic"/>
          <w:rtl/>
          <w:lang w:bidi="ar-EG"/>
        </w:rPr>
      </w:pPr>
    </w:p>
    <w:p w:rsidR="00F01AD7" w:rsidRDefault="00F01AD7" w:rsidP="00921012">
      <w:pPr>
        <w:ind w:hanging="64"/>
        <w:jc w:val="center"/>
        <w:rPr>
          <w:rFonts w:ascii="Simplified Arabic" w:hAnsi="Simplified Arabic" w:cs="PT Bold Heading"/>
          <w:b/>
          <w:bCs/>
          <w:rtl/>
          <w:lang w:bidi="ar-EG"/>
        </w:rPr>
      </w:pPr>
    </w:p>
    <w:p w:rsidR="00921012" w:rsidRDefault="00921012" w:rsidP="00921012">
      <w:pPr>
        <w:ind w:hanging="64"/>
        <w:jc w:val="center"/>
        <w:rPr>
          <w:rFonts w:ascii="Simplified Arabic" w:hAnsi="Simplified Arabic"/>
          <w:rtl/>
          <w:lang w:bidi="ar-EG"/>
        </w:rPr>
      </w:pPr>
      <w:r w:rsidRPr="00921012">
        <w:rPr>
          <w:rFonts w:ascii="Simplified Arabic" w:hAnsi="Simplified Arabic" w:cs="PT Bold Heading" w:hint="cs"/>
          <w:b/>
          <w:bCs/>
          <w:rtl/>
          <w:lang w:bidi="ar-EG"/>
        </w:rPr>
        <w:t xml:space="preserve">جلسة </w:t>
      </w:r>
      <w:r>
        <w:rPr>
          <w:rFonts w:ascii="Simplified Arabic" w:hAnsi="Simplified Arabic" w:cs="PT Bold Heading" w:hint="cs"/>
          <w:b/>
          <w:bCs/>
          <w:rtl/>
          <w:lang w:bidi="ar-EG"/>
        </w:rPr>
        <w:t>العمل</w:t>
      </w:r>
      <w:r>
        <w:rPr>
          <w:rFonts w:ascii="Simplified Arabic" w:hAnsi="Simplified Arabic" w:hint="cs"/>
          <w:rtl/>
          <w:lang w:bidi="ar-EG"/>
        </w:rPr>
        <w:t xml:space="preserve"> </w:t>
      </w:r>
    </w:p>
    <w:p w:rsidR="00C074AB" w:rsidRPr="00921012" w:rsidRDefault="00C074AB" w:rsidP="00921012">
      <w:pPr>
        <w:ind w:hanging="64"/>
        <w:jc w:val="center"/>
        <w:rPr>
          <w:rFonts w:ascii="Simplified Arabic" w:hAnsi="Simplified Arabic"/>
          <w:rtl/>
          <w:lang w:bidi="ar-EG"/>
        </w:rPr>
      </w:pPr>
      <w:r>
        <w:rPr>
          <w:rFonts w:cs="PT Bold Heading" w:hint="cs"/>
          <w:b/>
          <w:bCs/>
          <w:sz w:val="30"/>
          <w:szCs w:val="30"/>
          <w:rtl/>
          <w:lang w:bidi="ar-EG"/>
        </w:rPr>
        <w:t>عرض أوراق العمل على النحو التالي</w:t>
      </w:r>
      <w:r w:rsidR="00921012">
        <w:rPr>
          <w:rFonts w:cs="Times New Roman" w:hint="cs"/>
          <w:b/>
          <w:bCs/>
          <w:sz w:val="30"/>
          <w:szCs w:val="30"/>
          <w:rtl/>
          <w:lang w:bidi="ar-EG"/>
        </w:rPr>
        <w:t>:</w:t>
      </w:r>
    </w:p>
    <w:p w:rsidR="00C074AB" w:rsidRPr="00BB010A" w:rsidRDefault="00C074AB" w:rsidP="00C074AB">
      <w:pPr>
        <w:pStyle w:val="ListParagraph"/>
        <w:bidi/>
        <w:ind w:left="1440"/>
        <w:jc w:val="both"/>
        <w:rPr>
          <w:rFonts w:ascii="Simplified Arabic" w:hAnsi="Simplified Arabic" w:cs="Simplified Arabic"/>
          <w:sz w:val="18"/>
          <w:szCs w:val="18"/>
          <w:lang w:bidi="ar-EG"/>
        </w:rPr>
      </w:pPr>
    </w:p>
    <w:p w:rsidR="00C074AB" w:rsidRPr="00471430" w:rsidRDefault="00C074AB" w:rsidP="00C074AB">
      <w:pPr>
        <w:pStyle w:val="ListParagraph"/>
        <w:numPr>
          <w:ilvl w:val="0"/>
          <w:numId w:val="9"/>
        </w:numPr>
        <w:bidi/>
        <w:spacing w:after="20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ورقة عمل مقدمة من السيدة / مها السقا- مديرة مركز التراث الفلسطيني، </w:t>
      </w:r>
      <w:r w:rsidR="00507FA5"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بيت لحم حول "التراث الفلسطيني وأ</w:t>
      </w:r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زياءنا الشعبية الفلسطينية، هوية ووثيقة لوج</w:t>
      </w:r>
      <w:r w:rsidR="00507FA5"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دنا، في كل قرية ومدينة فلسطينية.</w:t>
      </w:r>
    </w:p>
    <w:p w:rsidR="00C074AB" w:rsidRPr="00471430" w:rsidRDefault="00C074AB" w:rsidP="00C074AB">
      <w:pPr>
        <w:pStyle w:val="ListParagraph"/>
        <w:numPr>
          <w:ilvl w:val="0"/>
          <w:numId w:val="9"/>
        </w:numPr>
        <w:bidi/>
        <w:spacing w:after="20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ورقة عمل مقدمة من أ/ تمارا محمد زهدي - عضو بلدية البيرة حول "الأدب الشعبي الفلسطيني".</w:t>
      </w:r>
    </w:p>
    <w:p w:rsidR="00C074AB" w:rsidRPr="00471430" w:rsidRDefault="00C074AB" w:rsidP="00C074AB">
      <w:pPr>
        <w:pStyle w:val="ListParagraph"/>
        <w:numPr>
          <w:ilvl w:val="0"/>
          <w:numId w:val="9"/>
        </w:numPr>
        <w:bidi/>
        <w:spacing w:after="20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ورقة عمل مقدمة من الدكتورة/ دعاء الشريف- خبيرة في علم الآثار </w:t>
      </w:r>
      <w:proofErr w:type="spellStart"/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التوراتي</w:t>
      </w:r>
      <w:proofErr w:type="spellEnd"/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حول" علم الآثار </w:t>
      </w:r>
      <w:proofErr w:type="spellStart"/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التوراتي</w:t>
      </w:r>
      <w:proofErr w:type="spellEnd"/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يثبت أن القدس عربية"</w:t>
      </w:r>
    </w:p>
    <w:p w:rsidR="00C074AB" w:rsidRPr="00471430" w:rsidRDefault="00C074AB" w:rsidP="000A093E">
      <w:pPr>
        <w:pStyle w:val="ListParagraph"/>
        <w:numPr>
          <w:ilvl w:val="0"/>
          <w:numId w:val="9"/>
        </w:numPr>
        <w:bidi/>
        <w:spacing w:after="20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ورقة عمل مقدمة من د/ </w:t>
      </w:r>
      <w:r w:rsidR="000A09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راوية عبد المنعم محمد خليل</w:t>
      </w:r>
      <w:r w:rsidRPr="00471430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الاتحاد العام للآثاريين العرب حول "مخاطر الاعتداءات الاسرائيلية على تراث المسجد الأقصى"</w:t>
      </w:r>
    </w:p>
    <w:p w:rsidR="00C074AB" w:rsidRPr="00471430" w:rsidRDefault="00C074AB" w:rsidP="00C074AB">
      <w:pPr>
        <w:pStyle w:val="ListParagraph"/>
        <w:numPr>
          <w:ilvl w:val="0"/>
          <w:numId w:val="9"/>
        </w:numPr>
        <w:bidi/>
        <w:spacing w:after="20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ورقة عمل مقدمة من السيد/ أحمد عباس </w:t>
      </w:r>
      <w:r w:rsidRPr="00471430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وزارة الأوقاف والشؤون الدينية دولة فلسطين حول "أهمية المخطوطات في الحفاظ على التراث المقدسي".</w:t>
      </w:r>
    </w:p>
    <w:p w:rsidR="00C074AB" w:rsidRPr="00471430" w:rsidRDefault="00C074AB" w:rsidP="00C074AB">
      <w:pPr>
        <w:pStyle w:val="ListParagraph"/>
        <w:numPr>
          <w:ilvl w:val="0"/>
          <w:numId w:val="9"/>
        </w:numPr>
        <w:bidi/>
        <w:spacing w:after="20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ورقة عمل مقدمة من د/ كريمة عمر محمد- دار الكتب والوثائق القومية حول "القدس في الأرشيف القومي المصري، دار الوثائق القومية"</w:t>
      </w:r>
      <w:r w:rsidRPr="0047143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C074AB" w:rsidRPr="00471430" w:rsidRDefault="00C074AB" w:rsidP="00C074AB">
      <w:pPr>
        <w:pStyle w:val="ListParagraph"/>
        <w:numPr>
          <w:ilvl w:val="0"/>
          <w:numId w:val="9"/>
        </w:numPr>
        <w:bidi/>
        <w:spacing w:after="200" w:line="276" w:lineRule="auto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ورقة عمل مقدمة من </w:t>
      </w:r>
      <w:proofErr w:type="spellStart"/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أ.د</w:t>
      </w:r>
      <w:proofErr w:type="spellEnd"/>
      <w:r w:rsidRPr="00471430">
        <w:rPr>
          <w:rFonts w:ascii="Simplified Arabic" w:hAnsi="Simplified Arabic" w:cs="Simplified Arabic" w:hint="cs"/>
          <w:sz w:val="28"/>
          <w:szCs w:val="28"/>
          <w:rtl/>
          <w:lang w:bidi="ar-EG"/>
        </w:rPr>
        <w:t>/ منال مسعود- عميدة كلية سياحة وفنادق جامعة السادات حول "رحلة الحج المقدسة والتنمية السياحية".</w:t>
      </w:r>
    </w:p>
    <w:p w:rsidR="00C074AB" w:rsidRPr="007546E7" w:rsidRDefault="00C074AB" w:rsidP="00C074AB">
      <w:pPr>
        <w:pStyle w:val="ListParagraph"/>
        <w:bidi/>
        <w:ind w:firstLine="386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471430" w:rsidRDefault="00471430">
      <w:pPr>
        <w:bidi w:val="0"/>
        <w:spacing w:after="200" w:line="276" w:lineRule="auto"/>
        <w:rPr>
          <w:rFonts w:ascii="Simplified Arabic" w:hAnsi="Simplified Arabic" w:cs="PT Bold Heading"/>
          <w:b/>
          <w:bCs/>
          <w:rtl/>
          <w:lang w:bidi="ar-EG"/>
        </w:rPr>
      </w:pPr>
      <w:r>
        <w:rPr>
          <w:rFonts w:ascii="Simplified Arabic" w:hAnsi="Simplified Arabic" w:cs="PT Bold Heading"/>
          <w:b/>
          <w:bCs/>
          <w:rtl/>
          <w:lang w:bidi="ar-EG"/>
        </w:rPr>
        <w:br w:type="page"/>
      </w:r>
    </w:p>
    <w:p w:rsidR="007073F4" w:rsidRPr="00921012" w:rsidRDefault="00362ABA" w:rsidP="00362ABA">
      <w:pPr>
        <w:ind w:firstLine="386"/>
        <w:jc w:val="both"/>
        <w:rPr>
          <w:rFonts w:ascii="Simplified Arabic" w:hAnsi="Simplified Arabic" w:cs="PT Bold Heading"/>
          <w:b/>
          <w:bCs/>
          <w:rtl/>
          <w:lang w:bidi="ar-EG"/>
        </w:rPr>
      </w:pPr>
      <w:r w:rsidRPr="00921012">
        <w:rPr>
          <w:rFonts w:ascii="Simplified Arabic" w:hAnsi="Simplified Arabic" w:cs="PT Bold Heading" w:hint="cs"/>
          <w:b/>
          <w:bCs/>
          <w:rtl/>
          <w:lang w:bidi="ar-EG"/>
        </w:rPr>
        <w:lastRenderedPageBreak/>
        <w:t>وقد تمخض عن الاحتفال</w:t>
      </w:r>
      <w:r w:rsidR="007073F4" w:rsidRPr="00921012">
        <w:rPr>
          <w:rFonts w:ascii="Simplified Arabic" w:hAnsi="Simplified Arabic" w:cs="PT Bold Heading" w:hint="cs"/>
          <w:b/>
          <w:bCs/>
          <w:rtl/>
          <w:lang w:bidi="ar-EG"/>
        </w:rPr>
        <w:t xml:space="preserve"> التوصيات التالية:</w:t>
      </w:r>
    </w:p>
    <w:p w:rsidR="000E5025" w:rsidRPr="00540604" w:rsidRDefault="004432B4" w:rsidP="004432B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التأكيد على توصيات يوم التراث الثقافي لعام 2018 باعتبار 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 xml:space="preserve">القدس عاصمة دائمة للشعب العربي الفلسطيني </w:t>
      </w:r>
      <w:r w:rsidRPr="00540604">
        <w:rPr>
          <w:rFonts w:ascii="Simplified Arabic" w:hAnsi="Simplified Arabic" w:cs="Simplified Arabic" w:hint="cs"/>
          <w:sz w:val="28"/>
          <w:szCs w:val="28"/>
          <w:rtl/>
        </w:rPr>
        <w:t>وللعالم العربي</w:t>
      </w:r>
      <w:r w:rsidR="000E5025" w:rsidRPr="00540604">
        <w:rPr>
          <w:rFonts w:ascii="Simplified Arabic" w:hAnsi="Simplified Arabic" w:cs="Simplified Arabic"/>
          <w:sz w:val="28"/>
          <w:szCs w:val="28"/>
        </w:rPr>
        <w:t xml:space="preserve"> . </w:t>
      </w:r>
    </w:p>
    <w:p w:rsidR="004432B4" w:rsidRPr="00540604" w:rsidRDefault="00507FA5" w:rsidP="004432B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الطلب من الأمانة العامة التنسيق مع الدول الأ</w:t>
      </w:r>
      <w:r w:rsidR="004432B4"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عضاء وكافة الجهات المعنية بالتراث 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>إقامة فعاليات في مختلف المدن العربية في إطار</w:t>
      </w:r>
      <w:r w:rsidR="000E5025" w:rsidRPr="00540604">
        <w:rPr>
          <w:rFonts w:ascii="Simplified Arabic" w:hAnsi="Simplified Arabic" w:cs="Simplified Arabic"/>
          <w:sz w:val="28"/>
          <w:szCs w:val="28"/>
        </w:rPr>
        <w:t xml:space="preserve">  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>توأمة</w:t>
      </w:r>
      <w:r w:rsidR="000E5025" w:rsidRPr="00540604">
        <w:rPr>
          <w:rFonts w:ascii="Simplified Arabic" w:hAnsi="Simplified Arabic" w:cs="Simplified Arabic"/>
          <w:sz w:val="28"/>
          <w:szCs w:val="28"/>
        </w:rPr>
        <w:t xml:space="preserve">  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>مع مدينة القدس</w:t>
      </w:r>
      <w:r w:rsidR="004432B4" w:rsidRPr="00540604">
        <w:rPr>
          <w:rFonts w:ascii="Simplified Arabic" w:hAnsi="Simplified Arabic" w:cs="Simplified Arabic"/>
          <w:sz w:val="28"/>
          <w:szCs w:val="28"/>
          <w:rtl/>
        </w:rPr>
        <w:t xml:space="preserve"> بصفتها عاصمة دائمة للتراث العرب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>ي</w:t>
      </w:r>
      <w:r w:rsidR="004432B4"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</w:p>
    <w:p w:rsidR="000E5025" w:rsidRPr="00540604" w:rsidRDefault="004432B4" w:rsidP="00362ABA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التنسيق مع المندوبية الدائمة لدولة فلسطين </w:t>
      </w:r>
      <w:r w:rsidR="00507FA5">
        <w:rPr>
          <w:rFonts w:ascii="Simplified Arabic" w:hAnsi="Simplified Arabic" w:cs="Simplified Arabic" w:hint="cs"/>
          <w:sz w:val="28"/>
          <w:szCs w:val="28"/>
          <w:rtl/>
        </w:rPr>
        <w:t>لاتخاذ الإ</w:t>
      </w:r>
      <w:r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جراءات اللازمة بشأن 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>اعتماد مؤسسة أحيا</w:t>
      </w:r>
      <w:r w:rsidR="00362ABA" w:rsidRPr="00540604">
        <w:rPr>
          <w:rFonts w:ascii="Simplified Arabic" w:hAnsi="Simplified Arabic" w:cs="Simplified Arabic"/>
          <w:sz w:val="28"/>
          <w:szCs w:val="28"/>
          <w:rtl/>
        </w:rPr>
        <w:t xml:space="preserve">ء التراث والبحوث الإسلامية </w:t>
      </w:r>
      <w:r w:rsidR="00507FA5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362ABA" w:rsidRPr="00540604">
        <w:rPr>
          <w:rFonts w:ascii="Simplified Arabic" w:hAnsi="Simplified Arabic" w:cs="Simplified Arabic"/>
          <w:sz w:val="28"/>
          <w:szCs w:val="28"/>
          <w:rtl/>
        </w:rPr>
        <w:t>ميث</w:t>
      </w:r>
      <w:r w:rsidR="00362ABA" w:rsidRPr="00540604">
        <w:rPr>
          <w:rFonts w:ascii="Simplified Arabic" w:hAnsi="Simplified Arabic" w:cs="Simplified Arabic" w:hint="cs"/>
          <w:sz w:val="28"/>
          <w:szCs w:val="28"/>
          <w:rtl/>
        </w:rPr>
        <w:t>اق</w:t>
      </w:r>
      <w:r w:rsidR="00362ABA" w:rsidRPr="00540604">
        <w:rPr>
          <w:rFonts w:ascii="Simplified Arabic" w:hAnsi="Simplified Arabic" w:cs="Simplified Arabic"/>
          <w:sz w:val="28"/>
          <w:szCs w:val="28"/>
        </w:rPr>
        <w:t> 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>بيت المقدس</w:t>
      </w:r>
      <w:r w:rsidR="00507FA5"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 xml:space="preserve"> بصفتها المؤسسة الراعية لقرار</w:t>
      </w:r>
      <w:r w:rsidR="00507FA5"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 w:rsidRPr="00540604">
        <w:rPr>
          <w:rFonts w:ascii="Simplified Arabic" w:hAnsi="Simplified Arabic" w:cs="Simplified Arabic"/>
          <w:sz w:val="28"/>
          <w:szCs w:val="28"/>
          <w:rtl/>
        </w:rPr>
        <w:t>لقدس عاصمة دائمة للتراث الع</w:t>
      </w:r>
      <w:r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ربي، 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>جهة الاتصال ومركز</w:t>
      </w:r>
      <w:r w:rsidR="000E5025" w:rsidRPr="00540604">
        <w:rPr>
          <w:rFonts w:ascii="Simplified Arabic" w:hAnsi="Simplified Arabic" w:cs="Simplified Arabic"/>
          <w:sz w:val="28"/>
          <w:szCs w:val="28"/>
        </w:rPr>
        <w:t xml:space="preserve">  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 xml:space="preserve">قيادة العمل في هذا الملف </w:t>
      </w:r>
    </w:p>
    <w:p w:rsidR="000E5025" w:rsidRPr="00540604" w:rsidRDefault="00507FA5" w:rsidP="004432B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حث الجهات المعنية في الدول الأ</w:t>
      </w:r>
      <w:r w:rsidR="004432B4"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عضاء النظر في 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>إنشاء أجنحة أو أقسام في المتاحف العربية تعنى بالتراث الفلسطيني والمقدسي خاصة</w:t>
      </w:r>
      <w:r w:rsidR="000E5025" w:rsidRPr="00540604">
        <w:rPr>
          <w:rFonts w:ascii="Simplified Arabic" w:hAnsi="Simplified Arabic" w:cs="Simplified Arabic"/>
          <w:sz w:val="28"/>
          <w:szCs w:val="28"/>
        </w:rPr>
        <w:t>.  </w:t>
      </w:r>
    </w:p>
    <w:p w:rsidR="000E5025" w:rsidRPr="00540604" w:rsidRDefault="004432B4" w:rsidP="004432B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540604">
        <w:rPr>
          <w:rFonts w:ascii="Simplified Arabic" w:hAnsi="Simplified Arabic" w:cs="Simplified Arabic" w:hint="cs"/>
          <w:sz w:val="28"/>
          <w:szCs w:val="28"/>
          <w:rtl/>
        </w:rPr>
        <w:t>الطلب من الأمانة العامة لجامعة الدول العربية</w:t>
      </w:r>
      <w:r w:rsidRPr="005406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 xml:space="preserve">عقد مؤتمر </w:t>
      </w:r>
      <w:r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حول حماية 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>التراث القدس</w:t>
      </w:r>
      <w:r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 الشريف.</w:t>
      </w:r>
    </w:p>
    <w:p w:rsidR="004432B4" w:rsidRPr="00540604" w:rsidRDefault="00507FA5" w:rsidP="004432B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حث الجهات المعنية في الدول الأ</w:t>
      </w:r>
      <w:r w:rsidR="004432B4"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عضاء النظر في 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>وضع قضية القدس وتراثها ومعالمها التاريخية والدينية في المناهج الدراسية في الدول العربية</w:t>
      </w:r>
      <w:r w:rsidR="004432B4"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432B4" w:rsidRPr="00540604">
        <w:rPr>
          <w:rFonts w:ascii="Simplified Arabic" w:hAnsi="Simplified Arabic" w:cs="Simplified Arabic"/>
          <w:sz w:val="28"/>
          <w:szCs w:val="28"/>
          <w:rtl/>
        </w:rPr>
        <w:t>إع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داد وإصدار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4432B4" w:rsidRPr="00540604">
        <w:rPr>
          <w:rFonts w:ascii="Simplified Arabic" w:hAnsi="Simplified Arabic" w:cs="Simplified Arabic"/>
          <w:sz w:val="28"/>
          <w:szCs w:val="28"/>
          <w:rtl/>
        </w:rPr>
        <w:t>فلام قصيرة وأفلام وبرامج إعلامية للتعريف بتراث القدس ومعالمها وتراث فلسطين</w:t>
      </w:r>
      <w:r w:rsidR="004432B4" w:rsidRPr="0054060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E5025" w:rsidRPr="00540604" w:rsidRDefault="000E5025" w:rsidP="004432B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540604">
        <w:rPr>
          <w:rFonts w:ascii="Simplified Arabic" w:hAnsi="Simplified Arabic" w:cs="Simplified Arabic"/>
          <w:sz w:val="28"/>
          <w:szCs w:val="28"/>
          <w:rtl/>
        </w:rPr>
        <w:t>توجيه الدعوة إلى زيارة القدس لكل من يستطيع ذلك</w:t>
      </w:r>
      <w:r w:rsidRPr="00540604">
        <w:rPr>
          <w:rFonts w:ascii="Simplified Arabic" w:hAnsi="Simplified Arabic" w:cs="Simplified Arabic"/>
          <w:sz w:val="28"/>
          <w:szCs w:val="28"/>
        </w:rPr>
        <w:t xml:space="preserve"> . </w:t>
      </w:r>
    </w:p>
    <w:p w:rsidR="000E5025" w:rsidRPr="00540604" w:rsidRDefault="004432B4" w:rsidP="004432B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54060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07FA5">
        <w:rPr>
          <w:rFonts w:ascii="Simplified Arabic" w:hAnsi="Simplified Arabic" w:cs="Simplified Arabic" w:hint="cs"/>
          <w:sz w:val="28"/>
          <w:szCs w:val="28"/>
          <w:rtl/>
        </w:rPr>
        <w:t>طلب من الأمانة العامة النظر في إ</w:t>
      </w:r>
      <w:r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مكانية 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 xml:space="preserve">إنشاء منصة إلكترونية خاصة بالتراث المقدسي والفلسطيني </w:t>
      </w:r>
    </w:p>
    <w:p w:rsidR="000E5025" w:rsidRPr="00540604" w:rsidRDefault="00362ABA" w:rsidP="004432B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540604">
        <w:rPr>
          <w:rFonts w:ascii="Simplified Arabic" w:hAnsi="Simplified Arabic" w:cs="Simplified Arabic" w:hint="cs"/>
          <w:sz w:val="28"/>
          <w:szCs w:val="28"/>
          <w:rtl/>
        </w:rPr>
        <w:t>حث الدول الأعضاء و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 xml:space="preserve">المنظمات الدولية </w:t>
      </w:r>
      <w:r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والاقليمية </w:t>
      </w:r>
      <w:r w:rsidR="00507FA5">
        <w:rPr>
          <w:rFonts w:ascii="Simplified Arabic" w:hAnsi="Simplified Arabic" w:cs="Simplified Arabic"/>
          <w:sz w:val="28"/>
          <w:szCs w:val="28"/>
          <w:rtl/>
        </w:rPr>
        <w:t>و</w:t>
      </w:r>
      <w:r w:rsidR="00507FA5">
        <w:rPr>
          <w:rFonts w:ascii="Simplified Arabic" w:hAnsi="Simplified Arabic" w:cs="Simplified Arabic" w:hint="cs"/>
          <w:sz w:val="28"/>
          <w:szCs w:val="28"/>
          <w:rtl/>
        </w:rPr>
        <w:t>مؤسسات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 xml:space="preserve"> حقوق الإنسان والدول قاطبة</w:t>
      </w:r>
      <w:r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 ومنظمات المجتمع المدني المعنية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العمل على 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>منع استمرار قيام دولة المحتل بالعبث بالمدينة المقدسة وتاريخها ومعالمها والحفاظ عليها دون أي تغيير أو تزييف أو تزوير</w:t>
      </w:r>
      <w:r w:rsidRPr="00540604">
        <w:rPr>
          <w:rFonts w:ascii="Simplified Arabic" w:hAnsi="Simplified Arabic" w:cs="Simplified Arabic"/>
          <w:sz w:val="28"/>
          <w:szCs w:val="28"/>
        </w:rPr>
        <w:t xml:space="preserve"> </w:t>
      </w:r>
      <w:r w:rsidRPr="00540604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540604">
        <w:rPr>
          <w:rFonts w:ascii="Simplified Arabic" w:hAnsi="Simplified Arabic" w:cs="Simplified Arabic"/>
          <w:sz w:val="28"/>
          <w:szCs w:val="28"/>
          <w:rtl/>
        </w:rPr>
        <w:t xml:space="preserve">اعتبار حماية التراث المقدسي مسؤولية إنسانية </w:t>
      </w:r>
      <w:r w:rsidRPr="0054060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E5025" w:rsidRPr="00540604" w:rsidRDefault="00362ABA" w:rsidP="004432B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العمل على 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>إقامة معارض الكتب والصور وكل ما يلزم لعرض التراث العربي الفلسطيني والمقدسي خاصة</w:t>
      </w:r>
      <w:r w:rsidRPr="0054060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5025" w:rsidRPr="00540604">
        <w:rPr>
          <w:rFonts w:ascii="Simplified Arabic" w:hAnsi="Simplified Arabic" w:cs="Simplified Arabic"/>
          <w:sz w:val="28"/>
          <w:szCs w:val="28"/>
          <w:rtl/>
        </w:rPr>
        <w:t>في كل الدول العربية وفي مقر جامعة الدول العربية</w:t>
      </w:r>
      <w:r w:rsidR="000E5025" w:rsidRPr="00540604">
        <w:rPr>
          <w:rFonts w:ascii="Simplified Arabic" w:hAnsi="Simplified Arabic" w:cs="Simplified Arabic"/>
          <w:sz w:val="28"/>
          <w:szCs w:val="28"/>
        </w:rPr>
        <w:t>.  </w:t>
      </w:r>
    </w:p>
    <w:p w:rsidR="000E5025" w:rsidRPr="00540604" w:rsidRDefault="000E5025" w:rsidP="004432B4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540604">
        <w:rPr>
          <w:rFonts w:ascii="Simplified Arabic" w:hAnsi="Simplified Arabic" w:cs="Simplified Arabic"/>
          <w:sz w:val="28"/>
          <w:szCs w:val="28"/>
          <w:rtl/>
        </w:rPr>
        <w:t xml:space="preserve">تعزيز قيام المختصين العرب بكتابة الأبحاث والدراسات العلمية التاريخية </w:t>
      </w:r>
      <w:proofErr w:type="spellStart"/>
      <w:r w:rsidRPr="00540604">
        <w:rPr>
          <w:rFonts w:ascii="Simplified Arabic" w:hAnsi="Simplified Arabic" w:cs="Simplified Arabic"/>
          <w:sz w:val="28"/>
          <w:szCs w:val="28"/>
          <w:rtl/>
        </w:rPr>
        <w:t>والأنثربولوجيا</w:t>
      </w:r>
      <w:proofErr w:type="spellEnd"/>
      <w:r w:rsidRPr="00540604">
        <w:rPr>
          <w:rFonts w:ascii="Simplified Arabic" w:hAnsi="Simplified Arabic" w:cs="Simplified Arabic"/>
          <w:sz w:val="28"/>
          <w:szCs w:val="28"/>
          <w:rtl/>
        </w:rPr>
        <w:t xml:space="preserve"> التي تعنى بالتراث المقدسي والفلسطيني</w:t>
      </w:r>
      <w:r w:rsidRPr="00540604">
        <w:rPr>
          <w:rFonts w:ascii="Simplified Arabic" w:hAnsi="Simplified Arabic" w:cs="Simplified Arabic"/>
          <w:sz w:val="28"/>
          <w:szCs w:val="28"/>
        </w:rPr>
        <w:t>.  </w:t>
      </w:r>
    </w:p>
    <w:p w:rsidR="00362ABA" w:rsidRPr="00540604" w:rsidRDefault="00362ABA">
      <w:pPr>
        <w:bidi w:val="0"/>
        <w:spacing w:after="200" w:line="276" w:lineRule="auto"/>
        <w:rPr>
          <w:rFonts w:ascii="Simplified Arabic" w:hAnsi="Simplified Arabic"/>
          <w:sz w:val="26"/>
          <w:szCs w:val="26"/>
          <w:lang w:bidi="ar-EG"/>
        </w:rPr>
      </w:pPr>
      <w:r w:rsidRPr="00540604">
        <w:rPr>
          <w:rFonts w:ascii="Simplified Arabic" w:hAnsi="Simplified Arabic"/>
          <w:sz w:val="26"/>
          <w:szCs w:val="26"/>
          <w:lang w:bidi="ar-EG"/>
        </w:rPr>
        <w:br w:type="page"/>
      </w:r>
    </w:p>
    <w:p w:rsidR="007073F4" w:rsidRDefault="007073F4" w:rsidP="00C074AB">
      <w:pPr>
        <w:pStyle w:val="ListParagraph"/>
        <w:bidi/>
        <w:ind w:left="386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7073F4" w:rsidRDefault="007073F4" w:rsidP="007073F4">
      <w:pPr>
        <w:jc w:val="both"/>
        <w:rPr>
          <w:rFonts w:ascii="Simplified Arabic" w:hAnsi="Simplified Arabic"/>
          <w:rtl/>
          <w:lang w:bidi="ar-EG"/>
        </w:rPr>
      </w:pPr>
    </w:p>
    <w:p w:rsidR="007073F4" w:rsidRPr="007073F4" w:rsidRDefault="007073F4" w:rsidP="007073F4">
      <w:pPr>
        <w:jc w:val="both"/>
        <w:rPr>
          <w:rFonts w:ascii="Simplified Arabic" w:hAnsi="Simplified Arabic"/>
          <w:lang w:bidi="ar-EG"/>
        </w:rPr>
      </w:pPr>
    </w:p>
    <w:p w:rsidR="007073F4" w:rsidRDefault="007073F4" w:rsidP="007073F4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073F4" w:rsidRPr="006C0C47" w:rsidRDefault="007073F4" w:rsidP="007073F4">
      <w:pPr>
        <w:jc w:val="both"/>
        <w:rPr>
          <w:rFonts w:ascii="Simplified Arabic" w:hAnsi="Simplified Arabic"/>
          <w:rtl/>
          <w:lang w:bidi="ar-EG"/>
        </w:rPr>
      </w:pPr>
    </w:p>
    <w:p w:rsidR="007073F4" w:rsidRDefault="007073F4" w:rsidP="007073F4">
      <w:pPr>
        <w:ind w:left="296" w:hanging="360"/>
        <w:jc w:val="both"/>
        <w:rPr>
          <w:rFonts w:ascii="Simplified Arabic" w:hAnsi="Simplified Arabic"/>
          <w:rtl/>
          <w:lang w:bidi="ar-EG"/>
        </w:rPr>
      </w:pPr>
    </w:p>
    <w:p w:rsidR="007073F4" w:rsidRPr="006C0C47" w:rsidRDefault="007073F4" w:rsidP="007073F4">
      <w:pPr>
        <w:ind w:left="296" w:hanging="360"/>
        <w:jc w:val="both"/>
        <w:rPr>
          <w:rFonts w:ascii="Simplified Arabic" w:hAnsi="Simplified Arabic"/>
          <w:rtl/>
          <w:lang w:bidi="ar-EG"/>
        </w:rPr>
      </w:pPr>
    </w:p>
    <w:p w:rsidR="00014652" w:rsidRPr="007073F4" w:rsidRDefault="00E958F3">
      <w:pPr>
        <w:rPr>
          <w:lang w:bidi="ar-EG"/>
        </w:rPr>
      </w:pPr>
    </w:p>
    <w:sectPr w:rsidR="00014652" w:rsidRPr="007073F4" w:rsidSect="007073F4">
      <w:pgSz w:w="11906" w:h="16838"/>
      <w:pgMar w:top="1440" w:right="1800" w:bottom="1440" w:left="16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196"/>
    <w:multiLevelType w:val="hybridMultilevel"/>
    <w:tmpl w:val="EE168A42"/>
    <w:lvl w:ilvl="0" w:tplc="AE14C3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21BA0"/>
    <w:multiLevelType w:val="hybridMultilevel"/>
    <w:tmpl w:val="8CAC452E"/>
    <w:lvl w:ilvl="0" w:tplc="59DEF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E0428"/>
    <w:multiLevelType w:val="hybridMultilevel"/>
    <w:tmpl w:val="87DC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36727"/>
    <w:multiLevelType w:val="hybridMultilevel"/>
    <w:tmpl w:val="44B8B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252C4"/>
    <w:multiLevelType w:val="hybridMultilevel"/>
    <w:tmpl w:val="A0348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2529A"/>
    <w:multiLevelType w:val="hybridMultilevel"/>
    <w:tmpl w:val="32960D2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594F653D"/>
    <w:multiLevelType w:val="hybridMultilevel"/>
    <w:tmpl w:val="61E6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E0A2B"/>
    <w:multiLevelType w:val="hybridMultilevel"/>
    <w:tmpl w:val="653A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717B"/>
    <w:multiLevelType w:val="hybridMultilevel"/>
    <w:tmpl w:val="7A42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4"/>
    <w:rsid w:val="00026524"/>
    <w:rsid w:val="00054BCF"/>
    <w:rsid w:val="000777B5"/>
    <w:rsid w:val="000A093E"/>
    <w:rsid w:val="000C2522"/>
    <w:rsid w:val="000E5025"/>
    <w:rsid w:val="001968C3"/>
    <w:rsid w:val="002F1AE5"/>
    <w:rsid w:val="00362ABA"/>
    <w:rsid w:val="004432B4"/>
    <w:rsid w:val="00471430"/>
    <w:rsid w:val="00507FA5"/>
    <w:rsid w:val="00540604"/>
    <w:rsid w:val="00581476"/>
    <w:rsid w:val="005B14F1"/>
    <w:rsid w:val="006F5E25"/>
    <w:rsid w:val="007073F4"/>
    <w:rsid w:val="00763A90"/>
    <w:rsid w:val="00804625"/>
    <w:rsid w:val="008110A0"/>
    <w:rsid w:val="00831D7F"/>
    <w:rsid w:val="00921012"/>
    <w:rsid w:val="00993D20"/>
    <w:rsid w:val="00A171DB"/>
    <w:rsid w:val="00A46F4E"/>
    <w:rsid w:val="00A754AB"/>
    <w:rsid w:val="00B7411E"/>
    <w:rsid w:val="00BB1C3B"/>
    <w:rsid w:val="00BE2916"/>
    <w:rsid w:val="00C074AB"/>
    <w:rsid w:val="00D86E45"/>
    <w:rsid w:val="00E10231"/>
    <w:rsid w:val="00E958F3"/>
    <w:rsid w:val="00ED5E29"/>
    <w:rsid w:val="00EE275D"/>
    <w:rsid w:val="00F01AD7"/>
    <w:rsid w:val="00F171A1"/>
    <w:rsid w:val="00FC3453"/>
    <w:rsid w:val="00FE1355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F4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F4"/>
    <w:pPr>
      <w:bidi w:val="0"/>
      <w:ind w:left="720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F4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F4"/>
    <w:pPr>
      <w:bidi w:val="0"/>
      <w:ind w:left="720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B55A72B039144AAAE6CFB78585A3A" ma:contentTypeVersion="5" ma:contentTypeDescription="Create a new document." ma:contentTypeScope="" ma:versionID="2fe51ee0f597e4f8ac3c03a8785d1f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cc3231fe-3a1d-4755-9506-78e687f2ad83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248DA-1A2E-4666-9B29-D6DD81199CED}"/>
</file>

<file path=customXml/itemProps2.xml><?xml version="1.0" encoding="utf-8"?>
<ds:datastoreItem xmlns:ds="http://schemas.openxmlformats.org/officeDocument/2006/customXml" ds:itemID="{2B235A18-3735-4314-86C5-41BF2BAC1E5B}"/>
</file>

<file path=customXml/itemProps3.xml><?xml version="1.0" encoding="utf-8"?>
<ds:datastoreItem xmlns:ds="http://schemas.openxmlformats.org/officeDocument/2006/customXml" ds:itemID="{CC05A3AB-7F68-4869-86EF-09B95915C0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 Saber Abd El Whab Khalil</dc:creator>
  <cp:lastModifiedBy>Wafaa Mohamed Hussein</cp:lastModifiedBy>
  <cp:revision>26</cp:revision>
  <cp:lastPrinted>2019-05-13T08:03:00Z</cp:lastPrinted>
  <dcterms:created xsi:type="dcterms:W3CDTF">2019-04-07T11:20:00Z</dcterms:created>
  <dcterms:modified xsi:type="dcterms:W3CDTF">2019-05-13T08:14:00Z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0x010100BBBB55A72B039144AAAE6CFB78585A3A</vt:lpwstr>
  </property>
</Properties>
</file>