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FCB15" w14:textId="78773D85" w:rsidR="00A54417" w:rsidRPr="00236F42" w:rsidRDefault="00A54417" w:rsidP="00A54417">
      <w:pPr>
        <w:bidi/>
        <w:jc w:val="both"/>
        <w:rPr>
          <w:rFonts w:asciiTheme="majorBidi" w:hAnsiTheme="majorBidi" w:cstheme="majorBidi"/>
        </w:rPr>
      </w:pPr>
      <w:r w:rsidRPr="00236F42">
        <w:rPr>
          <w:rFonts w:asciiTheme="majorBidi" w:hAnsiTheme="majorBidi" w:cstheme="majorBidi"/>
          <w:noProof/>
        </w:rPr>
        <w:drawing>
          <wp:anchor distT="0" distB="0" distL="114300" distR="114300" simplePos="0" relativeHeight="251658240" behindDoc="0" locked="0" layoutInCell="1" allowOverlap="1" wp14:anchorId="05386813" wp14:editId="7115B19D">
            <wp:simplePos x="0" y="0"/>
            <wp:positionH relativeFrom="column">
              <wp:posOffset>4827905</wp:posOffset>
            </wp:positionH>
            <wp:positionV relativeFrom="paragraph">
              <wp:posOffset>15390</wp:posOffset>
            </wp:positionV>
            <wp:extent cx="1223010" cy="1223010"/>
            <wp:effectExtent l="0" t="0" r="0" b="0"/>
            <wp:wrapSquare wrapText="bothSides"/>
            <wp:docPr id="6" name="Picture 1">
              <a:extLst xmlns:a="http://schemas.openxmlformats.org/drawingml/2006/main">
                <a:ext uri="{FF2B5EF4-FFF2-40B4-BE49-F238E27FC236}">
                  <a16:creationId xmlns:a16="http://schemas.microsoft.com/office/drawing/2014/main" id="{F8D3992E-9494-7237-0318-133B881A5F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a:extLst>
                        <a:ext uri="{FF2B5EF4-FFF2-40B4-BE49-F238E27FC236}">
                          <a16:creationId xmlns:a16="http://schemas.microsoft.com/office/drawing/2014/main" id="{F8D3992E-9494-7237-0318-133B881A5F5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3010" cy="1223010"/>
                    </a:xfrm>
                    <a:prstGeom prst="rect">
                      <a:avLst/>
                    </a:prstGeom>
                    <a:noFill/>
                  </pic:spPr>
                </pic:pic>
              </a:graphicData>
            </a:graphic>
            <wp14:sizeRelH relativeFrom="page">
              <wp14:pctWidth>0</wp14:pctWidth>
            </wp14:sizeRelH>
            <wp14:sizeRelV relativeFrom="page">
              <wp14:pctHeight>0</wp14:pctHeight>
            </wp14:sizeRelV>
          </wp:anchor>
        </w:drawing>
      </w:r>
    </w:p>
    <w:p w14:paraId="7B496049" w14:textId="00FBA53C" w:rsidR="00A54417" w:rsidRPr="00236F42" w:rsidRDefault="00A54417" w:rsidP="00A54417">
      <w:pPr>
        <w:bidi/>
        <w:jc w:val="both"/>
        <w:rPr>
          <w:rFonts w:asciiTheme="majorBidi" w:hAnsiTheme="majorBidi" w:cstheme="majorBidi"/>
        </w:rPr>
      </w:pPr>
    </w:p>
    <w:p w14:paraId="18E8BBAE" w14:textId="1334F550" w:rsidR="00A54417" w:rsidRPr="00236F42" w:rsidRDefault="00A54417" w:rsidP="00A54417">
      <w:pPr>
        <w:bidi/>
        <w:jc w:val="both"/>
        <w:rPr>
          <w:rFonts w:asciiTheme="majorBidi" w:hAnsiTheme="majorBidi" w:cstheme="majorBidi"/>
        </w:rPr>
      </w:pPr>
    </w:p>
    <w:p w14:paraId="1EC719FC" w14:textId="0FA6AABD" w:rsidR="00A54417" w:rsidRPr="00236F42" w:rsidRDefault="00A54417" w:rsidP="00A54417">
      <w:pPr>
        <w:bidi/>
        <w:jc w:val="both"/>
        <w:rPr>
          <w:rFonts w:asciiTheme="majorBidi" w:hAnsiTheme="majorBidi" w:cstheme="majorBidi"/>
        </w:rPr>
      </w:pPr>
    </w:p>
    <w:p w14:paraId="49786C7B" w14:textId="60367338" w:rsidR="00A54417" w:rsidRPr="00236F42" w:rsidRDefault="00A54417" w:rsidP="00A54417">
      <w:pPr>
        <w:bidi/>
        <w:jc w:val="both"/>
        <w:rPr>
          <w:rFonts w:asciiTheme="majorBidi" w:hAnsiTheme="majorBidi" w:cstheme="majorBidi"/>
        </w:rPr>
      </w:pPr>
    </w:p>
    <w:p w14:paraId="44B08346" w14:textId="38D08E0C" w:rsidR="00A54417" w:rsidRPr="00236F42" w:rsidRDefault="00A54417" w:rsidP="00A54417">
      <w:pPr>
        <w:bidi/>
        <w:jc w:val="both"/>
        <w:rPr>
          <w:rFonts w:asciiTheme="majorBidi" w:hAnsiTheme="majorBidi" w:cstheme="majorBidi"/>
        </w:rPr>
      </w:pPr>
    </w:p>
    <w:p w14:paraId="6816E439" w14:textId="11802229" w:rsidR="00A54417" w:rsidRPr="00236F42" w:rsidRDefault="00A54417" w:rsidP="00A54417">
      <w:pPr>
        <w:bidi/>
        <w:jc w:val="both"/>
        <w:rPr>
          <w:rFonts w:asciiTheme="majorBidi" w:hAnsiTheme="majorBidi" w:cstheme="majorBidi"/>
        </w:rPr>
      </w:pPr>
      <w:r w:rsidRPr="00236F42">
        <w:rPr>
          <w:rFonts w:asciiTheme="majorBidi" w:hAnsiTheme="majorBidi" w:cstheme="majorBidi"/>
          <w:noProof/>
        </w:rPr>
        <mc:AlternateContent>
          <mc:Choice Requires="wps">
            <w:drawing>
              <wp:anchor distT="0" distB="0" distL="114300" distR="114300" simplePos="0" relativeHeight="251660288" behindDoc="0" locked="0" layoutInCell="1" allowOverlap="1" wp14:anchorId="386C0151" wp14:editId="17B090D5">
                <wp:simplePos x="0" y="0"/>
                <wp:positionH relativeFrom="column">
                  <wp:posOffset>4391795</wp:posOffset>
                </wp:positionH>
                <wp:positionV relativeFrom="paragraph">
                  <wp:posOffset>121920</wp:posOffset>
                </wp:positionV>
                <wp:extent cx="2099630" cy="504000"/>
                <wp:effectExtent l="0" t="0" r="0" b="0"/>
                <wp:wrapNone/>
                <wp:docPr id="5" name="TextBox 4">
                  <a:extLst xmlns:a="http://schemas.openxmlformats.org/drawingml/2006/main">
                    <a:ext uri="{FF2B5EF4-FFF2-40B4-BE49-F238E27FC236}">
                      <a16:creationId xmlns:a16="http://schemas.microsoft.com/office/drawing/2014/main" id="{75CBE03F-83DC-81A8-C8CC-81EEE8AAC574}"/>
                    </a:ext>
                  </a:extLst>
                </wp:docPr>
                <wp:cNvGraphicFramePr/>
                <a:graphic xmlns:a="http://schemas.openxmlformats.org/drawingml/2006/main">
                  <a:graphicData uri="http://schemas.microsoft.com/office/word/2010/wordprocessingShape">
                    <wps:wsp>
                      <wps:cNvSpPr txBox="1"/>
                      <wps:spPr>
                        <a:xfrm>
                          <a:off x="0" y="0"/>
                          <a:ext cx="2099630" cy="504000"/>
                        </a:xfrm>
                        <a:prstGeom prst="rect">
                          <a:avLst/>
                        </a:prstGeom>
                        <a:noFill/>
                      </wps:spPr>
                      <wps:txbx>
                        <w:txbxContent>
                          <w:p w14:paraId="63C8CABA" w14:textId="77777777" w:rsidR="003E722E" w:rsidRPr="00A54417" w:rsidRDefault="003E722E" w:rsidP="00A54417">
                            <w:pPr>
                              <w:bidi/>
                              <w:spacing w:line="256" w:lineRule="auto"/>
                              <w:jc w:val="center"/>
                              <w:rPr>
                                <w:rFonts w:asciiTheme="minorHAnsi" w:hAnsi="Arial" w:cstheme="minorBidi"/>
                                <w:color w:val="000000" w:themeColor="text1"/>
                                <w:kern w:val="24"/>
                                <w:lang w:bidi="ar-EG"/>
                              </w:rPr>
                            </w:pPr>
                            <w:r w:rsidRPr="00A54417">
                              <w:rPr>
                                <w:rFonts w:asciiTheme="minorHAnsi" w:hAnsi="Arial" w:cstheme="minorBidi"/>
                                <w:color w:val="000000" w:themeColor="text1"/>
                                <w:kern w:val="24"/>
                                <w:u w:val="single"/>
                                <w:rtl/>
                                <w:lang w:bidi="ar-EG"/>
                              </w:rPr>
                              <w:t>قطاع الشؤون الاجتماعية</w:t>
                            </w:r>
                          </w:p>
                          <w:p w14:paraId="29161D22" w14:textId="237DD895" w:rsidR="003E722E" w:rsidRPr="00A54417" w:rsidRDefault="003E722E" w:rsidP="00A54417">
                            <w:pPr>
                              <w:bidi/>
                              <w:spacing w:line="256" w:lineRule="auto"/>
                              <w:jc w:val="center"/>
                              <w:rPr>
                                <w:rFonts w:asciiTheme="minorHAnsi" w:hAnsi="Arial" w:cstheme="minorBidi"/>
                                <w:color w:val="000000" w:themeColor="text1"/>
                                <w:kern w:val="24"/>
                                <w:rtl/>
                                <w:lang w:bidi="ar-EG"/>
                              </w:rPr>
                            </w:pPr>
                            <w:r w:rsidRPr="00A54417">
                              <w:rPr>
                                <w:rFonts w:asciiTheme="minorHAnsi" w:hAnsi="Arial" w:cstheme="minorBidi"/>
                                <w:color w:val="000000" w:themeColor="text1"/>
                                <w:kern w:val="24"/>
                                <w:u w:val="single"/>
                                <w:rtl/>
                                <w:lang w:bidi="ar-EG"/>
                              </w:rPr>
                              <w:t>إدارة الأسرة والطفولة</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386C0151" id="_x0000_t202" coordsize="21600,21600" o:spt="202" path="m,l,21600r21600,l21600,xe">
                <v:stroke joinstyle="miter"/>
                <v:path gradientshapeok="t" o:connecttype="rect"/>
              </v:shapetype>
              <v:shape id="TextBox 4" o:spid="_x0000_s1026" type="#_x0000_t202" style="position:absolute;left:0;text-align:left;margin-left:345.8pt;margin-top:9.6pt;width:165.35pt;height:3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" filled="f" stroked="f">
                <v:textbox>
                  <w:txbxContent>
                    <w:p w14:paraId="63C8CABA" w14:textId="77777777" w:rsidR="003E722E" w:rsidRPr="00A54417" w:rsidRDefault="003E722E" w:rsidP="00A54417">
                      <w:pPr>
                        <w:bidi/>
                        <w:spacing w:line="256" w:lineRule="auto"/>
                        <w:jc w:val="center"/>
                        <w:rPr>
                          <w:rFonts w:asciiTheme="minorHAnsi" w:hAnsi="Arial" w:cstheme="minorBidi"/>
                          <w:color w:val="000000" w:themeColor="text1"/>
                          <w:kern w:val="24"/>
                          <w:lang w:bidi="ar-EG"/>
                        </w:rPr>
                      </w:pPr>
                      <w:r w:rsidRPr="00A54417">
                        <w:rPr>
                          <w:rFonts w:asciiTheme="minorHAnsi" w:hAnsi="Arial" w:cstheme="minorBidi"/>
                          <w:color w:val="000000" w:themeColor="text1"/>
                          <w:kern w:val="24"/>
                          <w:u w:val="single"/>
                          <w:rtl/>
                          <w:lang w:bidi="ar-EG"/>
                        </w:rPr>
                        <w:t>قطاع الشؤون الاجتماعية</w:t>
                      </w:r>
                    </w:p>
                    <w:p w14:paraId="29161D22" w14:textId="237DD895" w:rsidR="003E722E" w:rsidRPr="00A54417" w:rsidRDefault="003E722E" w:rsidP="00A54417">
                      <w:pPr>
                        <w:bidi/>
                        <w:spacing w:line="256" w:lineRule="auto"/>
                        <w:jc w:val="center"/>
                        <w:rPr>
                          <w:rFonts w:asciiTheme="minorHAnsi" w:hAnsi="Arial" w:cstheme="minorBidi"/>
                          <w:color w:val="000000" w:themeColor="text1"/>
                          <w:kern w:val="24"/>
                          <w:rtl/>
                          <w:lang w:bidi="ar-EG"/>
                        </w:rPr>
                      </w:pPr>
                      <w:r w:rsidRPr="00A54417">
                        <w:rPr>
                          <w:rFonts w:asciiTheme="minorHAnsi" w:hAnsi="Arial" w:cstheme="minorBidi"/>
                          <w:color w:val="000000" w:themeColor="text1"/>
                          <w:kern w:val="24"/>
                          <w:u w:val="single"/>
                          <w:rtl/>
                          <w:lang w:bidi="ar-EG"/>
                        </w:rPr>
                        <w:t>إدارة الأسرة والطفولة</w:t>
                      </w:r>
                    </w:p>
                  </w:txbxContent>
                </v:textbox>
              </v:shape>
            </w:pict>
          </mc:Fallback>
        </mc:AlternateContent>
      </w:r>
    </w:p>
    <w:p w14:paraId="609B0483" w14:textId="000CAD8B" w:rsidR="00A54417" w:rsidRPr="00236F42" w:rsidRDefault="00A54417" w:rsidP="00A54417">
      <w:pPr>
        <w:bidi/>
        <w:jc w:val="both"/>
        <w:rPr>
          <w:rFonts w:asciiTheme="majorBidi" w:hAnsiTheme="majorBidi" w:cstheme="majorBidi"/>
        </w:rPr>
      </w:pPr>
    </w:p>
    <w:p w14:paraId="1484CAB5" w14:textId="110F2850" w:rsidR="00A54417" w:rsidRPr="00236F42" w:rsidRDefault="00A54417" w:rsidP="00A54417">
      <w:pPr>
        <w:bidi/>
        <w:jc w:val="both"/>
        <w:rPr>
          <w:rFonts w:asciiTheme="majorBidi" w:hAnsiTheme="majorBidi" w:cstheme="majorBidi"/>
        </w:rPr>
      </w:pPr>
    </w:p>
    <w:p w14:paraId="3E607D4D" w14:textId="331A18CC" w:rsidR="00A54417" w:rsidRPr="00236F42" w:rsidRDefault="00A54417" w:rsidP="00A54417">
      <w:pPr>
        <w:bidi/>
        <w:jc w:val="both"/>
        <w:rPr>
          <w:rFonts w:asciiTheme="majorBidi" w:hAnsiTheme="majorBidi" w:cstheme="majorBidi"/>
        </w:rPr>
      </w:pPr>
    </w:p>
    <w:p w14:paraId="0CCD61D4" w14:textId="5980762B" w:rsidR="00A54417" w:rsidRPr="00236F42" w:rsidRDefault="00A54417" w:rsidP="00A54417">
      <w:pPr>
        <w:bidi/>
        <w:jc w:val="both"/>
        <w:rPr>
          <w:rFonts w:asciiTheme="majorBidi" w:hAnsiTheme="majorBidi" w:cstheme="majorBidi"/>
        </w:rPr>
      </w:pPr>
    </w:p>
    <w:p w14:paraId="2417705E" w14:textId="0040FA72" w:rsidR="00A54417" w:rsidRPr="00236F42" w:rsidRDefault="00A54417" w:rsidP="00A54417">
      <w:pPr>
        <w:bidi/>
        <w:jc w:val="both"/>
        <w:rPr>
          <w:rFonts w:asciiTheme="majorBidi" w:hAnsiTheme="majorBidi" w:cstheme="majorBidi"/>
        </w:rPr>
      </w:pPr>
    </w:p>
    <w:p w14:paraId="21E69FA3" w14:textId="16191EE9" w:rsidR="00A54417" w:rsidRPr="00236F42" w:rsidRDefault="00A54417" w:rsidP="00A54417">
      <w:pPr>
        <w:bidi/>
        <w:jc w:val="both"/>
        <w:rPr>
          <w:rFonts w:asciiTheme="majorBidi" w:hAnsiTheme="majorBidi" w:cstheme="majorBidi"/>
        </w:rPr>
      </w:pPr>
    </w:p>
    <w:p w14:paraId="54259BD6" w14:textId="211D3619" w:rsidR="00A54417" w:rsidRPr="00236F42" w:rsidRDefault="00A54417" w:rsidP="00A54417">
      <w:pPr>
        <w:bidi/>
        <w:jc w:val="both"/>
        <w:rPr>
          <w:rFonts w:asciiTheme="majorBidi" w:hAnsiTheme="majorBidi" w:cstheme="majorBidi"/>
        </w:rPr>
      </w:pPr>
    </w:p>
    <w:p w14:paraId="2370E815" w14:textId="0BAD5AB2" w:rsidR="00A54417" w:rsidRPr="00236F42" w:rsidRDefault="00A54417" w:rsidP="00A54417">
      <w:pPr>
        <w:bidi/>
        <w:jc w:val="both"/>
        <w:rPr>
          <w:rFonts w:asciiTheme="majorBidi" w:hAnsiTheme="majorBidi" w:cstheme="majorBidi"/>
        </w:rPr>
      </w:pPr>
    </w:p>
    <w:p w14:paraId="12F96356" w14:textId="37B315C2" w:rsidR="00A54417" w:rsidRPr="00236F42" w:rsidRDefault="00A54417" w:rsidP="00A54417">
      <w:pPr>
        <w:bidi/>
        <w:jc w:val="both"/>
        <w:rPr>
          <w:rFonts w:asciiTheme="majorBidi" w:hAnsiTheme="majorBidi" w:cstheme="majorBidi"/>
        </w:rPr>
      </w:pPr>
    </w:p>
    <w:p w14:paraId="1F3C0D6D" w14:textId="11AF7712" w:rsidR="00A54417" w:rsidRPr="005A30BD" w:rsidRDefault="00633555" w:rsidP="00633555">
      <w:pPr>
        <w:bidi/>
        <w:jc w:val="center"/>
        <w:rPr>
          <w:rFonts w:asciiTheme="majorBidi" w:hAnsiTheme="majorBidi" w:cstheme="majorBidi"/>
          <w:sz w:val="44"/>
          <w:szCs w:val="44"/>
          <w:rtl/>
        </w:rPr>
      </w:pPr>
      <w:r w:rsidRPr="005A30BD">
        <w:rPr>
          <w:rFonts w:asciiTheme="majorBidi" w:hAnsiTheme="majorBidi" w:cstheme="majorBidi" w:hint="cs"/>
          <w:sz w:val="44"/>
          <w:szCs w:val="44"/>
          <w:rtl/>
        </w:rPr>
        <w:t>استمارة استبيان</w:t>
      </w:r>
    </w:p>
    <w:p w14:paraId="1377B699" w14:textId="7BB3FFF4" w:rsidR="00633555" w:rsidRPr="005A30BD" w:rsidRDefault="00633555" w:rsidP="00633555">
      <w:pPr>
        <w:bidi/>
        <w:jc w:val="center"/>
        <w:rPr>
          <w:rFonts w:asciiTheme="majorBidi" w:hAnsiTheme="majorBidi" w:cstheme="majorBidi"/>
          <w:sz w:val="44"/>
          <w:szCs w:val="44"/>
          <w:rtl/>
        </w:rPr>
      </w:pPr>
      <w:r w:rsidRPr="005A30BD">
        <w:rPr>
          <w:rFonts w:asciiTheme="majorBidi" w:hAnsiTheme="majorBidi" w:cstheme="majorBidi" w:hint="cs"/>
          <w:sz w:val="44"/>
          <w:szCs w:val="44"/>
          <w:rtl/>
        </w:rPr>
        <w:t xml:space="preserve">حول </w:t>
      </w:r>
    </w:p>
    <w:p w14:paraId="087422DC" w14:textId="3196B195" w:rsidR="00A54417" w:rsidRPr="005A30BD" w:rsidRDefault="005A30BD" w:rsidP="005A30BD">
      <w:pPr>
        <w:bidi/>
        <w:jc w:val="center"/>
        <w:rPr>
          <w:rFonts w:asciiTheme="majorBidi" w:hAnsiTheme="majorBidi" w:cstheme="majorBidi"/>
          <w:sz w:val="44"/>
          <w:szCs w:val="44"/>
        </w:rPr>
      </w:pPr>
      <w:r w:rsidRPr="005A30BD">
        <w:rPr>
          <w:rFonts w:asciiTheme="majorBidi" w:hAnsiTheme="majorBidi" w:cstheme="majorBidi" w:hint="cs"/>
          <w:sz w:val="44"/>
          <w:szCs w:val="44"/>
          <w:rtl/>
        </w:rPr>
        <w:t xml:space="preserve">تحليل </w:t>
      </w:r>
      <w:r w:rsidR="00633555" w:rsidRPr="005A30BD">
        <w:rPr>
          <w:rFonts w:asciiTheme="majorBidi" w:hAnsiTheme="majorBidi" w:cstheme="majorBidi" w:hint="cs"/>
          <w:sz w:val="44"/>
          <w:szCs w:val="44"/>
          <w:rtl/>
        </w:rPr>
        <w:t xml:space="preserve">الوضع الراهن بالدول العربية </w:t>
      </w:r>
    </w:p>
    <w:p w14:paraId="6D88BA91" w14:textId="77777777" w:rsidR="005A30BD" w:rsidRPr="005A30BD" w:rsidRDefault="00633555" w:rsidP="005A30BD">
      <w:pPr>
        <w:bidi/>
        <w:jc w:val="center"/>
        <w:rPr>
          <w:rFonts w:asciiTheme="majorBidi" w:hAnsiTheme="majorBidi" w:cstheme="majorBidi"/>
          <w:sz w:val="44"/>
          <w:szCs w:val="44"/>
          <w:rtl/>
        </w:rPr>
      </w:pPr>
      <w:r w:rsidRPr="005A30BD">
        <w:rPr>
          <w:rFonts w:asciiTheme="majorBidi" w:hAnsiTheme="majorBidi" w:cstheme="majorBidi" w:hint="cs"/>
          <w:sz w:val="44"/>
          <w:szCs w:val="44"/>
          <w:rtl/>
        </w:rPr>
        <w:t xml:space="preserve">فيما يخص </w:t>
      </w:r>
    </w:p>
    <w:p w14:paraId="70095194" w14:textId="5B2B511F" w:rsidR="00E1170F" w:rsidRDefault="00633555" w:rsidP="005A30BD">
      <w:pPr>
        <w:bidi/>
        <w:jc w:val="center"/>
        <w:rPr>
          <w:rFonts w:asciiTheme="majorBidi" w:hAnsiTheme="majorBidi" w:cstheme="majorBidi"/>
          <w:sz w:val="44"/>
          <w:szCs w:val="44"/>
          <w:rtl/>
        </w:rPr>
      </w:pPr>
      <w:r w:rsidRPr="005A30BD">
        <w:rPr>
          <w:rFonts w:asciiTheme="majorBidi" w:hAnsiTheme="majorBidi" w:cstheme="majorBidi" w:hint="cs"/>
          <w:sz w:val="44"/>
          <w:szCs w:val="44"/>
          <w:rtl/>
        </w:rPr>
        <w:t xml:space="preserve">موقفها من التخطيط والتنفيذ للموازنات </w:t>
      </w:r>
      <w:r w:rsidR="00E1170F">
        <w:rPr>
          <w:rFonts w:asciiTheme="majorBidi" w:hAnsiTheme="majorBidi" w:cstheme="majorBidi" w:hint="cs"/>
          <w:sz w:val="44"/>
          <w:szCs w:val="44"/>
          <w:rtl/>
        </w:rPr>
        <w:t>مالية</w:t>
      </w:r>
    </w:p>
    <w:p w14:paraId="749BB605" w14:textId="2285548C" w:rsidR="00633555" w:rsidRPr="005A30BD" w:rsidRDefault="00633555" w:rsidP="00E1170F">
      <w:pPr>
        <w:bidi/>
        <w:jc w:val="center"/>
        <w:rPr>
          <w:rFonts w:asciiTheme="majorBidi" w:hAnsiTheme="majorBidi" w:cstheme="majorBidi"/>
          <w:sz w:val="44"/>
          <w:szCs w:val="44"/>
          <w:rtl/>
        </w:rPr>
      </w:pPr>
      <w:r w:rsidRPr="005A30BD">
        <w:rPr>
          <w:rFonts w:asciiTheme="majorBidi" w:hAnsiTheme="majorBidi" w:cstheme="majorBidi" w:hint="cs"/>
          <w:sz w:val="44"/>
          <w:szCs w:val="44"/>
          <w:rtl/>
        </w:rPr>
        <w:t>صديقة للأطفال</w:t>
      </w:r>
    </w:p>
    <w:p w14:paraId="01637FF6" w14:textId="32ED2A2C" w:rsidR="00A54417" w:rsidRPr="00236F42" w:rsidRDefault="00A54417" w:rsidP="00A54417">
      <w:pPr>
        <w:bidi/>
        <w:jc w:val="both"/>
        <w:rPr>
          <w:rFonts w:asciiTheme="majorBidi" w:hAnsiTheme="majorBidi" w:cstheme="majorBidi"/>
        </w:rPr>
      </w:pPr>
    </w:p>
    <w:p w14:paraId="25A9890C" w14:textId="27D6448B" w:rsidR="00A54417" w:rsidRPr="00236F42" w:rsidRDefault="00A54417" w:rsidP="00A54417">
      <w:pPr>
        <w:bidi/>
        <w:jc w:val="both"/>
        <w:rPr>
          <w:rFonts w:asciiTheme="majorBidi" w:hAnsiTheme="majorBidi" w:cstheme="majorBidi"/>
        </w:rPr>
      </w:pPr>
    </w:p>
    <w:p w14:paraId="0CDF7123" w14:textId="730406AE" w:rsidR="00A54417" w:rsidRPr="00236F42" w:rsidRDefault="00A54417" w:rsidP="00A54417">
      <w:pPr>
        <w:bidi/>
        <w:jc w:val="both"/>
        <w:rPr>
          <w:rFonts w:asciiTheme="majorBidi" w:hAnsiTheme="majorBidi" w:cstheme="majorBidi"/>
        </w:rPr>
      </w:pPr>
    </w:p>
    <w:p w14:paraId="7C813F89" w14:textId="056F7491" w:rsidR="00A54417" w:rsidRPr="00236F42" w:rsidRDefault="00A54417" w:rsidP="00A54417">
      <w:pPr>
        <w:bidi/>
        <w:jc w:val="both"/>
        <w:rPr>
          <w:rFonts w:asciiTheme="majorBidi" w:hAnsiTheme="majorBidi" w:cstheme="majorBidi"/>
        </w:rPr>
      </w:pPr>
    </w:p>
    <w:p w14:paraId="1FD793A7" w14:textId="2C483141" w:rsidR="00A54417" w:rsidRPr="00236F42" w:rsidRDefault="00A54417" w:rsidP="00A54417">
      <w:pPr>
        <w:bidi/>
        <w:jc w:val="both"/>
        <w:rPr>
          <w:rFonts w:asciiTheme="majorBidi" w:hAnsiTheme="majorBidi" w:cstheme="majorBidi"/>
        </w:rPr>
      </w:pPr>
    </w:p>
    <w:p w14:paraId="68965E4E" w14:textId="7A01D5A1" w:rsidR="00A54417" w:rsidRPr="00236F42" w:rsidRDefault="00A54417" w:rsidP="00A54417">
      <w:pPr>
        <w:bidi/>
        <w:jc w:val="both"/>
        <w:rPr>
          <w:rFonts w:asciiTheme="majorBidi" w:hAnsiTheme="majorBidi" w:cstheme="majorBidi"/>
        </w:rPr>
      </w:pPr>
    </w:p>
    <w:p w14:paraId="601124EA" w14:textId="0CC22151" w:rsidR="00A54417" w:rsidRPr="00236F42" w:rsidRDefault="00A54417" w:rsidP="00A54417">
      <w:pPr>
        <w:bidi/>
        <w:jc w:val="both"/>
        <w:rPr>
          <w:rFonts w:asciiTheme="majorBidi" w:hAnsiTheme="majorBidi" w:cstheme="majorBidi"/>
        </w:rPr>
      </w:pPr>
    </w:p>
    <w:p w14:paraId="0E84E104" w14:textId="4B4C74A8" w:rsidR="00A54417" w:rsidRPr="00236F42" w:rsidRDefault="00A54417" w:rsidP="00A54417">
      <w:pPr>
        <w:bidi/>
        <w:jc w:val="both"/>
        <w:rPr>
          <w:rFonts w:asciiTheme="majorBidi" w:hAnsiTheme="majorBidi" w:cstheme="majorBidi"/>
        </w:rPr>
      </w:pPr>
    </w:p>
    <w:p w14:paraId="4B0BDB1C" w14:textId="20E1AA99" w:rsidR="00A54417" w:rsidRPr="00236F42" w:rsidRDefault="00A54417" w:rsidP="00A54417">
      <w:pPr>
        <w:bidi/>
        <w:jc w:val="both"/>
        <w:rPr>
          <w:rFonts w:asciiTheme="majorBidi" w:hAnsiTheme="majorBidi" w:cstheme="majorBidi"/>
        </w:rPr>
      </w:pPr>
    </w:p>
    <w:p w14:paraId="0C5A78DE" w14:textId="05DB827E" w:rsidR="00A54417" w:rsidRPr="00236F42" w:rsidRDefault="00A54417" w:rsidP="00A54417">
      <w:pPr>
        <w:bidi/>
        <w:jc w:val="both"/>
        <w:rPr>
          <w:rFonts w:asciiTheme="majorBidi" w:hAnsiTheme="majorBidi" w:cstheme="majorBidi"/>
        </w:rPr>
      </w:pPr>
    </w:p>
    <w:p w14:paraId="5129C4D5" w14:textId="5E487822" w:rsidR="00A54417" w:rsidRPr="00236F42" w:rsidRDefault="00A54417" w:rsidP="00A54417">
      <w:pPr>
        <w:bidi/>
        <w:jc w:val="both"/>
        <w:rPr>
          <w:rFonts w:asciiTheme="majorBidi" w:hAnsiTheme="majorBidi" w:cstheme="majorBidi"/>
        </w:rPr>
      </w:pPr>
    </w:p>
    <w:p w14:paraId="6E2F0752" w14:textId="7F1C8F17" w:rsidR="00A54417" w:rsidRPr="00236F42" w:rsidRDefault="00A54417" w:rsidP="00A54417">
      <w:pPr>
        <w:bidi/>
        <w:jc w:val="both"/>
        <w:rPr>
          <w:rFonts w:asciiTheme="majorBidi" w:hAnsiTheme="majorBidi" w:cstheme="majorBidi"/>
        </w:rPr>
      </w:pPr>
    </w:p>
    <w:p w14:paraId="248451BC" w14:textId="03405F22" w:rsidR="00A54417" w:rsidRPr="00236F42" w:rsidRDefault="00A54417" w:rsidP="00A54417">
      <w:pPr>
        <w:bidi/>
        <w:jc w:val="both"/>
        <w:rPr>
          <w:rFonts w:asciiTheme="majorBidi" w:hAnsiTheme="majorBidi" w:cstheme="majorBidi"/>
        </w:rPr>
      </w:pPr>
    </w:p>
    <w:p w14:paraId="578E59EA" w14:textId="109FD082" w:rsidR="00A54417" w:rsidRPr="00236F42" w:rsidRDefault="00A54417" w:rsidP="00A54417">
      <w:pPr>
        <w:bidi/>
        <w:jc w:val="both"/>
        <w:rPr>
          <w:rFonts w:asciiTheme="majorBidi" w:hAnsiTheme="majorBidi" w:cstheme="majorBidi"/>
        </w:rPr>
      </w:pPr>
    </w:p>
    <w:p w14:paraId="59A44426" w14:textId="48C848C9" w:rsidR="00A54417" w:rsidRDefault="00A54417" w:rsidP="00A54417">
      <w:pPr>
        <w:bidi/>
        <w:jc w:val="both"/>
        <w:rPr>
          <w:rFonts w:asciiTheme="majorBidi" w:hAnsiTheme="majorBidi" w:cstheme="majorBidi"/>
          <w:rtl/>
        </w:rPr>
      </w:pPr>
    </w:p>
    <w:p w14:paraId="469D31DE" w14:textId="178EEC3D" w:rsidR="005A30BD" w:rsidRDefault="005A30BD" w:rsidP="005A30BD">
      <w:pPr>
        <w:bidi/>
        <w:jc w:val="both"/>
        <w:rPr>
          <w:rFonts w:asciiTheme="majorBidi" w:hAnsiTheme="majorBidi" w:cstheme="majorBidi"/>
          <w:rtl/>
        </w:rPr>
      </w:pPr>
    </w:p>
    <w:p w14:paraId="57CA5817" w14:textId="1CC9F627" w:rsidR="00A54417" w:rsidRPr="00236F42" w:rsidRDefault="00A54417" w:rsidP="00A54417">
      <w:pPr>
        <w:bidi/>
        <w:jc w:val="both"/>
        <w:rPr>
          <w:rFonts w:asciiTheme="majorBidi" w:hAnsiTheme="majorBidi" w:cstheme="majorBidi"/>
        </w:rPr>
      </w:pPr>
    </w:p>
    <w:p w14:paraId="54588140" w14:textId="1BF0B5D1" w:rsidR="00A54417" w:rsidRPr="00236F42" w:rsidRDefault="00A54417" w:rsidP="00A54417">
      <w:pPr>
        <w:bidi/>
        <w:jc w:val="both"/>
        <w:rPr>
          <w:rFonts w:asciiTheme="majorBidi" w:hAnsiTheme="majorBidi" w:cstheme="majorBidi"/>
        </w:rPr>
      </w:pPr>
    </w:p>
    <w:p w14:paraId="15CBE4A3" w14:textId="32E65143" w:rsidR="00A54417" w:rsidRPr="005A30BD" w:rsidRDefault="005A30BD" w:rsidP="005A30BD">
      <w:pPr>
        <w:bidi/>
        <w:jc w:val="center"/>
        <w:rPr>
          <w:rFonts w:asciiTheme="majorBidi" w:hAnsiTheme="majorBidi" w:cstheme="majorBidi"/>
          <w:b/>
          <w:bCs/>
          <w:u w:val="single"/>
        </w:rPr>
      </w:pPr>
      <w:r w:rsidRPr="005A30BD">
        <w:rPr>
          <w:rFonts w:asciiTheme="majorBidi" w:hAnsiTheme="majorBidi" w:cstheme="majorBidi" w:hint="cs"/>
          <w:b/>
          <w:bCs/>
          <w:u w:val="single"/>
          <w:rtl/>
        </w:rPr>
        <w:t>يوليو ٢٠٢٢</w:t>
      </w:r>
    </w:p>
    <w:p w14:paraId="5A018076" w14:textId="2A288800" w:rsidR="00236F42" w:rsidRPr="00236F42" w:rsidRDefault="00236F42" w:rsidP="00236F42">
      <w:pPr>
        <w:pStyle w:val="NoSpacing"/>
        <w:bidi/>
        <w:jc w:val="both"/>
        <w:rPr>
          <w:rFonts w:asciiTheme="majorBidi" w:hAnsiTheme="majorBidi" w:cstheme="majorBidi"/>
          <w:b/>
          <w:bCs/>
          <w:u w:val="single"/>
          <w:rtl/>
        </w:rPr>
      </w:pPr>
      <w:r w:rsidRPr="00236F42">
        <w:rPr>
          <w:rFonts w:asciiTheme="majorBidi" w:hAnsiTheme="majorBidi" w:cstheme="majorBidi"/>
          <w:b/>
          <w:bCs/>
          <w:u w:val="single"/>
          <w:rtl/>
        </w:rPr>
        <w:lastRenderedPageBreak/>
        <w:t>مقدمة:</w:t>
      </w:r>
    </w:p>
    <w:p w14:paraId="56848EBA" w14:textId="77777777" w:rsidR="00236F42" w:rsidRPr="00236F42" w:rsidRDefault="00236F42" w:rsidP="00236F42">
      <w:pPr>
        <w:pStyle w:val="NoSpacing"/>
        <w:bidi/>
        <w:jc w:val="both"/>
        <w:rPr>
          <w:rFonts w:asciiTheme="majorBidi" w:hAnsiTheme="majorBidi" w:cstheme="majorBidi"/>
          <w:rtl/>
        </w:rPr>
      </w:pPr>
    </w:p>
    <w:p w14:paraId="5AD27ADD" w14:textId="46A166CB" w:rsidR="00236F42" w:rsidRPr="001316AD" w:rsidRDefault="006A1673" w:rsidP="00AF07B2">
      <w:pPr>
        <w:pStyle w:val="NoSpacing"/>
        <w:bidi/>
        <w:ind w:right="-270"/>
        <w:jc w:val="both"/>
        <w:rPr>
          <w:rFonts w:ascii="Arial Narrow" w:hAnsi="Arial Narrow" w:cs="Sakkal Majalla"/>
          <w:b/>
          <w:bCs/>
          <w:sz w:val="32"/>
          <w:szCs w:val="32"/>
          <w:rtl/>
        </w:rPr>
      </w:pPr>
      <w:r w:rsidRPr="006A1673">
        <w:rPr>
          <w:rFonts w:ascii="Arial Narrow" w:hAnsi="Arial Narrow" w:cs="Sakkal Majalla"/>
          <w:b/>
          <w:bCs/>
          <w:sz w:val="32"/>
          <w:szCs w:val="32"/>
          <w:rtl/>
        </w:rPr>
        <w:t>إ</w:t>
      </w:r>
      <w:r w:rsidR="00236F42" w:rsidRPr="006A1673">
        <w:rPr>
          <w:rFonts w:ascii="Arial Narrow" w:hAnsi="Arial Narrow" w:cs="Sakkal Majalla"/>
          <w:b/>
          <w:bCs/>
          <w:sz w:val="32"/>
          <w:szCs w:val="32"/>
          <w:rtl/>
        </w:rPr>
        <w:t>ن الموازنة الصديقة للأطفال</w:t>
      </w:r>
      <w:r w:rsidR="00236F42" w:rsidRPr="006A1673">
        <w:rPr>
          <w:rFonts w:ascii="Arial Narrow" w:hAnsi="Arial Narrow" w:cs="Sakkal Majalla"/>
          <w:b/>
          <w:bCs/>
          <w:sz w:val="32"/>
          <w:szCs w:val="32"/>
        </w:rPr>
        <w:t xml:space="preserve"> </w:t>
      </w:r>
      <w:r w:rsidR="00236F42" w:rsidRPr="006A1673">
        <w:rPr>
          <w:rFonts w:ascii="Arial Narrow" w:hAnsi="Arial Narrow" w:cs="Sakkal Majalla"/>
          <w:b/>
          <w:bCs/>
          <w:sz w:val="32"/>
          <w:szCs w:val="32"/>
          <w:rtl/>
        </w:rPr>
        <w:t xml:space="preserve">تعتبر الإطار الذي يسعى إلى ضمان النظر في الإحتياجات العملية والاستراتيجية لقضايا الأطفال </w:t>
      </w:r>
      <w:r w:rsidR="00236F42" w:rsidRPr="006A1673">
        <w:rPr>
          <w:rFonts w:ascii="Arial Narrow" w:hAnsi="Arial Narrow" w:cs="Sakkal Majalla"/>
          <w:b/>
          <w:bCs/>
          <w:sz w:val="32"/>
          <w:szCs w:val="32"/>
          <w:rtl/>
          <w:lang w:val="en-US"/>
        </w:rPr>
        <w:t>مثل الفقر أو سوء التغذية أو الأمية أو حماية الطفل</w:t>
      </w:r>
      <w:r w:rsidR="00236F42" w:rsidRPr="006A1673">
        <w:rPr>
          <w:rFonts w:ascii="Arial Narrow" w:hAnsi="Arial Narrow" w:cs="Sakkal Majalla"/>
          <w:b/>
          <w:bCs/>
          <w:sz w:val="32"/>
          <w:szCs w:val="32"/>
          <w:rtl/>
        </w:rPr>
        <w:t xml:space="preserve"> .... الخ بشكل فعال والاستجابة لها في تخطيط السياسات والموازنة من أجل تنفيذ حقوق الطفل</w:t>
      </w:r>
      <w:r w:rsidR="00236F42" w:rsidRPr="006A1673">
        <w:rPr>
          <w:rFonts w:ascii="Arial Narrow" w:hAnsi="Arial Narrow" w:cs="Sakkal Majalla"/>
          <w:b/>
          <w:bCs/>
          <w:sz w:val="32"/>
          <w:szCs w:val="32"/>
        </w:rPr>
        <w:t xml:space="preserve"> </w:t>
      </w:r>
      <w:r w:rsidR="00236F42" w:rsidRPr="006A1673">
        <w:rPr>
          <w:rFonts w:ascii="Arial Narrow" w:hAnsi="Arial Narrow" w:cs="Sakkal Majalla"/>
          <w:b/>
          <w:bCs/>
          <w:sz w:val="32"/>
          <w:szCs w:val="32"/>
          <w:rtl/>
        </w:rPr>
        <w:t>التي تتماشى مع اتفاقية الدولية لحقوق الطفل</w:t>
      </w:r>
      <w:r>
        <w:rPr>
          <w:rFonts w:ascii="Arial Narrow" w:hAnsi="Arial Narrow" w:cs="Sakkal Majalla" w:hint="cs"/>
          <w:b/>
          <w:bCs/>
          <w:sz w:val="32"/>
          <w:szCs w:val="32"/>
          <w:rtl/>
        </w:rPr>
        <w:t>،</w:t>
      </w:r>
      <w:r w:rsidR="00236F42" w:rsidRPr="006A1673">
        <w:rPr>
          <w:rFonts w:ascii="Arial Narrow" w:hAnsi="Arial Narrow" w:cs="Sakkal Majalla"/>
          <w:b/>
          <w:bCs/>
          <w:sz w:val="32"/>
          <w:szCs w:val="32"/>
          <w:rtl/>
        </w:rPr>
        <w:t xml:space="preserve"> حيث يعمل الإطار كدليل حول كيفية معالجة الدول لعدم المساواة وغيرها من التحديات التي يواجهها الأطفال من أجل ضمان الإعمال التدريجي لحقوقهم في البقاء والنمو، </w:t>
      </w:r>
      <w:r>
        <w:rPr>
          <w:rFonts w:ascii="Arial Narrow" w:hAnsi="Arial Narrow" w:cs="Sakkal Majalla" w:hint="cs"/>
          <w:b/>
          <w:bCs/>
          <w:sz w:val="32"/>
          <w:szCs w:val="32"/>
          <w:rtl/>
        </w:rPr>
        <w:t>و</w:t>
      </w:r>
      <w:r w:rsidR="00236F42" w:rsidRPr="006A1673">
        <w:rPr>
          <w:rFonts w:ascii="Arial Narrow" w:hAnsi="Arial Narrow" w:cs="Sakkal Majalla"/>
          <w:b/>
          <w:bCs/>
          <w:sz w:val="32"/>
          <w:szCs w:val="32"/>
          <w:rtl/>
        </w:rPr>
        <w:t>الحماية والمشاركة ... الخ من خلال إدراج بنود لتلك الحقوق في الميزانيات</w:t>
      </w:r>
      <w:r w:rsidR="001316AD">
        <w:rPr>
          <w:rFonts w:ascii="Arial Narrow" w:hAnsi="Arial Narrow" w:cs="Sakkal Majalla" w:hint="cs"/>
          <w:b/>
          <w:bCs/>
          <w:sz w:val="32"/>
          <w:szCs w:val="32"/>
          <w:rtl/>
        </w:rPr>
        <w:t>،</w:t>
      </w:r>
      <w:r w:rsidR="00236F42" w:rsidRPr="006A1673">
        <w:rPr>
          <w:rFonts w:ascii="Arial Narrow" w:hAnsi="Arial Narrow" w:cs="Sakkal Majalla"/>
          <w:b/>
          <w:bCs/>
          <w:sz w:val="32"/>
          <w:szCs w:val="32"/>
          <w:rtl/>
        </w:rPr>
        <w:t xml:space="preserve"> لذا فالهدف من</w:t>
      </w:r>
      <w:r w:rsidR="00236F42" w:rsidRPr="006A1673">
        <w:rPr>
          <w:rFonts w:ascii="Arial Narrow" w:hAnsi="Arial Narrow" w:cs="Sakkal Majalla"/>
          <w:b/>
          <w:bCs/>
          <w:sz w:val="32"/>
          <w:szCs w:val="32"/>
        </w:rPr>
        <w:t xml:space="preserve"> </w:t>
      </w:r>
      <w:r w:rsidR="00236F42" w:rsidRPr="006A1673">
        <w:rPr>
          <w:rFonts w:ascii="Arial Narrow" w:hAnsi="Arial Narrow" w:cs="Sakkal Majalla"/>
          <w:b/>
          <w:bCs/>
          <w:sz w:val="32"/>
          <w:szCs w:val="32"/>
          <w:rtl/>
        </w:rPr>
        <w:t>الموازنة الصديقة للأطفال</w:t>
      </w:r>
      <w:r w:rsidR="00236F42" w:rsidRPr="006A1673">
        <w:rPr>
          <w:rFonts w:ascii="Arial Narrow" w:hAnsi="Arial Narrow" w:cs="Sakkal Majalla"/>
          <w:b/>
          <w:bCs/>
          <w:sz w:val="32"/>
          <w:szCs w:val="32"/>
        </w:rPr>
        <w:t xml:space="preserve"> </w:t>
      </w:r>
      <w:r w:rsidR="00236F42" w:rsidRPr="006A1673">
        <w:rPr>
          <w:rFonts w:ascii="Arial Narrow" w:hAnsi="Arial Narrow" w:cs="Sakkal Majalla"/>
          <w:b/>
          <w:bCs/>
          <w:sz w:val="32"/>
          <w:szCs w:val="32"/>
          <w:rtl/>
        </w:rPr>
        <w:t>ليست تخصيص موازنة منفصلة للأطفال، ولكن توجيه طبيعة ونطاق</w:t>
      </w:r>
      <w:r w:rsidR="00236F42" w:rsidRPr="006A1673">
        <w:rPr>
          <w:rFonts w:ascii="Arial Narrow" w:hAnsi="Arial Narrow" w:cs="Sakkal Majalla"/>
          <w:b/>
          <w:bCs/>
          <w:sz w:val="32"/>
          <w:szCs w:val="32"/>
        </w:rPr>
        <w:t xml:space="preserve"> </w:t>
      </w:r>
      <w:r w:rsidR="00236F42" w:rsidRPr="006A1673">
        <w:rPr>
          <w:rFonts w:ascii="Arial Narrow" w:hAnsi="Arial Narrow" w:cs="Sakkal Majalla"/>
          <w:b/>
          <w:bCs/>
          <w:sz w:val="32"/>
          <w:szCs w:val="32"/>
          <w:rtl/>
        </w:rPr>
        <w:t>الاستثمارات العامة المباشرة وغير المباشرة لخدمة احتياجات للأطفال داخل الموازنة العامة للدول.</w:t>
      </w:r>
    </w:p>
    <w:p w14:paraId="57C04B79" w14:textId="77777777" w:rsidR="00236F42" w:rsidRPr="001316AD" w:rsidRDefault="00236F42" w:rsidP="00AF07B2">
      <w:pPr>
        <w:pStyle w:val="NoSpacing"/>
        <w:bidi/>
        <w:ind w:right="-270"/>
        <w:jc w:val="both"/>
        <w:rPr>
          <w:rFonts w:ascii="Arial Narrow" w:hAnsi="Arial Narrow" w:cs="Sakkal Majalla"/>
          <w:b/>
          <w:bCs/>
          <w:sz w:val="8"/>
          <w:szCs w:val="8"/>
          <w:rtl/>
        </w:rPr>
      </w:pPr>
    </w:p>
    <w:p w14:paraId="071C3CF9" w14:textId="3CAB78DC" w:rsidR="00236F42" w:rsidRPr="001316AD" w:rsidRDefault="00236F42" w:rsidP="00AF07B2">
      <w:pPr>
        <w:pStyle w:val="NoSpacing"/>
        <w:bidi/>
        <w:ind w:right="-270"/>
        <w:jc w:val="both"/>
        <w:rPr>
          <w:rFonts w:ascii="Arial Narrow" w:hAnsi="Arial Narrow" w:cs="Sakkal Majalla"/>
          <w:b/>
          <w:bCs/>
          <w:sz w:val="32"/>
          <w:szCs w:val="32"/>
          <w:rtl/>
        </w:rPr>
      </w:pPr>
      <w:r w:rsidRPr="001316AD">
        <w:rPr>
          <w:rFonts w:ascii="Arial Narrow" w:hAnsi="Arial Narrow" w:cs="Sakkal Majalla"/>
          <w:b/>
          <w:bCs/>
          <w:sz w:val="32"/>
          <w:szCs w:val="32"/>
          <w:rtl/>
        </w:rPr>
        <w:t xml:space="preserve">لذا تلتزم جامعة الدول العربية بإعمال حقوق الطفل من خلال العمل جنبا إلى جنب مع الدول </w:t>
      </w:r>
      <w:r w:rsidR="001316AD" w:rsidRPr="001316AD">
        <w:rPr>
          <w:rFonts w:ascii="Arial Narrow" w:hAnsi="Arial Narrow" w:cs="Sakkal Majalla" w:hint="cs"/>
          <w:b/>
          <w:bCs/>
          <w:sz w:val="32"/>
          <w:szCs w:val="32"/>
          <w:rtl/>
        </w:rPr>
        <w:t xml:space="preserve">الأعضاء </w:t>
      </w:r>
      <w:r w:rsidRPr="001316AD">
        <w:rPr>
          <w:rFonts w:ascii="Arial Narrow" w:hAnsi="Arial Narrow" w:cs="Sakkal Majalla"/>
          <w:b/>
          <w:bCs/>
          <w:sz w:val="32"/>
          <w:szCs w:val="32"/>
          <w:rtl/>
        </w:rPr>
        <w:t xml:space="preserve">لوضع </w:t>
      </w:r>
      <w:r w:rsidRPr="001A6305">
        <w:rPr>
          <w:rFonts w:ascii="Arial Narrow" w:hAnsi="Arial Narrow" w:cs="PT Simple Bold Ruled"/>
          <w:b/>
          <w:bCs/>
          <w:sz w:val="28"/>
          <w:szCs w:val="28"/>
          <w:rtl/>
        </w:rPr>
        <w:t>استراتيجية عربية للموازنة الصديقة للأطفال</w:t>
      </w:r>
      <w:r w:rsidRPr="001A6305">
        <w:rPr>
          <w:rFonts w:ascii="Arial Narrow" w:hAnsi="Arial Narrow" w:cs="Sakkal Majalla"/>
          <w:b/>
          <w:bCs/>
          <w:sz w:val="28"/>
          <w:szCs w:val="28"/>
          <w:rtl/>
        </w:rPr>
        <w:t xml:space="preserve"> </w:t>
      </w:r>
      <w:r w:rsidRPr="001316AD">
        <w:rPr>
          <w:rFonts w:ascii="Arial Narrow" w:hAnsi="Arial Narrow" w:cs="Sakkal Majalla"/>
          <w:b/>
          <w:bCs/>
          <w:sz w:val="32"/>
          <w:szCs w:val="32"/>
          <w:rtl/>
        </w:rPr>
        <w:t>لدعم تنفيذ حقوق الواردة اتفاقية حقوق الطفل وتعزيز آليات المساءلة الاجتماعية لرصد حقوق الطفل</w:t>
      </w:r>
      <w:r w:rsidRPr="001316AD">
        <w:rPr>
          <w:rFonts w:ascii="Arial Narrow" w:hAnsi="Arial Narrow" w:cs="Sakkal Majalla" w:hint="cs"/>
          <w:b/>
          <w:bCs/>
          <w:sz w:val="32"/>
          <w:szCs w:val="32"/>
          <w:rtl/>
        </w:rPr>
        <w:t>.</w:t>
      </w:r>
    </w:p>
    <w:p w14:paraId="187D00A6" w14:textId="77777777" w:rsidR="00633555" w:rsidRPr="001316AD" w:rsidRDefault="00633555" w:rsidP="00AF07B2">
      <w:pPr>
        <w:pStyle w:val="NoSpacing"/>
        <w:bidi/>
        <w:ind w:right="-270"/>
        <w:jc w:val="both"/>
        <w:rPr>
          <w:rFonts w:ascii="Arial Narrow" w:hAnsi="Arial Narrow" w:cs="Sakkal Majalla"/>
          <w:b/>
          <w:bCs/>
          <w:sz w:val="8"/>
          <w:szCs w:val="8"/>
          <w:rtl/>
        </w:rPr>
      </w:pPr>
    </w:p>
    <w:p w14:paraId="3DE13142" w14:textId="631E65F7" w:rsidR="00633555" w:rsidRPr="00AF07B2" w:rsidRDefault="00236F42" w:rsidP="00AF07B2">
      <w:pPr>
        <w:pStyle w:val="NoSpacing"/>
        <w:bidi/>
        <w:ind w:right="-270"/>
        <w:jc w:val="both"/>
        <w:rPr>
          <w:rFonts w:ascii="Arial Narrow" w:hAnsi="Arial Narrow" w:cs="Sakkal Majalla"/>
          <w:b/>
          <w:bCs/>
          <w:sz w:val="32"/>
          <w:szCs w:val="32"/>
          <w:rtl/>
        </w:rPr>
      </w:pPr>
      <w:r w:rsidRPr="001316AD">
        <w:rPr>
          <w:rFonts w:ascii="Arial Narrow" w:hAnsi="Arial Narrow" w:cs="Sakkal Majalla" w:hint="cs"/>
          <w:b/>
          <w:bCs/>
          <w:sz w:val="32"/>
          <w:szCs w:val="32"/>
          <w:rtl/>
        </w:rPr>
        <w:t xml:space="preserve">ولهذا الغرض تدعوا جامعة الدول العربية الدول الأعضاء </w:t>
      </w:r>
      <w:r w:rsidR="00633555" w:rsidRPr="001316AD">
        <w:rPr>
          <w:rFonts w:ascii="Arial Narrow" w:hAnsi="Arial Narrow" w:cs="Sakkal Majalla" w:hint="cs"/>
          <w:b/>
          <w:bCs/>
          <w:sz w:val="32"/>
          <w:szCs w:val="32"/>
          <w:rtl/>
        </w:rPr>
        <w:t>للمشاركة في رصد الوضع الراهن فيما يخص موقف الدول من التخطيط والتنفيذ لموازنات تلبي احتياجات وحقوق الأطفال الواردة بالمواثيق الوطنية والدولية</w:t>
      </w:r>
      <w:r w:rsidR="005A30BD" w:rsidRPr="001316AD">
        <w:rPr>
          <w:rFonts w:ascii="Arial Narrow" w:hAnsi="Arial Narrow" w:cs="Sakkal Majalla" w:hint="cs"/>
          <w:b/>
          <w:bCs/>
          <w:sz w:val="32"/>
          <w:szCs w:val="32"/>
          <w:rtl/>
        </w:rPr>
        <w:t>.</w:t>
      </w:r>
      <w:r w:rsidR="00633555" w:rsidRPr="001316AD">
        <w:rPr>
          <w:rFonts w:ascii="Arial Narrow" w:hAnsi="Arial Narrow" w:cs="Sakkal Majalla" w:hint="cs"/>
          <w:b/>
          <w:bCs/>
          <w:sz w:val="32"/>
          <w:szCs w:val="32"/>
          <w:rtl/>
        </w:rPr>
        <w:t xml:space="preserve"> </w:t>
      </w:r>
    </w:p>
    <w:p w14:paraId="3A7EAE52" w14:textId="77777777" w:rsidR="00633555" w:rsidRDefault="00633555" w:rsidP="00633555">
      <w:pPr>
        <w:pBdr>
          <w:top w:val="nil"/>
          <w:left w:val="nil"/>
          <w:bottom w:val="nil"/>
          <w:right w:val="nil"/>
          <w:between w:val="nil"/>
        </w:pBdr>
        <w:bidi/>
        <w:jc w:val="both"/>
        <w:rPr>
          <w:rFonts w:asciiTheme="majorBidi" w:eastAsia="Sakkal Majalla" w:hAnsiTheme="majorBidi" w:cstheme="majorBidi"/>
          <w:b/>
          <w:color w:val="000000"/>
          <w:u w:val="single"/>
          <w:rtl/>
        </w:rPr>
      </w:pPr>
    </w:p>
    <w:p w14:paraId="0CABE99A" w14:textId="362C127A" w:rsidR="00A54417" w:rsidRPr="00432B99" w:rsidRDefault="00D521BE" w:rsidP="005A30BD">
      <w:pPr>
        <w:pBdr>
          <w:top w:val="nil"/>
          <w:left w:val="nil"/>
          <w:bottom w:val="nil"/>
          <w:right w:val="nil"/>
          <w:between w:val="nil"/>
        </w:pBdr>
        <w:bidi/>
        <w:jc w:val="both"/>
        <w:rPr>
          <w:rFonts w:asciiTheme="majorBidi" w:eastAsia="Sakkal Majalla" w:hAnsiTheme="majorBidi" w:cs="PT Simple Bold Ruled"/>
          <w:bCs/>
          <w:color w:val="000000"/>
          <w:sz w:val="28"/>
          <w:szCs w:val="28"/>
          <w:u w:val="single"/>
        </w:rPr>
      </w:pPr>
      <w:r w:rsidRPr="00432B99">
        <w:rPr>
          <w:rFonts w:asciiTheme="majorBidi" w:eastAsia="Sakkal Majalla" w:hAnsiTheme="majorBidi" w:cs="PT Simple Bold Ruled" w:hint="cs"/>
          <w:bCs/>
          <w:color w:val="000000"/>
          <w:sz w:val="28"/>
          <w:szCs w:val="28"/>
          <w:u w:val="single"/>
          <w:rtl/>
        </w:rPr>
        <w:t xml:space="preserve">أولا: </w:t>
      </w:r>
      <w:r w:rsidR="00A54417" w:rsidRPr="00432B99">
        <w:rPr>
          <w:rFonts w:asciiTheme="majorBidi" w:eastAsia="Sakkal Majalla" w:hAnsiTheme="majorBidi" w:cs="PT Simple Bold Ruled"/>
          <w:bCs/>
          <w:color w:val="000000"/>
          <w:sz w:val="28"/>
          <w:szCs w:val="28"/>
          <w:u w:val="single"/>
          <w:rtl/>
        </w:rPr>
        <w:t xml:space="preserve">بيانات </w:t>
      </w:r>
      <w:r w:rsidR="005A30BD" w:rsidRPr="00432B99">
        <w:rPr>
          <w:rFonts w:asciiTheme="majorBidi" w:eastAsia="Sakkal Majalla" w:hAnsiTheme="majorBidi" w:cs="PT Simple Bold Ruled" w:hint="cs"/>
          <w:bCs/>
          <w:color w:val="000000"/>
          <w:sz w:val="28"/>
          <w:szCs w:val="28"/>
          <w:u w:val="single"/>
          <w:rtl/>
        </w:rPr>
        <w:t>اساسية</w:t>
      </w:r>
    </w:p>
    <w:p w14:paraId="3A2D6EE5" w14:textId="4B344F4E" w:rsidR="00A54417" w:rsidRDefault="00A54417" w:rsidP="00A54417">
      <w:pPr>
        <w:pBdr>
          <w:top w:val="nil"/>
          <w:left w:val="nil"/>
          <w:bottom w:val="nil"/>
          <w:right w:val="nil"/>
          <w:between w:val="nil"/>
        </w:pBdr>
        <w:bidi/>
        <w:jc w:val="both"/>
        <w:rPr>
          <w:rFonts w:asciiTheme="majorBidi" w:eastAsia="Sakkal Majalla" w:hAnsiTheme="majorBidi" w:cstheme="majorBidi"/>
          <w:color w:val="000000"/>
          <w:rtl/>
        </w:rPr>
      </w:pPr>
    </w:p>
    <w:tbl>
      <w:tblPr>
        <w:tblStyle w:val="TableGrid"/>
        <w:bidiVisual/>
        <w:tblW w:w="0" w:type="auto"/>
        <w:tblLook w:val="04A0" w:firstRow="1" w:lastRow="0" w:firstColumn="1" w:lastColumn="0" w:noHBand="0" w:noVBand="1"/>
      </w:tblPr>
      <w:tblGrid>
        <w:gridCol w:w="4824"/>
        <w:gridCol w:w="4526"/>
      </w:tblGrid>
      <w:tr w:rsidR="002B79ED" w14:paraId="5E5CCDF8" w14:textId="77777777" w:rsidTr="005012A6">
        <w:trPr>
          <w:trHeight w:val="566"/>
        </w:trPr>
        <w:tc>
          <w:tcPr>
            <w:tcW w:w="4824" w:type="dxa"/>
            <w:vAlign w:val="center"/>
          </w:tcPr>
          <w:p w14:paraId="20834174" w14:textId="077C95E8" w:rsidR="002B79ED" w:rsidRPr="001A6305" w:rsidRDefault="002B79ED" w:rsidP="005012A6">
            <w:pPr>
              <w:pStyle w:val="ListParagraph"/>
              <w:numPr>
                <w:ilvl w:val="0"/>
                <w:numId w:val="17"/>
              </w:numPr>
              <w:bidi/>
              <w:spacing w:line="360" w:lineRule="auto"/>
              <w:ind w:left="452"/>
              <w:jc w:val="both"/>
              <w:rPr>
                <w:rFonts w:asciiTheme="minorBidi" w:eastAsia="Sakkal Majalla" w:hAnsiTheme="minorBidi" w:cstheme="minorBidi"/>
                <w:color w:val="000000"/>
                <w:rtl/>
              </w:rPr>
            </w:pPr>
            <w:r w:rsidRPr="001A6305">
              <w:rPr>
                <w:rFonts w:asciiTheme="minorBidi" w:eastAsia="Sakkal Majalla" w:hAnsiTheme="minorBidi" w:cstheme="minorBidi"/>
                <w:color w:val="000000"/>
                <w:rtl/>
              </w:rPr>
              <w:t>اسم الدولة:</w:t>
            </w:r>
          </w:p>
        </w:tc>
        <w:tc>
          <w:tcPr>
            <w:tcW w:w="4526" w:type="dxa"/>
            <w:vAlign w:val="center"/>
          </w:tcPr>
          <w:p w14:paraId="6672D4DB" w14:textId="77777777" w:rsidR="002B79ED" w:rsidRPr="001A6305" w:rsidRDefault="002B79ED" w:rsidP="002B79ED">
            <w:pPr>
              <w:bidi/>
              <w:spacing w:line="360" w:lineRule="auto"/>
              <w:jc w:val="both"/>
              <w:rPr>
                <w:rFonts w:asciiTheme="minorBidi" w:eastAsia="Sakkal Majalla" w:hAnsiTheme="minorBidi" w:cstheme="minorBidi"/>
                <w:color w:val="000000"/>
                <w:rtl/>
              </w:rPr>
            </w:pPr>
          </w:p>
        </w:tc>
      </w:tr>
      <w:tr w:rsidR="002B79ED" w14:paraId="31B62B52" w14:textId="77777777" w:rsidTr="005012A6">
        <w:trPr>
          <w:trHeight w:val="560"/>
        </w:trPr>
        <w:tc>
          <w:tcPr>
            <w:tcW w:w="4824" w:type="dxa"/>
            <w:vAlign w:val="center"/>
          </w:tcPr>
          <w:p w14:paraId="295678F7" w14:textId="3F64723F" w:rsidR="002B79ED" w:rsidRPr="001A6305" w:rsidRDefault="002B79ED" w:rsidP="005012A6">
            <w:pPr>
              <w:pStyle w:val="ListParagraph"/>
              <w:numPr>
                <w:ilvl w:val="0"/>
                <w:numId w:val="17"/>
              </w:numPr>
              <w:bidi/>
              <w:spacing w:line="360" w:lineRule="auto"/>
              <w:ind w:left="452"/>
              <w:jc w:val="both"/>
              <w:rPr>
                <w:rFonts w:asciiTheme="minorBidi" w:eastAsia="Sakkal Majalla" w:hAnsiTheme="minorBidi" w:cstheme="minorBidi"/>
                <w:color w:val="000000"/>
                <w:rtl/>
              </w:rPr>
            </w:pPr>
            <w:r w:rsidRPr="001A6305">
              <w:rPr>
                <w:rFonts w:asciiTheme="minorBidi" w:eastAsia="Sakkal Majalla" w:hAnsiTheme="minorBidi" w:cstheme="minorBidi"/>
                <w:color w:val="000000"/>
                <w:rtl/>
              </w:rPr>
              <w:t>اسم الجهة المسئولة عن استيفاء الاستبيان:</w:t>
            </w:r>
          </w:p>
        </w:tc>
        <w:tc>
          <w:tcPr>
            <w:tcW w:w="4526" w:type="dxa"/>
            <w:vAlign w:val="center"/>
          </w:tcPr>
          <w:p w14:paraId="756B5559" w14:textId="77777777" w:rsidR="002B79ED" w:rsidRPr="001A6305" w:rsidRDefault="002B79ED" w:rsidP="002B79ED">
            <w:pPr>
              <w:bidi/>
              <w:spacing w:line="360" w:lineRule="auto"/>
              <w:jc w:val="both"/>
              <w:rPr>
                <w:rFonts w:asciiTheme="minorBidi" w:eastAsia="Sakkal Majalla" w:hAnsiTheme="minorBidi" w:cstheme="minorBidi"/>
                <w:color w:val="000000"/>
                <w:rtl/>
              </w:rPr>
            </w:pPr>
          </w:p>
        </w:tc>
      </w:tr>
      <w:tr w:rsidR="002B79ED" w14:paraId="4273483A" w14:textId="77777777" w:rsidTr="005012A6">
        <w:trPr>
          <w:trHeight w:val="553"/>
        </w:trPr>
        <w:tc>
          <w:tcPr>
            <w:tcW w:w="4824" w:type="dxa"/>
            <w:vAlign w:val="center"/>
          </w:tcPr>
          <w:p w14:paraId="34A8C986" w14:textId="6E472779" w:rsidR="002B79ED" w:rsidRPr="001A6305" w:rsidRDefault="002B79ED" w:rsidP="005012A6">
            <w:pPr>
              <w:pStyle w:val="ListParagraph"/>
              <w:numPr>
                <w:ilvl w:val="0"/>
                <w:numId w:val="17"/>
              </w:numPr>
              <w:bidi/>
              <w:spacing w:line="360" w:lineRule="auto"/>
              <w:ind w:left="452"/>
              <w:jc w:val="both"/>
              <w:rPr>
                <w:rFonts w:asciiTheme="minorBidi" w:eastAsia="Sakkal Majalla" w:hAnsiTheme="minorBidi" w:cstheme="minorBidi"/>
                <w:color w:val="000000"/>
                <w:rtl/>
              </w:rPr>
            </w:pPr>
            <w:r w:rsidRPr="001A6305">
              <w:rPr>
                <w:rFonts w:asciiTheme="minorBidi" w:eastAsia="Sakkal Majalla" w:hAnsiTheme="minorBidi" w:cstheme="minorBidi"/>
                <w:rtl/>
              </w:rPr>
              <w:t>الموقع الالكتروني للجهة</w:t>
            </w:r>
            <w:r w:rsidRPr="001A6305">
              <w:rPr>
                <w:rFonts w:asciiTheme="minorBidi" w:eastAsia="Sakkal Majalla" w:hAnsiTheme="minorBidi" w:cstheme="minorBidi"/>
                <w:color w:val="000000"/>
                <w:rtl/>
              </w:rPr>
              <w:t xml:space="preserve"> المسئولة عن استيفاء الاستبيان:</w:t>
            </w:r>
          </w:p>
        </w:tc>
        <w:tc>
          <w:tcPr>
            <w:tcW w:w="4526" w:type="dxa"/>
            <w:vAlign w:val="center"/>
          </w:tcPr>
          <w:p w14:paraId="4A47E043" w14:textId="77777777" w:rsidR="002B79ED" w:rsidRPr="001A6305" w:rsidRDefault="002B79ED" w:rsidP="002B79ED">
            <w:pPr>
              <w:bidi/>
              <w:spacing w:line="360" w:lineRule="auto"/>
              <w:jc w:val="both"/>
              <w:rPr>
                <w:rFonts w:asciiTheme="minorBidi" w:eastAsia="Sakkal Majalla" w:hAnsiTheme="minorBidi" w:cstheme="minorBidi"/>
                <w:color w:val="000000"/>
                <w:rtl/>
              </w:rPr>
            </w:pPr>
          </w:p>
        </w:tc>
      </w:tr>
      <w:tr w:rsidR="002B79ED" w14:paraId="3BB46B73" w14:textId="77777777" w:rsidTr="005012A6">
        <w:trPr>
          <w:trHeight w:val="561"/>
        </w:trPr>
        <w:tc>
          <w:tcPr>
            <w:tcW w:w="4824" w:type="dxa"/>
            <w:vAlign w:val="center"/>
          </w:tcPr>
          <w:p w14:paraId="5BA6A366" w14:textId="5D1AF8CB" w:rsidR="002B79ED" w:rsidRPr="001A6305" w:rsidRDefault="002B79ED" w:rsidP="005012A6">
            <w:pPr>
              <w:pStyle w:val="ListParagraph"/>
              <w:numPr>
                <w:ilvl w:val="0"/>
                <w:numId w:val="17"/>
              </w:numPr>
              <w:bidi/>
              <w:spacing w:line="360" w:lineRule="auto"/>
              <w:ind w:left="452"/>
              <w:jc w:val="both"/>
              <w:rPr>
                <w:rFonts w:asciiTheme="minorBidi" w:eastAsia="Sakkal Majalla" w:hAnsiTheme="minorBidi" w:cstheme="minorBidi"/>
                <w:color w:val="000000"/>
                <w:rtl/>
              </w:rPr>
            </w:pPr>
            <w:r w:rsidRPr="001A6305">
              <w:rPr>
                <w:rFonts w:asciiTheme="minorBidi" w:eastAsia="Sakkal Majalla" w:hAnsiTheme="minorBidi" w:cstheme="minorBidi"/>
                <w:color w:val="000000"/>
                <w:rtl/>
              </w:rPr>
              <w:t>اسم المسئول عن استيفاء الاستبيان:</w:t>
            </w:r>
            <w:bookmarkStart w:id="0" w:name="_GoBack"/>
            <w:bookmarkEnd w:id="0"/>
          </w:p>
        </w:tc>
        <w:tc>
          <w:tcPr>
            <w:tcW w:w="4526" w:type="dxa"/>
            <w:vAlign w:val="center"/>
          </w:tcPr>
          <w:p w14:paraId="22D76117" w14:textId="77777777" w:rsidR="002B79ED" w:rsidRPr="001A6305" w:rsidRDefault="002B79ED" w:rsidP="002B79ED">
            <w:pPr>
              <w:bidi/>
              <w:spacing w:line="360" w:lineRule="auto"/>
              <w:jc w:val="both"/>
              <w:rPr>
                <w:rFonts w:asciiTheme="minorBidi" w:eastAsia="Sakkal Majalla" w:hAnsiTheme="minorBidi" w:cstheme="minorBidi"/>
                <w:color w:val="000000"/>
                <w:rtl/>
              </w:rPr>
            </w:pPr>
          </w:p>
        </w:tc>
      </w:tr>
      <w:tr w:rsidR="002B79ED" w14:paraId="6FB910CE" w14:textId="77777777" w:rsidTr="005012A6">
        <w:trPr>
          <w:trHeight w:val="563"/>
        </w:trPr>
        <w:tc>
          <w:tcPr>
            <w:tcW w:w="4824" w:type="dxa"/>
            <w:vAlign w:val="center"/>
          </w:tcPr>
          <w:p w14:paraId="29BD7107" w14:textId="5ABB7E2B" w:rsidR="002B79ED" w:rsidRPr="001A6305" w:rsidRDefault="002B79ED" w:rsidP="005012A6">
            <w:pPr>
              <w:pStyle w:val="ListParagraph"/>
              <w:numPr>
                <w:ilvl w:val="0"/>
                <w:numId w:val="17"/>
              </w:numPr>
              <w:bidi/>
              <w:spacing w:line="360" w:lineRule="auto"/>
              <w:ind w:left="452"/>
              <w:jc w:val="both"/>
              <w:rPr>
                <w:rFonts w:asciiTheme="minorBidi" w:eastAsia="Sakkal Majalla" w:hAnsiTheme="minorBidi" w:cstheme="minorBidi"/>
                <w:color w:val="000000"/>
                <w:rtl/>
              </w:rPr>
            </w:pPr>
            <w:r w:rsidRPr="001A6305">
              <w:rPr>
                <w:rFonts w:asciiTheme="minorBidi" w:eastAsia="Sakkal Majalla" w:hAnsiTheme="minorBidi" w:cstheme="minorBidi"/>
                <w:color w:val="000000"/>
                <w:rtl/>
              </w:rPr>
              <w:t>البريد الإلكتروني</w:t>
            </w:r>
            <w:r w:rsidRPr="001A6305">
              <w:rPr>
                <w:rFonts w:asciiTheme="minorBidi" w:eastAsia="Sakkal Majalla" w:hAnsiTheme="minorBidi" w:cstheme="minorBidi"/>
                <w:color w:val="000000"/>
                <w:rtl/>
                <w:lang w:val="en-US"/>
              </w:rPr>
              <w:t xml:space="preserve"> لمسئول استيفاء الاستبيان</w:t>
            </w:r>
            <w:r w:rsidRPr="001A6305">
              <w:rPr>
                <w:rFonts w:asciiTheme="minorBidi" w:eastAsia="Sakkal Majalla" w:hAnsiTheme="minorBidi" w:cstheme="minorBidi"/>
                <w:color w:val="000000"/>
                <w:rtl/>
              </w:rPr>
              <w:t>:</w:t>
            </w:r>
          </w:p>
        </w:tc>
        <w:tc>
          <w:tcPr>
            <w:tcW w:w="4526" w:type="dxa"/>
            <w:vAlign w:val="center"/>
          </w:tcPr>
          <w:p w14:paraId="63A5EE6F" w14:textId="77777777" w:rsidR="002B79ED" w:rsidRPr="001A6305" w:rsidRDefault="002B79ED" w:rsidP="002B79ED">
            <w:pPr>
              <w:bidi/>
              <w:spacing w:line="360" w:lineRule="auto"/>
              <w:jc w:val="both"/>
              <w:rPr>
                <w:rFonts w:asciiTheme="minorBidi" w:eastAsia="Sakkal Majalla" w:hAnsiTheme="minorBidi" w:cstheme="minorBidi"/>
                <w:color w:val="000000"/>
                <w:rtl/>
              </w:rPr>
            </w:pPr>
          </w:p>
        </w:tc>
      </w:tr>
      <w:tr w:rsidR="00E1170F" w14:paraId="552FC28D" w14:textId="77777777" w:rsidTr="005012A6">
        <w:trPr>
          <w:trHeight w:val="557"/>
        </w:trPr>
        <w:tc>
          <w:tcPr>
            <w:tcW w:w="4824" w:type="dxa"/>
            <w:vAlign w:val="center"/>
          </w:tcPr>
          <w:p w14:paraId="19E1EBB5" w14:textId="0C2D459D" w:rsidR="00E1170F" w:rsidRPr="001A6305" w:rsidRDefault="00E1170F" w:rsidP="005012A6">
            <w:pPr>
              <w:pStyle w:val="ListParagraph"/>
              <w:numPr>
                <w:ilvl w:val="0"/>
                <w:numId w:val="17"/>
              </w:numPr>
              <w:bidi/>
              <w:spacing w:line="360" w:lineRule="auto"/>
              <w:ind w:left="452"/>
              <w:jc w:val="both"/>
              <w:rPr>
                <w:rFonts w:asciiTheme="minorBidi" w:eastAsia="Sakkal Majalla" w:hAnsiTheme="minorBidi" w:cstheme="minorBidi"/>
                <w:color w:val="000000"/>
                <w:rtl/>
              </w:rPr>
            </w:pPr>
            <w:r w:rsidRPr="001A6305">
              <w:rPr>
                <w:rFonts w:asciiTheme="minorBidi" w:eastAsia="Sakkal Majalla" w:hAnsiTheme="minorBidi" w:cstheme="minorBidi"/>
                <w:color w:val="000000"/>
                <w:rtl/>
              </w:rPr>
              <w:t>هل هناك جهات (رسمية) أخرى شاركت في استيفاء بيانات الاستبيان:</w:t>
            </w:r>
          </w:p>
        </w:tc>
        <w:tc>
          <w:tcPr>
            <w:tcW w:w="4526" w:type="dxa"/>
            <w:vAlign w:val="center"/>
          </w:tcPr>
          <w:p w14:paraId="5E226A9A" w14:textId="2C5C083C" w:rsidR="008734D4" w:rsidRPr="001A6305" w:rsidRDefault="008734D4" w:rsidP="00E922C8">
            <w:pPr>
              <w:pStyle w:val="ListParagraph"/>
              <w:numPr>
                <w:ilvl w:val="0"/>
                <w:numId w:val="5"/>
              </w:numPr>
              <w:bidi/>
              <w:spacing w:line="360" w:lineRule="auto"/>
              <w:rPr>
                <w:rFonts w:asciiTheme="minorBidi" w:eastAsia="Sakkal Majalla" w:hAnsiTheme="minorBidi" w:cstheme="minorBidi"/>
                <w:color w:val="000000"/>
                <w:rtl/>
              </w:rPr>
            </w:pPr>
            <w:r w:rsidRPr="001A6305">
              <w:rPr>
                <w:rFonts w:asciiTheme="minorBidi" w:eastAsia="Sakkal Majalla" w:hAnsiTheme="minorBidi" w:cstheme="minorBidi"/>
                <w:color w:val="000000"/>
                <w:rtl/>
              </w:rPr>
              <w:t xml:space="preserve">نعم   </w:t>
            </w:r>
          </w:p>
          <w:p w14:paraId="0B1C3BD3" w14:textId="2E2E1A54" w:rsidR="00E1170F" w:rsidRPr="001A6305" w:rsidRDefault="008734D4" w:rsidP="00E922C8">
            <w:pPr>
              <w:pStyle w:val="ListParagraph"/>
              <w:numPr>
                <w:ilvl w:val="0"/>
                <w:numId w:val="5"/>
              </w:numPr>
              <w:bidi/>
              <w:spacing w:line="360" w:lineRule="auto"/>
              <w:rPr>
                <w:rFonts w:asciiTheme="minorBidi" w:eastAsia="Sakkal Majalla" w:hAnsiTheme="minorBidi" w:cstheme="minorBidi"/>
                <w:color w:val="000000"/>
                <w:rtl/>
              </w:rPr>
            </w:pPr>
            <w:r w:rsidRPr="001A6305">
              <w:rPr>
                <w:rFonts w:asciiTheme="minorBidi" w:eastAsia="Sakkal Majalla" w:hAnsiTheme="minorBidi" w:cstheme="minorBidi"/>
                <w:color w:val="000000"/>
                <w:rtl/>
              </w:rPr>
              <w:t xml:space="preserve">لا </w:t>
            </w:r>
          </w:p>
        </w:tc>
      </w:tr>
      <w:tr w:rsidR="008734D4" w14:paraId="7D209CBB" w14:textId="77777777" w:rsidTr="005012A6">
        <w:trPr>
          <w:trHeight w:val="557"/>
        </w:trPr>
        <w:tc>
          <w:tcPr>
            <w:tcW w:w="4824" w:type="dxa"/>
            <w:vAlign w:val="center"/>
          </w:tcPr>
          <w:p w14:paraId="10A288FB" w14:textId="29A04A90" w:rsidR="008734D4" w:rsidRPr="001A6305" w:rsidRDefault="008734D4" w:rsidP="005012A6">
            <w:pPr>
              <w:pStyle w:val="ListParagraph"/>
              <w:numPr>
                <w:ilvl w:val="0"/>
                <w:numId w:val="17"/>
              </w:numPr>
              <w:bidi/>
              <w:spacing w:line="360" w:lineRule="auto"/>
              <w:ind w:left="452"/>
              <w:jc w:val="both"/>
              <w:rPr>
                <w:rFonts w:asciiTheme="minorBidi" w:eastAsia="Sakkal Majalla" w:hAnsiTheme="minorBidi" w:cstheme="minorBidi"/>
                <w:color w:val="000000"/>
                <w:rtl/>
              </w:rPr>
            </w:pPr>
            <w:r w:rsidRPr="001A6305">
              <w:rPr>
                <w:rFonts w:asciiTheme="minorBidi" w:eastAsia="Sakkal Majalla" w:hAnsiTheme="minorBidi" w:cstheme="minorBidi"/>
                <w:color w:val="000000"/>
                <w:rtl/>
              </w:rPr>
              <w:t>في حالة (نعم) رجاء ذكر أسماء تلك الجهات:</w:t>
            </w:r>
          </w:p>
        </w:tc>
        <w:tc>
          <w:tcPr>
            <w:tcW w:w="4526" w:type="dxa"/>
            <w:vAlign w:val="center"/>
          </w:tcPr>
          <w:p w14:paraId="217AE4FA" w14:textId="77777777" w:rsidR="008734D4" w:rsidRPr="001A6305" w:rsidRDefault="008734D4" w:rsidP="008734D4">
            <w:pPr>
              <w:pStyle w:val="ListParagraph"/>
              <w:numPr>
                <w:ilvl w:val="0"/>
                <w:numId w:val="3"/>
              </w:numPr>
              <w:bidi/>
              <w:spacing w:line="360" w:lineRule="auto"/>
              <w:rPr>
                <w:rFonts w:asciiTheme="minorBidi" w:eastAsia="Sakkal Majalla" w:hAnsiTheme="minorBidi" w:cstheme="minorBidi"/>
                <w:noProof/>
                <w:color w:val="000000"/>
                <w:lang w:val="ar-SA"/>
              </w:rPr>
            </w:pPr>
            <w:r w:rsidRPr="001A6305">
              <w:rPr>
                <w:rFonts w:asciiTheme="minorBidi" w:eastAsia="Sakkal Majalla" w:hAnsiTheme="minorBidi" w:cstheme="minorBidi"/>
                <w:noProof/>
                <w:color w:val="000000"/>
                <w:rtl/>
                <w:lang w:val="ar-SA"/>
              </w:rPr>
              <w:t xml:space="preserve">  </w:t>
            </w:r>
          </w:p>
          <w:p w14:paraId="466DCB64" w14:textId="56726F24" w:rsidR="008734D4" w:rsidRPr="001A6305" w:rsidRDefault="008734D4" w:rsidP="00432B99">
            <w:pPr>
              <w:pStyle w:val="ListParagraph"/>
              <w:numPr>
                <w:ilvl w:val="0"/>
                <w:numId w:val="3"/>
              </w:numPr>
              <w:bidi/>
              <w:spacing w:line="360" w:lineRule="auto"/>
              <w:rPr>
                <w:rFonts w:asciiTheme="minorBidi" w:eastAsia="Sakkal Majalla" w:hAnsiTheme="minorBidi" w:cstheme="minorBidi"/>
                <w:noProof/>
                <w:color w:val="000000"/>
                <w:rtl/>
                <w:lang w:val="ar-SA"/>
              </w:rPr>
            </w:pPr>
            <w:r w:rsidRPr="001A6305">
              <w:rPr>
                <w:rFonts w:asciiTheme="minorBidi" w:eastAsia="Sakkal Majalla" w:hAnsiTheme="minorBidi" w:cstheme="minorBidi"/>
                <w:noProof/>
                <w:color w:val="000000"/>
                <w:rtl/>
                <w:lang w:val="ar-SA"/>
              </w:rPr>
              <w:t xml:space="preserve">    </w:t>
            </w:r>
          </w:p>
        </w:tc>
      </w:tr>
    </w:tbl>
    <w:p w14:paraId="0CEC7A7E" w14:textId="77777777" w:rsidR="00E922C8" w:rsidRDefault="00E922C8" w:rsidP="00AC6331">
      <w:pPr>
        <w:bidi/>
        <w:jc w:val="both"/>
        <w:rPr>
          <w:rFonts w:asciiTheme="majorBidi" w:hAnsiTheme="majorBidi" w:cstheme="majorBidi"/>
          <w:rtl/>
        </w:rPr>
      </w:pPr>
    </w:p>
    <w:p w14:paraId="5E99A46C" w14:textId="14973382" w:rsidR="00AC6331" w:rsidRPr="00D87A9A" w:rsidRDefault="00E922C8" w:rsidP="00E922C8">
      <w:pPr>
        <w:bidi/>
        <w:jc w:val="both"/>
        <w:rPr>
          <w:rFonts w:ascii="Arial Narrow" w:eastAsiaTheme="minorHAnsi" w:hAnsi="Arial Narrow" w:cs="PT Simple Bold Ruled"/>
          <w:b/>
          <w:bCs/>
          <w:sz w:val="28"/>
          <w:szCs w:val="28"/>
          <w:u w:val="single"/>
          <w:rtl/>
        </w:rPr>
      </w:pPr>
      <w:r w:rsidRPr="00D87A9A">
        <w:rPr>
          <w:rFonts w:ascii="Arial Narrow" w:eastAsiaTheme="minorHAnsi" w:hAnsi="Arial Narrow" w:cs="PT Simple Bold Ruled" w:hint="cs"/>
          <w:b/>
          <w:bCs/>
          <w:sz w:val="28"/>
          <w:szCs w:val="28"/>
          <w:u w:val="single"/>
          <w:rtl/>
        </w:rPr>
        <w:t xml:space="preserve">ثانيا: </w:t>
      </w:r>
      <w:r w:rsidRPr="00D87A9A">
        <w:rPr>
          <w:rFonts w:ascii="Arial Narrow" w:eastAsiaTheme="minorHAnsi" w:hAnsi="Arial Narrow" w:cs="PT Simple Bold Ruled"/>
          <w:b/>
          <w:bCs/>
          <w:sz w:val="28"/>
          <w:szCs w:val="28"/>
          <w:u w:val="single"/>
          <w:rtl/>
        </w:rPr>
        <w:t>البيانات الديمو</w:t>
      </w:r>
      <w:r w:rsidR="009D2083" w:rsidRPr="00D87A9A">
        <w:rPr>
          <w:rFonts w:ascii="Arial Narrow" w:eastAsiaTheme="minorHAnsi" w:hAnsi="Arial Narrow" w:cs="PT Simple Bold Ruled" w:hint="cs"/>
          <w:b/>
          <w:bCs/>
          <w:sz w:val="28"/>
          <w:szCs w:val="28"/>
          <w:u w:val="single"/>
          <w:rtl/>
        </w:rPr>
        <w:t>غ</w:t>
      </w:r>
      <w:r w:rsidRPr="00D87A9A">
        <w:rPr>
          <w:rFonts w:ascii="Arial Narrow" w:eastAsiaTheme="minorHAnsi" w:hAnsi="Arial Narrow" w:cs="PT Simple Bold Ruled"/>
          <w:b/>
          <w:bCs/>
          <w:sz w:val="28"/>
          <w:szCs w:val="28"/>
          <w:u w:val="single"/>
          <w:rtl/>
        </w:rPr>
        <w:t>رافية</w:t>
      </w:r>
      <w:r w:rsidR="009D2083" w:rsidRPr="00D87A9A">
        <w:rPr>
          <w:rFonts w:ascii="Arial Narrow" w:eastAsiaTheme="minorHAnsi" w:hAnsi="Arial Narrow" w:cs="PT Simple Bold Ruled"/>
          <w:b/>
          <w:bCs/>
          <w:sz w:val="28"/>
          <w:szCs w:val="28"/>
          <w:u w:val="single"/>
          <w:rtl/>
        </w:rPr>
        <w:footnoteReference w:id="1"/>
      </w:r>
      <w:r w:rsidRPr="00D87A9A">
        <w:rPr>
          <w:rFonts w:ascii="Arial Narrow" w:eastAsiaTheme="minorHAnsi" w:hAnsi="Arial Narrow" w:cs="PT Simple Bold Ruled" w:hint="cs"/>
          <w:b/>
          <w:bCs/>
          <w:sz w:val="28"/>
          <w:szCs w:val="28"/>
          <w:u w:val="single"/>
          <w:rtl/>
        </w:rPr>
        <w:t xml:space="preserve"> للأطفال</w:t>
      </w:r>
    </w:p>
    <w:p w14:paraId="40A2EFAC" w14:textId="0436FAE1" w:rsidR="000B789D" w:rsidRPr="00D87A9A" w:rsidRDefault="009D2083" w:rsidP="004A0851">
      <w:pPr>
        <w:pStyle w:val="ListParagraph"/>
        <w:numPr>
          <w:ilvl w:val="0"/>
          <w:numId w:val="6"/>
        </w:numPr>
        <w:bidi/>
        <w:ind w:left="360"/>
        <w:jc w:val="both"/>
        <w:rPr>
          <w:rFonts w:ascii="Arial Narrow" w:eastAsiaTheme="minorHAnsi" w:hAnsi="Arial Narrow" w:cs="Sakkal Majalla"/>
          <w:b/>
          <w:bCs/>
          <w:sz w:val="28"/>
          <w:szCs w:val="28"/>
        </w:rPr>
      </w:pPr>
      <w:r w:rsidRPr="00D87A9A">
        <w:rPr>
          <w:rFonts w:ascii="Arial Narrow" w:eastAsiaTheme="minorHAnsi" w:hAnsi="Arial Narrow" w:cs="Sakkal Majalla" w:hint="cs"/>
          <w:b/>
          <w:bCs/>
          <w:sz w:val="28"/>
          <w:szCs w:val="28"/>
          <w:rtl/>
        </w:rPr>
        <w:t>هل يوجد جهة مسئولة عن رصد وتجميع وتحليل البيانات الديم</w:t>
      </w:r>
      <w:r w:rsidR="00550EC2" w:rsidRPr="00D87A9A">
        <w:rPr>
          <w:rFonts w:ascii="Arial Narrow" w:eastAsiaTheme="minorHAnsi" w:hAnsi="Arial Narrow" w:cs="Sakkal Majalla" w:hint="cs"/>
          <w:b/>
          <w:bCs/>
          <w:sz w:val="28"/>
          <w:szCs w:val="28"/>
          <w:rtl/>
        </w:rPr>
        <w:t>و</w:t>
      </w:r>
      <w:r w:rsidRPr="00D87A9A">
        <w:rPr>
          <w:rFonts w:ascii="Arial Narrow" w:eastAsiaTheme="minorHAnsi" w:hAnsi="Arial Narrow" w:cs="Sakkal Majalla" w:hint="cs"/>
          <w:b/>
          <w:bCs/>
          <w:sz w:val="28"/>
          <w:szCs w:val="28"/>
          <w:rtl/>
        </w:rPr>
        <w:t>غرافية للأطفال</w:t>
      </w:r>
      <w:r w:rsidR="000B789D" w:rsidRPr="00D87A9A">
        <w:rPr>
          <w:rFonts w:ascii="Arial Narrow" w:eastAsiaTheme="minorHAnsi" w:hAnsi="Arial Narrow" w:cs="Sakkal Majalla" w:hint="cs"/>
          <w:b/>
          <w:bCs/>
          <w:sz w:val="28"/>
          <w:szCs w:val="28"/>
          <w:rtl/>
        </w:rPr>
        <w:t xml:space="preserve"> بدولتكم؟</w:t>
      </w:r>
    </w:p>
    <w:p w14:paraId="2FA3A45D" w14:textId="77777777" w:rsidR="00A00C7A" w:rsidRPr="00D87A9A" w:rsidRDefault="000B789D" w:rsidP="004A0851">
      <w:pPr>
        <w:pStyle w:val="ListParagraph"/>
        <w:bidi/>
        <w:ind w:left="360"/>
        <w:jc w:val="both"/>
        <w:rPr>
          <w:rFonts w:ascii="Arial Narrow" w:eastAsiaTheme="minorHAnsi" w:hAnsi="Arial Narrow" w:cs="Sakkal Majalla"/>
          <w:b/>
          <w:bCs/>
          <w:sz w:val="28"/>
          <w:szCs w:val="28"/>
          <w:rtl/>
        </w:rPr>
      </w:pPr>
      <w:r w:rsidRPr="00D87A9A">
        <w:rPr>
          <w:rFonts w:ascii="Arial Narrow" w:eastAsiaTheme="minorHAnsi" w:hAnsi="Arial Narrow" w:cs="Sakkal Majalla"/>
          <w:b/>
          <w:bCs/>
          <w:sz w:val="28"/>
          <w:szCs w:val="28"/>
          <w:rtl/>
        </w:rPr>
        <w:tab/>
      </w:r>
      <w:r w:rsidRPr="00D87A9A">
        <w:rPr>
          <w:rFonts w:eastAsiaTheme="minorHAnsi" w:hint="cs"/>
          <w:b/>
          <w:bCs/>
          <w:sz w:val="28"/>
          <w:szCs w:val="28"/>
          <w:rtl/>
        </w:rPr>
        <w:t>□</w:t>
      </w:r>
      <w:r w:rsidRPr="00D87A9A">
        <w:rPr>
          <w:rFonts w:ascii="Arial Narrow" w:eastAsiaTheme="minorHAnsi" w:hAnsi="Arial Narrow" w:cs="Sakkal Majalla"/>
          <w:b/>
          <w:bCs/>
          <w:sz w:val="28"/>
          <w:szCs w:val="28"/>
          <w:rtl/>
        </w:rPr>
        <w:t xml:space="preserve"> نعم </w:t>
      </w:r>
      <w:r w:rsidRPr="00D87A9A">
        <w:rPr>
          <w:rFonts w:ascii="Arial Narrow" w:eastAsiaTheme="minorHAnsi" w:hAnsi="Arial Narrow" w:cs="Sakkal Majalla"/>
          <w:b/>
          <w:bCs/>
          <w:sz w:val="28"/>
          <w:szCs w:val="28"/>
          <w:rtl/>
        </w:rPr>
        <w:tab/>
      </w:r>
      <w:r w:rsidRPr="00D87A9A">
        <w:rPr>
          <w:rFonts w:ascii="Arial Narrow" w:eastAsiaTheme="minorHAnsi" w:hAnsi="Arial Narrow" w:cs="Sakkal Majalla"/>
          <w:b/>
          <w:bCs/>
          <w:sz w:val="28"/>
          <w:szCs w:val="28"/>
          <w:rtl/>
        </w:rPr>
        <w:tab/>
      </w:r>
      <w:r w:rsidRPr="00D87A9A">
        <w:rPr>
          <w:rFonts w:ascii="Arial Narrow" w:eastAsiaTheme="minorHAnsi" w:hAnsi="Arial Narrow" w:cs="Sakkal Majalla"/>
          <w:b/>
          <w:bCs/>
          <w:sz w:val="28"/>
          <w:szCs w:val="28"/>
          <w:rtl/>
        </w:rPr>
        <w:tab/>
      </w:r>
      <w:r w:rsidRPr="00D87A9A">
        <w:rPr>
          <w:rFonts w:eastAsiaTheme="minorHAnsi" w:hint="cs"/>
          <w:b/>
          <w:bCs/>
          <w:sz w:val="28"/>
          <w:szCs w:val="28"/>
          <w:rtl/>
        </w:rPr>
        <w:t>□</w:t>
      </w:r>
      <w:r w:rsidRPr="00D87A9A">
        <w:rPr>
          <w:rFonts w:ascii="Arial Narrow" w:eastAsiaTheme="minorHAnsi" w:hAnsi="Arial Narrow" w:cs="Sakkal Majalla"/>
          <w:b/>
          <w:bCs/>
          <w:sz w:val="28"/>
          <w:szCs w:val="28"/>
          <w:rtl/>
        </w:rPr>
        <w:t xml:space="preserve"> لا     </w:t>
      </w:r>
    </w:p>
    <w:p w14:paraId="0D1FE166" w14:textId="7A9B3741" w:rsidR="000B789D" w:rsidRPr="00D87A9A" w:rsidRDefault="000B789D" w:rsidP="004A0851">
      <w:pPr>
        <w:pStyle w:val="ListParagraph"/>
        <w:bidi/>
        <w:ind w:left="360"/>
        <w:jc w:val="both"/>
        <w:rPr>
          <w:rFonts w:ascii="Arial Narrow" w:eastAsiaTheme="minorHAnsi" w:hAnsi="Arial Narrow" w:cs="Sakkal Majalla"/>
          <w:b/>
          <w:bCs/>
          <w:sz w:val="28"/>
          <w:szCs w:val="28"/>
        </w:rPr>
      </w:pPr>
      <w:r w:rsidRPr="00D87A9A">
        <w:rPr>
          <w:rFonts w:ascii="Arial Narrow" w:eastAsiaTheme="minorHAnsi" w:hAnsi="Arial Narrow" w:cs="Sakkal Majalla"/>
          <w:b/>
          <w:bCs/>
          <w:sz w:val="28"/>
          <w:szCs w:val="28"/>
          <w:rtl/>
        </w:rPr>
        <w:t xml:space="preserve">   </w:t>
      </w:r>
    </w:p>
    <w:p w14:paraId="57485550" w14:textId="33EDC36F" w:rsidR="00AC6331" w:rsidRPr="00D87A9A" w:rsidRDefault="009D2083" w:rsidP="004A0851">
      <w:pPr>
        <w:pStyle w:val="ListParagraph"/>
        <w:numPr>
          <w:ilvl w:val="0"/>
          <w:numId w:val="6"/>
        </w:numPr>
        <w:bidi/>
        <w:ind w:left="360"/>
        <w:jc w:val="both"/>
        <w:rPr>
          <w:rFonts w:ascii="Arial Narrow" w:eastAsiaTheme="minorHAnsi" w:hAnsi="Arial Narrow" w:cs="Sakkal Majalla"/>
          <w:b/>
          <w:bCs/>
          <w:sz w:val="28"/>
          <w:szCs w:val="28"/>
        </w:rPr>
      </w:pPr>
      <w:r w:rsidRPr="00D87A9A">
        <w:rPr>
          <w:rFonts w:ascii="Arial Narrow" w:eastAsiaTheme="minorHAnsi" w:hAnsi="Arial Narrow" w:cs="Sakkal Majalla" w:hint="cs"/>
          <w:b/>
          <w:bCs/>
          <w:sz w:val="28"/>
          <w:szCs w:val="28"/>
          <w:rtl/>
        </w:rPr>
        <w:t xml:space="preserve"> </w:t>
      </w:r>
      <w:r w:rsidR="000B789D" w:rsidRPr="00D87A9A">
        <w:rPr>
          <w:rFonts w:ascii="Arial Narrow" w:eastAsiaTheme="minorHAnsi" w:hAnsi="Arial Narrow" w:cs="Sakkal Majalla" w:hint="cs"/>
          <w:b/>
          <w:bCs/>
          <w:sz w:val="28"/>
          <w:szCs w:val="28"/>
          <w:rtl/>
        </w:rPr>
        <w:t>في حالة (نعم) رجاء ذكر أسم تلك الجهة وتبعيتها داخل دولتكم؟</w:t>
      </w:r>
    </w:p>
    <w:p w14:paraId="3327F1F1" w14:textId="77777777" w:rsidR="00F50610" w:rsidRPr="00D87A9A" w:rsidRDefault="00F50610" w:rsidP="004A0851">
      <w:pPr>
        <w:pStyle w:val="ListParagraph"/>
        <w:numPr>
          <w:ilvl w:val="0"/>
          <w:numId w:val="12"/>
        </w:numPr>
        <w:bidi/>
        <w:ind w:left="360"/>
        <w:jc w:val="both"/>
        <w:rPr>
          <w:rFonts w:ascii="Arial Narrow" w:eastAsiaTheme="minorHAnsi" w:hAnsi="Arial Narrow" w:cs="Sakkal Majalla"/>
          <w:b/>
          <w:bCs/>
          <w:sz w:val="28"/>
          <w:szCs w:val="28"/>
        </w:rPr>
      </w:pPr>
      <w:r w:rsidRPr="00D87A9A">
        <w:rPr>
          <w:rFonts w:ascii="Arial Narrow" w:eastAsiaTheme="minorHAnsi" w:hAnsi="Arial Narrow" w:cs="Sakkal Majalla" w:hint="cs"/>
          <w:b/>
          <w:bCs/>
          <w:sz w:val="28"/>
          <w:szCs w:val="28"/>
          <w:rtl/>
        </w:rPr>
        <w:t>أسم تلك الجهة: ..................................................</w:t>
      </w:r>
    </w:p>
    <w:p w14:paraId="1E798178" w14:textId="72BE48EB" w:rsidR="00F50610" w:rsidRPr="00D87A9A" w:rsidRDefault="00F50610" w:rsidP="004A0851">
      <w:pPr>
        <w:pStyle w:val="ListParagraph"/>
        <w:numPr>
          <w:ilvl w:val="0"/>
          <w:numId w:val="12"/>
        </w:numPr>
        <w:bidi/>
        <w:ind w:left="360"/>
        <w:jc w:val="both"/>
        <w:rPr>
          <w:rFonts w:ascii="Arial Narrow" w:eastAsiaTheme="minorHAnsi" w:hAnsi="Arial Narrow" w:cs="Sakkal Majalla"/>
          <w:b/>
          <w:bCs/>
          <w:sz w:val="28"/>
          <w:szCs w:val="28"/>
        </w:rPr>
      </w:pPr>
      <w:r w:rsidRPr="00D87A9A">
        <w:rPr>
          <w:rFonts w:ascii="Arial Narrow" w:eastAsiaTheme="minorHAnsi" w:hAnsi="Arial Narrow" w:cs="Sakkal Majalla" w:hint="cs"/>
          <w:b/>
          <w:bCs/>
          <w:sz w:val="28"/>
          <w:szCs w:val="28"/>
          <w:rtl/>
        </w:rPr>
        <w:t>تابعة إلى: ........................................................</w:t>
      </w:r>
    </w:p>
    <w:p w14:paraId="09005217" w14:textId="77777777" w:rsidR="00C17E6F" w:rsidRPr="00D87A9A" w:rsidRDefault="00C17E6F" w:rsidP="004A0851">
      <w:pPr>
        <w:pStyle w:val="ListParagraph"/>
        <w:bidi/>
        <w:ind w:left="360"/>
        <w:jc w:val="both"/>
        <w:rPr>
          <w:rFonts w:ascii="Arial Narrow" w:eastAsiaTheme="minorHAnsi" w:hAnsi="Arial Narrow" w:cs="Sakkal Majalla"/>
          <w:b/>
          <w:bCs/>
          <w:sz w:val="28"/>
          <w:szCs w:val="28"/>
        </w:rPr>
      </w:pPr>
    </w:p>
    <w:p w14:paraId="0049711A" w14:textId="7EF372A5" w:rsidR="000B789D" w:rsidRPr="00D87A9A" w:rsidRDefault="000B789D" w:rsidP="004A0851">
      <w:pPr>
        <w:pStyle w:val="ListParagraph"/>
        <w:numPr>
          <w:ilvl w:val="0"/>
          <w:numId w:val="6"/>
        </w:numPr>
        <w:bidi/>
        <w:ind w:left="360"/>
        <w:jc w:val="both"/>
        <w:rPr>
          <w:rFonts w:ascii="Arial Narrow" w:eastAsiaTheme="minorHAnsi" w:hAnsi="Arial Narrow" w:cs="Sakkal Majalla"/>
          <w:b/>
          <w:bCs/>
          <w:sz w:val="28"/>
          <w:szCs w:val="28"/>
        </w:rPr>
      </w:pPr>
      <w:r w:rsidRPr="00D87A9A">
        <w:rPr>
          <w:rFonts w:ascii="Arial Narrow" w:eastAsiaTheme="minorHAnsi" w:hAnsi="Arial Narrow" w:cs="Sakkal Majalla" w:hint="cs"/>
          <w:b/>
          <w:bCs/>
          <w:sz w:val="28"/>
          <w:szCs w:val="28"/>
          <w:rtl/>
        </w:rPr>
        <w:t xml:space="preserve">رجاء استيفاء البيانات </w:t>
      </w:r>
      <w:r w:rsidR="00550EC2" w:rsidRPr="00D87A9A">
        <w:rPr>
          <w:rFonts w:ascii="Arial Narrow" w:eastAsiaTheme="minorHAnsi" w:hAnsi="Arial Narrow" w:cs="Sakkal Majalla" w:hint="cs"/>
          <w:b/>
          <w:bCs/>
          <w:sz w:val="28"/>
          <w:szCs w:val="28"/>
          <w:rtl/>
        </w:rPr>
        <w:t xml:space="preserve">الديمغرافية </w:t>
      </w:r>
      <w:r w:rsidRPr="00D87A9A">
        <w:rPr>
          <w:rFonts w:ascii="Arial Narrow" w:eastAsiaTheme="minorHAnsi" w:hAnsi="Arial Narrow" w:cs="Sakkal Majalla" w:hint="cs"/>
          <w:b/>
          <w:bCs/>
          <w:sz w:val="28"/>
          <w:szCs w:val="28"/>
          <w:rtl/>
        </w:rPr>
        <w:t>التالية:</w:t>
      </w:r>
    </w:p>
    <w:p w14:paraId="70123476" w14:textId="5DAC5083" w:rsidR="000B789D" w:rsidRPr="00D87A9A" w:rsidRDefault="000B789D" w:rsidP="004A0851">
      <w:pPr>
        <w:pStyle w:val="ListParagraph"/>
        <w:numPr>
          <w:ilvl w:val="0"/>
          <w:numId w:val="8"/>
        </w:numPr>
        <w:bidi/>
        <w:ind w:left="360"/>
        <w:jc w:val="both"/>
        <w:rPr>
          <w:rFonts w:ascii="Arial Narrow" w:eastAsiaTheme="minorHAnsi" w:hAnsi="Arial Narrow" w:cs="Sakkal Majalla"/>
          <w:b/>
          <w:bCs/>
          <w:sz w:val="28"/>
          <w:szCs w:val="28"/>
        </w:rPr>
      </w:pPr>
      <w:r w:rsidRPr="00D87A9A">
        <w:rPr>
          <w:rFonts w:ascii="Arial Narrow" w:eastAsiaTheme="minorHAnsi" w:hAnsi="Arial Narrow" w:cs="Sakkal Majalla" w:hint="cs"/>
          <w:b/>
          <w:bCs/>
          <w:sz w:val="28"/>
          <w:szCs w:val="28"/>
          <w:rtl/>
        </w:rPr>
        <w:t>تعداد الأطفال (تحت ١٨ عام) بدولتكم: ..........................</w:t>
      </w:r>
    </w:p>
    <w:p w14:paraId="36999AF1" w14:textId="6F50E241" w:rsidR="000B789D" w:rsidRPr="00D87A9A" w:rsidRDefault="000B789D" w:rsidP="004A0851">
      <w:pPr>
        <w:pStyle w:val="ListParagraph"/>
        <w:numPr>
          <w:ilvl w:val="0"/>
          <w:numId w:val="8"/>
        </w:numPr>
        <w:bidi/>
        <w:ind w:left="360"/>
        <w:jc w:val="both"/>
        <w:rPr>
          <w:rFonts w:ascii="Arial Narrow" w:eastAsiaTheme="minorHAnsi" w:hAnsi="Arial Narrow" w:cs="Sakkal Majalla"/>
          <w:b/>
          <w:bCs/>
          <w:sz w:val="28"/>
          <w:szCs w:val="28"/>
        </w:rPr>
      </w:pPr>
      <w:r w:rsidRPr="00D87A9A">
        <w:rPr>
          <w:rFonts w:ascii="Arial Narrow" w:eastAsiaTheme="minorHAnsi" w:hAnsi="Arial Narrow" w:cs="Sakkal Majalla" w:hint="cs"/>
          <w:b/>
          <w:bCs/>
          <w:sz w:val="28"/>
          <w:szCs w:val="28"/>
          <w:rtl/>
        </w:rPr>
        <w:t>نسبة المئوية للأطفال (تحت ١٨ عام) مقارنة بإجمالي التعداد العام لدولتكم: ..........................</w:t>
      </w:r>
    </w:p>
    <w:p w14:paraId="0D04D051" w14:textId="4F3D3B8A" w:rsidR="000B789D" w:rsidRPr="00D87A9A" w:rsidRDefault="000B789D" w:rsidP="004A0851">
      <w:pPr>
        <w:pStyle w:val="ListParagraph"/>
        <w:numPr>
          <w:ilvl w:val="0"/>
          <w:numId w:val="8"/>
        </w:numPr>
        <w:bidi/>
        <w:ind w:left="360"/>
        <w:jc w:val="both"/>
        <w:rPr>
          <w:rFonts w:ascii="Arial Narrow" w:eastAsiaTheme="minorHAnsi" w:hAnsi="Arial Narrow" w:cs="Sakkal Majalla"/>
          <w:b/>
          <w:bCs/>
          <w:sz w:val="28"/>
          <w:szCs w:val="28"/>
        </w:rPr>
      </w:pPr>
      <w:r w:rsidRPr="00D87A9A">
        <w:rPr>
          <w:rFonts w:ascii="Arial Narrow" w:eastAsiaTheme="minorHAnsi" w:hAnsi="Arial Narrow" w:cs="Sakkal Majalla" w:hint="cs"/>
          <w:b/>
          <w:bCs/>
          <w:sz w:val="28"/>
          <w:szCs w:val="28"/>
          <w:rtl/>
        </w:rPr>
        <w:t xml:space="preserve">عدد الذكور: .......................... </w:t>
      </w:r>
    </w:p>
    <w:p w14:paraId="2BD11944" w14:textId="61403DCD" w:rsidR="000B789D" w:rsidRPr="00D87A9A" w:rsidRDefault="000B789D" w:rsidP="004A0851">
      <w:pPr>
        <w:pStyle w:val="ListParagraph"/>
        <w:numPr>
          <w:ilvl w:val="0"/>
          <w:numId w:val="8"/>
        </w:numPr>
        <w:bidi/>
        <w:ind w:left="360"/>
        <w:jc w:val="both"/>
        <w:rPr>
          <w:rFonts w:ascii="Arial Narrow" w:eastAsiaTheme="minorHAnsi" w:hAnsi="Arial Narrow" w:cs="Sakkal Majalla"/>
          <w:b/>
          <w:bCs/>
          <w:sz w:val="28"/>
          <w:szCs w:val="28"/>
        </w:rPr>
      </w:pPr>
      <w:r w:rsidRPr="00D87A9A">
        <w:rPr>
          <w:rFonts w:ascii="Arial Narrow" w:eastAsiaTheme="minorHAnsi" w:hAnsi="Arial Narrow" w:cs="Sakkal Majalla" w:hint="cs"/>
          <w:b/>
          <w:bCs/>
          <w:sz w:val="28"/>
          <w:szCs w:val="28"/>
          <w:rtl/>
        </w:rPr>
        <w:t>عدد الإناث: ..........................</w:t>
      </w:r>
    </w:p>
    <w:p w14:paraId="788FBD68" w14:textId="662AEC94" w:rsidR="000B789D" w:rsidRPr="00D87A9A" w:rsidRDefault="000B789D" w:rsidP="004A0851">
      <w:pPr>
        <w:pStyle w:val="ListParagraph"/>
        <w:numPr>
          <w:ilvl w:val="0"/>
          <w:numId w:val="8"/>
        </w:numPr>
        <w:bidi/>
        <w:ind w:left="360"/>
        <w:jc w:val="both"/>
        <w:rPr>
          <w:rFonts w:ascii="Arial Narrow" w:eastAsiaTheme="minorHAnsi" w:hAnsi="Arial Narrow" w:cs="Sakkal Majalla"/>
          <w:b/>
          <w:bCs/>
          <w:sz w:val="28"/>
          <w:szCs w:val="28"/>
        </w:rPr>
      </w:pPr>
      <w:r w:rsidRPr="00D87A9A">
        <w:rPr>
          <w:rFonts w:ascii="Arial Narrow" w:eastAsiaTheme="minorHAnsi" w:hAnsi="Arial Narrow" w:cs="Sakkal Majalla" w:hint="cs"/>
          <w:b/>
          <w:bCs/>
          <w:sz w:val="28"/>
          <w:szCs w:val="28"/>
          <w:rtl/>
        </w:rPr>
        <w:t xml:space="preserve">عدد الأطفال دون سن التعليم: </w:t>
      </w:r>
      <w:r w:rsidR="009E17D5" w:rsidRPr="00D87A9A">
        <w:rPr>
          <w:rFonts w:ascii="Arial Narrow" w:eastAsiaTheme="minorHAnsi" w:hAnsi="Arial Narrow" w:cs="Sakkal Majalla" w:hint="cs"/>
          <w:b/>
          <w:bCs/>
          <w:sz w:val="28"/>
          <w:szCs w:val="28"/>
          <w:rtl/>
        </w:rPr>
        <w:t>(ذكور .............) (إناث.............)</w:t>
      </w:r>
    </w:p>
    <w:p w14:paraId="7ADD22DB" w14:textId="785A5575" w:rsidR="000B789D" w:rsidRPr="00D87A9A" w:rsidRDefault="000B789D" w:rsidP="004A0851">
      <w:pPr>
        <w:pStyle w:val="ListParagraph"/>
        <w:numPr>
          <w:ilvl w:val="0"/>
          <w:numId w:val="8"/>
        </w:numPr>
        <w:bidi/>
        <w:ind w:left="360"/>
        <w:jc w:val="both"/>
        <w:rPr>
          <w:rFonts w:ascii="Arial Narrow" w:eastAsiaTheme="minorHAnsi" w:hAnsi="Arial Narrow" w:cs="Sakkal Majalla"/>
          <w:b/>
          <w:bCs/>
          <w:sz w:val="28"/>
          <w:szCs w:val="28"/>
        </w:rPr>
      </w:pPr>
      <w:r w:rsidRPr="00D87A9A">
        <w:rPr>
          <w:rFonts w:ascii="Arial Narrow" w:eastAsiaTheme="minorHAnsi" w:hAnsi="Arial Narrow" w:cs="Sakkal Majalla" w:hint="cs"/>
          <w:b/>
          <w:bCs/>
          <w:sz w:val="28"/>
          <w:szCs w:val="28"/>
          <w:rtl/>
        </w:rPr>
        <w:t>عدد الأطفال بالتعليم الأساسي (</w:t>
      </w:r>
      <w:r w:rsidR="00336A35" w:rsidRPr="00D87A9A">
        <w:rPr>
          <w:rFonts w:ascii="Arial Narrow" w:eastAsiaTheme="minorHAnsi" w:hAnsi="Arial Narrow" w:cs="Sakkal Majalla" w:hint="cs"/>
          <w:b/>
          <w:bCs/>
          <w:sz w:val="28"/>
          <w:szCs w:val="28"/>
          <w:rtl/>
        </w:rPr>
        <w:t>ابتدائي</w:t>
      </w:r>
      <w:r w:rsidRPr="00D87A9A">
        <w:rPr>
          <w:rFonts w:ascii="Arial Narrow" w:eastAsiaTheme="minorHAnsi" w:hAnsi="Arial Narrow" w:cs="Sakkal Majalla" w:hint="cs"/>
          <w:b/>
          <w:bCs/>
          <w:sz w:val="28"/>
          <w:szCs w:val="28"/>
          <w:rtl/>
        </w:rPr>
        <w:t xml:space="preserve">/إعدادي): </w:t>
      </w:r>
      <w:r w:rsidR="009E17D5" w:rsidRPr="00D87A9A">
        <w:rPr>
          <w:rFonts w:ascii="Arial Narrow" w:eastAsiaTheme="minorHAnsi" w:hAnsi="Arial Narrow" w:cs="Sakkal Majalla" w:hint="cs"/>
          <w:b/>
          <w:bCs/>
          <w:sz w:val="28"/>
          <w:szCs w:val="28"/>
          <w:rtl/>
        </w:rPr>
        <w:t>(ذكور .............) (إناث.............)</w:t>
      </w:r>
    </w:p>
    <w:p w14:paraId="0AFDBEDA" w14:textId="1961E7D1" w:rsidR="00336A35" w:rsidRPr="00D87A9A" w:rsidRDefault="00336A35" w:rsidP="004A0851">
      <w:pPr>
        <w:pStyle w:val="ListParagraph"/>
        <w:numPr>
          <w:ilvl w:val="0"/>
          <w:numId w:val="8"/>
        </w:numPr>
        <w:bidi/>
        <w:ind w:left="360"/>
        <w:jc w:val="both"/>
        <w:rPr>
          <w:rFonts w:ascii="Arial Narrow" w:eastAsiaTheme="minorHAnsi" w:hAnsi="Arial Narrow" w:cs="Sakkal Majalla"/>
          <w:b/>
          <w:bCs/>
          <w:sz w:val="28"/>
          <w:szCs w:val="28"/>
        </w:rPr>
      </w:pPr>
      <w:r w:rsidRPr="00D87A9A">
        <w:rPr>
          <w:rFonts w:ascii="Arial Narrow" w:eastAsiaTheme="minorHAnsi" w:hAnsi="Arial Narrow" w:cs="Sakkal Majalla" w:hint="cs"/>
          <w:b/>
          <w:bCs/>
          <w:sz w:val="28"/>
          <w:szCs w:val="28"/>
          <w:rtl/>
        </w:rPr>
        <w:t xml:space="preserve">عدد الأطفال بالتعليم الثانوي: </w:t>
      </w:r>
      <w:r w:rsidR="009E17D5" w:rsidRPr="00D87A9A">
        <w:rPr>
          <w:rFonts w:ascii="Arial Narrow" w:eastAsiaTheme="minorHAnsi" w:hAnsi="Arial Narrow" w:cs="Sakkal Majalla" w:hint="cs"/>
          <w:b/>
          <w:bCs/>
          <w:sz w:val="28"/>
          <w:szCs w:val="28"/>
          <w:rtl/>
        </w:rPr>
        <w:t>(ذكور .............) (إناث.............)</w:t>
      </w:r>
    </w:p>
    <w:p w14:paraId="69134CDA" w14:textId="10641B0D" w:rsidR="002C5813" w:rsidRPr="00D87A9A" w:rsidRDefault="002C5813" w:rsidP="004A0851">
      <w:pPr>
        <w:pStyle w:val="ListParagraph"/>
        <w:numPr>
          <w:ilvl w:val="0"/>
          <w:numId w:val="8"/>
        </w:numPr>
        <w:bidi/>
        <w:ind w:left="360"/>
        <w:jc w:val="both"/>
        <w:rPr>
          <w:rFonts w:ascii="Arial Narrow" w:eastAsiaTheme="minorHAnsi" w:hAnsi="Arial Narrow" w:cs="Sakkal Majalla"/>
          <w:b/>
          <w:bCs/>
          <w:sz w:val="28"/>
          <w:szCs w:val="28"/>
        </w:rPr>
      </w:pPr>
      <w:r w:rsidRPr="00D87A9A">
        <w:rPr>
          <w:rFonts w:ascii="Arial Narrow" w:eastAsiaTheme="minorHAnsi" w:hAnsi="Arial Narrow" w:cs="Sakkal Majalla" w:hint="cs"/>
          <w:b/>
          <w:bCs/>
          <w:sz w:val="28"/>
          <w:szCs w:val="28"/>
          <w:rtl/>
        </w:rPr>
        <w:t xml:space="preserve">عدد الأطفال المتسربين من التعليم (انقطعوا عن التعليم الأساسي): </w:t>
      </w:r>
      <w:r w:rsidR="009E17D5" w:rsidRPr="00D87A9A">
        <w:rPr>
          <w:rFonts w:ascii="Arial Narrow" w:eastAsiaTheme="minorHAnsi" w:hAnsi="Arial Narrow" w:cs="Sakkal Majalla" w:hint="cs"/>
          <w:b/>
          <w:bCs/>
          <w:sz w:val="28"/>
          <w:szCs w:val="28"/>
          <w:rtl/>
        </w:rPr>
        <w:t>(ذكور .............) (إناث.............)</w:t>
      </w:r>
    </w:p>
    <w:p w14:paraId="7A262326" w14:textId="09114601" w:rsidR="00434C9C" w:rsidRPr="00D87A9A" w:rsidRDefault="00434C9C" w:rsidP="004A0851">
      <w:pPr>
        <w:pStyle w:val="ListParagraph"/>
        <w:numPr>
          <w:ilvl w:val="0"/>
          <w:numId w:val="8"/>
        </w:numPr>
        <w:bidi/>
        <w:ind w:left="360"/>
        <w:jc w:val="both"/>
        <w:rPr>
          <w:rFonts w:ascii="Arial Narrow" w:eastAsiaTheme="minorHAnsi" w:hAnsi="Arial Narrow" w:cs="Sakkal Majalla"/>
          <w:b/>
          <w:bCs/>
          <w:sz w:val="28"/>
          <w:szCs w:val="28"/>
        </w:rPr>
      </w:pPr>
      <w:r w:rsidRPr="00D87A9A">
        <w:rPr>
          <w:rFonts w:ascii="Arial Narrow" w:eastAsiaTheme="minorHAnsi" w:hAnsi="Arial Narrow" w:cs="Sakkal Majalla" w:hint="cs"/>
          <w:b/>
          <w:bCs/>
          <w:sz w:val="28"/>
          <w:szCs w:val="28"/>
          <w:rtl/>
        </w:rPr>
        <w:t xml:space="preserve">عدد الأطفال المنخرطين في العمالة الغير رسمية: </w:t>
      </w:r>
      <w:r w:rsidR="009E17D5" w:rsidRPr="00D87A9A">
        <w:rPr>
          <w:rFonts w:ascii="Arial Narrow" w:eastAsiaTheme="minorHAnsi" w:hAnsi="Arial Narrow" w:cs="Sakkal Majalla" w:hint="cs"/>
          <w:b/>
          <w:bCs/>
          <w:sz w:val="28"/>
          <w:szCs w:val="28"/>
          <w:rtl/>
        </w:rPr>
        <w:t>(ذكور .............) (إناث.............)</w:t>
      </w:r>
    </w:p>
    <w:p w14:paraId="451BED31" w14:textId="6E96E86F" w:rsidR="00336A35" w:rsidRPr="00D87A9A" w:rsidRDefault="00336A35" w:rsidP="004A0851">
      <w:pPr>
        <w:pStyle w:val="ListParagraph"/>
        <w:numPr>
          <w:ilvl w:val="0"/>
          <w:numId w:val="8"/>
        </w:numPr>
        <w:bidi/>
        <w:ind w:left="360"/>
        <w:jc w:val="both"/>
        <w:rPr>
          <w:rFonts w:ascii="Arial Narrow" w:eastAsiaTheme="minorHAnsi" w:hAnsi="Arial Narrow" w:cs="Sakkal Majalla"/>
          <w:b/>
          <w:bCs/>
          <w:sz w:val="28"/>
          <w:szCs w:val="28"/>
        </w:rPr>
      </w:pPr>
      <w:r w:rsidRPr="00D87A9A">
        <w:rPr>
          <w:rFonts w:ascii="Arial Narrow" w:eastAsiaTheme="minorHAnsi" w:hAnsi="Arial Narrow" w:cs="Sakkal Majalla" w:hint="cs"/>
          <w:b/>
          <w:bCs/>
          <w:sz w:val="28"/>
          <w:szCs w:val="28"/>
          <w:rtl/>
        </w:rPr>
        <w:t xml:space="preserve">عدد الأطفال المعاقين (إعاقات ذهنية): </w:t>
      </w:r>
      <w:r w:rsidR="009E17D5" w:rsidRPr="00D87A9A">
        <w:rPr>
          <w:rFonts w:ascii="Arial Narrow" w:eastAsiaTheme="minorHAnsi" w:hAnsi="Arial Narrow" w:cs="Sakkal Majalla" w:hint="cs"/>
          <w:b/>
          <w:bCs/>
          <w:sz w:val="28"/>
          <w:szCs w:val="28"/>
          <w:rtl/>
        </w:rPr>
        <w:t>(ذكور .............) (إناث.............)</w:t>
      </w:r>
    </w:p>
    <w:p w14:paraId="63A171F2" w14:textId="2CCCBBCC" w:rsidR="00336A35" w:rsidRPr="00D87A9A" w:rsidRDefault="00336A35" w:rsidP="004A0851">
      <w:pPr>
        <w:pStyle w:val="ListParagraph"/>
        <w:numPr>
          <w:ilvl w:val="0"/>
          <w:numId w:val="8"/>
        </w:numPr>
        <w:bidi/>
        <w:ind w:left="360"/>
        <w:jc w:val="both"/>
        <w:rPr>
          <w:rFonts w:ascii="Arial Narrow" w:eastAsiaTheme="minorHAnsi" w:hAnsi="Arial Narrow" w:cs="Sakkal Majalla"/>
          <w:b/>
          <w:bCs/>
          <w:sz w:val="28"/>
          <w:szCs w:val="28"/>
        </w:rPr>
      </w:pPr>
      <w:r w:rsidRPr="00D87A9A">
        <w:rPr>
          <w:rFonts w:ascii="Arial Narrow" w:eastAsiaTheme="minorHAnsi" w:hAnsi="Arial Narrow" w:cs="Sakkal Majalla" w:hint="cs"/>
          <w:b/>
          <w:bCs/>
          <w:sz w:val="28"/>
          <w:szCs w:val="28"/>
          <w:rtl/>
        </w:rPr>
        <w:t xml:space="preserve">عدد الأطفال المعاقين (إعاقات حركية): </w:t>
      </w:r>
      <w:r w:rsidR="009E17D5" w:rsidRPr="00D87A9A">
        <w:rPr>
          <w:rFonts w:ascii="Arial Narrow" w:eastAsiaTheme="minorHAnsi" w:hAnsi="Arial Narrow" w:cs="Sakkal Majalla" w:hint="cs"/>
          <w:b/>
          <w:bCs/>
          <w:sz w:val="28"/>
          <w:szCs w:val="28"/>
          <w:rtl/>
        </w:rPr>
        <w:t>(ذكور .............) (إناث.............)</w:t>
      </w:r>
    </w:p>
    <w:p w14:paraId="439D3E29" w14:textId="4114AB91" w:rsidR="00336A35" w:rsidRPr="00D87A9A" w:rsidRDefault="00336A35" w:rsidP="004A0851">
      <w:pPr>
        <w:pStyle w:val="ListParagraph"/>
        <w:numPr>
          <w:ilvl w:val="0"/>
          <w:numId w:val="8"/>
        </w:numPr>
        <w:bidi/>
        <w:ind w:left="360"/>
        <w:jc w:val="both"/>
        <w:rPr>
          <w:rFonts w:ascii="Arial Narrow" w:eastAsiaTheme="minorHAnsi" w:hAnsi="Arial Narrow" w:cs="Sakkal Majalla"/>
          <w:b/>
          <w:bCs/>
          <w:sz w:val="28"/>
          <w:szCs w:val="28"/>
        </w:rPr>
      </w:pPr>
      <w:r w:rsidRPr="00D87A9A">
        <w:rPr>
          <w:rFonts w:ascii="Arial Narrow" w:eastAsiaTheme="minorHAnsi" w:hAnsi="Arial Narrow" w:cs="Sakkal Majalla" w:hint="cs"/>
          <w:b/>
          <w:bCs/>
          <w:sz w:val="28"/>
          <w:szCs w:val="28"/>
          <w:rtl/>
        </w:rPr>
        <w:t xml:space="preserve">عدد الأطفال المعاقين (إعاقات سمعية): </w:t>
      </w:r>
      <w:r w:rsidR="009E17D5" w:rsidRPr="00D87A9A">
        <w:rPr>
          <w:rFonts w:ascii="Arial Narrow" w:eastAsiaTheme="minorHAnsi" w:hAnsi="Arial Narrow" w:cs="Sakkal Majalla" w:hint="cs"/>
          <w:b/>
          <w:bCs/>
          <w:sz w:val="28"/>
          <w:szCs w:val="28"/>
          <w:rtl/>
        </w:rPr>
        <w:t>(ذكور .............) (إناث.............)</w:t>
      </w:r>
    </w:p>
    <w:p w14:paraId="3666373C" w14:textId="06C31BEB" w:rsidR="00336A35" w:rsidRPr="00D87A9A" w:rsidRDefault="00336A35" w:rsidP="004A0851">
      <w:pPr>
        <w:pStyle w:val="ListParagraph"/>
        <w:numPr>
          <w:ilvl w:val="0"/>
          <w:numId w:val="8"/>
        </w:numPr>
        <w:bidi/>
        <w:ind w:left="360"/>
        <w:jc w:val="both"/>
        <w:rPr>
          <w:rFonts w:ascii="Arial Narrow" w:eastAsiaTheme="minorHAnsi" w:hAnsi="Arial Narrow" w:cs="Sakkal Majalla"/>
          <w:b/>
          <w:bCs/>
          <w:sz w:val="28"/>
          <w:szCs w:val="28"/>
        </w:rPr>
      </w:pPr>
      <w:r w:rsidRPr="00D87A9A">
        <w:rPr>
          <w:rFonts w:ascii="Arial Narrow" w:eastAsiaTheme="minorHAnsi" w:hAnsi="Arial Narrow" w:cs="Sakkal Majalla" w:hint="cs"/>
          <w:b/>
          <w:bCs/>
          <w:sz w:val="28"/>
          <w:szCs w:val="28"/>
          <w:rtl/>
        </w:rPr>
        <w:t xml:space="preserve">عدد الأطفال المعاقين (إعاقات بصرية): </w:t>
      </w:r>
      <w:r w:rsidR="009E17D5" w:rsidRPr="00D87A9A">
        <w:rPr>
          <w:rFonts w:ascii="Arial Narrow" w:eastAsiaTheme="minorHAnsi" w:hAnsi="Arial Narrow" w:cs="Sakkal Majalla" w:hint="cs"/>
          <w:b/>
          <w:bCs/>
          <w:sz w:val="28"/>
          <w:szCs w:val="28"/>
          <w:rtl/>
        </w:rPr>
        <w:t>(ذكور .............) (إناث.............)</w:t>
      </w:r>
    </w:p>
    <w:p w14:paraId="2F6AA3AD" w14:textId="1573C266" w:rsidR="00336A35" w:rsidRPr="00D87A9A" w:rsidRDefault="00336A35" w:rsidP="004A0851">
      <w:pPr>
        <w:pStyle w:val="ListParagraph"/>
        <w:numPr>
          <w:ilvl w:val="0"/>
          <w:numId w:val="8"/>
        </w:numPr>
        <w:bidi/>
        <w:ind w:left="360"/>
        <w:jc w:val="both"/>
        <w:rPr>
          <w:rFonts w:ascii="Arial Narrow" w:eastAsiaTheme="minorHAnsi" w:hAnsi="Arial Narrow" w:cs="Sakkal Majalla"/>
          <w:b/>
          <w:bCs/>
          <w:sz w:val="28"/>
          <w:szCs w:val="28"/>
        </w:rPr>
      </w:pPr>
      <w:r w:rsidRPr="00D87A9A">
        <w:rPr>
          <w:rFonts w:ascii="Arial Narrow" w:eastAsiaTheme="minorHAnsi" w:hAnsi="Arial Narrow" w:cs="Sakkal Majalla" w:hint="cs"/>
          <w:b/>
          <w:bCs/>
          <w:sz w:val="28"/>
          <w:szCs w:val="28"/>
          <w:rtl/>
        </w:rPr>
        <w:t xml:space="preserve">عدد الأطفال المعاقين (إعاقات متعددة / مركبة): </w:t>
      </w:r>
      <w:r w:rsidR="009E17D5" w:rsidRPr="00D87A9A">
        <w:rPr>
          <w:rFonts w:ascii="Arial Narrow" w:eastAsiaTheme="minorHAnsi" w:hAnsi="Arial Narrow" w:cs="Sakkal Majalla" w:hint="cs"/>
          <w:b/>
          <w:bCs/>
          <w:sz w:val="28"/>
          <w:szCs w:val="28"/>
          <w:rtl/>
        </w:rPr>
        <w:t>(ذكور .............) (إناث.............)</w:t>
      </w:r>
    </w:p>
    <w:p w14:paraId="3FA38CAB" w14:textId="6C59F36D" w:rsidR="0097390C" w:rsidRPr="00D87A9A" w:rsidRDefault="0097390C" w:rsidP="004A0851">
      <w:pPr>
        <w:pStyle w:val="ListParagraph"/>
        <w:numPr>
          <w:ilvl w:val="0"/>
          <w:numId w:val="8"/>
        </w:numPr>
        <w:bidi/>
        <w:ind w:left="360"/>
        <w:jc w:val="both"/>
        <w:rPr>
          <w:rFonts w:ascii="Arial Narrow" w:eastAsiaTheme="minorHAnsi" w:hAnsi="Arial Narrow" w:cs="Sakkal Majalla"/>
          <w:b/>
          <w:bCs/>
          <w:sz w:val="28"/>
          <w:szCs w:val="28"/>
        </w:rPr>
      </w:pPr>
      <w:r w:rsidRPr="00D87A9A">
        <w:rPr>
          <w:rFonts w:ascii="Arial Narrow" w:eastAsiaTheme="minorHAnsi" w:hAnsi="Arial Narrow" w:cs="Sakkal Majalla" w:hint="cs"/>
          <w:b/>
          <w:bCs/>
          <w:sz w:val="28"/>
          <w:szCs w:val="28"/>
          <w:rtl/>
        </w:rPr>
        <w:t xml:space="preserve">عدد الأطفال الذين يعانون من أمراض سوء التغذية: </w:t>
      </w:r>
      <w:r w:rsidR="009E17D5" w:rsidRPr="00D87A9A">
        <w:rPr>
          <w:rFonts w:ascii="Arial Narrow" w:eastAsiaTheme="minorHAnsi" w:hAnsi="Arial Narrow" w:cs="Sakkal Majalla" w:hint="cs"/>
          <w:b/>
          <w:bCs/>
          <w:sz w:val="28"/>
          <w:szCs w:val="28"/>
          <w:rtl/>
        </w:rPr>
        <w:t>(ذكور .............) (إناث.............)</w:t>
      </w:r>
    </w:p>
    <w:p w14:paraId="76236689" w14:textId="18F71C76" w:rsidR="002C5813" w:rsidRPr="00D87A9A" w:rsidRDefault="002C5813" w:rsidP="004A0851">
      <w:pPr>
        <w:pStyle w:val="ListParagraph"/>
        <w:numPr>
          <w:ilvl w:val="0"/>
          <w:numId w:val="8"/>
        </w:numPr>
        <w:bidi/>
        <w:ind w:left="360"/>
        <w:jc w:val="both"/>
        <w:rPr>
          <w:rFonts w:ascii="Arial Narrow" w:eastAsiaTheme="minorHAnsi" w:hAnsi="Arial Narrow" w:cs="Sakkal Majalla"/>
          <w:b/>
          <w:bCs/>
          <w:sz w:val="28"/>
          <w:szCs w:val="28"/>
        </w:rPr>
      </w:pPr>
      <w:r w:rsidRPr="00D87A9A">
        <w:rPr>
          <w:rFonts w:ascii="Arial Narrow" w:eastAsiaTheme="minorHAnsi" w:hAnsi="Arial Narrow" w:cs="Sakkal Majalla"/>
          <w:b/>
          <w:bCs/>
          <w:sz w:val="28"/>
          <w:szCs w:val="28"/>
          <w:rtl/>
        </w:rPr>
        <w:t>عدد الأطفال المتضررين من السمنة</w:t>
      </w:r>
      <w:r w:rsidRPr="00D87A9A">
        <w:rPr>
          <w:rFonts w:ascii="Arial Narrow" w:eastAsiaTheme="minorHAnsi" w:hAnsi="Arial Narrow" w:cs="Sakkal Majalla" w:hint="cs"/>
          <w:b/>
          <w:bCs/>
          <w:sz w:val="28"/>
          <w:szCs w:val="28"/>
          <w:rtl/>
        </w:rPr>
        <w:t xml:space="preserve">: </w:t>
      </w:r>
      <w:r w:rsidR="009E17D5" w:rsidRPr="00D87A9A">
        <w:rPr>
          <w:rFonts w:ascii="Arial Narrow" w:eastAsiaTheme="minorHAnsi" w:hAnsi="Arial Narrow" w:cs="Sakkal Majalla" w:hint="cs"/>
          <w:b/>
          <w:bCs/>
          <w:sz w:val="28"/>
          <w:szCs w:val="28"/>
          <w:rtl/>
        </w:rPr>
        <w:t>(ذكور .............) (إناث.............)</w:t>
      </w:r>
    </w:p>
    <w:p w14:paraId="27614667" w14:textId="687CD3D1" w:rsidR="002C5813" w:rsidRPr="00D87A9A" w:rsidRDefault="002C5813" w:rsidP="004A0851">
      <w:pPr>
        <w:pStyle w:val="ListParagraph"/>
        <w:numPr>
          <w:ilvl w:val="0"/>
          <w:numId w:val="8"/>
        </w:numPr>
        <w:bidi/>
        <w:ind w:left="360"/>
        <w:jc w:val="both"/>
        <w:rPr>
          <w:rFonts w:ascii="Arial Narrow" w:eastAsiaTheme="minorHAnsi" w:hAnsi="Arial Narrow" w:cs="Sakkal Majalla"/>
          <w:b/>
          <w:bCs/>
          <w:sz w:val="28"/>
          <w:szCs w:val="28"/>
        </w:rPr>
      </w:pPr>
      <w:r w:rsidRPr="00D87A9A">
        <w:rPr>
          <w:rFonts w:ascii="Arial Narrow" w:eastAsiaTheme="minorHAnsi" w:hAnsi="Arial Narrow" w:cs="Sakkal Majalla" w:hint="cs"/>
          <w:b/>
          <w:bCs/>
          <w:sz w:val="28"/>
          <w:szCs w:val="28"/>
          <w:rtl/>
        </w:rPr>
        <w:t xml:space="preserve">عدد وفيات الأطفال دون سن الخامسة: </w:t>
      </w:r>
      <w:r w:rsidR="009E17D5" w:rsidRPr="00D87A9A">
        <w:rPr>
          <w:rFonts w:ascii="Arial Narrow" w:eastAsiaTheme="minorHAnsi" w:hAnsi="Arial Narrow" w:cs="Sakkal Majalla" w:hint="cs"/>
          <w:b/>
          <w:bCs/>
          <w:sz w:val="28"/>
          <w:szCs w:val="28"/>
          <w:rtl/>
        </w:rPr>
        <w:t>(ذكور .............) (إناث.............)</w:t>
      </w:r>
    </w:p>
    <w:p w14:paraId="4A476140" w14:textId="28B68B7D" w:rsidR="00336A35" w:rsidRPr="00D87A9A" w:rsidRDefault="00336A35" w:rsidP="004A0851">
      <w:pPr>
        <w:pStyle w:val="ListParagraph"/>
        <w:numPr>
          <w:ilvl w:val="0"/>
          <w:numId w:val="8"/>
        </w:numPr>
        <w:bidi/>
        <w:ind w:left="360"/>
        <w:jc w:val="both"/>
        <w:rPr>
          <w:rFonts w:ascii="Arial Narrow" w:eastAsiaTheme="minorHAnsi" w:hAnsi="Arial Narrow" w:cs="Sakkal Majalla"/>
          <w:b/>
          <w:bCs/>
          <w:sz w:val="28"/>
          <w:szCs w:val="28"/>
        </w:rPr>
      </w:pPr>
      <w:r w:rsidRPr="00D87A9A">
        <w:rPr>
          <w:rFonts w:ascii="Arial Narrow" w:eastAsiaTheme="minorHAnsi" w:hAnsi="Arial Narrow" w:cs="Sakkal Majalla" w:hint="cs"/>
          <w:b/>
          <w:bCs/>
          <w:sz w:val="28"/>
          <w:szCs w:val="28"/>
          <w:rtl/>
        </w:rPr>
        <w:t xml:space="preserve">عدد الأطفال الذين يشملهم التأمين الصحي الحكومي (من سن يوم إلى ١٨ عام): </w:t>
      </w:r>
      <w:r w:rsidR="009E17D5" w:rsidRPr="00D87A9A">
        <w:rPr>
          <w:rFonts w:ascii="Arial Narrow" w:eastAsiaTheme="minorHAnsi" w:hAnsi="Arial Narrow" w:cs="Sakkal Majalla" w:hint="cs"/>
          <w:b/>
          <w:bCs/>
          <w:sz w:val="28"/>
          <w:szCs w:val="28"/>
          <w:rtl/>
        </w:rPr>
        <w:t>(ذكور .............) (إناث.............)</w:t>
      </w:r>
    </w:p>
    <w:p w14:paraId="3EC8BF78" w14:textId="120DC190" w:rsidR="00336A35" w:rsidRPr="00D87A9A" w:rsidRDefault="00336A35" w:rsidP="004A0851">
      <w:pPr>
        <w:pStyle w:val="ListParagraph"/>
        <w:numPr>
          <w:ilvl w:val="0"/>
          <w:numId w:val="8"/>
        </w:numPr>
        <w:bidi/>
        <w:ind w:left="360"/>
        <w:jc w:val="both"/>
        <w:rPr>
          <w:rFonts w:ascii="Arial Narrow" w:eastAsiaTheme="minorHAnsi" w:hAnsi="Arial Narrow" w:cs="Sakkal Majalla"/>
          <w:b/>
          <w:bCs/>
          <w:sz w:val="28"/>
          <w:szCs w:val="28"/>
        </w:rPr>
      </w:pPr>
      <w:r w:rsidRPr="00D87A9A">
        <w:rPr>
          <w:rFonts w:ascii="Arial Narrow" w:eastAsiaTheme="minorHAnsi" w:hAnsi="Arial Narrow" w:cs="Sakkal Majalla" w:hint="cs"/>
          <w:b/>
          <w:bCs/>
          <w:sz w:val="28"/>
          <w:szCs w:val="28"/>
          <w:rtl/>
        </w:rPr>
        <w:t xml:space="preserve">عدد الأطفال بمؤسسات الرعاية الاجتماعية (الحكومية / الأهلية): </w:t>
      </w:r>
      <w:r w:rsidR="009E17D5" w:rsidRPr="00D87A9A">
        <w:rPr>
          <w:rFonts w:ascii="Arial Narrow" w:eastAsiaTheme="minorHAnsi" w:hAnsi="Arial Narrow" w:cs="Sakkal Majalla" w:hint="cs"/>
          <w:b/>
          <w:bCs/>
          <w:sz w:val="28"/>
          <w:szCs w:val="28"/>
          <w:rtl/>
        </w:rPr>
        <w:t>(ذكور .............) (إناث.............)</w:t>
      </w:r>
    </w:p>
    <w:p w14:paraId="3A8A385F" w14:textId="59EF04CF" w:rsidR="00336A35" w:rsidRPr="00D87A9A" w:rsidRDefault="00550EC2" w:rsidP="004A0851">
      <w:pPr>
        <w:pStyle w:val="ListParagraph"/>
        <w:numPr>
          <w:ilvl w:val="0"/>
          <w:numId w:val="8"/>
        </w:numPr>
        <w:bidi/>
        <w:ind w:left="360"/>
        <w:jc w:val="both"/>
        <w:rPr>
          <w:rFonts w:ascii="Arial Narrow" w:eastAsiaTheme="minorHAnsi" w:hAnsi="Arial Narrow" w:cs="Sakkal Majalla"/>
          <w:b/>
          <w:bCs/>
          <w:sz w:val="28"/>
          <w:szCs w:val="28"/>
        </w:rPr>
      </w:pPr>
      <w:r w:rsidRPr="00D87A9A">
        <w:rPr>
          <w:rFonts w:ascii="Arial Narrow" w:eastAsiaTheme="minorHAnsi" w:hAnsi="Arial Narrow" w:cs="Sakkal Majalla" w:hint="cs"/>
          <w:b/>
          <w:bCs/>
          <w:sz w:val="28"/>
          <w:szCs w:val="28"/>
          <w:rtl/>
        </w:rPr>
        <w:lastRenderedPageBreak/>
        <w:t xml:space="preserve">عدد الأطفال في نزاع مع القانون (المخالفين للقانون والمحتجزين بأماكن مقيدة للحرية): </w:t>
      </w:r>
      <w:r w:rsidR="009E17D5" w:rsidRPr="00D87A9A">
        <w:rPr>
          <w:rFonts w:ascii="Arial Narrow" w:eastAsiaTheme="minorHAnsi" w:hAnsi="Arial Narrow" w:cs="Sakkal Majalla" w:hint="cs"/>
          <w:b/>
          <w:bCs/>
          <w:sz w:val="28"/>
          <w:szCs w:val="28"/>
          <w:rtl/>
        </w:rPr>
        <w:t>(ذكور .............) (إناث.............)</w:t>
      </w:r>
    </w:p>
    <w:p w14:paraId="0F04BB3B" w14:textId="77777777" w:rsidR="00A00C7A" w:rsidRPr="00D87A9A" w:rsidRDefault="00A00C7A" w:rsidP="004A0851">
      <w:pPr>
        <w:bidi/>
        <w:ind w:left="360"/>
        <w:jc w:val="both"/>
        <w:rPr>
          <w:rFonts w:asciiTheme="majorBidi" w:hAnsiTheme="majorBidi" w:cstheme="majorBidi"/>
          <w:sz w:val="28"/>
          <w:szCs w:val="28"/>
          <w:rtl/>
        </w:rPr>
      </w:pPr>
    </w:p>
    <w:p w14:paraId="419869AB" w14:textId="15502870" w:rsidR="00A00C7A" w:rsidRPr="00D87A9A" w:rsidRDefault="00A00C7A" w:rsidP="00A00C7A">
      <w:pPr>
        <w:bidi/>
        <w:jc w:val="both"/>
        <w:rPr>
          <w:rFonts w:ascii="Arial Narrow" w:eastAsiaTheme="minorHAnsi" w:hAnsi="Arial Narrow" w:cs="PT Simple Bold Ruled"/>
          <w:b/>
          <w:bCs/>
          <w:sz w:val="28"/>
          <w:szCs w:val="28"/>
          <w:u w:val="single"/>
        </w:rPr>
      </w:pPr>
      <w:r w:rsidRPr="00D87A9A">
        <w:rPr>
          <w:rFonts w:ascii="Arial Narrow" w:eastAsiaTheme="minorHAnsi" w:hAnsi="Arial Narrow" w:cs="PT Simple Bold Ruled" w:hint="cs"/>
          <w:b/>
          <w:bCs/>
          <w:sz w:val="28"/>
          <w:szCs w:val="28"/>
          <w:u w:val="single"/>
          <w:rtl/>
        </w:rPr>
        <w:t>ثالثا: مشاركة الأطفال</w:t>
      </w:r>
      <w:r w:rsidR="007340BC" w:rsidRPr="00D87A9A">
        <w:rPr>
          <w:rFonts w:ascii="Arial Narrow" w:eastAsiaTheme="minorHAnsi" w:hAnsi="Arial Narrow" w:cs="PT Simple Bold Ruled"/>
          <w:sz w:val="28"/>
          <w:szCs w:val="28"/>
          <w:rtl/>
        </w:rPr>
        <w:footnoteReference w:id="2"/>
      </w:r>
    </w:p>
    <w:p w14:paraId="004548E1" w14:textId="61DDED3E" w:rsidR="00A00C7A" w:rsidRPr="00D87A9A" w:rsidRDefault="00A00C7A" w:rsidP="00554E72">
      <w:pPr>
        <w:pStyle w:val="ListParagraph"/>
        <w:numPr>
          <w:ilvl w:val="0"/>
          <w:numId w:val="8"/>
        </w:numPr>
        <w:bidi/>
        <w:ind w:left="360"/>
        <w:jc w:val="both"/>
        <w:rPr>
          <w:rFonts w:ascii="Arial Narrow" w:eastAsiaTheme="minorHAnsi" w:hAnsi="Arial Narrow" w:cs="Sakkal Majalla"/>
          <w:b/>
          <w:bCs/>
          <w:sz w:val="28"/>
          <w:szCs w:val="28"/>
        </w:rPr>
      </w:pPr>
      <w:r w:rsidRPr="00D87A9A">
        <w:rPr>
          <w:rFonts w:ascii="Arial Narrow" w:eastAsiaTheme="minorHAnsi" w:hAnsi="Arial Narrow" w:cs="Sakkal Majalla" w:hint="cs"/>
          <w:b/>
          <w:bCs/>
          <w:sz w:val="28"/>
          <w:szCs w:val="28"/>
          <w:rtl/>
        </w:rPr>
        <w:t xml:space="preserve">هل يتم مشاركة الأطفال </w:t>
      </w:r>
      <w:r w:rsidRPr="00D87A9A">
        <w:rPr>
          <w:rFonts w:ascii="Arial Narrow" w:eastAsiaTheme="minorHAnsi" w:hAnsi="Arial Narrow" w:cs="Sakkal Majalla"/>
          <w:b/>
          <w:bCs/>
          <w:sz w:val="28"/>
          <w:szCs w:val="28"/>
          <w:rtl/>
        </w:rPr>
        <w:t>(عينة ممثلة) في التخطيط للسياسات المالية</w:t>
      </w:r>
      <w:r w:rsidRPr="00D87A9A">
        <w:rPr>
          <w:rFonts w:ascii="Arial Narrow" w:eastAsiaTheme="minorHAnsi" w:hAnsi="Arial Narrow" w:cs="Sakkal Majalla" w:hint="cs"/>
          <w:b/>
          <w:bCs/>
          <w:sz w:val="28"/>
          <w:szCs w:val="28"/>
          <w:rtl/>
        </w:rPr>
        <w:t xml:space="preserve"> لدولتكم</w:t>
      </w:r>
      <w:r w:rsidR="00330206" w:rsidRPr="00D87A9A">
        <w:rPr>
          <w:rFonts w:ascii="Arial Narrow" w:eastAsiaTheme="minorHAnsi" w:hAnsi="Arial Narrow" w:cs="Sakkal Majalla" w:hint="cs"/>
          <w:b/>
          <w:bCs/>
          <w:sz w:val="28"/>
          <w:szCs w:val="28"/>
          <w:rtl/>
        </w:rPr>
        <w:t>؟</w:t>
      </w:r>
    </w:p>
    <w:p w14:paraId="778A078A" w14:textId="77777777" w:rsidR="00A00C7A" w:rsidRPr="00D87A9A" w:rsidRDefault="00A00C7A" w:rsidP="00554E72">
      <w:pPr>
        <w:pStyle w:val="ListParagraph"/>
        <w:numPr>
          <w:ilvl w:val="0"/>
          <w:numId w:val="8"/>
        </w:numPr>
        <w:bidi/>
        <w:ind w:left="360"/>
        <w:jc w:val="both"/>
        <w:rPr>
          <w:rFonts w:ascii="Arial Narrow" w:eastAsiaTheme="minorHAnsi" w:hAnsi="Arial Narrow" w:cs="Sakkal Majalla"/>
          <w:b/>
          <w:bCs/>
          <w:sz w:val="28"/>
          <w:szCs w:val="28"/>
        </w:rPr>
      </w:pPr>
      <w:r w:rsidRPr="00D87A9A">
        <w:rPr>
          <w:rFonts w:eastAsiaTheme="minorHAnsi" w:hint="cs"/>
          <w:b/>
          <w:bCs/>
          <w:sz w:val="28"/>
          <w:szCs w:val="28"/>
          <w:rtl/>
        </w:rPr>
        <w:t>□</w:t>
      </w:r>
      <w:r w:rsidRPr="00D87A9A">
        <w:rPr>
          <w:rFonts w:ascii="Arial Narrow" w:eastAsiaTheme="minorHAnsi" w:hAnsi="Arial Narrow" w:cs="Sakkal Majalla"/>
          <w:b/>
          <w:bCs/>
          <w:sz w:val="28"/>
          <w:szCs w:val="28"/>
          <w:rtl/>
        </w:rPr>
        <w:t xml:space="preserve"> نعم </w:t>
      </w:r>
      <w:r w:rsidRPr="00D87A9A">
        <w:rPr>
          <w:rFonts w:ascii="Arial Narrow" w:eastAsiaTheme="minorHAnsi" w:hAnsi="Arial Narrow" w:cs="Sakkal Majalla"/>
          <w:b/>
          <w:bCs/>
          <w:sz w:val="28"/>
          <w:szCs w:val="28"/>
          <w:rtl/>
        </w:rPr>
        <w:tab/>
      </w:r>
      <w:r w:rsidRPr="00D87A9A">
        <w:rPr>
          <w:rFonts w:ascii="Arial Narrow" w:eastAsiaTheme="minorHAnsi" w:hAnsi="Arial Narrow" w:cs="Sakkal Majalla"/>
          <w:b/>
          <w:bCs/>
          <w:sz w:val="28"/>
          <w:szCs w:val="28"/>
          <w:rtl/>
        </w:rPr>
        <w:tab/>
      </w:r>
      <w:r w:rsidRPr="00D87A9A">
        <w:rPr>
          <w:rFonts w:ascii="Arial Narrow" w:eastAsiaTheme="minorHAnsi" w:hAnsi="Arial Narrow" w:cs="Sakkal Majalla"/>
          <w:b/>
          <w:bCs/>
          <w:sz w:val="28"/>
          <w:szCs w:val="28"/>
          <w:rtl/>
        </w:rPr>
        <w:tab/>
      </w:r>
      <w:r w:rsidRPr="00D87A9A">
        <w:rPr>
          <w:rFonts w:eastAsiaTheme="minorHAnsi" w:hint="cs"/>
          <w:b/>
          <w:bCs/>
          <w:sz w:val="28"/>
          <w:szCs w:val="28"/>
          <w:rtl/>
        </w:rPr>
        <w:t>□</w:t>
      </w:r>
      <w:r w:rsidRPr="00D87A9A">
        <w:rPr>
          <w:rFonts w:ascii="Arial Narrow" w:eastAsiaTheme="minorHAnsi" w:hAnsi="Arial Narrow" w:cs="Sakkal Majalla"/>
          <w:b/>
          <w:bCs/>
          <w:sz w:val="28"/>
          <w:szCs w:val="28"/>
          <w:rtl/>
        </w:rPr>
        <w:t xml:space="preserve"> لا        </w:t>
      </w:r>
    </w:p>
    <w:p w14:paraId="4D1CF9B8" w14:textId="6256AAB6" w:rsidR="000B789D" w:rsidRPr="00D87A9A" w:rsidRDefault="00A00C7A" w:rsidP="00554E72">
      <w:pPr>
        <w:pStyle w:val="ListParagraph"/>
        <w:numPr>
          <w:ilvl w:val="0"/>
          <w:numId w:val="8"/>
        </w:numPr>
        <w:bidi/>
        <w:ind w:left="360"/>
        <w:jc w:val="both"/>
        <w:rPr>
          <w:rFonts w:ascii="Arial Narrow" w:eastAsiaTheme="minorHAnsi" w:hAnsi="Arial Narrow" w:cs="Sakkal Majalla"/>
          <w:b/>
          <w:bCs/>
          <w:sz w:val="28"/>
          <w:szCs w:val="28"/>
        </w:rPr>
      </w:pPr>
      <w:r w:rsidRPr="00D87A9A">
        <w:rPr>
          <w:rFonts w:ascii="Arial Narrow" w:eastAsiaTheme="minorHAnsi" w:hAnsi="Arial Narrow" w:cs="Sakkal Majalla" w:hint="cs"/>
          <w:b/>
          <w:bCs/>
          <w:sz w:val="28"/>
          <w:szCs w:val="28"/>
          <w:rtl/>
        </w:rPr>
        <w:t xml:space="preserve"> </w:t>
      </w:r>
    </w:p>
    <w:p w14:paraId="6631C057" w14:textId="3FD26926" w:rsidR="00FB0E16" w:rsidRPr="00D87A9A" w:rsidRDefault="00FB0E16" w:rsidP="00554E72">
      <w:pPr>
        <w:pStyle w:val="ListParagraph"/>
        <w:numPr>
          <w:ilvl w:val="0"/>
          <w:numId w:val="8"/>
        </w:numPr>
        <w:bidi/>
        <w:ind w:left="360"/>
        <w:jc w:val="both"/>
        <w:rPr>
          <w:rFonts w:ascii="Arial Narrow" w:eastAsiaTheme="minorHAnsi" w:hAnsi="Arial Narrow" w:cs="Sakkal Majalla"/>
          <w:b/>
          <w:bCs/>
          <w:sz w:val="28"/>
          <w:szCs w:val="28"/>
        </w:rPr>
      </w:pPr>
      <w:r w:rsidRPr="00D87A9A">
        <w:rPr>
          <w:rFonts w:ascii="Arial Narrow" w:eastAsiaTheme="minorHAnsi" w:hAnsi="Arial Narrow" w:cs="Sakkal Majalla"/>
          <w:b/>
          <w:bCs/>
          <w:sz w:val="28"/>
          <w:szCs w:val="28"/>
          <w:rtl/>
        </w:rPr>
        <w:t>هل هناك آلية موثقة تضمن مشاركة الأطفال بشكل عام والأطفال المعرضين للخطر بشكل خاص في المستويات المختلفة من التخطيط للتنفيذ للتقييم</w:t>
      </w:r>
      <w:r w:rsidR="00330206" w:rsidRPr="00D87A9A">
        <w:rPr>
          <w:rFonts w:ascii="Arial Narrow" w:eastAsiaTheme="minorHAnsi" w:hAnsi="Arial Narrow" w:cs="Sakkal Majalla" w:hint="cs"/>
          <w:b/>
          <w:bCs/>
          <w:sz w:val="28"/>
          <w:szCs w:val="28"/>
          <w:rtl/>
        </w:rPr>
        <w:t>؟</w:t>
      </w:r>
    </w:p>
    <w:p w14:paraId="76FF0491" w14:textId="77777777" w:rsidR="00FB0E16" w:rsidRPr="00D87A9A" w:rsidRDefault="00FB0E16" w:rsidP="00554E72">
      <w:pPr>
        <w:pStyle w:val="ListParagraph"/>
        <w:numPr>
          <w:ilvl w:val="0"/>
          <w:numId w:val="8"/>
        </w:numPr>
        <w:bidi/>
        <w:ind w:left="360"/>
        <w:jc w:val="both"/>
        <w:rPr>
          <w:rFonts w:ascii="Arial Narrow" w:eastAsiaTheme="minorHAnsi" w:hAnsi="Arial Narrow" w:cs="Sakkal Majalla"/>
          <w:b/>
          <w:bCs/>
          <w:sz w:val="28"/>
          <w:szCs w:val="28"/>
        </w:rPr>
      </w:pPr>
      <w:r w:rsidRPr="00D87A9A">
        <w:rPr>
          <w:rFonts w:eastAsiaTheme="minorHAnsi" w:hint="cs"/>
          <w:b/>
          <w:bCs/>
          <w:sz w:val="28"/>
          <w:szCs w:val="28"/>
          <w:rtl/>
        </w:rPr>
        <w:t>□</w:t>
      </w:r>
      <w:r w:rsidRPr="00D87A9A">
        <w:rPr>
          <w:rFonts w:ascii="Arial Narrow" w:eastAsiaTheme="minorHAnsi" w:hAnsi="Arial Narrow" w:cs="Sakkal Majalla"/>
          <w:b/>
          <w:bCs/>
          <w:sz w:val="28"/>
          <w:szCs w:val="28"/>
          <w:rtl/>
        </w:rPr>
        <w:t xml:space="preserve"> نعم </w:t>
      </w:r>
      <w:r w:rsidRPr="00D87A9A">
        <w:rPr>
          <w:rFonts w:ascii="Arial Narrow" w:eastAsiaTheme="minorHAnsi" w:hAnsi="Arial Narrow" w:cs="Sakkal Majalla"/>
          <w:b/>
          <w:bCs/>
          <w:sz w:val="28"/>
          <w:szCs w:val="28"/>
          <w:rtl/>
        </w:rPr>
        <w:tab/>
      </w:r>
      <w:r w:rsidRPr="00D87A9A">
        <w:rPr>
          <w:rFonts w:ascii="Arial Narrow" w:eastAsiaTheme="minorHAnsi" w:hAnsi="Arial Narrow" w:cs="Sakkal Majalla"/>
          <w:b/>
          <w:bCs/>
          <w:sz w:val="28"/>
          <w:szCs w:val="28"/>
          <w:rtl/>
        </w:rPr>
        <w:tab/>
      </w:r>
      <w:r w:rsidRPr="00D87A9A">
        <w:rPr>
          <w:rFonts w:ascii="Arial Narrow" w:eastAsiaTheme="minorHAnsi" w:hAnsi="Arial Narrow" w:cs="Sakkal Majalla"/>
          <w:b/>
          <w:bCs/>
          <w:sz w:val="28"/>
          <w:szCs w:val="28"/>
          <w:rtl/>
        </w:rPr>
        <w:tab/>
      </w:r>
      <w:r w:rsidRPr="00D87A9A">
        <w:rPr>
          <w:rFonts w:eastAsiaTheme="minorHAnsi" w:hint="cs"/>
          <w:b/>
          <w:bCs/>
          <w:sz w:val="28"/>
          <w:szCs w:val="28"/>
          <w:rtl/>
        </w:rPr>
        <w:t>□</w:t>
      </w:r>
      <w:r w:rsidRPr="00D87A9A">
        <w:rPr>
          <w:rFonts w:ascii="Arial Narrow" w:eastAsiaTheme="minorHAnsi" w:hAnsi="Arial Narrow" w:cs="Sakkal Majalla"/>
          <w:b/>
          <w:bCs/>
          <w:sz w:val="28"/>
          <w:szCs w:val="28"/>
          <w:rtl/>
        </w:rPr>
        <w:t xml:space="preserve"> لا        </w:t>
      </w:r>
    </w:p>
    <w:p w14:paraId="702A32B6" w14:textId="77777777" w:rsidR="00FB0E16" w:rsidRPr="00D87A9A" w:rsidRDefault="00FB0E16" w:rsidP="00554E72">
      <w:pPr>
        <w:pStyle w:val="ListParagraph"/>
        <w:numPr>
          <w:ilvl w:val="0"/>
          <w:numId w:val="8"/>
        </w:numPr>
        <w:bidi/>
        <w:ind w:left="360"/>
        <w:jc w:val="both"/>
        <w:rPr>
          <w:rFonts w:ascii="Arial Narrow" w:eastAsiaTheme="minorHAnsi" w:hAnsi="Arial Narrow" w:cs="Sakkal Majalla"/>
          <w:b/>
          <w:bCs/>
          <w:sz w:val="28"/>
          <w:szCs w:val="28"/>
        </w:rPr>
      </w:pPr>
    </w:p>
    <w:p w14:paraId="77316CF5" w14:textId="06189FA4" w:rsidR="00A00C7A" w:rsidRPr="00D87A9A" w:rsidRDefault="00A00C7A" w:rsidP="00554E72">
      <w:pPr>
        <w:pStyle w:val="ListParagraph"/>
        <w:numPr>
          <w:ilvl w:val="0"/>
          <w:numId w:val="8"/>
        </w:numPr>
        <w:bidi/>
        <w:ind w:left="360"/>
        <w:jc w:val="both"/>
        <w:rPr>
          <w:rFonts w:ascii="Arial Narrow" w:eastAsiaTheme="minorHAnsi" w:hAnsi="Arial Narrow" w:cs="Sakkal Majalla"/>
          <w:b/>
          <w:bCs/>
          <w:sz w:val="28"/>
          <w:szCs w:val="28"/>
        </w:rPr>
      </w:pPr>
      <w:r w:rsidRPr="00D87A9A">
        <w:rPr>
          <w:rFonts w:ascii="Arial Narrow" w:eastAsiaTheme="minorHAnsi" w:hAnsi="Arial Narrow" w:cs="Sakkal Majalla" w:hint="cs"/>
          <w:b/>
          <w:bCs/>
          <w:sz w:val="28"/>
          <w:szCs w:val="28"/>
          <w:rtl/>
        </w:rPr>
        <w:t xml:space="preserve">في حالة (نعم) </w:t>
      </w:r>
      <w:r w:rsidRPr="00D87A9A">
        <w:rPr>
          <w:rFonts w:ascii="Arial Narrow" w:eastAsiaTheme="minorHAnsi" w:hAnsi="Arial Narrow" w:cs="Sakkal Majalla"/>
          <w:b/>
          <w:bCs/>
          <w:sz w:val="28"/>
          <w:szCs w:val="28"/>
          <w:rtl/>
        </w:rPr>
        <w:t>هل يتم تزويد الأطفال بالمعارف الازمة لتمكينهم في المشاركة الفعالة في التخطيط للسياسات المالية</w:t>
      </w:r>
      <w:r w:rsidR="00330206" w:rsidRPr="00D87A9A">
        <w:rPr>
          <w:rFonts w:ascii="Arial Narrow" w:eastAsiaTheme="minorHAnsi" w:hAnsi="Arial Narrow" w:cs="Sakkal Majalla" w:hint="cs"/>
          <w:b/>
          <w:bCs/>
          <w:sz w:val="28"/>
          <w:szCs w:val="28"/>
          <w:rtl/>
        </w:rPr>
        <w:t>؟</w:t>
      </w:r>
    </w:p>
    <w:p w14:paraId="0FE1D092" w14:textId="77777777" w:rsidR="00A00C7A" w:rsidRPr="00D87A9A" w:rsidRDefault="00A00C7A" w:rsidP="00554E72">
      <w:pPr>
        <w:pStyle w:val="ListParagraph"/>
        <w:numPr>
          <w:ilvl w:val="0"/>
          <w:numId w:val="8"/>
        </w:numPr>
        <w:bidi/>
        <w:ind w:left="360"/>
        <w:jc w:val="both"/>
        <w:rPr>
          <w:rFonts w:ascii="Arial Narrow" w:eastAsiaTheme="minorHAnsi" w:hAnsi="Arial Narrow" w:cs="Sakkal Majalla"/>
          <w:b/>
          <w:bCs/>
          <w:sz w:val="28"/>
          <w:szCs w:val="28"/>
        </w:rPr>
      </w:pPr>
      <w:r w:rsidRPr="00D87A9A">
        <w:rPr>
          <w:rFonts w:eastAsiaTheme="minorHAnsi" w:hint="cs"/>
          <w:b/>
          <w:bCs/>
          <w:sz w:val="28"/>
          <w:szCs w:val="28"/>
          <w:rtl/>
        </w:rPr>
        <w:t>□</w:t>
      </w:r>
      <w:r w:rsidRPr="00D87A9A">
        <w:rPr>
          <w:rFonts w:ascii="Arial Narrow" w:eastAsiaTheme="minorHAnsi" w:hAnsi="Arial Narrow" w:cs="Sakkal Majalla"/>
          <w:b/>
          <w:bCs/>
          <w:sz w:val="28"/>
          <w:szCs w:val="28"/>
          <w:rtl/>
        </w:rPr>
        <w:t xml:space="preserve"> نعم </w:t>
      </w:r>
      <w:r w:rsidRPr="00D87A9A">
        <w:rPr>
          <w:rFonts w:ascii="Arial Narrow" w:eastAsiaTheme="minorHAnsi" w:hAnsi="Arial Narrow" w:cs="Sakkal Majalla"/>
          <w:b/>
          <w:bCs/>
          <w:sz w:val="28"/>
          <w:szCs w:val="28"/>
          <w:rtl/>
        </w:rPr>
        <w:tab/>
      </w:r>
      <w:r w:rsidRPr="00D87A9A">
        <w:rPr>
          <w:rFonts w:ascii="Arial Narrow" w:eastAsiaTheme="minorHAnsi" w:hAnsi="Arial Narrow" w:cs="Sakkal Majalla"/>
          <w:b/>
          <w:bCs/>
          <w:sz w:val="28"/>
          <w:szCs w:val="28"/>
          <w:rtl/>
        </w:rPr>
        <w:tab/>
      </w:r>
      <w:r w:rsidRPr="00D87A9A">
        <w:rPr>
          <w:rFonts w:ascii="Arial Narrow" w:eastAsiaTheme="minorHAnsi" w:hAnsi="Arial Narrow" w:cs="Sakkal Majalla"/>
          <w:b/>
          <w:bCs/>
          <w:sz w:val="28"/>
          <w:szCs w:val="28"/>
          <w:rtl/>
        </w:rPr>
        <w:tab/>
      </w:r>
      <w:r w:rsidRPr="00D87A9A">
        <w:rPr>
          <w:rFonts w:eastAsiaTheme="minorHAnsi" w:hint="cs"/>
          <w:b/>
          <w:bCs/>
          <w:sz w:val="28"/>
          <w:szCs w:val="28"/>
          <w:rtl/>
        </w:rPr>
        <w:t>□</w:t>
      </w:r>
      <w:r w:rsidRPr="00D87A9A">
        <w:rPr>
          <w:rFonts w:ascii="Arial Narrow" w:eastAsiaTheme="minorHAnsi" w:hAnsi="Arial Narrow" w:cs="Sakkal Majalla"/>
          <w:b/>
          <w:bCs/>
          <w:sz w:val="28"/>
          <w:szCs w:val="28"/>
          <w:rtl/>
        </w:rPr>
        <w:t xml:space="preserve"> لا        </w:t>
      </w:r>
    </w:p>
    <w:p w14:paraId="31DFF36A" w14:textId="46263181" w:rsidR="00A00C7A" w:rsidRPr="00D87A9A" w:rsidRDefault="00A00C7A" w:rsidP="00554E72">
      <w:pPr>
        <w:pStyle w:val="ListParagraph"/>
        <w:numPr>
          <w:ilvl w:val="0"/>
          <w:numId w:val="8"/>
        </w:numPr>
        <w:bidi/>
        <w:ind w:left="360"/>
        <w:jc w:val="both"/>
        <w:rPr>
          <w:rFonts w:ascii="Arial Narrow" w:eastAsiaTheme="minorHAnsi" w:hAnsi="Arial Narrow" w:cs="Sakkal Majalla"/>
          <w:b/>
          <w:bCs/>
          <w:sz w:val="28"/>
          <w:szCs w:val="28"/>
        </w:rPr>
      </w:pPr>
    </w:p>
    <w:p w14:paraId="5CB27B04" w14:textId="79B0F8F8" w:rsidR="00A00C7A" w:rsidRPr="00D87A9A" w:rsidRDefault="00A00C7A" w:rsidP="00554E72">
      <w:pPr>
        <w:pStyle w:val="ListParagraph"/>
        <w:numPr>
          <w:ilvl w:val="0"/>
          <w:numId w:val="8"/>
        </w:numPr>
        <w:bidi/>
        <w:ind w:left="360"/>
        <w:jc w:val="both"/>
        <w:rPr>
          <w:rFonts w:ascii="Arial Narrow" w:eastAsiaTheme="minorHAnsi" w:hAnsi="Arial Narrow" w:cs="Sakkal Majalla"/>
          <w:b/>
          <w:bCs/>
          <w:sz w:val="28"/>
          <w:szCs w:val="28"/>
        </w:rPr>
      </w:pPr>
      <w:r w:rsidRPr="00D87A9A">
        <w:rPr>
          <w:rFonts w:ascii="Arial Narrow" w:eastAsiaTheme="minorHAnsi" w:hAnsi="Arial Narrow" w:cs="Sakkal Majalla" w:hint="cs"/>
          <w:b/>
          <w:bCs/>
          <w:sz w:val="28"/>
          <w:szCs w:val="28"/>
          <w:rtl/>
        </w:rPr>
        <w:t xml:space="preserve">في حالة (نعم) ما هي آلية تزويد الأطفال بتلك المعارف </w:t>
      </w:r>
      <w:r w:rsidRPr="00D87A9A">
        <w:rPr>
          <w:rFonts w:ascii="Arial Narrow" w:eastAsiaTheme="minorHAnsi" w:hAnsi="Arial Narrow" w:cs="Sakkal Majalla"/>
          <w:b/>
          <w:bCs/>
          <w:sz w:val="28"/>
          <w:szCs w:val="28"/>
          <w:rtl/>
        </w:rPr>
        <w:t>لتمكينهم في المشاركة الفعالة</w:t>
      </w:r>
      <w:r w:rsidRPr="00D87A9A">
        <w:rPr>
          <w:rFonts w:ascii="Arial Narrow" w:eastAsiaTheme="minorHAnsi" w:hAnsi="Arial Narrow" w:cs="Sakkal Majalla" w:hint="cs"/>
          <w:b/>
          <w:bCs/>
          <w:sz w:val="28"/>
          <w:szCs w:val="28"/>
          <w:rtl/>
        </w:rPr>
        <w:t xml:space="preserve"> (أذكر طرق اختيار عينة الأطفال الممثلين وكيفية تزويد هم بالمعلومات والمعارف)</w:t>
      </w:r>
      <w:r w:rsidR="00330206" w:rsidRPr="00D87A9A">
        <w:rPr>
          <w:rFonts w:ascii="Arial Narrow" w:eastAsiaTheme="minorHAnsi" w:hAnsi="Arial Narrow" w:cs="Sakkal Majalla" w:hint="cs"/>
          <w:b/>
          <w:bCs/>
          <w:sz w:val="28"/>
          <w:szCs w:val="28"/>
          <w:rtl/>
        </w:rPr>
        <w:t>؟</w:t>
      </w:r>
    </w:p>
    <w:p w14:paraId="7D247D17" w14:textId="77777777" w:rsidR="00C17E6F" w:rsidRPr="00D87A9A" w:rsidRDefault="00C17E6F" w:rsidP="00554E72">
      <w:pPr>
        <w:pStyle w:val="ListParagraph"/>
        <w:numPr>
          <w:ilvl w:val="0"/>
          <w:numId w:val="8"/>
        </w:numPr>
        <w:bidi/>
        <w:ind w:left="360"/>
        <w:jc w:val="both"/>
        <w:rPr>
          <w:rFonts w:ascii="Arial Narrow" w:eastAsiaTheme="minorHAnsi" w:hAnsi="Arial Narrow" w:cs="Sakkal Majalla"/>
          <w:b/>
          <w:bCs/>
          <w:sz w:val="28"/>
          <w:szCs w:val="28"/>
          <w:rtl/>
        </w:rPr>
      </w:pPr>
      <w:r w:rsidRPr="00D87A9A">
        <w:rPr>
          <w:rFonts w:ascii="Arial Narrow" w:eastAsiaTheme="minorHAnsi" w:hAnsi="Arial Narrow" w:cs="Sakkal Majalla" w:hint="cs"/>
          <w:b/>
          <w:bCs/>
          <w:sz w:val="28"/>
          <w:szCs w:val="28"/>
          <w:rtl/>
        </w:rPr>
        <w:t>آلية إختيار عينة الأطفال الممثلين</w:t>
      </w:r>
    </w:p>
    <w:p w14:paraId="2DA01F66" w14:textId="19DAE233" w:rsidR="00FB0E16" w:rsidRPr="00D87A9A" w:rsidRDefault="00FB0E16" w:rsidP="00554E72">
      <w:pPr>
        <w:pStyle w:val="ListParagraph"/>
        <w:numPr>
          <w:ilvl w:val="0"/>
          <w:numId w:val="8"/>
        </w:numPr>
        <w:bidi/>
        <w:ind w:left="360"/>
        <w:jc w:val="both"/>
        <w:rPr>
          <w:rFonts w:ascii="Arial Narrow" w:eastAsiaTheme="minorHAnsi" w:hAnsi="Arial Narrow" w:cs="Sakkal Majalla"/>
          <w:b/>
          <w:bCs/>
          <w:sz w:val="28"/>
          <w:szCs w:val="28"/>
          <w:rtl/>
        </w:rPr>
      </w:pPr>
      <w:r w:rsidRPr="00D87A9A">
        <w:rPr>
          <w:rFonts w:ascii="Arial Narrow" w:eastAsiaTheme="minorHAnsi" w:hAnsi="Arial Narrow" w:cs="Sakkal Majalla" w:hint="cs"/>
          <w:b/>
          <w:bCs/>
          <w:sz w:val="28"/>
          <w:szCs w:val="28"/>
          <w:rtl/>
        </w:rPr>
        <w:t>................................................................................................................................................</w:t>
      </w:r>
    </w:p>
    <w:p w14:paraId="1573A0F8" w14:textId="77777777" w:rsidR="00FB0E16" w:rsidRPr="00D87A9A" w:rsidRDefault="00FB0E16" w:rsidP="00554E72">
      <w:pPr>
        <w:pStyle w:val="ListParagraph"/>
        <w:numPr>
          <w:ilvl w:val="0"/>
          <w:numId w:val="8"/>
        </w:numPr>
        <w:bidi/>
        <w:ind w:left="360"/>
        <w:jc w:val="both"/>
        <w:rPr>
          <w:rFonts w:ascii="Arial Narrow" w:eastAsiaTheme="minorHAnsi" w:hAnsi="Arial Narrow" w:cs="Sakkal Majalla"/>
          <w:b/>
          <w:bCs/>
          <w:sz w:val="28"/>
          <w:szCs w:val="28"/>
        </w:rPr>
      </w:pPr>
      <w:r w:rsidRPr="00D87A9A">
        <w:rPr>
          <w:rFonts w:ascii="Arial Narrow" w:eastAsiaTheme="minorHAnsi" w:hAnsi="Arial Narrow" w:cs="Sakkal Majalla" w:hint="cs"/>
          <w:b/>
          <w:bCs/>
          <w:sz w:val="28"/>
          <w:szCs w:val="28"/>
          <w:rtl/>
        </w:rPr>
        <w:t>................................................................................................................................................</w:t>
      </w:r>
    </w:p>
    <w:p w14:paraId="0FF2FCF9" w14:textId="77777777" w:rsidR="00FB0E16" w:rsidRPr="00D87A9A" w:rsidRDefault="00FB0E16" w:rsidP="00554E72">
      <w:pPr>
        <w:pStyle w:val="ListParagraph"/>
        <w:numPr>
          <w:ilvl w:val="0"/>
          <w:numId w:val="8"/>
        </w:numPr>
        <w:bidi/>
        <w:ind w:left="360"/>
        <w:jc w:val="both"/>
        <w:rPr>
          <w:rFonts w:ascii="Arial Narrow" w:eastAsiaTheme="minorHAnsi" w:hAnsi="Arial Narrow" w:cs="Sakkal Majalla"/>
          <w:b/>
          <w:bCs/>
          <w:sz w:val="28"/>
          <w:szCs w:val="28"/>
        </w:rPr>
      </w:pPr>
      <w:r w:rsidRPr="00D87A9A">
        <w:rPr>
          <w:rFonts w:ascii="Arial Narrow" w:eastAsiaTheme="minorHAnsi" w:hAnsi="Arial Narrow" w:cs="Sakkal Majalla" w:hint="cs"/>
          <w:b/>
          <w:bCs/>
          <w:sz w:val="28"/>
          <w:szCs w:val="28"/>
          <w:rtl/>
        </w:rPr>
        <w:t>................................................................................................................................................</w:t>
      </w:r>
    </w:p>
    <w:p w14:paraId="77DF9CBE" w14:textId="77777777" w:rsidR="00FB0E16" w:rsidRPr="00D87A9A" w:rsidRDefault="00FB0E16" w:rsidP="00554E72">
      <w:pPr>
        <w:pStyle w:val="ListParagraph"/>
        <w:numPr>
          <w:ilvl w:val="0"/>
          <w:numId w:val="8"/>
        </w:numPr>
        <w:bidi/>
        <w:ind w:left="360"/>
        <w:jc w:val="both"/>
        <w:rPr>
          <w:rFonts w:ascii="Arial Narrow" w:eastAsiaTheme="minorHAnsi" w:hAnsi="Arial Narrow" w:cs="Sakkal Majalla"/>
          <w:b/>
          <w:bCs/>
          <w:sz w:val="28"/>
          <w:szCs w:val="28"/>
        </w:rPr>
      </w:pPr>
      <w:r w:rsidRPr="00D87A9A">
        <w:rPr>
          <w:rFonts w:ascii="Arial Narrow" w:eastAsiaTheme="minorHAnsi" w:hAnsi="Arial Narrow" w:cs="Sakkal Majalla" w:hint="cs"/>
          <w:b/>
          <w:bCs/>
          <w:sz w:val="28"/>
          <w:szCs w:val="28"/>
          <w:rtl/>
        </w:rPr>
        <w:t>................................................................................................................................................</w:t>
      </w:r>
    </w:p>
    <w:p w14:paraId="588D1F61" w14:textId="77777777" w:rsidR="00FB0E16" w:rsidRPr="00D87A9A" w:rsidRDefault="00FB0E16" w:rsidP="00554E72">
      <w:pPr>
        <w:pStyle w:val="ListParagraph"/>
        <w:numPr>
          <w:ilvl w:val="0"/>
          <w:numId w:val="8"/>
        </w:numPr>
        <w:bidi/>
        <w:ind w:left="360"/>
        <w:jc w:val="both"/>
        <w:rPr>
          <w:rFonts w:ascii="Arial Narrow" w:eastAsiaTheme="minorHAnsi" w:hAnsi="Arial Narrow" w:cs="Sakkal Majalla"/>
          <w:b/>
          <w:bCs/>
          <w:sz w:val="28"/>
          <w:szCs w:val="28"/>
        </w:rPr>
      </w:pPr>
      <w:r w:rsidRPr="00D87A9A">
        <w:rPr>
          <w:rFonts w:ascii="Arial Narrow" w:eastAsiaTheme="minorHAnsi" w:hAnsi="Arial Narrow" w:cs="Sakkal Majalla" w:hint="cs"/>
          <w:b/>
          <w:bCs/>
          <w:sz w:val="28"/>
          <w:szCs w:val="28"/>
          <w:rtl/>
        </w:rPr>
        <w:t>................................................................................................................................................</w:t>
      </w:r>
    </w:p>
    <w:p w14:paraId="3A4F034C" w14:textId="77777777" w:rsidR="00C17E6F" w:rsidRPr="00D87A9A" w:rsidRDefault="00C17E6F" w:rsidP="00554E72">
      <w:pPr>
        <w:pStyle w:val="ListParagraph"/>
        <w:numPr>
          <w:ilvl w:val="0"/>
          <w:numId w:val="8"/>
        </w:numPr>
        <w:bidi/>
        <w:ind w:left="360"/>
        <w:jc w:val="both"/>
        <w:rPr>
          <w:rFonts w:ascii="Arial Narrow" w:eastAsiaTheme="minorHAnsi" w:hAnsi="Arial Narrow" w:cs="Sakkal Majalla"/>
          <w:b/>
          <w:bCs/>
          <w:sz w:val="28"/>
          <w:szCs w:val="28"/>
        </w:rPr>
      </w:pPr>
      <w:r w:rsidRPr="00D87A9A">
        <w:rPr>
          <w:rFonts w:ascii="Arial Narrow" w:eastAsiaTheme="minorHAnsi" w:hAnsi="Arial Narrow" w:cs="Sakkal Majalla" w:hint="cs"/>
          <w:b/>
          <w:bCs/>
          <w:sz w:val="28"/>
          <w:szCs w:val="28"/>
          <w:rtl/>
        </w:rPr>
        <w:t>................................................................................................................................................</w:t>
      </w:r>
    </w:p>
    <w:p w14:paraId="38F9BDE8" w14:textId="043E44A4" w:rsidR="00FB0E16" w:rsidRPr="00D87A9A" w:rsidRDefault="00FB0E16" w:rsidP="00554E72">
      <w:pPr>
        <w:pStyle w:val="ListParagraph"/>
        <w:numPr>
          <w:ilvl w:val="0"/>
          <w:numId w:val="8"/>
        </w:numPr>
        <w:bidi/>
        <w:ind w:left="360"/>
        <w:jc w:val="both"/>
        <w:rPr>
          <w:rFonts w:ascii="Arial Narrow" w:eastAsiaTheme="minorHAnsi" w:hAnsi="Arial Narrow" w:cs="Sakkal Majalla"/>
          <w:b/>
          <w:bCs/>
          <w:sz w:val="28"/>
          <w:szCs w:val="28"/>
          <w:rtl/>
        </w:rPr>
      </w:pPr>
      <w:r w:rsidRPr="00D87A9A">
        <w:rPr>
          <w:rFonts w:ascii="Arial Narrow" w:eastAsiaTheme="minorHAnsi" w:hAnsi="Arial Narrow" w:cs="Sakkal Majalla" w:hint="cs"/>
          <w:b/>
          <w:bCs/>
          <w:sz w:val="28"/>
          <w:szCs w:val="28"/>
          <w:rtl/>
        </w:rPr>
        <w:t>................................................................................................................................................</w:t>
      </w:r>
    </w:p>
    <w:p w14:paraId="0BE17B3E" w14:textId="77777777" w:rsidR="00C17E6F" w:rsidRPr="00D87A9A" w:rsidRDefault="00C17E6F" w:rsidP="00554E72">
      <w:pPr>
        <w:pStyle w:val="ListParagraph"/>
        <w:numPr>
          <w:ilvl w:val="0"/>
          <w:numId w:val="8"/>
        </w:numPr>
        <w:bidi/>
        <w:ind w:left="360"/>
        <w:jc w:val="both"/>
        <w:rPr>
          <w:rFonts w:ascii="Arial Narrow" w:eastAsiaTheme="minorHAnsi" w:hAnsi="Arial Narrow" w:cs="Sakkal Majalla"/>
          <w:b/>
          <w:bCs/>
          <w:sz w:val="28"/>
          <w:szCs w:val="28"/>
        </w:rPr>
      </w:pPr>
      <w:r w:rsidRPr="00D87A9A">
        <w:rPr>
          <w:rFonts w:ascii="Arial Narrow" w:eastAsiaTheme="minorHAnsi" w:hAnsi="Arial Narrow" w:cs="Sakkal Majalla" w:hint="cs"/>
          <w:b/>
          <w:bCs/>
          <w:sz w:val="28"/>
          <w:szCs w:val="28"/>
          <w:rtl/>
        </w:rPr>
        <w:t>................................................................................................................................................</w:t>
      </w:r>
    </w:p>
    <w:p w14:paraId="63DC0CBC" w14:textId="77777777" w:rsidR="00C17E6F" w:rsidRPr="00D87A9A" w:rsidRDefault="00C17E6F" w:rsidP="00554E72">
      <w:pPr>
        <w:pStyle w:val="ListParagraph"/>
        <w:numPr>
          <w:ilvl w:val="0"/>
          <w:numId w:val="8"/>
        </w:numPr>
        <w:bidi/>
        <w:ind w:left="360"/>
        <w:jc w:val="both"/>
        <w:rPr>
          <w:rFonts w:ascii="Arial Narrow" w:eastAsiaTheme="minorHAnsi" w:hAnsi="Arial Narrow" w:cs="Sakkal Majalla"/>
          <w:b/>
          <w:bCs/>
          <w:sz w:val="28"/>
          <w:szCs w:val="28"/>
        </w:rPr>
      </w:pPr>
    </w:p>
    <w:p w14:paraId="3B7EDB03" w14:textId="0179028C" w:rsidR="00C17E6F" w:rsidRPr="00D87A9A" w:rsidRDefault="00C17E6F" w:rsidP="00554E72">
      <w:pPr>
        <w:pStyle w:val="ListParagraph"/>
        <w:numPr>
          <w:ilvl w:val="0"/>
          <w:numId w:val="8"/>
        </w:numPr>
        <w:bidi/>
        <w:ind w:left="360"/>
        <w:jc w:val="both"/>
        <w:rPr>
          <w:rFonts w:ascii="Arial Narrow" w:eastAsiaTheme="minorHAnsi" w:hAnsi="Arial Narrow" w:cs="Sakkal Majalla"/>
          <w:b/>
          <w:bCs/>
          <w:sz w:val="28"/>
          <w:szCs w:val="28"/>
          <w:rtl/>
        </w:rPr>
      </w:pPr>
      <w:r w:rsidRPr="00D87A9A">
        <w:rPr>
          <w:rFonts w:ascii="Arial Narrow" w:eastAsiaTheme="minorHAnsi" w:hAnsi="Arial Narrow" w:cs="Sakkal Majalla" w:hint="cs"/>
          <w:b/>
          <w:bCs/>
          <w:sz w:val="28"/>
          <w:szCs w:val="28"/>
          <w:rtl/>
        </w:rPr>
        <w:t>آلية (كيفية) تزويد هم بالمعلومات والمعارف</w:t>
      </w:r>
    </w:p>
    <w:p w14:paraId="3E46DB01" w14:textId="77777777" w:rsidR="00C17E6F" w:rsidRPr="00D87A9A" w:rsidRDefault="00C17E6F" w:rsidP="00554E72">
      <w:pPr>
        <w:pStyle w:val="ListParagraph"/>
        <w:numPr>
          <w:ilvl w:val="0"/>
          <w:numId w:val="8"/>
        </w:numPr>
        <w:bidi/>
        <w:ind w:left="360"/>
        <w:jc w:val="both"/>
        <w:rPr>
          <w:rFonts w:ascii="Arial Narrow" w:eastAsiaTheme="minorHAnsi" w:hAnsi="Arial Narrow" w:cs="Sakkal Majalla"/>
          <w:b/>
          <w:bCs/>
          <w:sz w:val="28"/>
          <w:szCs w:val="28"/>
          <w:rtl/>
        </w:rPr>
      </w:pPr>
      <w:r w:rsidRPr="00D87A9A">
        <w:rPr>
          <w:rFonts w:ascii="Arial Narrow" w:eastAsiaTheme="minorHAnsi" w:hAnsi="Arial Narrow" w:cs="Sakkal Majalla" w:hint="cs"/>
          <w:b/>
          <w:bCs/>
          <w:sz w:val="28"/>
          <w:szCs w:val="28"/>
          <w:rtl/>
        </w:rPr>
        <w:t>................................................................................................................................................</w:t>
      </w:r>
    </w:p>
    <w:p w14:paraId="3F4C9A4B" w14:textId="77777777" w:rsidR="00C17E6F" w:rsidRPr="00D87A9A" w:rsidRDefault="00C17E6F" w:rsidP="00554E72">
      <w:pPr>
        <w:pStyle w:val="ListParagraph"/>
        <w:numPr>
          <w:ilvl w:val="0"/>
          <w:numId w:val="8"/>
        </w:numPr>
        <w:bidi/>
        <w:ind w:left="360"/>
        <w:jc w:val="both"/>
        <w:rPr>
          <w:rFonts w:ascii="Arial Narrow" w:eastAsiaTheme="minorHAnsi" w:hAnsi="Arial Narrow" w:cs="Sakkal Majalla"/>
          <w:b/>
          <w:bCs/>
          <w:sz w:val="28"/>
          <w:szCs w:val="28"/>
        </w:rPr>
      </w:pPr>
      <w:r w:rsidRPr="00D87A9A">
        <w:rPr>
          <w:rFonts w:ascii="Arial Narrow" w:eastAsiaTheme="minorHAnsi" w:hAnsi="Arial Narrow" w:cs="Sakkal Majalla" w:hint="cs"/>
          <w:b/>
          <w:bCs/>
          <w:sz w:val="28"/>
          <w:szCs w:val="28"/>
          <w:rtl/>
        </w:rPr>
        <w:t>................................................................................................................................................</w:t>
      </w:r>
    </w:p>
    <w:p w14:paraId="78C7FC6B" w14:textId="77777777" w:rsidR="00C17E6F" w:rsidRPr="00D87A9A" w:rsidRDefault="00C17E6F" w:rsidP="00554E72">
      <w:pPr>
        <w:pStyle w:val="ListParagraph"/>
        <w:numPr>
          <w:ilvl w:val="0"/>
          <w:numId w:val="8"/>
        </w:numPr>
        <w:bidi/>
        <w:ind w:left="360"/>
        <w:jc w:val="both"/>
        <w:rPr>
          <w:rFonts w:ascii="Arial Narrow" w:eastAsiaTheme="minorHAnsi" w:hAnsi="Arial Narrow" w:cs="Sakkal Majalla"/>
          <w:b/>
          <w:bCs/>
          <w:sz w:val="28"/>
          <w:szCs w:val="28"/>
        </w:rPr>
      </w:pPr>
      <w:r w:rsidRPr="00D87A9A">
        <w:rPr>
          <w:rFonts w:ascii="Arial Narrow" w:eastAsiaTheme="minorHAnsi" w:hAnsi="Arial Narrow" w:cs="Sakkal Majalla" w:hint="cs"/>
          <w:b/>
          <w:bCs/>
          <w:sz w:val="28"/>
          <w:szCs w:val="28"/>
          <w:rtl/>
        </w:rPr>
        <w:t>................................................................................................................................................</w:t>
      </w:r>
    </w:p>
    <w:p w14:paraId="2B2B9886" w14:textId="77777777" w:rsidR="00C17E6F" w:rsidRPr="00D87A9A" w:rsidRDefault="00C17E6F" w:rsidP="00554E72">
      <w:pPr>
        <w:pStyle w:val="ListParagraph"/>
        <w:numPr>
          <w:ilvl w:val="0"/>
          <w:numId w:val="8"/>
        </w:numPr>
        <w:bidi/>
        <w:ind w:left="360"/>
        <w:jc w:val="both"/>
        <w:rPr>
          <w:rFonts w:ascii="Arial Narrow" w:eastAsiaTheme="minorHAnsi" w:hAnsi="Arial Narrow" w:cs="Sakkal Majalla"/>
          <w:b/>
          <w:bCs/>
          <w:sz w:val="28"/>
          <w:szCs w:val="28"/>
        </w:rPr>
      </w:pPr>
      <w:r w:rsidRPr="00D87A9A">
        <w:rPr>
          <w:rFonts w:ascii="Arial Narrow" w:eastAsiaTheme="minorHAnsi" w:hAnsi="Arial Narrow" w:cs="Sakkal Majalla" w:hint="cs"/>
          <w:b/>
          <w:bCs/>
          <w:sz w:val="28"/>
          <w:szCs w:val="28"/>
          <w:rtl/>
        </w:rPr>
        <w:t>................................................................................................................................................</w:t>
      </w:r>
    </w:p>
    <w:p w14:paraId="428705B3" w14:textId="77777777" w:rsidR="00C17E6F" w:rsidRPr="00D87A9A" w:rsidRDefault="00C17E6F" w:rsidP="00554E72">
      <w:pPr>
        <w:pStyle w:val="ListParagraph"/>
        <w:numPr>
          <w:ilvl w:val="0"/>
          <w:numId w:val="8"/>
        </w:numPr>
        <w:bidi/>
        <w:ind w:left="360"/>
        <w:jc w:val="both"/>
        <w:rPr>
          <w:rFonts w:ascii="Arial Narrow" w:eastAsiaTheme="minorHAnsi" w:hAnsi="Arial Narrow" w:cs="Sakkal Majalla"/>
          <w:b/>
          <w:bCs/>
          <w:sz w:val="28"/>
          <w:szCs w:val="28"/>
        </w:rPr>
      </w:pPr>
      <w:r w:rsidRPr="00D87A9A">
        <w:rPr>
          <w:rFonts w:ascii="Arial Narrow" w:eastAsiaTheme="minorHAnsi" w:hAnsi="Arial Narrow" w:cs="Sakkal Majalla" w:hint="cs"/>
          <w:b/>
          <w:bCs/>
          <w:sz w:val="28"/>
          <w:szCs w:val="28"/>
          <w:rtl/>
        </w:rPr>
        <w:lastRenderedPageBreak/>
        <w:t>................................................................................................................................................</w:t>
      </w:r>
    </w:p>
    <w:p w14:paraId="3D708C78" w14:textId="78E04F45" w:rsidR="00C17E6F" w:rsidRPr="00D87A9A" w:rsidRDefault="00C17E6F" w:rsidP="00D87A9A">
      <w:pPr>
        <w:pStyle w:val="ListParagraph"/>
        <w:numPr>
          <w:ilvl w:val="0"/>
          <w:numId w:val="8"/>
        </w:numPr>
        <w:bidi/>
        <w:ind w:left="360"/>
        <w:jc w:val="both"/>
        <w:rPr>
          <w:rFonts w:ascii="Arial Narrow" w:eastAsiaTheme="minorHAnsi" w:hAnsi="Arial Narrow" w:cs="Sakkal Majalla"/>
          <w:b/>
          <w:bCs/>
          <w:sz w:val="28"/>
          <w:szCs w:val="28"/>
          <w:rtl/>
        </w:rPr>
      </w:pPr>
      <w:r w:rsidRPr="00D87A9A">
        <w:rPr>
          <w:rFonts w:ascii="Arial Narrow" w:eastAsiaTheme="minorHAnsi" w:hAnsi="Arial Narrow" w:cs="Sakkal Majalla" w:hint="cs"/>
          <w:b/>
          <w:bCs/>
          <w:sz w:val="28"/>
          <w:szCs w:val="28"/>
          <w:rtl/>
        </w:rPr>
        <w:t>................................................................................................................................................</w:t>
      </w:r>
    </w:p>
    <w:p w14:paraId="2F4F3151" w14:textId="1657B2BC" w:rsidR="00FB0E16" w:rsidRPr="00554E72" w:rsidRDefault="00FB0E16" w:rsidP="00C17E6F">
      <w:pPr>
        <w:bidi/>
        <w:jc w:val="both"/>
        <w:rPr>
          <w:rFonts w:ascii="Arial Narrow" w:eastAsiaTheme="minorHAnsi" w:hAnsi="Arial Narrow" w:cs="PT Simple Bold Ruled"/>
          <w:b/>
          <w:bCs/>
          <w:sz w:val="28"/>
          <w:szCs w:val="28"/>
          <w:u w:val="single"/>
        </w:rPr>
      </w:pPr>
      <w:r w:rsidRPr="00554E72">
        <w:rPr>
          <w:rFonts w:ascii="Arial Narrow" w:eastAsiaTheme="minorHAnsi" w:hAnsi="Arial Narrow" w:cs="PT Simple Bold Ruled" w:hint="cs"/>
          <w:b/>
          <w:bCs/>
          <w:sz w:val="28"/>
          <w:szCs w:val="28"/>
          <w:u w:val="single"/>
          <w:rtl/>
        </w:rPr>
        <w:t>رابعا: التشريعات الوطنية ذات الصلة بالأطفال</w:t>
      </w:r>
    </w:p>
    <w:p w14:paraId="7DA75319" w14:textId="468A6224" w:rsidR="00FB0E16" w:rsidRPr="00D87A9A" w:rsidRDefault="00FB0E16" w:rsidP="005978C5">
      <w:pPr>
        <w:bidi/>
        <w:jc w:val="both"/>
        <w:rPr>
          <w:rFonts w:eastAsiaTheme="minorHAnsi"/>
          <w:b/>
          <w:bCs/>
          <w:sz w:val="28"/>
          <w:szCs w:val="28"/>
        </w:rPr>
      </w:pPr>
      <w:r w:rsidRPr="00D87A9A">
        <w:rPr>
          <w:rFonts w:eastAsiaTheme="minorHAnsi"/>
          <w:b/>
          <w:bCs/>
          <w:sz w:val="28"/>
          <w:szCs w:val="28"/>
          <w:rtl/>
        </w:rPr>
        <w:t>هل تعكس التشريعات الوطنية الحقوق الواردة للأطفال بالاتفاقية الدولية لحقوق الطفل</w:t>
      </w:r>
      <w:r w:rsidR="00C17E6F" w:rsidRPr="00D87A9A">
        <w:rPr>
          <w:rFonts w:eastAsiaTheme="minorHAnsi" w:hint="cs"/>
          <w:b/>
          <w:bCs/>
          <w:sz w:val="28"/>
          <w:szCs w:val="28"/>
          <w:rtl/>
        </w:rPr>
        <w:t>؟</w:t>
      </w:r>
    </w:p>
    <w:p w14:paraId="7FF80843" w14:textId="77777777" w:rsidR="00FB0E16" w:rsidRPr="00D87A9A" w:rsidRDefault="00FB0E16" w:rsidP="00FB0E16">
      <w:pPr>
        <w:bidi/>
        <w:ind w:left="996"/>
        <w:jc w:val="both"/>
        <w:rPr>
          <w:rFonts w:ascii="Arial Narrow" w:eastAsiaTheme="minorHAnsi" w:hAnsi="Arial Narrow" w:cs="Sakkal Majalla"/>
          <w:b/>
          <w:bCs/>
          <w:sz w:val="28"/>
          <w:szCs w:val="28"/>
        </w:rPr>
      </w:pPr>
      <w:r w:rsidRPr="00D87A9A">
        <w:rPr>
          <w:rFonts w:eastAsiaTheme="minorHAnsi" w:hint="cs"/>
          <w:b/>
          <w:bCs/>
          <w:sz w:val="28"/>
          <w:szCs w:val="28"/>
          <w:rtl/>
        </w:rPr>
        <w:t>□</w:t>
      </w:r>
      <w:r w:rsidRPr="00D87A9A">
        <w:rPr>
          <w:rFonts w:ascii="Arial Narrow" w:eastAsiaTheme="minorHAnsi" w:hAnsi="Arial Narrow" w:cs="Sakkal Majalla"/>
          <w:b/>
          <w:bCs/>
          <w:sz w:val="28"/>
          <w:szCs w:val="28"/>
          <w:rtl/>
        </w:rPr>
        <w:t xml:space="preserve"> نعم </w:t>
      </w:r>
      <w:r w:rsidRPr="00D87A9A">
        <w:rPr>
          <w:rFonts w:ascii="Arial Narrow" w:eastAsiaTheme="minorHAnsi" w:hAnsi="Arial Narrow" w:cs="Sakkal Majalla"/>
          <w:b/>
          <w:bCs/>
          <w:sz w:val="28"/>
          <w:szCs w:val="28"/>
          <w:rtl/>
        </w:rPr>
        <w:tab/>
      </w:r>
      <w:r w:rsidRPr="00D87A9A">
        <w:rPr>
          <w:rFonts w:ascii="Arial Narrow" w:eastAsiaTheme="minorHAnsi" w:hAnsi="Arial Narrow" w:cs="Sakkal Majalla"/>
          <w:b/>
          <w:bCs/>
          <w:sz w:val="28"/>
          <w:szCs w:val="28"/>
          <w:rtl/>
        </w:rPr>
        <w:tab/>
      </w:r>
      <w:r w:rsidRPr="00D87A9A">
        <w:rPr>
          <w:rFonts w:ascii="Arial Narrow" w:eastAsiaTheme="minorHAnsi" w:hAnsi="Arial Narrow" w:cs="Sakkal Majalla"/>
          <w:b/>
          <w:bCs/>
          <w:sz w:val="28"/>
          <w:szCs w:val="28"/>
          <w:rtl/>
        </w:rPr>
        <w:tab/>
      </w:r>
      <w:r w:rsidRPr="00D87A9A">
        <w:rPr>
          <w:rFonts w:eastAsiaTheme="minorHAnsi" w:hint="cs"/>
          <w:b/>
          <w:bCs/>
          <w:sz w:val="28"/>
          <w:szCs w:val="28"/>
          <w:rtl/>
        </w:rPr>
        <w:t>□</w:t>
      </w:r>
      <w:r w:rsidRPr="00D87A9A">
        <w:rPr>
          <w:rFonts w:ascii="Arial Narrow" w:eastAsiaTheme="minorHAnsi" w:hAnsi="Arial Narrow" w:cs="Sakkal Majalla"/>
          <w:b/>
          <w:bCs/>
          <w:sz w:val="28"/>
          <w:szCs w:val="28"/>
          <w:rtl/>
        </w:rPr>
        <w:t xml:space="preserve"> لا        </w:t>
      </w:r>
    </w:p>
    <w:p w14:paraId="14CA3265" w14:textId="77777777" w:rsidR="00FB0E16" w:rsidRPr="00D87A9A" w:rsidRDefault="00FB0E16" w:rsidP="00FB0E16">
      <w:pPr>
        <w:pStyle w:val="ListParagraph"/>
        <w:bidi/>
        <w:jc w:val="both"/>
        <w:rPr>
          <w:rFonts w:ascii="Arial Narrow" w:eastAsiaTheme="minorHAnsi" w:hAnsi="Arial Narrow" w:cs="Sakkal Majalla"/>
          <w:b/>
          <w:bCs/>
          <w:sz w:val="28"/>
          <w:szCs w:val="28"/>
        </w:rPr>
      </w:pPr>
    </w:p>
    <w:p w14:paraId="39C359E9" w14:textId="77777777" w:rsidR="000112C4" w:rsidRPr="00D87A9A" w:rsidRDefault="00FB0E16" w:rsidP="00FB0E16">
      <w:pPr>
        <w:pStyle w:val="ListParagraph"/>
        <w:numPr>
          <w:ilvl w:val="0"/>
          <w:numId w:val="6"/>
        </w:numPr>
        <w:bidi/>
        <w:jc w:val="both"/>
        <w:rPr>
          <w:rFonts w:ascii="Arial Narrow" w:eastAsiaTheme="minorHAnsi" w:hAnsi="Arial Narrow" w:cs="Sakkal Majalla"/>
          <w:b/>
          <w:bCs/>
          <w:sz w:val="28"/>
          <w:szCs w:val="28"/>
        </w:rPr>
      </w:pPr>
      <w:r w:rsidRPr="00D87A9A">
        <w:rPr>
          <w:rFonts w:ascii="Arial Narrow" w:eastAsiaTheme="minorHAnsi" w:hAnsi="Arial Narrow" w:cs="Sakkal Majalla" w:hint="cs"/>
          <w:b/>
          <w:bCs/>
          <w:sz w:val="28"/>
          <w:szCs w:val="28"/>
          <w:rtl/>
        </w:rPr>
        <w:t>في حالة (نعم) رجاء وضع علامة (</w:t>
      </w:r>
      <w:r w:rsidR="000112C4" w:rsidRPr="00D87A9A">
        <w:rPr>
          <w:rFonts w:ascii="Arial Narrow" w:eastAsiaTheme="minorHAnsi" w:hAnsi="Arial Narrow" w:cs="Sakkal Majalla" w:hint="cs"/>
          <w:b/>
          <w:bCs/>
          <w:sz w:val="28"/>
          <w:szCs w:val="28"/>
          <w:rtl/>
        </w:rPr>
        <w:t xml:space="preserve">التشريعات الوطنية </w:t>
      </w:r>
      <w:r w:rsidRPr="00D87A9A">
        <w:rPr>
          <w:rFonts w:ascii="Arial Narrow" w:eastAsiaTheme="minorHAnsi" w:hAnsi="Arial Narrow" w:cs="Sakkal Majalla" w:hint="cs"/>
          <w:b/>
          <w:bCs/>
          <w:sz w:val="28"/>
          <w:szCs w:val="28"/>
          <w:rtl/>
        </w:rPr>
        <w:t>تعكس) (</w:t>
      </w:r>
      <w:r w:rsidR="000112C4" w:rsidRPr="00D87A9A">
        <w:rPr>
          <w:rFonts w:ascii="Arial Narrow" w:eastAsiaTheme="minorHAnsi" w:hAnsi="Arial Narrow" w:cs="Sakkal Majalla" w:hint="cs"/>
          <w:b/>
          <w:bCs/>
          <w:sz w:val="28"/>
          <w:szCs w:val="28"/>
          <w:rtl/>
        </w:rPr>
        <w:t xml:space="preserve">التشريعات الوطنية </w:t>
      </w:r>
      <w:r w:rsidRPr="00D87A9A">
        <w:rPr>
          <w:rFonts w:ascii="Arial Narrow" w:eastAsiaTheme="minorHAnsi" w:hAnsi="Arial Narrow" w:cs="Sakkal Majalla" w:hint="cs"/>
          <w:b/>
          <w:bCs/>
          <w:sz w:val="28"/>
          <w:szCs w:val="28"/>
          <w:rtl/>
        </w:rPr>
        <w:t>لا تعكس)</w:t>
      </w:r>
      <w:r w:rsidR="000112C4" w:rsidRPr="00D87A9A">
        <w:rPr>
          <w:rFonts w:ascii="Arial Narrow" w:eastAsiaTheme="minorHAnsi" w:hAnsi="Arial Narrow" w:cs="Sakkal Majalla" w:hint="cs"/>
          <w:b/>
          <w:bCs/>
          <w:sz w:val="28"/>
          <w:szCs w:val="28"/>
          <w:rtl/>
        </w:rPr>
        <w:t xml:space="preserve"> الحقوق الواردة</w:t>
      </w:r>
      <w:r w:rsidRPr="00D87A9A">
        <w:rPr>
          <w:rFonts w:ascii="Arial Narrow" w:eastAsiaTheme="minorHAnsi" w:hAnsi="Arial Narrow" w:cs="Sakkal Majalla" w:hint="cs"/>
          <w:b/>
          <w:bCs/>
          <w:sz w:val="28"/>
          <w:szCs w:val="28"/>
          <w:rtl/>
        </w:rPr>
        <w:t xml:space="preserve"> </w:t>
      </w:r>
      <w:r w:rsidR="000112C4" w:rsidRPr="00D87A9A">
        <w:rPr>
          <w:rFonts w:ascii="Arial Narrow" w:eastAsiaTheme="minorHAnsi" w:hAnsi="Arial Narrow" w:cs="Sakkal Majalla" w:hint="cs"/>
          <w:b/>
          <w:bCs/>
          <w:sz w:val="28"/>
          <w:szCs w:val="28"/>
          <w:rtl/>
        </w:rPr>
        <w:t>بالاتفاقية الدولية لحقوق الطفل:</w:t>
      </w:r>
    </w:p>
    <w:tbl>
      <w:tblPr>
        <w:tblStyle w:val="TableGrid"/>
        <w:bidiVisual/>
        <w:tblW w:w="4772" w:type="pct"/>
        <w:tblInd w:w="428" w:type="dxa"/>
        <w:tblLook w:val="04A0" w:firstRow="1" w:lastRow="0" w:firstColumn="1" w:lastColumn="0" w:noHBand="0" w:noVBand="1"/>
      </w:tblPr>
      <w:tblGrid>
        <w:gridCol w:w="7077"/>
        <w:gridCol w:w="864"/>
        <w:gridCol w:w="983"/>
      </w:tblGrid>
      <w:tr w:rsidR="000112C4" w:rsidRPr="00D87A9A" w14:paraId="45B45B41" w14:textId="77777777" w:rsidTr="00B816BC">
        <w:tc>
          <w:tcPr>
            <w:tcW w:w="3965" w:type="pct"/>
            <w:vMerge w:val="restart"/>
            <w:vAlign w:val="center"/>
          </w:tcPr>
          <w:p w14:paraId="5F25BF54" w14:textId="751A6E5B" w:rsidR="000112C4" w:rsidRPr="00D87A9A" w:rsidRDefault="000112C4" w:rsidP="000112C4">
            <w:pPr>
              <w:pStyle w:val="ListParagraph"/>
              <w:bidi/>
              <w:ind w:left="0"/>
              <w:jc w:val="center"/>
              <w:rPr>
                <w:rFonts w:ascii="Arial Narrow" w:eastAsiaTheme="minorHAnsi" w:hAnsi="Arial Narrow" w:cs="Sakkal Majalla"/>
                <w:b/>
                <w:bCs/>
                <w:sz w:val="28"/>
                <w:szCs w:val="28"/>
                <w:rtl/>
              </w:rPr>
            </w:pPr>
            <w:r w:rsidRPr="00D87A9A">
              <w:rPr>
                <w:rFonts w:ascii="Arial Narrow" w:eastAsiaTheme="minorHAnsi" w:hAnsi="Arial Narrow" w:cs="Sakkal Majalla" w:hint="cs"/>
                <w:b/>
                <w:bCs/>
                <w:sz w:val="28"/>
                <w:szCs w:val="28"/>
                <w:rtl/>
              </w:rPr>
              <w:t>أمثلة للحقوق الواردة باتفاقية حقوق الطفل</w:t>
            </w:r>
          </w:p>
        </w:tc>
        <w:tc>
          <w:tcPr>
            <w:tcW w:w="1035" w:type="pct"/>
            <w:gridSpan w:val="2"/>
            <w:vAlign w:val="center"/>
          </w:tcPr>
          <w:p w14:paraId="4D1CC18D" w14:textId="34B51995" w:rsidR="000112C4" w:rsidRPr="00D87A9A" w:rsidRDefault="00C5192B" w:rsidP="000112C4">
            <w:pPr>
              <w:pStyle w:val="ListParagraph"/>
              <w:bidi/>
              <w:ind w:left="0"/>
              <w:jc w:val="center"/>
              <w:rPr>
                <w:rFonts w:ascii="Arial Narrow" w:eastAsiaTheme="minorHAnsi" w:hAnsi="Arial Narrow" w:cs="Sakkal Majalla"/>
                <w:b/>
                <w:bCs/>
                <w:sz w:val="28"/>
                <w:szCs w:val="28"/>
                <w:rtl/>
              </w:rPr>
            </w:pPr>
            <w:r w:rsidRPr="00D87A9A">
              <w:rPr>
                <w:rFonts w:ascii="Arial Narrow" w:eastAsiaTheme="minorHAnsi" w:hAnsi="Arial Narrow" w:cs="Sakkal Majalla" w:hint="cs"/>
                <w:b/>
                <w:bCs/>
                <w:sz w:val="28"/>
                <w:szCs w:val="28"/>
                <w:rtl/>
              </w:rPr>
              <w:t xml:space="preserve">مدى توافق </w:t>
            </w:r>
            <w:r w:rsidR="000112C4" w:rsidRPr="00D87A9A">
              <w:rPr>
                <w:rFonts w:ascii="Arial Narrow" w:eastAsiaTheme="minorHAnsi" w:hAnsi="Arial Narrow" w:cs="Sakkal Majalla" w:hint="cs"/>
                <w:b/>
                <w:bCs/>
                <w:sz w:val="28"/>
                <w:szCs w:val="28"/>
                <w:rtl/>
              </w:rPr>
              <w:t>المواثيق الوطنية</w:t>
            </w:r>
            <w:r w:rsidRPr="00D87A9A">
              <w:rPr>
                <w:rFonts w:ascii="Arial Narrow" w:eastAsiaTheme="minorHAnsi" w:hAnsi="Arial Narrow" w:cs="Sakkal Majalla" w:hint="cs"/>
                <w:b/>
                <w:bCs/>
                <w:sz w:val="28"/>
                <w:szCs w:val="28"/>
                <w:rtl/>
              </w:rPr>
              <w:t xml:space="preserve"> مع الاتفاقية</w:t>
            </w:r>
          </w:p>
        </w:tc>
      </w:tr>
      <w:tr w:rsidR="00C5192B" w:rsidRPr="00D87A9A" w14:paraId="0FFC13C1" w14:textId="77777777" w:rsidTr="00B816BC">
        <w:tc>
          <w:tcPr>
            <w:tcW w:w="3965" w:type="pct"/>
            <w:vMerge/>
            <w:vAlign w:val="center"/>
          </w:tcPr>
          <w:p w14:paraId="331D9D63" w14:textId="77777777" w:rsidR="000112C4" w:rsidRPr="00D87A9A" w:rsidRDefault="000112C4" w:rsidP="000112C4">
            <w:pPr>
              <w:pStyle w:val="ListParagraph"/>
              <w:bidi/>
              <w:ind w:left="0"/>
              <w:jc w:val="center"/>
              <w:rPr>
                <w:rFonts w:ascii="Arial Narrow" w:eastAsiaTheme="minorHAnsi" w:hAnsi="Arial Narrow" w:cs="Sakkal Majalla"/>
                <w:b/>
                <w:bCs/>
                <w:sz w:val="28"/>
                <w:szCs w:val="28"/>
                <w:rtl/>
              </w:rPr>
            </w:pPr>
          </w:p>
        </w:tc>
        <w:tc>
          <w:tcPr>
            <w:tcW w:w="484" w:type="pct"/>
            <w:vAlign w:val="center"/>
          </w:tcPr>
          <w:p w14:paraId="122BB177" w14:textId="22A348D0" w:rsidR="000112C4" w:rsidRPr="00D87A9A" w:rsidRDefault="000112C4" w:rsidP="000112C4">
            <w:pPr>
              <w:pStyle w:val="ListParagraph"/>
              <w:bidi/>
              <w:ind w:left="0"/>
              <w:jc w:val="center"/>
              <w:rPr>
                <w:rFonts w:ascii="Arial Narrow" w:eastAsiaTheme="minorHAnsi" w:hAnsi="Arial Narrow" w:cs="Sakkal Majalla"/>
                <w:b/>
                <w:bCs/>
                <w:sz w:val="28"/>
                <w:szCs w:val="28"/>
                <w:rtl/>
              </w:rPr>
            </w:pPr>
            <w:r w:rsidRPr="00D87A9A">
              <w:rPr>
                <w:rFonts w:ascii="Arial Narrow" w:eastAsiaTheme="minorHAnsi" w:hAnsi="Arial Narrow" w:cs="Sakkal Majalla" w:hint="cs"/>
                <w:b/>
                <w:bCs/>
                <w:sz w:val="28"/>
                <w:szCs w:val="28"/>
                <w:rtl/>
              </w:rPr>
              <w:t xml:space="preserve">تعكس </w:t>
            </w:r>
          </w:p>
        </w:tc>
        <w:tc>
          <w:tcPr>
            <w:tcW w:w="551" w:type="pct"/>
            <w:vAlign w:val="center"/>
          </w:tcPr>
          <w:p w14:paraId="3143D52F" w14:textId="6D2D2BAD" w:rsidR="000112C4" w:rsidRPr="00D87A9A" w:rsidRDefault="000112C4" w:rsidP="000112C4">
            <w:pPr>
              <w:pStyle w:val="ListParagraph"/>
              <w:bidi/>
              <w:ind w:left="0"/>
              <w:jc w:val="center"/>
              <w:rPr>
                <w:rFonts w:ascii="Arial Narrow" w:eastAsiaTheme="minorHAnsi" w:hAnsi="Arial Narrow" w:cs="Sakkal Majalla"/>
                <w:b/>
                <w:bCs/>
                <w:sz w:val="28"/>
                <w:szCs w:val="28"/>
                <w:rtl/>
              </w:rPr>
            </w:pPr>
            <w:r w:rsidRPr="00D87A9A">
              <w:rPr>
                <w:rFonts w:ascii="Arial Narrow" w:eastAsiaTheme="minorHAnsi" w:hAnsi="Arial Narrow" w:cs="Sakkal Majalla" w:hint="cs"/>
                <w:b/>
                <w:bCs/>
                <w:sz w:val="28"/>
                <w:szCs w:val="28"/>
                <w:rtl/>
              </w:rPr>
              <w:t xml:space="preserve">لا تعكس </w:t>
            </w:r>
          </w:p>
        </w:tc>
      </w:tr>
      <w:tr w:rsidR="00C5192B" w:rsidRPr="00D87A9A" w14:paraId="1D88B5AA" w14:textId="77777777" w:rsidTr="00B816BC">
        <w:tc>
          <w:tcPr>
            <w:tcW w:w="3965" w:type="pct"/>
          </w:tcPr>
          <w:p w14:paraId="66BAF2BF" w14:textId="77777777" w:rsidR="00FF4DA5" w:rsidRPr="00D87A9A" w:rsidRDefault="00FF4DA5" w:rsidP="00C5192B">
            <w:pPr>
              <w:pStyle w:val="NoSpacing"/>
              <w:bidi/>
              <w:rPr>
                <w:rFonts w:ascii="Arial Narrow" w:hAnsi="Arial Narrow" w:cs="Sakkal Majalla"/>
                <w:b/>
                <w:bCs/>
                <w:sz w:val="28"/>
                <w:szCs w:val="28"/>
              </w:rPr>
            </w:pPr>
            <w:r w:rsidRPr="00D87A9A">
              <w:rPr>
                <w:rFonts w:ascii="Arial Narrow" w:hAnsi="Arial Narrow" w:cs="Sakkal Majalla"/>
                <w:b/>
                <w:bCs/>
                <w:sz w:val="28"/>
                <w:szCs w:val="28"/>
                <w:rtl/>
              </w:rPr>
              <w:t xml:space="preserve"> احترام آراء الأطفال</w:t>
            </w:r>
          </w:p>
          <w:p w14:paraId="548E9EB7" w14:textId="171FE839" w:rsidR="000112C4" w:rsidRPr="00D87A9A" w:rsidRDefault="00FF4DA5" w:rsidP="00C5192B">
            <w:pPr>
              <w:pStyle w:val="NoSpacing"/>
              <w:bidi/>
              <w:rPr>
                <w:rFonts w:ascii="Arial Narrow" w:hAnsi="Arial Narrow" w:cs="Sakkal Majalla"/>
                <w:b/>
                <w:bCs/>
                <w:sz w:val="28"/>
                <w:szCs w:val="28"/>
                <w:rtl/>
              </w:rPr>
            </w:pPr>
            <w:r w:rsidRPr="00D87A9A">
              <w:rPr>
                <w:rFonts w:ascii="Arial Narrow" w:hAnsi="Arial Narrow" w:cs="Sakkal Majalla"/>
                <w:b/>
                <w:bCs/>
                <w:sz w:val="28"/>
                <w:szCs w:val="28"/>
                <w:rtl/>
              </w:rPr>
              <w:t>يحق للأطفال التعبير عن آرائهم ومشاعرهم بحرية بخصوص القضايا التي تؤثر عليهم. وينبغي على البالغين الاستماع إليهم والتعامل مع آرائهم بجدية.</w:t>
            </w:r>
          </w:p>
        </w:tc>
        <w:tc>
          <w:tcPr>
            <w:tcW w:w="484" w:type="pct"/>
          </w:tcPr>
          <w:p w14:paraId="7E6BB6E2" w14:textId="77777777" w:rsidR="000112C4" w:rsidRPr="00D87A9A" w:rsidRDefault="000112C4" w:rsidP="000112C4">
            <w:pPr>
              <w:pStyle w:val="ListParagraph"/>
              <w:bidi/>
              <w:ind w:left="0"/>
              <w:jc w:val="both"/>
              <w:rPr>
                <w:rFonts w:ascii="Arial Narrow" w:eastAsiaTheme="minorHAnsi" w:hAnsi="Arial Narrow" w:cs="Sakkal Majalla"/>
                <w:b/>
                <w:bCs/>
                <w:sz w:val="28"/>
                <w:szCs w:val="28"/>
                <w:rtl/>
              </w:rPr>
            </w:pPr>
          </w:p>
        </w:tc>
        <w:tc>
          <w:tcPr>
            <w:tcW w:w="551" w:type="pct"/>
          </w:tcPr>
          <w:p w14:paraId="0553E53B" w14:textId="77777777" w:rsidR="000112C4" w:rsidRPr="00D87A9A" w:rsidRDefault="000112C4" w:rsidP="000112C4">
            <w:pPr>
              <w:pStyle w:val="ListParagraph"/>
              <w:bidi/>
              <w:ind w:left="0"/>
              <w:jc w:val="both"/>
              <w:rPr>
                <w:rFonts w:ascii="Arial Narrow" w:eastAsiaTheme="minorHAnsi" w:hAnsi="Arial Narrow" w:cs="Sakkal Majalla"/>
                <w:b/>
                <w:bCs/>
                <w:sz w:val="28"/>
                <w:szCs w:val="28"/>
                <w:rtl/>
              </w:rPr>
            </w:pPr>
          </w:p>
        </w:tc>
      </w:tr>
      <w:tr w:rsidR="00C5192B" w:rsidRPr="00D87A9A" w14:paraId="132A5462" w14:textId="77777777" w:rsidTr="00B816BC">
        <w:tc>
          <w:tcPr>
            <w:tcW w:w="3965" w:type="pct"/>
          </w:tcPr>
          <w:p w14:paraId="28967259" w14:textId="77777777" w:rsidR="00FF4DA5" w:rsidRPr="00D87A9A" w:rsidRDefault="00FF4DA5" w:rsidP="00C5192B">
            <w:pPr>
              <w:pStyle w:val="NoSpacing"/>
              <w:bidi/>
              <w:rPr>
                <w:rFonts w:ascii="Arial Narrow" w:hAnsi="Arial Narrow" w:cs="Sakkal Majalla"/>
                <w:b/>
                <w:bCs/>
                <w:sz w:val="28"/>
                <w:szCs w:val="28"/>
              </w:rPr>
            </w:pPr>
            <w:r w:rsidRPr="00D87A9A">
              <w:rPr>
                <w:rFonts w:ascii="Arial Narrow" w:hAnsi="Arial Narrow" w:cs="Sakkal Majalla"/>
                <w:b/>
                <w:bCs/>
                <w:sz w:val="28"/>
                <w:szCs w:val="28"/>
                <w:rtl/>
              </w:rPr>
              <w:t xml:space="preserve"> حماية الخصوصية</w:t>
            </w:r>
          </w:p>
          <w:p w14:paraId="20AE04B7" w14:textId="46771A5A" w:rsidR="000112C4" w:rsidRPr="00D87A9A" w:rsidRDefault="00FF4DA5" w:rsidP="00C5192B">
            <w:pPr>
              <w:pStyle w:val="NoSpacing"/>
              <w:bidi/>
              <w:rPr>
                <w:rFonts w:ascii="Arial Narrow" w:hAnsi="Arial Narrow" w:cs="Sakkal Majalla"/>
                <w:b/>
                <w:bCs/>
                <w:sz w:val="28"/>
                <w:szCs w:val="28"/>
                <w:rtl/>
              </w:rPr>
            </w:pPr>
            <w:r w:rsidRPr="00D87A9A">
              <w:rPr>
                <w:rFonts w:ascii="Arial Narrow" w:hAnsi="Arial Narrow" w:cs="Sakkal Majalla"/>
                <w:b/>
                <w:bCs/>
                <w:sz w:val="28"/>
                <w:szCs w:val="28"/>
                <w:rtl/>
              </w:rPr>
              <w:t>يحق لكل طفل التمتع بالخصوصية. على القانون أن يحمي خصوصية الأطفال، وأن يحمي عائلاتهم وبيوتهم واتصالاتهم وسمعتهم من أي اعتداء.</w:t>
            </w:r>
          </w:p>
        </w:tc>
        <w:tc>
          <w:tcPr>
            <w:tcW w:w="484" w:type="pct"/>
          </w:tcPr>
          <w:p w14:paraId="4EF79EAC" w14:textId="77777777" w:rsidR="000112C4" w:rsidRPr="00D87A9A" w:rsidRDefault="000112C4" w:rsidP="000112C4">
            <w:pPr>
              <w:pStyle w:val="ListParagraph"/>
              <w:bidi/>
              <w:ind w:left="0"/>
              <w:jc w:val="both"/>
              <w:rPr>
                <w:rFonts w:ascii="Arial Narrow" w:eastAsiaTheme="minorHAnsi" w:hAnsi="Arial Narrow" w:cs="Sakkal Majalla"/>
                <w:b/>
                <w:bCs/>
                <w:sz w:val="28"/>
                <w:szCs w:val="28"/>
                <w:rtl/>
              </w:rPr>
            </w:pPr>
          </w:p>
        </w:tc>
        <w:tc>
          <w:tcPr>
            <w:tcW w:w="551" w:type="pct"/>
          </w:tcPr>
          <w:p w14:paraId="0C8EFD30" w14:textId="77777777" w:rsidR="000112C4" w:rsidRPr="00D87A9A" w:rsidRDefault="000112C4" w:rsidP="000112C4">
            <w:pPr>
              <w:pStyle w:val="ListParagraph"/>
              <w:bidi/>
              <w:ind w:left="0"/>
              <w:jc w:val="both"/>
              <w:rPr>
                <w:rFonts w:ascii="Arial Narrow" w:eastAsiaTheme="minorHAnsi" w:hAnsi="Arial Narrow" w:cs="Sakkal Majalla"/>
                <w:b/>
                <w:bCs/>
                <w:sz w:val="28"/>
                <w:szCs w:val="28"/>
                <w:rtl/>
              </w:rPr>
            </w:pPr>
          </w:p>
        </w:tc>
      </w:tr>
      <w:tr w:rsidR="00C5192B" w:rsidRPr="00D87A9A" w14:paraId="33A6E699" w14:textId="77777777" w:rsidTr="00B816BC">
        <w:tc>
          <w:tcPr>
            <w:tcW w:w="3965" w:type="pct"/>
          </w:tcPr>
          <w:p w14:paraId="73367339" w14:textId="77777777" w:rsidR="00FF4DA5" w:rsidRPr="00D87A9A" w:rsidRDefault="00FF4DA5" w:rsidP="00C5192B">
            <w:pPr>
              <w:pStyle w:val="NoSpacing"/>
              <w:bidi/>
              <w:rPr>
                <w:rFonts w:ascii="Arial Narrow" w:hAnsi="Arial Narrow" w:cs="Sakkal Majalla"/>
                <w:b/>
                <w:bCs/>
                <w:sz w:val="28"/>
                <w:szCs w:val="28"/>
              </w:rPr>
            </w:pPr>
            <w:r w:rsidRPr="00D87A9A">
              <w:rPr>
                <w:rFonts w:ascii="Arial Narrow" w:hAnsi="Arial Narrow" w:cs="Sakkal Majalla"/>
                <w:b/>
                <w:bCs/>
                <w:sz w:val="28"/>
                <w:szCs w:val="28"/>
                <w:rtl/>
              </w:rPr>
              <w:t xml:space="preserve"> الحصول على المعلومات</w:t>
            </w:r>
          </w:p>
          <w:p w14:paraId="59F3FA7C" w14:textId="0BC165D2" w:rsidR="00FF4DA5" w:rsidRPr="00D87A9A" w:rsidRDefault="00FF4DA5" w:rsidP="00C5192B">
            <w:pPr>
              <w:pStyle w:val="NoSpacing"/>
              <w:bidi/>
              <w:rPr>
                <w:rFonts w:ascii="Arial Narrow" w:hAnsi="Arial Narrow" w:cs="Sakkal Majalla"/>
                <w:b/>
                <w:bCs/>
                <w:sz w:val="28"/>
                <w:szCs w:val="28"/>
                <w:rtl/>
              </w:rPr>
            </w:pPr>
            <w:r w:rsidRPr="00D87A9A">
              <w:rPr>
                <w:rFonts w:ascii="Arial Narrow" w:hAnsi="Arial Narrow" w:cs="Sakkal Majalla"/>
                <w:b/>
                <w:bCs/>
                <w:sz w:val="28"/>
                <w:szCs w:val="28"/>
                <w:rtl/>
              </w:rPr>
              <w:t xml:space="preserve">يحق للأطفال الحصول على المعلومات من شبكة الإنترنت والإذاعة والتلفزيون والصحف والكتب وغيرها.  وعلى البالغون أن يتأكدوا من أن المعلومات التي يحصل عليها الأطفال غير ضارة. </w:t>
            </w:r>
          </w:p>
        </w:tc>
        <w:tc>
          <w:tcPr>
            <w:tcW w:w="484" w:type="pct"/>
          </w:tcPr>
          <w:p w14:paraId="7FDD3A70" w14:textId="77777777" w:rsidR="00FF4DA5" w:rsidRPr="00D87A9A" w:rsidRDefault="00FF4DA5" w:rsidP="00FF4DA5">
            <w:pPr>
              <w:pStyle w:val="ListParagraph"/>
              <w:bidi/>
              <w:ind w:left="0"/>
              <w:jc w:val="both"/>
              <w:rPr>
                <w:rFonts w:ascii="Arial Narrow" w:eastAsiaTheme="minorHAnsi" w:hAnsi="Arial Narrow" w:cs="Sakkal Majalla"/>
                <w:b/>
                <w:bCs/>
                <w:sz w:val="28"/>
                <w:szCs w:val="28"/>
                <w:rtl/>
              </w:rPr>
            </w:pPr>
          </w:p>
        </w:tc>
        <w:tc>
          <w:tcPr>
            <w:tcW w:w="551" w:type="pct"/>
          </w:tcPr>
          <w:p w14:paraId="6517E142" w14:textId="77777777" w:rsidR="00FF4DA5" w:rsidRPr="00D87A9A" w:rsidRDefault="00FF4DA5" w:rsidP="00FF4DA5">
            <w:pPr>
              <w:pStyle w:val="ListParagraph"/>
              <w:bidi/>
              <w:ind w:left="0"/>
              <w:jc w:val="both"/>
              <w:rPr>
                <w:rFonts w:ascii="Arial Narrow" w:eastAsiaTheme="minorHAnsi" w:hAnsi="Arial Narrow" w:cs="Sakkal Majalla"/>
                <w:b/>
                <w:bCs/>
                <w:sz w:val="28"/>
                <w:szCs w:val="28"/>
                <w:rtl/>
              </w:rPr>
            </w:pPr>
          </w:p>
        </w:tc>
      </w:tr>
      <w:tr w:rsidR="00C5192B" w:rsidRPr="00D87A9A" w14:paraId="63A5E892" w14:textId="77777777" w:rsidTr="00B816BC">
        <w:tc>
          <w:tcPr>
            <w:tcW w:w="3965" w:type="pct"/>
          </w:tcPr>
          <w:p w14:paraId="478CF3F1" w14:textId="77777777" w:rsidR="00FF4DA5" w:rsidRPr="00D87A9A" w:rsidRDefault="00FF4DA5" w:rsidP="00C5192B">
            <w:pPr>
              <w:pStyle w:val="NoSpacing"/>
              <w:bidi/>
              <w:rPr>
                <w:rFonts w:ascii="Arial Narrow" w:hAnsi="Arial Narrow" w:cs="Sakkal Majalla"/>
                <w:b/>
                <w:bCs/>
                <w:sz w:val="28"/>
                <w:szCs w:val="28"/>
              </w:rPr>
            </w:pPr>
            <w:r w:rsidRPr="00D87A9A">
              <w:rPr>
                <w:rFonts w:ascii="Arial Narrow" w:hAnsi="Arial Narrow" w:cs="Sakkal Majalla"/>
                <w:b/>
                <w:bCs/>
                <w:sz w:val="28"/>
                <w:szCs w:val="28"/>
                <w:rtl/>
              </w:rPr>
              <w:t xml:space="preserve"> الحماية من العنف</w:t>
            </w:r>
          </w:p>
          <w:p w14:paraId="24E9434A" w14:textId="70EA72DE" w:rsidR="00FF4DA5" w:rsidRPr="00D87A9A" w:rsidRDefault="00FF4DA5" w:rsidP="00C5192B">
            <w:pPr>
              <w:pStyle w:val="NoSpacing"/>
              <w:bidi/>
              <w:rPr>
                <w:rFonts w:ascii="Arial Narrow" w:hAnsi="Arial Narrow" w:cs="Sakkal Majalla"/>
                <w:b/>
                <w:bCs/>
                <w:sz w:val="28"/>
                <w:szCs w:val="28"/>
                <w:rtl/>
              </w:rPr>
            </w:pPr>
            <w:r w:rsidRPr="00D87A9A">
              <w:rPr>
                <w:rFonts w:ascii="Arial Narrow" w:hAnsi="Arial Narrow" w:cs="Sakkal Majalla"/>
                <w:b/>
                <w:bCs/>
                <w:sz w:val="28"/>
                <w:szCs w:val="28"/>
                <w:rtl/>
              </w:rPr>
              <w:t xml:space="preserve">على الحكومات حماية الأطفال من العنف، والإساءة، والتعرض للإهمال من قبل أي شخص </w:t>
            </w:r>
          </w:p>
        </w:tc>
        <w:tc>
          <w:tcPr>
            <w:tcW w:w="484" w:type="pct"/>
          </w:tcPr>
          <w:p w14:paraId="23C74135" w14:textId="77777777" w:rsidR="00FF4DA5" w:rsidRPr="00D87A9A" w:rsidRDefault="00FF4DA5" w:rsidP="00FF4DA5">
            <w:pPr>
              <w:pStyle w:val="ListParagraph"/>
              <w:bidi/>
              <w:ind w:left="0"/>
              <w:jc w:val="both"/>
              <w:rPr>
                <w:rFonts w:ascii="Arial Narrow" w:eastAsiaTheme="minorHAnsi" w:hAnsi="Arial Narrow" w:cs="Sakkal Majalla"/>
                <w:b/>
                <w:bCs/>
                <w:sz w:val="28"/>
                <w:szCs w:val="28"/>
                <w:rtl/>
              </w:rPr>
            </w:pPr>
          </w:p>
        </w:tc>
        <w:tc>
          <w:tcPr>
            <w:tcW w:w="551" w:type="pct"/>
          </w:tcPr>
          <w:p w14:paraId="2E1D4122" w14:textId="77777777" w:rsidR="00FF4DA5" w:rsidRPr="00D87A9A" w:rsidRDefault="00FF4DA5" w:rsidP="00FF4DA5">
            <w:pPr>
              <w:pStyle w:val="ListParagraph"/>
              <w:bidi/>
              <w:ind w:left="0"/>
              <w:jc w:val="both"/>
              <w:rPr>
                <w:rFonts w:ascii="Arial Narrow" w:eastAsiaTheme="minorHAnsi" w:hAnsi="Arial Narrow" w:cs="Sakkal Majalla"/>
                <w:b/>
                <w:bCs/>
                <w:sz w:val="28"/>
                <w:szCs w:val="28"/>
                <w:rtl/>
              </w:rPr>
            </w:pPr>
          </w:p>
        </w:tc>
      </w:tr>
      <w:tr w:rsidR="00C5192B" w:rsidRPr="00D87A9A" w14:paraId="0FEB2933" w14:textId="77777777" w:rsidTr="00B816BC">
        <w:tc>
          <w:tcPr>
            <w:tcW w:w="3965" w:type="pct"/>
          </w:tcPr>
          <w:p w14:paraId="0BFAA552" w14:textId="77777777" w:rsidR="00FF4DA5" w:rsidRPr="00D87A9A" w:rsidRDefault="00FF4DA5" w:rsidP="00C5192B">
            <w:pPr>
              <w:pStyle w:val="NoSpacing"/>
              <w:bidi/>
              <w:rPr>
                <w:rFonts w:ascii="Arial Narrow" w:hAnsi="Arial Narrow" w:cs="Sakkal Majalla"/>
                <w:b/>
                <w:bCs/>
                <w:sz w:val="28"/>
                <w:szCs w:val="28"/>
              </w:rPr>
            </w:pPr>
            <w:r w:rsidRPr="00D87A9A">
              <w:rPr>
                <w:rFonts w:ascii="Arial Narrow" w:hAnsi="Arial Narrow" w:cs="Sakkal Majalla"/>
                <w:b/>
                <w:bCs/>
                <w:sz w:val="28"/>
                <w:szCs w:val="28"/>
                <w:rtl/>
              </w:rPr>
              <w:t xml:space="preserve"> الأطفال الذين فقدوا أسرهم</w:t>
            </w:r>
          </w:p>
          <w:p w14:paraId="6ED81AA1" w14:textId="50BF5DF7" w:rsidR="00FF4DA5" w:rsidRPr="00D87A9A" w:rsidRDefault="00FF4DA5" w:rsidP="00C5192B">
            <w:pPr>
              <w:pStyle w:val="NoSpacing"/>
              <w:bidi/>
              <w:rPr>
                <w:rFonts w:ascii="Arial Narrow" w:hAnsi="Arial Narrow" w:cs="Sakkal Majalla"/>
                <w:b/>
                <w:bCs/>
                <w:sz w:val="28"/>
                <w:szCs w:val="28"/>
                <w:rtl/>
              </w:rPr>
            </w:pPr>
            <w:r w:rsidRPr="00D87A9A">
              <w:rPr>
                <w:rFonts w:ascii="Arial Narrow" w:hAnsi="Arial Narrow" w:cs="Sakkal Majalla"/>
                <w:b/>
                <w:bCs/>
                <w:sz w:val="28"/>
                <w:szCs w:val="28"/>
                <w:rtl/>
              </w:rPr>
              <w:t>يحق لكل طفل غير قادر على الحصول على الرعاية من عائلته أن يحصل على رعاية مناسبة من أشخاص يحترمون دينه وثقافته ولغته والجوانب الأخرى من حياته.</w:t>
            </w:r>
          </w:p>
        </w:tc>
        <w:tc>
          <w:tcPr>
            <w:tcW w:w="484" w:type="pct"/>
          </w:tcPr>
          <w:p w14:paraId="73827A69" w14:textId="77777777" w:rsidR="00FF4DA5" w:rsidRPr="00D87A9A" w:rsidRDefault="00FF4DA5" w:rsidP="00FF4DA5">
            <w:pPr>
              <w:pStyle w:val="ListParagraph"/>
              <w:bidi/>
              <w:ind w:left="0"/>
              <w:jc w:val="both"/>
              <w:rPr>
                <w:rFonts w:ascii="Arial Narrow" w:eastAsiaTheme="minorHAnsi" w:hAnsi="Arial Narrow" w:cs="Sakkal Majalla"/>
                <w:b/>
                <w:bCs/>
                <w:sz w:val="28"/>
                <w:szCs w:val="28"/>
                <w:rtl/>
              </w:rPr>
            </w:pPr>
          </w:p>
        </w:tc>
        <w:tc>
          <w:tcPr>
            <w:tcW w:w="551" w:type="pct"/>
          </w:tcPr>
          <w:p w14:paraId="6F9F0BF2" w14:textId="77777777" w:rsidR="00FF4DA5" w:rsidRPr="00D87A9A" w:rsidRDefault="00FF4DA5" w:rsidP="00FF4DA5">
            <w:pPr>
              <w:pStyle w:val="ListParagraph"/>
              <w:bidi/>
              <w:ind w:left="0"/>
              <w:jc w:val="both"/>
              <w:rPr>
                <w:rFonts w:ascii="Arial Narrow" w:eastAsiaTheme="minorHAnsi" w:hAnsi="Arial Narrow" w:cs="Sakkal Majalla"/>
                <w:b/>
                <w:bCs/>
                <w:sz w:val="28"/>
                <w:szCs w:val="28"/>
                <w:rtl/>
              </w:rPr>
            </w:pPr>
          </w:p>
        </w:tc>
      </w:tr>
      <w:tr w:rsidR="00C5192B" w:rsidRPr="00D87A9A" w14:paraId="666F373A" w14:textId="77777777" w:rsidTr="00B816BC">
        <w:tc>
          <w:tcPr>
            <w:tcW w:w="3965" w:type="pct"/>
          </w:tcPr>
          <w:p w14:paraId="302F2EE5" w14:textId="77777777" w:rsidR="00FF4DA5" w:rsidRPr="00D87A9A" w:rsidRDefault="00FF4DA5" w:rsidP="00C5192B">
            <w:pPr>
              <w:pStyle w:val="NoSpacing"/>
              <w:bidi/>
              <w:rPr>
                <w:rFonts w:ascii="Arial Narrow" w:hAnsi="Arial Narrow" w:cs="Sakkal Majalla"/>
                <w:b/>
                <w:bCs/>
                <w:sz w:val="28"/>
                <w:szCs w:val="28"/>
              </w:rPr>
            </w:pPr>
            <w:r w:rsidRPr="00D87A9A">
              <w:rPr>
                <w:rFonts w:ascii="Arial Narrow" w:hAnsi="Arial Narrow" w:cs="Sakkal Majalla"/>
                <w:b/>
                <w:bCs/>
                <w:sz w:val="28"/>
                <w:szCs w:val="28"/>
                <w:rtl/>
              </w:rPr>
              <w:t xml:space="preserve"> الأطفال اللاجئون</w:t>
            </w:r>
          </w:p>
          <w:p w14:paraId="4B984E9C" w14:textId="1FDA130E" w:rsidR="00FF4DA5" w:rsidRPr="00D87A9A" w:rsidRDefault="00FF4DA5" w:rsidP="00C5192B">
            <w:pPr>
              <w:pStyle w:val="NoSpacing"/>
              <w:bidi/>
              <w:rPr>
                <w:rFonts w:ascii="Arial Narrow" w:hAnsi="Arial Narrow" w:cs="Sakkal Majalla"/>
                <w:b/>
                <w:bCs/>
                <w:sz w:val="28"/>
                <w:szCs w:val="28"/>
                <w:rtl/>
              </w:rPr>
            </w:pPr>
            <w:r w:rsidRPr="00D87A9A">
              <w:rPr>
                <w:rFonts w:ascii="Arial Narrow" w:hAnsi="Arial Narrow" w:cs="Sakkal Majalla"/>
                <w:b/>
                <w:bCs/>
                <w:sz w:val="28"/>
                <w:szCs w:val="28"/>
                <w:rtl/>
              </w:rPr>
              <w:t>من حق الأطفال الذين ينتقلون من وطنهم إلى بلد آخر كلاجئين الحصول على المساعدة والحماية (إذا لم يعد البقاء في الوطن آمناً) وأن يتمتعوا بنفس الحقوق التي يتمتع بها الأطفال في ذلك البلد.</w:t>
            </w:r>
          </w:p>
        </w:tc>
        <w:tc>
          <w:tcPr>
            <w:tcW w:w="484" w:type="pct"/>
          </w:tcPr>
          <w:p w14:paraId="2D0CA2A5" w14:textId="77777777" w:rsidR="00FF4DA5" w:rsidRPr="00D87A9A" w:rsidRDefault="00FF4DA5" w:rsidP="00FF4DA5">
            <w:pPr>
              <w:pStyle w:val="ListParagraph"/>
              <w:bidi/>
              <w:ind w:left="0"/>
              <w:jc w:val="both"/>
              <w:rPr>
                <w:rFonts w:ascii="Arial Narrow" w:eastAsiaTheme="minorHAnsi" w:hAnsi="Arial Narrow" w:cs="Sakkal Majalla"/>
                <w:b/>
                <w:bCs/>
                <w:sz w:val="28"/>
                <w:szCs w:val="28"/>
                <w:rtl/>
              </w:rPr>
            </w:pPr>
          </w:p>
        </w:tc>
        <w:tc>
          <w:tcPr>
            <w:tcW w:w="551" w:type="pct"/>
          </w:tcPr>
          <w:p w14:paraId="58C863F7" w14:textId="77777777" w:rsidR="00FF4DA5" w:rsidRPr="00D87A9A" w:rsidRDefault="00FF4DA5" w:rsidP="00FF4DA5">
            <w:pPr>
              <w:pStyle w:val="ListParagraph"/>
              <w:bidi/>
              <w:ind w:left="0"/>
              <w:jc w:val="both"/>
              <w:rPr>
                <w:rFonts w:ascii="Arial Narrow" w:eastAsiaTheme="minorHAnsi" w:hAnsi="Arial Narrow" w:cs="Sakkal Majalla"/>
                <w:b/>
                <w:bCs/>
                <w:sz w:val="28"/>
                <w:szCs w:val="28"/>
                <w:rtl/>
              </w:rPr>
            </w:pPr>
          </w:p>
        </w:tc>
      </w:tr>
      <w:tr w:rsidR="00FF4DA5" w:rsidRPr="00D87A9A" w14:paraId="484A2A8A" w14:textId="77777777" w:rsidTr="00B816BC">
        <w:tc>
          <w:tcPr>
            <w:tcW w:w="3965" w:type="pct"/>
          </w:tcPr>
          <w:p w14:paraId="5EF55CA8" w14:textId="77777777" w:rsidR="00FF4DA5" w:rsidRPr="00D87A9A" w:rsidRDefault="00FF4DA5" w:rsidP="00C5192B">
            <w:pPr>
              <w:pStyle w:val="NoSpacing"/>
              <w:bidi/>
              <w:rPr>
                <w:rFonts w:ascii="Arial Narrow" w:hAnsi="Arial Narrow" w:cs="Sakkal Majalla"/>
                <w:b/>
                <w:bCs/>
                <w:sz w:val="28"/>
                <w:szCs w:val="28"/>
              </w:rPr>
            </w:pPr>
            <w:r w:rsidRPr="00D87A9A">
              <w:rPr>
                <w:rFonts w:ascii="Arial Narrow" w:hAnsi="Arial Narrow" w:cs="Sakkal Majalla"/>
                <w:b/>
                <w:bCs/>
                <w:sz w:val="28"/>
                <w:szCs w:val="28"/>
                <w:rtl/>
              </w:rPr>
              <w:lastRenderedPageBreak/>
              <w:t xml:space="preserve"> الأطفال ذوو الإعاقات</w:t>
            </w:r>
          </w:p>
          <w:p w14:paraId="6D4EEA2D" w14:textId="4E0E704C" w:rsidR="00FF4DA5" w:rsidRPr="00D87A9A" w:rsidRDefault="00FF4DA5" w:rsidP="00C5192B">
            <w:pPr>
              <w:pStyle w:val="NoSpacing"/>
              <w:bidi/>
              <w:rPr>
                <w:rFonts w:ascii="Arial Narrow" w:hAnsi="Arial Narrow" w:cs="Sakkal Majalla"/>
                <w:b/>
                <w:bCs/>
                <w:sz w:val="28"/>
                <w:szCs w:val="28"/>
                <w:rtl/>
              </w:rPr>
            </w:pPr>
            <w:r w:rsidRPr="00D87A9A">
              <w:rPr>
                <w:rFonts w:ascii="Arial Narrow" w:hAnsi="Arial Narrow" w:cs="Sakkal Majalla"/>
                <w:b/>
                <w:bCs/>
                <w:sz w:val="28"/>
                <w:szCs w:val="28"/>
                <w:rtl/>
              </w:rPr>
              <w:t>من حق كل طفل ذو إعاقة أن يعيش أفضل حياة ممكنة في المجتمع. وعلى الحكومات إزالة جميع العقبات أمام الأطفال من ذوي الإعاقات لكي يصبحوا مستقلين ويشاركوا بفاعلية في المجتمع.</w:t>
            </w:r>
          </w:p>
        </w:tc>
        <w:tc>
          <w:tcPr>
            <w:tcW w:w="484" w:type="pct"/>
          </w:tcPr>
          <w:p w14:paraId="077A9F83" w14:textId="77777777" w:rsidR="00FF4DA5" w:rsidRPr="00D87A9A" w:rsidRDefault="00FF4DA5" w:rsidP="00FF4DA5">
            <w:pPr>
              <w:pStyle w:val="ListParagraph"/>
              <w:bidi/>
              <w:ind w:left="0"/>
              <w:jc w:val="both"/>
              <w:rPr>
                <w:rFonts w:ascii="Arial Narrow" w:eastAsiaTheme="minorHAnsi" w:hAnsi="Arial Narrow" w:cs="Sakkal Majalla"/>
                <w:b/>
                <w:bCs/>
                <w:sz w:val="28"/>
                <w:szCs w:val="28"/>
                <w:rtl/>
              </w:rPr>
            </w:pPr>
          </w:p>
        </w:tc>
        <w:tc>
          <w:tcPr>
            <w:tcW w:w="551" w:type="pct"/>
          </w:tcPr>
          <w:p w14:paraId="06460C15" w14:textId="77777777" w:rsidR="00FF4DA5" w:rsidRPr="00D87A9A" w:rsidRDefault="00FF4DA5" w:rsidP="00FF4DA5">
            <w:pPr>
              <w:pStyle w:val="ListParagraph"/>
              <w:bidi/>
              <w:ind w:left="0"/>
              <w:jc w:val="both"/>
              <w:rPr>
                <w:rFonts w:ascii="Arial Narrow" w:eastAsiaTheme="minorHAnsi" w:hAnsi="Arial Narrow" w:cs="Sakkal Majalla"/>
                <w:b/>
                <w:bCs/>
                <w:sz w:val="28"/>
                <w:szCs w:val="28"/>
                <w:rtl/>
              </w:rPr>
            </w:pPr>
          </w:p>
        </w:tc>
      </w:tr>
      <w:tr w:rsidR="00FF4DA5" w:rsidRPr="00D87A9A" w14:paraId="13D4733F" w14:textId="77777777" w:rsidTr="00B816BC">
        <w:tc>
          <w:tcPr>
            <w:tcW w:w="3965" w:type="pct"/>
          </w:tcPr>
          <w:p w14:paraId="47B915A2" w14:textId="77777777" w:rsidR="00FF4DA5" w:rsidRPr="00D87A9A" w:rsidRDefault="00FF4DA5" w:rsidP="00C5192B">
            <w:pPr>
              <w:pStyle w:val="NoSpacing"/>
              <w:bidi/>
              <w:rPr>
                <w:rFonts w:ascii="Arial Narrow" w:hAnsi="Arial Narrow" w:cs="Sakkal Majalla"/>
                <w:b/>
                <w:bCs/>
                <w:sz w:val="28"/>
                <w:szCs w:val="28"/>
              </w:rPr>
            </w:pPr>
            <w:r w:rsidRPr="00D87A9A">
              <w:rPr>
                <w:rFonts w:ascii="Arial Narrow" w:hAnsi="Arial Narrow" w:cs="Sakkal Majalla"/>
                <w:b/>
                <w:bCs/>
                <w:sz w:val="28"/>
                <w:szCs w:val="28"/>
                <w:rtl/>
              </w:rPr>
              <w:t xml:space="preserve"> الصحة، والماء والغذاء والبيئة</w:t>
            </w:r>
          </w:p>
          <w:p w14:paraId="1290E7B7" w14:textId="156BEB27" w:rsidR="00FF4DA5" w:rsidRPr="00D87A9A" w:rsidRDefault="00FF4DA5" w:rsidP="00C5192B">
            <w:pPr>
              <w:pStyle w:val="NoSpacing"/>
              <w:bidi/>
              <w:rPr>
                <w:rFonts w:ascii="Arial Narrow" w:hAnsi="Arial Narrow" w:cs="Sakkal Majalla"/>
                <w:b/>
                <w:bCs/>
                <w:sz w:val="28"/>
                <w:szCs w:val="28"/>
                <w:rtl/>
              </w:rPr>
            </w:pPr>
            <w:r w:rsidRPr="00D87A9A">
              <w:rPr>
                <w:rFonts w:ascii="Arial Narrow" w:hAnsi="Arial Narrow" w:cs="Sakkal Majalla"/>
                <w:b/>
                <w:bCs/>
                <w:sz w:val="28"/>
                <w:szCs w:val="28"/>
                <w:rtl/>
              </w:rPr>
              <w:t xml:space="preserve">يحق للأطفال الحصول على أفضل رعاية صحية ممكنة ومياه نظيفة للشرب وطعام صحي وبيئة نظيفة وآمنة. </w:t>
            </w:r>
          </w:p>
        </w:tc>
        <w:tc>
          <w:tcPr>
            <w:tcW w:w="484" w:type="pct"/>
          </w:tcPr>
          <w:p w14:paraId="5C161957" w14:textId="77777777" w:rsidR="00FF4DA5" w:rsidRPr="00D87A9A" w:rsidRDefault="00FF4DA5" w:rsidP="00FF4DA5">
            <w:pPr>
              <w:pStyle w:val="ListParagraph"/>
              <w:bidi/>
              <w:ind w:left="0"/>
              <w:jc w:val="both"/>
              <w:rPr>
                <w:rFonts w:ascii="Arial Narrow" w:eastAsiaTheme="minorHAnsi" w:hAnsi="Arial Narrow" w:cs="Sakkal Majalla"/>
                <w:b/>
                <w:bCs/>
                <w:sz w:val="28"/>
                <w:szCs w:val="28"/>
                <w:rtl/>
              </w:rPr>
            </w:pPr>
          </w:p>
        </w:tc>
        <w:tc>
          <w:tcPr>
            <w:tcW w:w="551" w:type="pct"/>
          </w:tcPr>
          <w:p w14:paraId="56D711D8" w14:textId="77777777" w:rsidR="00FF4DA5" w:rsidRPr="00D87A9A" w:rsidRDefault="00FF4DA5" w:rsidP="00FF4DA5">
            <w:pPr>
              <w:pStyle w:val="ListParagraph"/>
              <w:bidi/>
              <w:ind w:left="0"/>
              <w:jc w:val="both"/>
              <w:rPr>
                <w:rFonts w:ascii="Arial Narrow" w:eastAsiaTheme="minorHAnsi" w:hAnsi="Arial Narrow" w:cs="Sakkal Majalla"/>
                <w:b/>
                <w:bCs/>
                <w:sz w:val="28"/>
                <w:szCs w:val="28"/>
                <w:rtl/>
              </w:rPr>
            </w:pPr>
          </w:p>
        </w:tc>
      </w:tr>
      <w:tr w:rsidR="00FF4DA5" w:rsidRPr="00D87A9A" w14:paraId="641C21FD" w14:textId="77777777" w:rsidTr="00B816BC">
        <w:tc>
          <w:tcPr>
            <w:tcW w:w="3965" w:type="pct"/>
          </w:tcPr>
          <w:p w14:paraId="5ABE2493" w14:textId="77777777" w:rsidR="00FF4DA5" w:rsidRPr="00D87A9A" w:rsidRDefault="00FF4DA5" w:rsidP="00C5192B">
            <w:pPr>
              <w:pStyle w:val="NoSpacing"/>
              <w:bidi/>
              <w:rPr>
                <w:rFonts w:ascii="Arial Narrow" w:hAnsi="Arial Narrow" w:cs="Sakkal Majalla"/>
                <w:b/>
                <w:bCs/>
                <w:sz w:val="28"/>
                <w:szCs w:val="28"/>
              </w:rPr>
            </w:pPr>
            <w:r w:rsidRPr="00D87A9A">
              <w:rPr>
                <w:rFonts w:ascii="Arial Narrow" w:hAnsi="Arial Narrow" w:cs="Sakkal Majalla"/>
                <w:b/>
                <w:bCs/>
                <w:sz w:val="28"/>
                <w:szCs w:val="28"/>
                <w:rtl/>
              </w:rPr>
              <w:t xml:space="preserve"> مراجعة أوضاع الأطفالِ المودعين خارج منازلهم</w:t>
            </w:r>
          </w:p>
          <w:p w14:paraId="4FBA47FA" w14:textId="20B44806" w:rsidR="00FF4DA5" w:rsidRPr="00D87A9A" w:rsidRDefault="00FF4DA5" w:rsidP="00C5192B">
            <w:pPr>
              <w:pStyle w:val="NoSpacing"/>
              <w:bidi/>
              <w:rPr>
                <w:rFonts w:ascii="Arial Narrow" w:hAnsi="Arial Narrow" w:cs="Sakkal Majalla"/>
                <w:b/>
                <w:bCs/>
                <w:sz w:val="28"/>
                <w:szCs w:val="28"/>
                <w:rtl/>
              </w:rPr>
            </w:pPr>
            <w:r w:rsidRPr="00D87A9A">
              <w:rPr>
                <w:rFonts w:ascii="Arial Narrow" w:hAnsi="Arial Narrow" w:cs="Sakkal Majalla"/>
                <w:b/>
                <w:bCs/>
                <w:sz w:val="28"/>
                <w:szCs w:val="28"/>
                <w:rtl/>
              </w:rPr>
              <w:t>يجب إجراء فحص ومراجعة بصورة مستمرة لوضع كل الأطفال الذين يعيشون في اماكن غير بيوتهم للتأكد من أن كل شيء يسير سيراً حسناً، والتأكد من أن مكان تواجد الأطفال هو أفضل مكان لهم.</w:t>
            </w:r>
          </w:p>
        </w:tc>
        <w:tc>
          <w:tcPr>
            <w:tcW w:w="484" w:type="pct"/>
          </w:tcPr>
          <w:p w14:paraId="38681F7B" w14:textId="77777777" w:rsidR="00FF4DA5" w:rsidRPr="00D87A9A" w:rsidRDefault="00FF4DA5" w:rsidP="00FF4DA5">
            <w:pPr>
              <w:pStyle w:val="ListParagraph"/>
              <w:bidi/>
              <w:ind w:left="0"/>
              <w:jc w:val="both"/>
              <w:rPr>
                <w:rFonts w:ascii="Arial Narrow" w:eastAsiaTheme="minorHAnsi" w:hAnsi="Arial Narrow" w:cs="Sakkal Majalla"/>
                <w:b/>
                <w:bCs/>
                <w:sz w:val="28"/>
                <w:szCs w:val="28"/>
                <w:rtl/>
              </w:rPr>
            </w:pPr>
          </w:p>
        </w:tc>
        <w:tc>
          <w:tcPr>
            <w:tcW w:w="551" w:type="pct"/>
          </w:tcPr>
          <w:p w14:paraId="0D8C8D79" w14:textId="77777777" w:rsidR="00FF4DA5" w:rsidRPr="00D87A9A" w:rsidRDefault="00FF4DA5" w:rsidP="00FF4DA5">
            <w:pPr>
              <w:pStyle w:val="ListParagraph"/>
              <w:bidi/>
              <w:ind w:left="0"/>
              <w:jc w:val="both"/>
              <w:rPr>
                <w:rFonts w:ascii="Arial Narrow" w:eastAsiaTheme="minorHAnsi" w:hAnsi="Arial Narrow" w:cs="Sakkal Majalla"/>
                <w:b/>
                <w:bCs/>
                <w:sz w:val="28"/>
                <w:szCs w:val="28"/>
                <w:rtl/>
              </w:rPr>
            </w:pPr>
          </w:p>
        </w:tc>
      </w:tr>
      <w:tr w:rsidR="00FF4DA5" w:rsidRPr="00D87A9A" w14:paraId="313F1881" w14:textId="77777777" w:rsidTr="00B816BC">
        <w:tc>
          <w:tcPr>
            <w:tcW w:w="3965" w:type="pct"/>
          </w:tcPr>
          <w:p w14:paraId="0FBEB4CB" w14:textId="77777777" w:rsidR="00FF4DA5" w:rsidRPr="00D87A9A" w:rsidRDefault="00FF4DA5" w:rsidP="00C5192B">
            <w:pPr>
              <w:pStyle w:val="NoSpacing"/>
              <w:bidi/>
              <w:rPr>
                <w:rFonts w:ascii="Arial Narrow" w:hAnsi="Arial Narrow" w:cs="Sakkal Majalla"/>
                <w:b/>
                <w:bCs/>
                <w:sz w:val="28"/>
                <w:szCs w:val="28"/>
              </w:rPr>
            </w:pPr>
            <w:r w:rsidRPr="00D87A9A">
              <w:rPr>
                <w:rFonts w:ascii="Arial Narrow" w:hAnsi="Arial Narrow" w:cs="Sakkal Majalla"/>
                <w:b/>
                <w:bCs/>
                <w:sz w:val="28"/>
                <w:szCs w:val="28"/>
                <w:rtl/>
              </w:rPr>
              <w:t>الوصول إلى التعليم</w:t>
            </w:r>
          </w:p>
          <w:p w14:paraId="1E512AB6" w14:textId="73AD4D0C" w:rsidR="00FF4DA5" w:rsidRPr="00D87A9A" w:rsidRDefault="00FF4DA5" w:rsidP="00C5192B">
            <w:pPr>
              <w:pStyle w:val="NoSpacing"/>
              <w:bidi/>
              <w:rPr>
                <w:rFonts w:ascii="Arial Narrow" w:hAnsi="Arial Narrow" w:cs="Sakkal Majalla"/>
                <w:b/>
                <w:bCs/>
                <w:sz w:val="28"/>
                <w:szCs w:val="28"/>
                <w:rtl/>
              </w:rPr>
            </w:pPr>
            <w:r w:rsidRPr="00D87A9A">
              <w:rPr>
                <w:rFonts w:ascii="Arial Narrow" w:hAnsi="Arial Narrow" w:cs="Sakkal Majalla"/>
                <w:b/>
                <w:bCs/>
                <w:sz w:val="28"/>
                <w:szCs w:val="28"/>
                <w:rtl/>
              </w:rPr>
              <w:t xml:space="preserve">لكل طفل الحق في التعليم. ويجب أن يكون التعليم الأساسي مجانياً وأن يكون التعليم الثانوي والتعليم العالي متوفرين.  </w:t>
            </w:r>
          </w:p>
        </w:tc>
        <w:tc>
          <w:tcPr>
            <w:tcW w:w="484" w:type="pct"/>
          </w:tcPr>
          <w:p w14:paraId="2AE042F0" w14:textId="77777777" w:rsidR="00FF4DA5" w:rsidRPr="00D87A9A" w:rsidRDefault="00FF4DA5" w:rsidP="00FF4DA5">
            <w:pPr>
              <w:pStyle w:val="ListParagraph"/>
              <w:bidi/>
              <w:ind w:left="0"/>
              <w:jc w:val="both"/>
              <w:rPr>
                <w:rFonts w:ascii="Arial Narrow" w:eastAsiaTheme="minorHAnsi" w:hAnsi="Arial Narrow" w:cs="Sakkal Majalla"/>
                <w:b/>
                <w:bCs/>
                <w:sz w:val="28"/>
                <w:szCs w:val="28"/>
                <w:rtl/>
              </w:rPr>
            </w:pPr>
          </w:p>
        </w:tc>
        <w:tc>
          <w:tcPr>
            <w:tcW w:w="551" w:type="pct"/>
          </w:tcPr>
          <w:p w14:paraId="7874BB37" w14:textId="77777777" w:rsidR="00FF4DA5" w:rsidRPr="00D87A9A" w:rsidRDefault="00FF4DA5" w:rsidP="00FF4DA5">
            <w:pPr>
              <w:pStyle w:val="ListParagraph"/>
              <w:bidi/>
              <w:ind w:left="0"/>
              <w:jc w:val="both"/>
              <w:rPr>
                <w:rFonts w:ascii="Arial Narrow" w:eastAsiaTheme="minorHAnsi" w:hAnsi="Arial Narrow" w:cs="Sakkal Majalla"/>
                <w:b/>
                <w:bCs/>
                <w:sz w:val="28"/>
                <w:szCs w:val="28"/>
                <w:rtl/>
              </w:rPr>
            </w:pPr>
          </w:p>
        </w:tc>
      </w:tr>
      <w:tr w:rsidR="00C5192B" w:rsidRPr="00D87A9A" w14:paraId="06B57FC1" w14:textId="77777777" w:rsidTr="00B816BC">
        <w:tc>
          <w:tcPr>
            <w:tcW w:w="3965" w:type="pct"/>
          </w:tcPr>
          <w:p w14:paraId="504D1FDC" w14:textId="77777777" w:rsidR="00C5192B" w:rsidRPr="00D87A9A" w:rsidRDefault="00C5192B" w:rsidP="00C5192B">
            <w:pPr>
              <w:pStyle w:val="NoSpacing"/>
              <w:bidi/>
              <w:rPr>
                <w:rFonts w:ascii="Arial Narrow" w:hAnsi="Arial Narrow" w:cs="Sakkal Majalla"/>
                <w:b/>
                <w:bCs/>
                <w:sz w:val="28"/>
                <w:szCs w:val="28"/>
              </w:rPr>
            </w:pPr>
            <w:r w:rsidRPr="00D87A9A">
              <w:rPr>
                <w:rFonts w:ascii="Arial Narrow" w:hAnsi="Arial Narrow" w:cs="Sakkal Majalla"/>
                <w:b/>
                <w:bCs/>
                <w:sz w:val="28"/>
                <w:szCs w:val="28"/>
                <w:rtl/>
              </w:rPr>
              <w:t>الحماية من العملَ المؤذي</w:t>
            </w:r>
          </w:p>
          <w:p w14:paraId="775C7ECC" w14:textId="602FBC8C" w:rsidR="00C5192B" w:rsidRPr="00D87A9A" w:rsidRDefault="00C5192B" w:rsidP="00C5192B">
            <w:pPr>
              <w:pStyle w:val="NoSpacing"/>
              <w:bidi/>
              <w:rPr>
                <w:rFonts w:ascii="Arial Narrow" w:hAnsi="Arial Narrow" w:cs="Sakkal Majalla"/>
                <w:b/>
                <w:bCs/>
                <w:sz w:val="28"/>
                <w:szCs w:val="28"/>
                <w:rtl/>
              </w:rPr>
            </w:pPr>
            <w:r w:rsidRPr="00D87A9A">
              <w:rPr>
                <w:rFonts w:ascii="Arial Narrow" w:hAnsi="Arial Narrow" w:cs="Sakkal Majalla"/>
                <w:b/>
                <w:bCs/>
                <w:sz w:val="28"/>
                <w:szCs w:val="28"/>
                <w:rtl/>
              </w:rPr>
              <w:t>يحق للأطفال الحصول على الحماية من القيام بالأعمال الخطرة أو الأعمال التي تمنعهم من الحصول على التعليم أو تضر بصحتهم أو نموهم. وإذا عمِلَ الطفل، فيحق له أن يكون آمناً في هذا العمل وأن يحصل على أجرٍ مناسب للعمل الذي يقوم به.</w:t>
            </w:r>
          </w:p>
        </w:tc>
        <w:tc>
          <w:tcPr>
            <w:tcW w:w="484" w:type="pct"/>
          </w:tcPr>
          <w:p w14:paraId="32796068" w14:textId="77777777" w:rsidR="00C5192B" w:rsidRPr="00D87A9A" w:rsidRDefault="00C5192B" w:rsidP="00FF4DA5">
            <w:pPr>
              <w:pStyle w:val="ListParagraph"/>
              <w:bidi/>
              <w:ind w:left="0"/>
              <w:jc w:val="both"/>
              <w:rPr>
                <w:rFonts w:ascii="Arial Narrow" w:eastAsiaTheme="minorHAnsi" w:hAnsi="Arial Narrow" w:cs="Sakkal Majalla"/>
                <w:b/>
                <w:bCs/>
                <w:sz w:val="28"/>
                <w:szCs w:val="28"/>
                <w:rtl/>
              </w:rPr>
            </w:pPr>
          </w:p>
        </w:tc>
        <w:tc>
          <w:tcPr>
            <w:tcW w:w="551" w:type="pct"/>
          </w:tcPr>
          <w:p w14:paraId="757438D7" w14:textId="77777777" w:rsidR="00C5192B" w:rsidRPr="00D87A9A" w:rsidRDefault="00C5192B" w:rsidP="00FF4DA5">
            <w:pPr>
              <w:pStyle w:val="ListParagraph"/>
              <w:bidi/>
              <w:ind w:left="0"/>
              <w:jc w:val="both"/>
              <w:rPr>
                <w:rFonts w:ascii="Arial Narrow" w:eastAsiaTheme="minorHAnsi" w:hAnsi="Arial Narrow" w:cs="Sakkal Majalla"/>
                <w:b/>
                <w:bCs/>
                <w:sz w:val="28"/>
                <w:szCs w:val="28"/>
                <w:rtl/>
              </w:rPr>
            </w:pPr>
          </w:p>
        </w:tc>
      </w:tr>
      <w:tr w:rsidR="00C5192B" w:rsidRPr="00D87A9A" w14:paraId="6CB45722" w14:textId="77777777" w:rsidTr="00B816BC">
        <w:tc>
          <w:tcPr>
            <w:tcW w:w="3965" w:type="pct"/>
          </w:tcPr>
          <w:p w14:paraId="5A6EB097" w14:textId="77777777" w:rsidR="00C5192B" w:rsidRPr="00D87A9A" w:rsidRDefault="00C5192B" w:rsidP="00C5192B">
            <w:pPr>
              <w:pStyle w:val="NoSpacing"/>
              <w:bidi/>
              <w:rPr>
                <w:rFonts w:ascii="Arial Narrow" w:hAnsi="Arial Narrow" w:cs="Sakkal Majalla"/>
                <w:b/>
                <w:bCs/>
                <w:sz w:val="28"/>
                <w:szCs w:val="28"/>
              </w:rPr>
            </w:pPr>
            <w:r w:rsidRPr="00D87A9A">
              <w:rPr>
                <w:rFonts w:ascii="Arial Narrow" w:hAnsi="Arial Narrow" w:cs="Sakkal Majalla"/>
                <w:b/>
                <w:bCs/>
                <w:sz w:val="28"/>
                <w:szCs w:val="28"/>
                <w:rtl/>
              </w:rPr>
              <w:t>منع بيع والاتّجار بالأطفال</w:t>
            </w:r>
          </w:p>
          <w:p w14:paraId="04CBD2B7" w14:textId="75BFC523" w:rsidR="00C5192B" w:rsidRPr="00D87A9A" w:rsidRDefault="00C5192B" w:rsidP="00C5192B">
            <w:pPr>
              <w:pStyle w:val="NoSpacing"/>
              <w:bidi/>
              <w:rPr>
                <w:rFonts w:ascii="Arial Narrow" w:hAnsi="Arial Narrow" w:cs="Sakkal Majalla"/>
                <w:b/>
                <w:bCs/>
                <w:sz w:val="28"/>
                <w:szCs w:val="28"/>
                <w:rtl/>
              </w:rPr>
            </w:pPr>
            <w:r w:rsidRPr="00D87A9A">
              <w:rPr>
                <w:rFonts w:ascii="Arial Narrow" w:hAnsi="Arial Narrow" w:cs="Sakkal Majalla"/>
                <w:b/>
                <w:bCs/>
                <w:sz w:val="28"/>
                <w:szCs w:val="28"/>
                <w:rtl/>
              </w:rPr>
              <w:t>على الحكومات حماية الأطفال والتأكد من أن الأطفال لا يتعرضون للاختطاف أو البيع أو النقل إلى بلدان أو أماكن أخرى من أجل استغلالهم.</w:t>
            </w:r>
          </w:p>
        </w:tc>
        <w:tc>
          <w:tcPr>
            <w:tcW w:w="484" w:type="pct"/>
          </w:tcPr>
          <w:p w14:paraId="1A5F5C52" w14:textId="77777777" w:rsidR="00C5192B" w:rsidRPr="00D87A9A" w:rsidRDefault="00C5192B" w:rsidP="00FF4DA5">
            <w:pPr>
              <w:pStyle w:val="ListParagraph"/>
              <w:bidi/>
              <w:ind w:left="0"/>
              <w:jc w:val="both"/>
              <w:rPr>
                <w:rFonts w:ascii="Arial Narrow" w:eastAsiaTheme="minorHAnsi" w:hAnsi="Arial Narrow" w:cs="Sakkal Majalla"/>
                <w:b/>
                <w:bCs/>
                <w:sz w:val="28"/>
                <w:szCs w:val="28"/>
                <w:rtl/>
              </w:rPr>
            </w:pPr>
          </w:p>
        </w:tc>
        <w:tc>
          <w:tcPr>
            <w:tcW w:w="551" w:type="pct"/>
          </w:tcPr>
          <w:p w14:paraId="57658536" w14:textId="77777777" w:rsidR="00C5192B" w:rsidRPr="00D87A9A" w:rsidRDefault="00C5192B" w:rsidP="00FF4DA5">
            <w:pPr>
              <w:pStyle w:val="ListParagraph"/>
              <w:bidi/>
              <w:ind w:left="0"/>
              <w:jc w:val="both"/>
              <w:rPr>
                <w:rFonts w:ascii="Arial Narrow" w:eastAsiaTheme="minorHAnsi" w:hAnsi="Arial Narrow" w:cs="Sakkal Majalla"/>
                <w:b/>
                <w:bCs/>
                <w:sz w:val="28"/>
                <w:szCs w:val="28"/>
                <w:rtl/>
              </w:rPr>
            </w:pPr>
          </w:p>
        </w:tc>
      </w:tr>
      <w:tr w:rsidR="00FF4DA5" w:rsidRPr="00D87A9A" w14:paraId="3E2CEA97" w14:textId="77777777" w:rsidTr="00B816BC">
        <w:tc>
          <w:tcPr>
            <w:tcW w:w="3965" w:type="pct"/>
          </w:tcPr>
          <w:p w14:paraId="636BA803" w14:textId="77777777" w:rsidR="00FF4DA5" w:rsidRPr="00D87A9A" w:rsidRDefault="00FF4DA5" w:rsidP="00C5192B">
            <w:pPr>
              <w:pStyle w:val="NoSpacing"/>
              <w:bidi/>
              <w:rPr>
                <w:rFonts w:ascii="Arial Narrow" w:hAnsi="Arial Narrow" w:cs="Sakkal Majalla"/>
                <w:b/>
                <w:bCs/>
                <w:sz w:val="28"/>
                <w:szCs w:val="28"/>
              </w:rPr>
            </w:pPr>
            <w:r w:rsidRPr="00D87A9A">
              <w:rPr>
                <w:rFonts w:ascii="Arial Narrow" w:hAnsi="Arial Narrow" w:cs="Sakkal Majalla"/>
                <w:b/>
                <w:bCs/>
                <w:sz w:val="28"/>
                <w:szCs w:val="28"/>
                <w:rtl/>
              </w:rPr>
              <w:t xml:space="preserve"> الأطفال في أماكن الاحتجاز</w:t>
            </w:r>
          </w:p>
          <w:p w14:paraId="546653A0" w14:textId="628709C7" w:rsidR="00FF4DA5" w:rsidRPr="00D87A9A" w:rsidRDefault="00FF4DA5" w:rsidP="00C5192B">
            <w:pPr>
              <w:pStyle w:val="NoSpacing"/>
              <w:bidi/>
              <w:rPr>
                <w:rFonts w:ascii="Arial Narrow" w:hAnsi="Arial Narrow" w:cs="Sakkal Majalla"/>
                <w:b/>
                <w:bCs/>
                <w:sz w:val="28"/>
                <w:szCs w:val="28"/>
                <w:rtl/>
              </w:rPr>
            </w:pPr>
            <w:r w:rsidRPr="00D87A9A">
              <w:rPr>
                <w:rFonts w:ascii="Arial Narrow" w:hAnsi="Arial Narrow" w:cs="Sakkal Majalla"/>
                <w:b/>
                <w:bCs/>
                <w:sz w:val="28"/>
                <w:szCs w:val="28"/>
                <w:rtl/>
              </w:rPr>
              <w:t>يجب عدم تعريض الأطفال المتهمون بانتهاك القانون لعقوبة القتل أو التعذيب أو المعاملة القاسية أو السجن مدى الحياة أو وضعهم في السجن مع أشخاص بالغين. ويجب أن يكون السجن هو الاختيار الأخير ولأقصر مدة ممكنة.  من حق الأطفال المسجونين الحصول على مساعدة قانونية وأن يتمكنوا من البقاء على اتصال مع عائلاتهم.</w:t>
            </w:r>
          </w:p>
        </w:tc>
        <w:tc>
          <w:tcPr>
            <w:tcW w:w="484" w:type="pct"/>
          </w:tcPr>
          <w:p w14:paraId="74A30C58" w14:textId="77777777" w:rsidR="00FF4DA5" w:rsidRPr="00D87A9A" w:rsidRDefault="00FF4DA5" w:rsidP="00FF4DA5">
            <w:pPr>
              <w:pStyle w:val="ListParagraph"/>
              <w:bidi/>
              <w:ind w:left="0"/>
              <w:jc w:val="both"/>
              <w:rPr>
                <w:rFonts w:ascii="Arial Narrow" w:eastAsiaTheme="minorHAnsi" w:hAnsi="Arial Narrow" w:cs="Sakkal Majalla"/>
                <w:b/>
                <w:bCs/>
                <w:sz w:val="28"/>
                <w:szCs w:val="28"/>
                <w:rtl/>
              </w:rPr>
            </w:pPr>
          </w:p>
        </w:tc>
        <w:tc>
          <w:tcPr>
            <w:tcW w:w="551" w:type="pct"/>
          </w:tcPr>
          <w:p w14:paraId="2E1D8966" w14:textId="77777777" w:rsidR="00FF4DA5" w:rsidRPr="00D87A9A" w:rsidRDefault="00FF4DA5" w:rsidP="00FF4DA5">
            <w:pPr>
              <w:pStyle w:val="ListParagraph"/>
              <w:bidi/>
              <w:ind w:left="0"/>
              <w:jc w:val="both"/>
              <w:rPr>
                <w:rFonts w:ascii="Arial Narrow" w:eastAsiaTheme="minorHAnsi" w:hAnsi="Arial Narrow" w:cs="Sakkal Majalla"/>
                <w:b/>
                <w:bCs/>
                <w:sz w:val="28"/>
                <w:szCs w:val="28"/>
                <w:rtl/>
              </w:rPr>
            </w:pPr>
          </w:p>
        </w:tc>
      </w:tr>
    </w:tbl>
    <w:p w14:paraId="5A9AECB6" w14:textId="77777777" w:rsidR="00B816BC" w:rsidRPr="00D87A9A" w:rsidRDefault="00B816BC" w:rsidP="00B816BC">
      <w:pPr>
        <w:bidi/>
        <w:jc w:val="both"/>
        <w:rPr>
          <w:rFonts w:ascii="Arial Narrow" w:eastAsiaTheme="minorHAnsi" w:hAnsi="Arial Narrow" w:cs="Sakkal Majalla"/>
          <w:b/>
          <w:bCs/>
          <w:sz w:val="28"/>
          <w:szCs w:val="28"/>
          <w:rtl/>
        </w:rPr>
      </w:pPr>
    </w:p>
    <w:p w14:paraId="45E3E5F4" w14:textId="154C2A3F" w:rsidR="00C17E6F" w:rsidRPr="00D87A9A" w:rsidRDefault="00C17E6F" w:rsidP="00C17E6F">
      <w:pPr>
        <w:pStyle w:val="ListParagraph"/>
        <w:numPr>
          <w:ilvl w:val="0"/>
          <w:numId w:val="6"/>
        </w:numPr>
        <w:bidi/>
        <w:jc w:val="both"/>
        <w:rPr>
          <w:rFonts w:ascii="Arial Narrow" w:eastAsiaTheme="minorHAnsi" w:hAnsi="Arial Narrow" w:cs="Sakkal Majalla"/>
          <w:b/>
          <w:bCs/>
          <w:sz w:val="28"/>
          <w:szCs w:val="28"/>
        </w:rPr>
      </w:pPr>
      <w:r w:rsidRPr="00D87A9A">
        <w:rPr>
          <w:rFonts w:ascii="Arial Narrow" w:eastAsiaTheme="minorHAnsi" w:hAnsi="Arial Narrow" w:cs="Sakkal Majalla"/>
          <w:b/>
          <w:bCs/>
          <w:sz w:val="28"/>
          <w:szCs w:val="28"/>
          <w:rtl/>
        </w:rPr>
        <w:t xml:space="preserve">هل تعكس التشريعات الوطنية الحقوق الواردة </w:t>
      </w:r>
      <w:r w:rsidRPr="00D87A9A">
        <w:rPr>
          <w:rFonts w:ascii="Arial Narrow" w:eastAsiaTheme="minorHAnsi" w:hAnsi="Arial Narrow" w:cs="Sakkal Majalla" w:hint="cs"/>
          <w:b/>
          <w:bCs/>
          <w:sz w:val="28"/>
          <w:szCs w:val="28"/>
          <w:rtl/>
        </w:rPr>
        <w:t>ب</w:t>
      </w:r>
      <w:r w:rsidRPr="00D87A9A">
        <w:rPr>
          <w:rFonts w:ascii="Arial Narrow" w:eastAsiaTheme="minorHAnsi" w:hAnsi="Arial Narrow" w:cs="Sakkal Majalla"/>
          <w:b/>
          <w:bCs/>
          <w:sz w:val="28"/>
          <w:szCs w:val="28"/>
          <w:rtl/>
        </w:rPr>
        <w:t>أهداف التنمية المستدامة ٢٠٣٠</w:t>
      </w:r>
      <w:r w:rsidR="00330206" w:rsidRPr="00D87A9A">
        <w:rPr>
          <w:rFonts w:ascii="Arial Narrow" w:eastAsiaTheme="minorHAnsi" w:hAnsi="Arial Narrow" w:cs="Sakkal Majalla" w:hint="cs"/>
          <w:b/>
          <w:bCs/>
          <w:sz w:val="28"/>
          <w:szCs w:val="28"/>
          <w:rtl/>
        </w:rPr>
        <w:t>؟</w:t>
      </w:r>
    </w:p>
    <w:p w14:paraId="67BE3D32" w14:textId="77777777" w:rsidR="00C17E6F" w:rsidRPr="00D87A9A" w:rsidRDefault="00C17E6F" w:rsidP="00C17E6F">
      <w:pPr>
        <w:bidi/>
        <w:ind w:left="996"/>
        <w:jc w:val="both"/>
        <w:rPr>
          <w:rFonts w:ascii="Arial Narrow" w:eastAsiaTheme="minorHAnsi" w:hAnsi="Arial Narrow" w:cs="Sakkal Majalla"/>
          <w:b/>
          <w:bCs/>
          <w:sz w:val="28"/>
          <w:szCs w:val="28"/>
          <w:rtl/>
        </w:rPr>
      </w:pPr>
      <w:r w:rsidRPr="00D87A9A">
        <w:rPr>
          <w:rFonts w:eastAsiaTheme="minorHAnsi" w:hint="cs"/>
          <w:b/>
          <w:bCs/>
          <w:sz w:val="28"/>
          <w:szCs w:val="28"/>
          <w:rtl/>
        </w:rPr>
        <w:t>□</w:t>
      </w:r>
      <w:r w:rsidRPr="00D87A9A">
        <w:rPr>
          <w:rFonts w:ascii="Arial Narrow" w:eastAsiaTheme="minorHAnsi" w:hAnsi="Arial Narrow" w:cs="Sakkal Majalla"/>
          <w:b/>
          <w:bCs/>
          <w:sz w:val="28"/>
          <w:szCs w:val="28"/>
          <w:rtl/>
        </w:rPr>
        <w:t xml:space="preserve"> نعم </w:t>
      </w:r>
      <w:r w:rsidRPr="00D87A9A">
        <w:rPr>
          <w:rFonts w:ascii="Arial Narrow" w:eastAsiaTheme="minorHAnsi" w:hAnsi="Arial Narrow" w:cs="Sakkal Majalla"/>
          <w:b/>
          <w:bCs/>
          <w:sz w:val="28"/>
          <w:szCs w:val="28"/>
          <w:rtl/>
        </w:rPr>
        <w:tab/>
      </w:r>
      <w:r w:rsidRPr="00D87A9A">
        <w:rPr>
          <w:rFonts w:ascii="Arial Narrow" w:eastAsiaTheme="minorHAnsi" w:hAnsi="Arial Narrow" w:cs="Sakkal Majalla"/>
          <w:b/>
          <w:bCs/>
          <w:sz w:val="28"/>
          <w:szCs w:val="28"/>
          <w:rtl/>
        </w:rPr>
        <w:tab/>
      </w:r>
      <w:r w:rsidRPr="00D87A9A">
        <w:rPr>
          <w:rFonts w:ascii="Arial Narrow" w:eastAsiaTheme="minorHAnsi" w:hAnsi="Arial Narrow" w:cs="Sakkal Majalla"/>
          <w:b/>
          <w:bCs/>
          <w:sz w:val="28"/>
          <w:szCs w:val="28"/>
          <w:rtl/>
        </w:rPr>
        <w:tab/>
      </w:r>
      <w:r w:rsidRPr="00D87A9A">
        <w:rPr>
          <w:rFonts w:eastAsiaTheme="minorHAnsi" w:hint="cs"/>
          <w:b/>
          <w:bCs/>
          <w:sz w:val="28"/>
          <w:szCs w:val="28"/>
          <w:rtl/>
        </w:rPr>
        <w:t>□</w:t>
      </w:r>
      <w:r w:rsidRPr="00D87A9A">
        <w:rPr>
          <w:rFonts w:ascii="Arial Narrow" w:eastAsiaTheme="minorHAnsi" w:hAnsi="Arial Narrow" w:cs="Sakkal Majalla"/>
          <w:b/>
          <w:bCs/>
          <w:sz w:val="28"/>
          <w:szCs w:val="28"/>
          <w:rtl/>
        </w:rPr>
        <w:t xml:space="preserve"> لا     </w:t>
      </w:r>
    </w:p>
    <w:p w14:paraId="52F9AA8A" w14:textId="7DDECF28" w:rsidR="00C17E6F" w:rsidRPr="00D87A9A" w:rsidRDefault="00C17E6F" w:rsidP="00C17E6F">
      <w:pPr>
        <w:bidi/>
        <w:jc w:val="both"/>
        <w:rPr>
          <w:rFonts w:ascii="Arial Narrow" w:eastAsiaTheme="minorHAnsi" w:hAnsi="Arial Narrow" w:cs="Sakkal Majalla"/>
          <w:b/>
          <w:bCs/>
          <w:sz w:val="28"/>
          <w:szCs w:val="28"/>
        </w:rPr>
      </w:pPr>
      <w:r w:rsidRPr="00D87A9A">
        <w:rPr>
          <w:rFonts w:ascii="Arial Narrow" w:eastAsiaTheme="minorHAnsi" w:hAnsi="Arial Narrow" w:cs="Sakkal Majalla"/>
          <w:b/>
          <w:bCs/>
          <w:sz w:val="28"/>
          <w:szCs w:val="28"/>
          <w:rtl/>
        </w:rPr>
        <w:t xml:space="preserve">   </w:t>
      </w:r>
    </w:p>
    <w:p w14:paraId="3AA65FD1" w14:textId="773E8A46" w:rsidR="00B816BC" w:rsidRPr="00D87A9A" w:rsidRDefault="00B816BC" w:rsidP="00C17E6F">
      <w:pPr>
        <w:pStyle w:val="ListParagraph"/>
        <w:numPr>
          <w:ilvl w:val="0"/>
          <w:numId w:val="6"/>
        </w:numPr>
        <w:bidi/>
        <w:jc w:val="both"/>
        <w:rPr>
          <w:rFonts w:ascii="Arial Narrow" w:eastAsiaTheme="minorHAnsi" w:hAnsi="Arial Narrow" w:cs="Sakkal Majalla"/>
          <w:b/>
          <w:bCs/>
          <w:sz w:val="28"/>
          <w:szCs w:val="28"/>
        </w:rPr>
      </w:pPr>
      <w:r w:rsidRPr="00D87A9A">
        <w:rPr>
          <w:rFonts w:ascii="Arial Narrow" w:eastAsiaTheme="minorHAnsi" w:hAnsi="Arial Narrow" w:cs="Sakkal Majalla" w:hint="cs"/>
          <w:b/>
          <w:bCs/>
          <w:sz w:val="28"/>
          <w:szCs w:val="28"/>
          <w:rtl/>
        </w:rPr>
        <w:t>في حالة (نعم) رجاء وضع علامة (التشريعات الوطنية تعكس) (التشريعات الوطنية لا تعكس) الحقوق الواردة ب</w:t>
      </w:r>
      <w:r w:rsidRPr="00D87A9A">
        <w:rPr>
          <w:rFonts w:ascii="Arial Narrow" w:eastAsiaTheme="minorHAnsi" w:hAnsi="Arial Narrow" w:cs="Sakkal Majalla"/>
          <w:b/>
          <w:bCs/>
          <w:sz w:val="28"/>
          <w:szCs w:val="28"/>
          <w:rtl/>
        </w:rPr>
        <w:t>أهداف التنمية المستدامة ٢٠٣٠</w:t>
      </w:r>
      <w:r w:rsidRPr="00D87A9A">
        <w:rPr>
          <w:rFonts w:ascii="Arial Narrow" w:eastAsiaTheme="minorHAnsi" w:hAnsi="Arial Narrow" w:cs="Sakkal Majalla" w:hint="cs"/>
          <w:b/>
          <w:bCs/>
          <w:sz w:val="28"/>
          <w:szCs w:val="28"/>
          <w:rtl/>
        </w:rPr>
        <w:t>:</w:t>
      </w:r>
    </w:p>
    <w:tbl>
      <w:tblPr>
        <w:tblStyle w:val="TableGrid"/>
        <w:bidiVisual/>
        <w:tblW w:w="4772" w:type="pct"/>
        <w:tblInd w:w="428" w:type="dxa"/>
        <w:tblLook w:val="04A0" w:firstRow="1" w:lastRow="0" w:firstColumn="1" w:lastColumn="0" w:noHBand="0" w:noVBand="1"/>
      </w:tblPr>
      <w:tblGrid>
        <w:gridCol w:w="7077"/>
        <w:gridCol w:w="864"/>
        <w:gridCol w:w="983"/>
      </w:tblGrid>
      <w:tr w:rsidR="00B816BC" w:rsidRPr="00D87A9A" w14:paraId="25C5CA3C" w14:textId="77777777" w:rsidTr="003E722E">
        <w:tc>
          <w:tcPr>
            <w:tcW w:w="3965" w:type="pct"/>
            <w:vMerge w:val="restart"/>
            <w:vAlign w:val="center"/>
          </w:tcPr>
          <w:p w14:paraId="1BB6AB05" w14:textId="6CDEE134" w:rsidR="00B816BC" w:rsidRPr="00D87A9A" w:rsidRDefault="00B816BC" w:rsidP="003E722E">
            <w:pPr>
              <w:pStyle w:val="ListParagraph"/>
              <w:bidi/>
              <w:ind w:left="0"/>
              <w:jc w:val="center"/>
              <w:rPr>
                <w:rFonts w:ascii="Arial Narrow" w:eastAsiaTheme="minorHAnsi" w:hAnsi="Arial Narrow" w:cs="Sakkal Majalla"/>
                <w:b/>
                <w:bCs/>
                <w:sz w:val="28"/>
                <w:szCs w:val="28"/>
                <w:rtl/>
              </w:rPr>
            </w:pPr>
            <w:r w:rsidRPr="00D87A9A">
              <w:rPr>
                <w:rFonts w:ascii="Arial Narrow" w:eastAsiaTheme="minorHAnsi" w:hAnsi="Arial Narrow" w:cs="Sakkal Majalla" w:hint="cs"/>
                <w:b/>
                <w:bCs/>
                <w:sz w:val="28"/>
                <w:szCs w:val="28"/>
                <w:rtl/>
              </w:rPr>
              <w:lastRenderedPageBreak/>
              <w:t xml:space="preserve">أمثلة </w:t>
            </w:r>
            <w:r w:rsidR="00A726D8" w:rsidRPr="00D87A9A">
              <w:rPr>
                <w:rFonts w:ascii="Arial Narrow" w:eastAsiaTheme="minorHAnsi" w:hAnsi="Arial Narrow" w:cs="Sakkal Majalla" w:hint="cs"/>
                <w:b/>
                <w:bCs/>
                <w:sz w:val="28"/>
                <w:szCs w:val="28"/>
                <w:rtl/>
              </w:rPr>
              <w:t xml:space="preserve">لأهداف </w:t>
            </w:r>
            <w:r w:rsidR="00A726D8" w:rsidRPr="00D87A9A">
              <w:rPr>
                <w:rFonts w:ascii="Arial Narrow" w:eastAsiaTheme="minorHAnsi" w:hAnsi="Arial Narrow" w:cs="Sakkal Majalla"/>
                <w:b/>
                <w:bCs/>
                <w:sz w:val="28"/>
                <w:szCs w:val="28"/>
                <w:rtl/>
              </w:rPr>
              <w:t>التنمية المستدامة ٢٠٣٠</w:t>
            </w:r>
            <w:r w:rsidRPr="00D87A9A">
              <w:rPr>
                <w:rFonts w:ascii="Arial Narrow" w:eastAsiaTheme="minorHAnsi" w:hAnsi="Arial Narrow" w:cs="Sakkal Majalla" w:hint="cs"/>
                <w:b/>
                <w:bCs/>
                <w:sz w:val="28"/>
                <w:szCs w:val="28"/>
                <w:rtl/>
              </w:rPr>
              <w:t xml:space="preserve"> </w:t>
            </w:r>
          </w:p>
        </w:tc>
        <w:tc>
          <w:tcPr>
            <w:tcW w:w="1035" w:type="pct"/>
            <w:gridSpan w:val="2"/>
            <w:vAlign w:val="center"/>
          </w:tcPr>
          <w:p w14:paraId="49CBAD57" w14:textId="4AD720C2" w:rsidR="00B816BC" w:rsidRPr="00D87A9A" w:rsidRDefault="00B816BC" w:rsidP="003E722E">
            <w:pPr>
              <w:pStyle w:val="ListParagraph"/>
              <w:bidi/>
              <w:ind w:left="0"/>
              <w:jc w:val="center"/>
              <w:rPr>
                <w:rFonts w:ascii="Arial Narrow" w:eastAsiaTheme="minorHAnsi" w:hAnsi="Arial Narrow" w:cs="Sakkal Majalla"/>
                <w:b/>
                <w:bCs/>
                <w:sz w:val="28"/>
                <w:szCs w:val="28"/>
                <w:rtl/>
              </w:rPr>
            </w:pPr>
            <w:r w:rsidRPr="00D87A9A">
              <w:rPr>
                <w:rFonts w:ascii="Arial Narrow" w:eastAsiaTheme="minorHAnsi" w:hAnsi="Arial Narrow" w:cs="Sakkal Majalla" w:hint="cs"/>
                <w:b/>
                <w:bCs/>
                <w:sz w:val="28"/>
                <w:szCs w:val="28"/>
                <w:rtl/>
              </w:rPr>
              <w:t xml:space="preserve">مدى توافق المواثيق الوطنية مع </w:t>
            </w:r>
            <w:r w:rsidR="00A726D8" w:rsidRPr="00D87A9A">
              <w:rPr>
                <w:rFonts w:ascii="Arial Narrow" w:eastAsiaTheme="minorHAnsi" w:hAnsi="Arial Narrow" w:cs="Sakkal Majalla" w:hint="cs"/>
                <w:b/>
                <w:bCs/>
                <w:sz w:val="28"/>
                <w:szCs w:val="28"/>
                <w:rtl/>
              </w:rPr>
              <w:t>الأهداف</w:t>
            </w:r>
          </w:p>
        </w:tc>
      </w:tr>
      <w:tr w:rsidR="00B816BC" w:rsidRPr="00D87A9A" w14:paraId="406FD1AA" w14:textId="77777777" w:rsidTr="003E722E">
        <w:tc>
          <w:tcPr>
            <w:tcW w:w="3965" w:type="pct"/>
            <w:vMerge/>
            <w:vAlign w:val="center"/>
          </w:tcPr>
          <w:p w14:paraId="2FEC1B4B" w14:textId="77777777" w:rsidR="00B816BC" w:rsidRPr="00D87A9A" w:rsidRDefault="00B816BC" w:rsidP="003E722E">
            <w:pPr>
              <w:pStyle w:val="ListParagraph"/>
              <w:bidi/>
              <w:ind w:left="0"/>
              <w:jc w:val="center"/>
              <w:rPr>
                <w:rFonts w:ascii="Arial Narrow" w:eastAsiaTheme="minorHAnsi" w:hAnsi="Arial Narrow" w:cs="Sakkal Majalla"/>
                <w:b/>
                <w:bCs/>
                <w:sz w:val="28"/>
                <w:szCs w:val="28"/>
                <w:rtl/>
              </w:rPr>
            </w:pPr>
          </w:p>
        </w:tc>
        <w:tc>
          <w:tcPr>
            <w:tcW w:w="484" w:type="pct"/>
            <w:vAlign w:val="center"/>
          </w:tcPr>
          <w:p w14:paraId="0FDFC844" w14:textId="77777777" w:rsidR="00B816BC" w:rsidRPr="00D87A9A" w:rsidRDefault="00B816BC" w:rsidP="003E722E">
            <w:pPr>
              <w:pStyle w:val="ListParagraph"/>
              <w:bidi/>
              <w:ind w:left="0"/>
              <w:jc w:val="center"/>
              <w:rPr>
                <w:rFonts w:ascii="Arial Narrow" w:eastAsiaTheme="minorHAnsi" w:hAnsi="Arial Narrow" w:cs="Sakkal Majalla"/>
                <w:b/>
                <w:bCs/>
                <w:sz w:val="28"/>
                <w:szCs w:val="28"/>
                <w:rtl/>
              </w:rPr>
            </w:pPr>
            <w:r w:rsidRPr="00D87A9A">
              <w:rPr>
                <w:rFonts w:ascii="Arial Narrow" w:eastAsiaTheme="minorHAnsi" w:hAnsi="Arial Narrow" w:cs="Sakkal Majalla" w:hint="cs"/>
                <w:b/>
                <w:bCs/>
                <w:sz w:val="28"/>
                <w:szCs w:val="28"/>
                <w:rtl/>
              </w:rPr>
              <w:t xml:space="preserve">تعكس </w:t>
            </w:r>
          </w:p>
        </w:tc>
        <w:tc>
          <w:tcPr>
            <w:tcW w:w="551" w:type="pct"/>
            <w:vAlign w:val="center"/>
          </w:tcPr>
          <w:p w14:paraId="17129F23" w14:textId="77777777" w:rsidR="00B816BC" w:rsidRPr="00D87A9A" w:rsidRDefault="00B816BC" w:rsidP="003E722E">
            <w:pPr>
              <w:pStyle w:val="ListParagraph"/>
              <w:bidi/>
              <w:ind w:left="0"/>
              <w:jc w:val="center"/>
              <w:rPr>
                <w:rFonts w:ascii="Arial Narrow" w:eastAsiaTheme="minorHAnsi" w:hAnsi="Arial Narrow" w:cs="Sakkal Majalla"/>
                <w:b/>
                <w:bCs/>
                <w:sz w:val="28"/>
                <w:szCs w:val="28"/>
                <w:rtl/>
              </w:rPr>
            </w:pPr>
            <w:r w:rsidRPr="00D87A9A">
              <w:rPr>
                <w:rFonts w:ascii="Arial Narrow" w:eastAsiaTheme="minorHAnsi" w:hAnsi="Arial Narrow" w:cs="Sakkal Majalla" w:hint="cs"/>
                <w:b/>
                <w:bCs/>
                <w:sz w:val="28"/>
                <w:szCs w:val="28"/>
                <w:rtl/>
              </w:rPr>
              <w:t xml:space="preserve">لا تعكس </w:t>
            </w:r>
          </w:p>
        </w:tc>
      </w:tr>
      <w:tr w:rsidR="00B816BC" w:rsidRPr="00D87A9A" w14:paraId="1DEFFFD1" w14:textId="77777777" w:rsidTr="003E722E">
        <w:tc>
          <w:tcPr>
            <w:tcW w:w="3965" w:type="pct"/>
          </w:tcPr>
          <w:p w14:paraId="603033D8" w14:textId="77777777" w:rsidR="00A726D8" w:rsidRPr="00D87A9A" w:rsidRDefault="00A726D8" w:rsidP="00A726D8">
            <w:pPr>
              <w:pStyle w:val="NoSpacing"/>
              <w:bidi/>
              <w:rPr>
                <w:rFonts w:ascii="Arial Narrow" w:hAnsi="Arial Narrow" w:cs="Sakkal Majalla"/>
                <w:b/>
                <w:bCs/>
                <w:sz w:val="28"/>
                <w:szCs w:val="28"/>
              </w:rPr>
            </w:pPr>
            <w:r w:rsidRPr="00D87A9A">
              <w:rPr>
                <w:rFonts w:ascii="Arial Narrow" w:hAnsi="Arial Narrow" w:cs="Sakkal Majalla" w:hint="cs"/>
                <w:b/>
                <w:bCs/>
                <w:sz w:val="28"/>
                <w:szCs w:val="28"/>
                <w:rtl/>
              </w:rPr>
              <w:t xml:space="preserve"> </w:t>
            </w:r>
            <w:r w:rsidRPr="00D87A9A">
              <w:rPr>
                <w:rFonts w:ascii="Arial Narrow" w:hAnsi="Arial Narrow" w:cs="Sakkal Majalla"/>
                <w:b/>
                <w:bCs/>
                <w:sz w:val="28"/>
                <w:szCs w:val="28"/>
                <w:rtl/>
              </w:rPr>
              <w:t>القضاء على الفقر بكل أشكاله، في كل مكان</w:t>
            </w:r>
          </w:p>
          <w:p w14:paraId="3B632BCD" w14:textId="7F221747" w:rsidR="00B816BC" w:rsidRPr="00D87A9A" w:rsidRDefault="00A726D8" w:rsidP="00A726D8">
            <w:pPr>
              <w:pStyle w:val="NoSpacing"/>
              <w:bidi/>
              <w:jc w:val="both"/>
              <w:rPr>
                <w:rFonts w:ascii="Arial Narrow" w:hAnsi="Arial Narrow" w:cs="Sakkal Majalla"/>
                <w:b/>
                <w:bCs/>
                <w:sz w:val="28"/>
                <w:szCs w:val="28"/>
                <w:rtl/>
              </w:rPr>
            </w:pPr>
            <w:r w:rsidRPr="00D87A9A">
              <w:rPr>
                <w:rFonts w:ascii="Arial Narrow" w:hAnsi="Arial Narrow" w:cs="Sakkal Majalla"/>
                <w:b/>
                <w:bCs/>
                <w:sz w:val="28"/>
                <w:szCs w:val="28"/>
                <w:rtl/>
              </w:rPr>
              <w:t>يحرم الفقر الأطفال من حقوقهم الأساسية في التغذية، والصحة، والمياه، والتعليم، والحماية، والمأوى وغير ذلك مما يحدّ من قدرتهم على بناء مستقبل أفضل لأنفسهم وللأجيال القادمة</w:t>
            </w:r>
          </w:p>
        </w:tc>
        <w:tc>
          <w:tcPr>
            <w:tcW w:w="484" w:type="pct"/>
          </w:tcPr>
          <w:p w14:paraId="66941A9B" w14:textId="77777777" w:rsidR="00B816BC" w:rsidRPr="00D87A9A" w:rsidRDefault="00B816BC" w:rsidP="003E722E">
            <w:pPr>
              <w:pStyle w:val="ListParagraph"/>
              <w:bidi/>
              <w:ind w:left="0"/>
              <w:jc w:val="both"/>
              <w:rPr>
                <w:rFonts w:ascii="Arial Narrow" w:eastAsiaTheme="minorHAnsi" w:hAnsi="Arial Narrow" w:cs="Sakkal Majalla"/>
                <w:b/>
                <w:bCs/>
                <w:sz w:val="28"/>
                <w:szCs w:val="28"/>
                <w:rtl/>
              </w:rPr>
            </w:pPr>
          </w:p>
        </w:tc>
        <w:tc>
          <w:tcPr>
            <w:tcW w:w="551" w:type="pct"/>
          </w:tcPr>
          <w:p w14:paraId="5ACDA2EB" w14:textId="77777777" w:rsidR="00B816BC" w:rsidRPr="00D87A9A" w:rsidRDefault="00B816BC" w:rsidP="003E722E">
            <w:pPr>
              <w:pStyle w:val="ListParagraph"/>
              <w:bidi/>
              <w:ind w:left="0"/>
              <w:jc w:val="both"/>
              <w:rPr>
                <w:rFonts w:ascii="Arial Narrow" w:eastAsiaTheme="minorHAnsi" w:hAnsi="Arial Narrow" w:cs="Sakkal Majalla"/>
                <w:b/>
                <w:bCs/>
                <w:sz w:val="28"/>
                <w:szCs w:val="28"/>
                <w:rtl/>
              </w:rPr>
            </w:pPr>
          </w:p>
        </w:tc>
      </w:tr>
      <w:tr w:rsidR="00B816BC" w:rsidRPr="00D87A9A" w14:paraId="1FC51D24" w14:textId="77777777" w:rsidTr="003E722E">
        <w:tc>
          <w:tcPr>
            <w:tcW w:w="3965" w:type="pct"/>
          </w:tcPr>
          <w:p w14:paraId="18227678" w14:textId="647D8DA1" w:rsidR="00A726D8" w:rsidRPr="00D87A9A" w:rsidRDefault="00A726D8" w:rsidP="00A726D8">
            <w:pPr>
              <w:pStyle w:val="NoSpacing"/>
              <w:bidi/>
              <w:rPr>
                <w:rFonts w:ascii="Arial Narrow" w:hAnsi="Arial Narrow" w:cs="Sakkal Majalla"/>
                <w:b/>
                <w:bCs/>
                <w:sz w:val="28"/>
                <w:szCs w:val="28"/>
              </w:rPr>
            </w:pPr>
            <w:r w:rsidRPr="00D87A9A">
              <w:rPr>
                <w:rFonts w:ascii="Arial Narrow" w:hAnsi="Arial Narrow" w:cs="Sakkal Majalla" w:hint="cs"/>
                <w:b/>
                <w:bCs/>
                <w:sz w:val="28"/>
                <w:szCs w:val="28"/>
                <w:rtl/>
              </w:rPr>
              <w:t xml:space="preserve"> ا</w:t>
            </w:r>
            <w:r w:rsidRPr="00D87A9A">
              <w:rPr>
                <w:rFonts w:ascii="Arial Narrow" w:hAnsi="Arial Narrow" w:cs="Sakkal Majalla"/>
                <w:b/>
                <w:bCs/>
                <w:sz w:val="28"/>
                <w:szCs w:val="28"/>
                <w:rtl/>
              </w:rPr>
              <w:t>لقضاء على الجوع، وتحقيق الأمن الغذائي وتحسين التغذية</w:t>
            </w:r>
            <w:r w:rsidRPr="00D87A9A">
              <w:rPr>
                <w:rFonts w:ascii="Arial Narrow" w:hAnsi="Arial Narrow" w:cs="Sakkal Majalla"/>
                <w:b/>
                <w:bCs/>
                <w:sz w:val="28"/>
                <w:szCs w:val="28"/>
              </w:rPr>
              <w:t>.</w:t>
            </w:r>
          </w:p>
          <w:p w14:paraId="78C8D834" w14:textId="3E674F00" w:rsidR="00B816BC" w:rsidRPr="00D87A9A" w:rsidRDefault="00A726D8" w:rsidP="00A726D8">
            <w:pPr>
              <w:pStyle w:val="NoSpacing"/>
              <w:bidi/>
              <w:jc w:val="both"/>
              <w:rPr>
                <w:rFonts w:ascii="Arial Narrow" w:hAnsi="Arial Narrow" w:cs="Sakkal Majalla"/>
                <w:b/>
                <w:bCs/>
                <w:sz w:val="28"/>
                <w:szCs w:val="28"/>
                <w:rtl/>
              </w:rPr>
            </w:pPr>
            <w:r w:rsidRPr="00D87A9A">
              <w:rPr>
                <w:rFonts w:ascii="Arial Narrow" w:hAnsi="Arial Narrow" w:cs="Sakkal Majalla"/>
                <w:b/>
                <w:bCs/>
                <w:sz w:val="28"/>
                <w:szCs w:val="28"/>
                <w:rtl/>
              </w:rPr>
              <w:t>التغذية الجيدة هي أساس حياة الطفل، وصحته، ونموه. حيث يمتلك الأطفال الذين يحصلون على تغذية جيدة قدرة أكبر على النمو والتعلّم، والمشاركة في مجتمعاتهم، وعلى القدرة على الصمود في وجه الأمراض والكوارث وحالات الطوارئ الأخرى</w:t>
            </w:r>
            <w:r w:rsidRPr="00D87A9A">
              <w:rPr>
                <w:rFonts w:ascii="Arial Narrow" w:hAnsi="Arial Narrow" w:cs="Sakkal Majalla"/>
                <w:b/>
                <w:bCs/>
                <w:sz w:val="28"/>
                <w:szCs w:val="28"/>
              </w:rPr>
              <w:t>.</w:t>
            </w:r>
          </w:p>
        </w:tc>
        <w:tc>
          <w:tcPr>
            <w:tcW w:w="484" w:type="pct"/>
          </w:tcPr>
          <w:p w14:paraId="4C1B2B6A" w14:textId="77777777" w:rsidR="00B816BC" w:rsidRPr="00D87A9A" w:rsidRDefault="00B816BC" w:rsidP="003E722E">
            <w:pPr>
              <w:pStyle w:val="ListParagraph"/>
              <w:bidi/>
              <w:ind w:left="0"/>
              <w:jc w:val="both"/>
              <w:rPr>
                <w:rFonts w:ascii="Arial Narrow" w:eastAsiaTheme="minorHAnsi" w:hAnsi="Arial Narrow" w:cs="Sakkal Majalla"/>
                <w:b/>
                <w:bCs/>
                <w:sz w:val="28"/>
                <w:szCs w:val="28"/>
                <w:rtl/>
              </w:rPr>
            </w:pPr>
          </w:p>
        </w:tc>
        <w:tc>
          <w:tcPr>
            <w:tcW w:w="551" w:type="pct"/>
          </w:tcPr>
          <w:p w14:paraId="495D6A55" w14:textId="77777777" w:rsidR="00B816BC" w:rsidRPr="00D87A9A" w:rsidRDefault="00B816BC" w:rsidP="003E722E">
            <w:pPr>
              <w:pStyle w:val="ListParagraph"/>
              <w:bidi/>
              <w:ind w:left="0"/>
              <w:jc w:val="both"/>
              <w:rPr>
                <w:rFonts w:ascii="Arial Narrow" w:eastAsiaTheme="minorHAnsi" w:hAnsi="Arial Narrow" w:cs="Sakkal Majalla"/>
                <w:b/>
                <w:bCs/>
                <w:sz w:val="28"/>
                <w:szCs w:val="28"/>
                <w:rtl/>
              </w:rPr>
            </w:pPr>
          </w:p>
        </w:tc>
      </w:tr>
      <w:tr w:rsidR="00B816BC" w:rsidRPr="00D87A9A" w14:paraId="399C62D4" w14:textId="77777777" w:rsidTr="003E722E">
        <w:tc>
          <w:tcPr>
            <w:tcW w:w="3965" w:type="pct"/>
          </w:tcPr>
          <w:p w14:paraId="69FE5377" w14:textId="77777777" w:rsidR="00A726D8" w:rsidRPr="00D87A9A" w:rsidRDefault="00B816BC" w:rsidP="00A726D8">
            <w:pPr>
              <w:pStyle w:val="NoSpacing"/>
              <w:bidi/>
              <w:rPr>
                <w:rFonts w:ascii="Arial Narrow" w:hAnsi="Arial Narrow" w:cs="Sakkal Majalla"/>
                <w:b/>
                <w:bCs/>
                <w:sz w:val="28"/>
                <w:szCs w:val="28"/>
              </w:rPr>
            </w:pPr>
            <w:r w:rsidRPr="00D87A9A">
              <w:rPr>
                <w:rFonts w:ascii="Arial Narrow" w:hAnsi="Arial Narrow" w:cs="Sakkal Majalla"/>
                <w:b/>
                <w:bCs/>
                <w:sz w:val="28"/>
                <w:szCs w:val="28"/>
                <w:rtl/>
              </w:rPr>
              <w:t xml:space="preserve"> </w:t>
            </w:r>
            <w:r w:rsidR="00A726D8" w:rsidRPr="00D87A9A">
              <w:rPr>
                <w:rFonts w:ascii="Arial Narrow" w:hAnsi="Arial Narrow" w:cs="Sakkal Majalla"/>
                <w:b/>
                <w:bCs/>
                <w:sz w:val="28"/>
                <w:szCs w:val="28"/>
                <w:rtl/>
              </w:rPr>
              <w:t>ضمان حياة صحية وتعزيز العافية للجميع، في جميع مراحل حياتهم</w:t>
            </w:r>
          </w:p>
          <w:p w14:paraId="3E5734E4" w14:textId="0393DCAD" w:rsidR="00B816BC" w:rsidRPr="00D87A9A" w:rsidRDefault="00A726D8" w:rsidP="00A726D8">
            <w:pPr>
              <w:bidi/>
              <w:jc w:val="both"/>
              <w:rPr>
                <w:rFonts w:ascii="Arial Narrow" w:eastAsiaTheme="minorHAnsi" w:hAnsi="Arial Narrow" w:cs="Sakkal Majalla"/>
                <w:b/>
                <w:bCs/>
                <w:sz w:val="28"/>
                <w:szCs w:val="28"/>
                <w:rtl/>
              </w:rPr>
            </w:pPr>
            <w:r w:rsidRPr="00D87A9A">
              <w:rPr>
                <w:rFonts w:ascii="Arial Narrow" w:eastAsiaTheme="minorHAnsi" w:hAnsi="Arial Narrow" w:cs="Sakkal Majalla" w:hint="cs"/>
                <w:b/>
                <w:bCs/>
                <w:sz w:val="28"/>
                <w:szCs w:val="28"/>
                <w:rtl/>
              </w:rPr>
              <w:t xml:space="preserve">تمكين المؤسسات الصحية من </w:t>
            </w:r>
            <w:r w:rsidRPr="00D87A9A">
              <w:rPr>
                <w:rFonts w:ascii="Arial Narrow" w:eastAsiaTheme="minorHAnsi" w:hAnsi="Arial Narrow" w:cs="Sakkal Majalla"/>
                <w:b/>
                <w:bCs/>
                <w:sz w:val="28"/>
                <w:szCs w:val="28"/>
                <w:rtl/>
              </w:rPr>
              <w:t>تلقيح الأطفال، وعلاجهم من الالتهاب الرئوي، والإسهال، والبرداء (الملاريا)، والحالات الصحية الأخرى؛ ولمساعدة البلدان على مكافحة الأمراض غير المعدية؛ ودعم الأطفال المصابين بأمراض نفسية، وتأخر في النمو، وبإعاقات. للقضاء على وفيات المواليد، والأطفال التي يمكن درؤها، ولتعزيز صحّة ونموّ جميع الأطفال واليافعين</w:t>
            </w:r>
            <w:r w:rsidRPr="00D87A9A">
              <w:rPr>
                <w:rFonts w:ascii="Arial Narrow" w:eastAsiaTheme="minorHAnsi" w:hAnsi="Arial Narrow" w:cs="Sakkal Majalla"/>
                <w:b/>
                <w:bCs/>
                <w:sz w:val="28"/>
                <w:szCs w:val="28"/>
              </w:rPr>
              <w:t>.</w:t>
            </w:r>
          </w:p>
        </w:tc>
        <w:tc>
          <w:tcPr>
            <w:tcW w:w="484" w:type="pct"/>
          </w:tcPr>
          <w:p w14:paraId="3294F329" w14:textId="77777777" w:rsidR="00B816BC" w:rsidRPr="00D87A9A" w:rsidRDefault="00B816BC" w:rsidP="003E722E">
            <w:pPr>
              <w:pStyle w:val="ListParagraph"/>
              <w:bidi/>
              <w:ind w:left="0"/>
              <w:jc w:val="both"/>
              <w:rPr>
                <w:rFonts w:ascii="Arial Narrow" w:eastAsiaTheme="minorHAnsi" w:hAnsi="Arial Narrow" w:cs="Sakkal Majalla"/>
                <w:b/>
                <w:bCs/>
                <w:sz w:val="28"/>
                <w:szCs w:val="28"/>
                <w:rtl/>
              </w:rPr>
            </w:pPr>
          </w:p>
        </w:tc>
        <w:tc>
          <w:tcPr>
            <w:tcW w:w="551" w:type="pct"/>
          </w:tcPr>
          <w:p w14:paraId="174127B1" w14:textId="77777777" w:rsidR="00B816BC" w:rsidRPr="00D87A9A" w:rsidRDefault="00B816BC" w:rsidP="003E722E">
            <w:pPr>
              <w:pStyle w:val="ListParagraph"/>
              <w:bidi/>
              <w:ind w:left="0"/>
              <w:jc w:val="both"/>
              <w:rPr>
                <w:rFonts w:ascii="Arial Narrow" w:eastAsiaTheme="minorHAnsi" w:hAnsi="Arial Narrow" w:cs="Sakkal Majalla"/>
                <w:b/>
                <w:bCs/>
                <w:sz w:val="28"/>
                <w:szCs w:val="28"/>
                <w:rtl/>
              </w:rPr>
            </w:pPr>
          </w:p>
        </w:tc>
      </w:tr>
      <w:tr w:rsidR="003B4B1E" w:rsidRPr="00D87A9A" w14:paraId="0B7426A2" w14:textId="77777777" w:rsidTr="003E722E">
        <w:tc>
          <w:tcPr>
            <w:tcW w:w="3965" w:type="pct"/>
          </w:tcPr>
          <w:p w14:paraId="16466D55" w14:textId="77777777" w:rsidR="003B4B1E" w:rsidRPr="00D87A9A" w:rsidRDefault="003B4B1E" w:rsidP="003B4B1E">
            <w:pPr>
              <w:pStyle w:val="NoSpacing"/>
              <w:bidi/>
              <w:rPr>
                <w:rFonts w:ascii="Arial Narrow" w:hAnsi="Arial Narrow" w:cs="Sakkal Majalla"/>
                <w:b/>
                <w:bCs/>
                <w:sz w:val="28"/>
                <w:szCs w:val="28"/>
              </w:rPr>
            </w:pPr>
            <w:r w:rsidRPr="00D87A9A">
              <w:rPr>
                <w:rFonts w:ascii="Arial Narrow" w:hAnsi="Arial Narrow" w:cs="Sakkal Majalla"/>
                <w:b/>
                <w:bCs/>
                <w:sz w:val="28"/>
                <w:szCs w:val="28"/>
                <w:rtl/>
              </w:rPr>
              <w:t>ضمان التعليم الجيد والمتساوي والعَميم وإتاحة فرص التعلّم للجميع مدى الحياة</w:t>
            </w:r>
            <w:r w:rsidRPr="00D87A9A">
              <w:rPr>
                <w:rFonts w:ascii="Arial Narrow" w:hAnsi="Arial Narrow" w:cs="Sakkal Majalla"/>
                <w:b/>
                <w:bCs/>
                <w:sz w:val="28"/>
                <w:szCs w:val="28"/>
              </w:rPr>
              <w:t>.</w:t>
            </w:r>
          </w:p>
          <w:p w14:paraId="0B4632F0" w14:textId="3046DD69" w:rsidR="003B4B1E" w:rsidRPr="00D87A9A" w:rsidRDefault="003B4B1E" w:rsidP="003B4B1E">
            <w:pPr>
              <w:bidi/>
              <w:jc w:val="both"/>
              <w:rPr>
                <w:rFonts w:ascii="Arial Narrow" w:eastAsiaTheme="minorHAnsi" w:hAnsi="Arial Narrow" w:cs="Sakkal Majalla"/>
                <w:b/>
                <w:bCs/>
                <w:sz w:val="28"/>
                <w:szCs w:val="28"/>
                <w:rtl/>
              </w:rPr>
            </w:pPr>
            <w:r w:rsidRPr="00D87A9A">
              <w:rPr>
                <w:rFonts w:ascii="Arial Narrow" w:eastAsiaTheme="minorHAnsi" w:hAnsi="Arial Narrow" w:cs="Sakkal Majalla" w:hint="cs"/>
                <w:b/>
                <w:bCs/>
                <w:sz w:val="28"/>
                <w:szCs w:val="28"/>
                <w:rtl/>
              </w:rPr>
              <w:t>بالتركيز</w:t>
            </w:r>
            <w:r w:rsidRPr="00D87A9A">
              <w:rPr>
                <w:rFonts w:ascii="Arial Narrow" w:eastAsiaTheme="minorHAnsi" w:hAnsi="Arial Narrow" w:cs="Sakkal Majalla"/>
                <w:b/>
                <w:bCs/>
                <w:sz w:val="28"/>
                <w:szCs w:val="28"/>
                <w:rtl/>
              </w:rPr>
              <w:t xml:space="preserve"> على المساواة في إتاحة الفرص للجميع دونما استثناء وعلى إعطاء جميع الأطفال بغض النظر عن هويتهم أو محلّ إقامتهم، أو حالة أهلهم الماديّة فرصاً تعليمية عالية الجودة، وبرامج لتنمية مهاراتهم، من الطفولة المبكرة وحتّى </w:t>
            </w:r>
            <w:r w:rsidRPr="00D87A9A">
              <w:rPr>
                <w:rFonts w:ascii="Arial Narrow" w:eastAsiaTheme="minorHAnsi" w:hAnsi="Arial Narrow" w:cs="Sakkal Majalla" w:hint="cs"/>
                <w:b/>
                <w:bCs/>
                <w:sz w:val="28"/>
                <w:szCs w:val="28"/>
                <w:rtl/>
              </w:rPr>
              <w:t>الشباب</w:t>
            </w:r>
            <w:r w:rsidRPr="00D87A9A">
              <w:rPr>
                <w:rFonts w:ascii="Arial Narrow" w:eastAsiaTheme="minorHAnsi" w:hAnsi="Arial Narrow" w:cs="Sakkal Majalla"/>
                <w:b/>
                <w:bCs/>
                <w:sz w:val="28"/>
                <w:szCs w:val="28"/>
              </w:rPr>
              <w:t>.</w:t>
            </w:r>
          </w:p>
        </w:tc>
        <w:tc>
          <w:tcPr>
            <w:tcW w:w="484" w:type="pct"/>
          </w:tcPr>
          <w:p w14:paraId="1F1CCD9F" w14:textId="77777777" w:rsidR="003B4B1E" w:rsidRPr="00D87A9A" w:rsidRDefault="003B4B1E" w:rsidP="003E722E">
            <w:pPr>
              <w:pStyle w:val="ListParagraph"/>
              <w:bidi/>
              <w:ind w:left="0"/>
              <w:jc w:val="both"/>
              <w:rPr>
                <w:rFonts w:ascii="Arial Narrow" w:eastAsiaTheme="minorHAnsi" w:hAnsi="Arial Narrow" w:cs="Sakkal Majalla"/>
                <w:b/>
                <w:bCs/>
                <w:sz w:val="28"/>
                <w:szCs w:val="28"/>
                <w:rtl/>
              </w:rPr>
            </w:pPr>
          </w:p>
        </w:tc>
        <w:tc>
          <w:tcPr>
            <w:tcW w:w="551" w:type="pct"/>
          </w:tcPr>
          <w:p w14:paraId="2F091B96" w14:textId="77777777" w:rsidR="003B4B1E" w:rsidRPr="00D87A9A" w:rsidRDefault="003B4B1E" w:rsidP="003E722E">
            <w:pPr>
              <w:pStyle w:val="ListParagraph"/>
              <w:bidi/>
              <w:ind w:left="0"/>
              <w:jc w:val="both"/>
              <w:rPr>
                <w:rFonts w:ascii="Arial Narrow" w:eastAsiaTheme="minorHAnsi" w:hAnsi="Arial Narrow" w:cs="Sakkal Majalla"/>
                <w:b/>
                <w:bCs/>
                <w:sz w:val="28"/>
                <w:szCs w:val="28"/>
                <w:rtl/>
              </w:rPr>
            </w:pPr>
          </w:p>
        </w:tc>
      </w:tr>
      <w:tr w:rsidR="003B4B1E" w:rsidRPr="00D87A9A" w14:paraId="47AECD77" w14:textId="77777777" w:rsidTr="003E722E">
        <w:tc>
          <w:tcPr>
            <w:tcW w:w="3965" w:type="pct"/>
          </w:tcPr>
          <w:p w14:paraId="72B19162" w14:textId="77777777" w:rsidR="003B4B1E" w:rsidRPr="00D87A9A" w:rsidRDefault="003B4B1E" w:rsidP="003B4B1E">
            <w:pPr>
              <w:pStyle w:val="NoSpacing"/>
              <w:bidi/>
              <w:rPr>
                <w:rFonts w:ascii="Arial Narrow" w:hAnsi="Arial Narrow" w:cs="Sakkal Majalla"/>
                <w:b/>
                <w:bCs/>
                <w:sz w:val="28"/>
                <w:szCs w:val="28"/>
              </w:rPr>
            </w:pPr>
            <w:r w:rsidRPr="00D87A9A">
              <w:rPr>
                <w:rFonts w:ascii="Arial Narrow" w:hAnsi="Arial Narrow" w:cs="Sakkal Majalla"/>
                <w:b/>
                <w:bCs/>
                <w:sz w:val="28"/>
                <w:szCs w:val="28"/>
                <w:rtl/>
              </w:rPr>
              <w:t>تحقيق المساواة بين الجنسين وتمكين كل النساء والفتيات</w:t>
            </w:r>
            <w:r w:rsidRPr="00D87A9A">
              <w:rPr>
                <w:rFonts w:ascii="Arial Narrow" w:hAnsi="Arial Narrow" w:cs="Sakkal Majalla"/>
                <w:b/>
                <w:bCs/>
                <w:sz w:val="28"/>
                <w:szCs w:val="28"/>
              </w:rPr>
              <w:t>.</w:t>
            </w:r>
          </w:p>
          <w:p w14:paraId="10B3A4B3" w14:textId="4E06699A" w:rsidR="003B4B1E" w:rsidRPr="00D87A9A" w:rsidRDefault="003B4B1E" w:rsidP="003B4B1E">
            <w:pPr>
              <w:pStyle w:val="NoSpacing"/>
              <w:bidi/>
              <w:rPr>
                <w:rFonts w:ascii="Arial Narrow" w:hAnsi="Arial Narrow" w:cs="Sakkal Majalla"/>
                <w:b/>
                <w:bCs/>
                <w:sz w:val="28"/>
                <w:szCs w:val="28"/>
                <w:rtl/>
              </w:rPr>
            </w:pPr>
            <w:r w:rsidRPr="00D87A9A">
              <w:rPr>
                <w:rFonts w:ascii="Arial Narrow" w:hAnsi="Arial Narrow" w:cs="Sakkal Majalla"/>
                <w:b/>
                <w:bCs/>
                <w:sz w:val="28"/>
                <w:szCs w:val="28"/>
                <w:rtl/>
              </w:rPr>
              <w:t>تأخذ الأعراف الجنسانية الضارّة أشكالًا شتّى، من ترك الفتيات المدرسة لتولّي المسؤوليات المنزلية، إلى تعرّضهن للضغط للزواج وهنّ في سنّ الطّفولة، إلى العنف ضدّ المرأة</w:t>
            </w:r>
            <w:r w:rsidRPr="00D87A9A">
              <w:rPr>
                <w:rFonts w:ascii="Arial Narrow" w:hAnsi="Arial Narrow" w:cs="Sakkal Majalla"/>
                <w:b/>
                <w:bCs/>
                <w:sz w:val="28"/>
                <w:szCs w:val="28"/>
              </w:rPr>
              <w:t>.</w:t>
            </w:r>
          </w:p>
        </w:tc>
        <w:tc>
          <w:tcPr>
            <w:tcW w:w="484" w:type="pct"/>
          </w:tcPr>
          <w:p w14:paraId="56C22C1C" w14:textId="77777777" w:rsidR="003B4B1E" w:rsidRPr="00D87A9A" w:rsidRDefault="003B4B1E" w:rsidP="003E722E">
            <w:pPr>
              <w:pStyle w:val="ListParagraph"/>
              <w:bidi/>
              <w:ind w:left="0"/>
              <w:jc w:val="both"/>
              <w:rPr>
                <w:rFonts w:ascii="Arial Narrow" w:eastAsiaTheme="minorHAnsi" w:hAnsi="Arial Narrow" w:cs="Sakkal Majalla"/>
                <w:b/>
                <w:bCs/>
                <w:sz w:val="28"/>
                <w:szCs w:val="28"/>
                <w:rtl/>
              </w:rPr>
            </w:pPr>
          </w:p>
        </w:tc>
        <w:tc>
          <w:tcPr>
            <w:tcW w:w="551" w:type="pct"/>
          </w:tcPr>
          <w:p w14:paraId="72231A24" w14:textId="77777777" w:rsidR="003B4B1E" w:rsidRPr="00D87A9A" w:rsidRDefault="003B4B1E" w:rsidP="003E722E">
            <w:pPr>
              <w:pStyle w:val="ListParagraph"/>
              <w:bidi/>
              <w:ind w:left="0"/>
              <w:jc w:val="both"/>
              <w:rPr>
                <w:rFonts w:ascii="Arial Narrow" w:eastAsiaTheme="minorHAnsi" w:hAnsi="Arial Narrow" w:cs="Sakkal Majalla"/>
                <w:b/>
                <w:bCs/>
                <w:sz w:val="28"/>
                <w:szCs w:val="28"/>
                <w:rtl/>
              </w:rPr>
            </w:pPr>
          </w:p>
        </w:tc>
      </w:tr>
      <w:tr w:rsidR="003B4B1E" w:rsidRPr="00D87A9A" w14:paraId="58476A7C" w14:textId="77777777" w:rsidTr="003E722E">
        <w:tc>
          <w:tcPr>
            <w:tcW w:w="3965" w:type="pct"/>
          </w:tcPr>
          <w:p w14:paraId="0CB329E9" w14:textId="77777777" w:rsidR="003B4B1E" w:rsidRPr="00D87A9A" w:rsidRDefault="003B4B1E" w:rsidP="003B4B1E">
            <w:pPr>
              <w:pStyle w:val="NoSpacing"/>
              <w:bidi/>
              <w:rPr>
                <w:rFonts w:ascii="Arial Narrow" w:hAnsi="Arial Narrow" w:cs="Sakkal Majalla"/>
                <w:b/>
                <w:bCs/>
                <w:sz w:val="28"/>
                <w:szCs w:val="28"/>
              </w:rPr>
            </w:pPr>
            <w:r w:rsidRPr="00D87A9A">
              <w:rPr>
                <w:rFonts w:ascii="Arial Narrow" w:hAnsi="Arial Narrow" w:cs="Sakkal Majalla"/>
                <w:b/>
                <w:bCs/>
                <w:sz w:val="28"/>
                <w:szCs w:val="28"/>
                <w:rtl/>
              </w:rPr>
              <w:t>ضمان وفرة المياه وخدمات الصرف الصحي وإدارتها بشكل مستدام للجميع</w:t>
            </w:r>
            <w:r w:rsidRPr="00D87A9A">
              <w:rPr>
                <w:rFonts w:ascii="Arial Narrow" w:hAnsi="Arial Narrow" w:cs="Sakkal Majalla"/>
                <w:b/>
                <w:bCs/>
                <w:sz w:val="28"/>
                <w:szCs w:val="28"/>
              </w:rPr>
              <w:t>.</w:t>
            </w:r>
          </w:p>
          <w:p w14:paraId="5114A31C" w14:textId="78377B13" w:rsidR="003B4B1E" w:rsidRPr="00D87A9A" w:rsidRDefault="003B4B1E" w:rsidP="003B4B1E">
            <w:pPr>
              <w:pStyle w:val="NoSpacing"/>
              <w:bidi/>
              <w:jc w:val="both"/>
              <w:rPr>
                <w:rFonts w:ascii="Arial Narrow" w:hAnsi="Arial Narrow" w:cs="Sakkal Majalla"/>
                <w:b/>
                <w:bCs/>
                <w:sz w:val="28"/>
                <w:szCs w:val="28"/>
                <w:rtl/>
              </w:rPr>
            </w:pPr>
            <w:r w:rsidRPr="00D87A9A">
              <w:rPr>
                <w:rFonts w:ascii="Arial Narrow" w:hAnsi="Arial Narrow" w:cs="Sakkal Majalla"/>
                <w:b/>
                <w:bCs/>
                <w:sz w:val="28"/>
                <w:szCs w:val="28"/>
                <w:rtl/>
              </w:rPr>
              <w:t>تُعدّ المياه الملوّثة وسوء الصرف الصحي من بين الأسباب الرئيسية لوفاة الأطفال دون سن الخامسة. فبدون</w:t>
            </w:r>
            <w:r w:rsidRPr="00D87A9A">
              <w:rPr>
                <w:rFonts w:ascii="Arial Narrow" w:hAnsi="Arial Narrow" w:cs="Sakkal Majalla" w:hint="cs"/>
                <w:b/>
                <w:bCs/>
                <w:sz w:val="28"/>
                <w:szCs w:val="28"/>
                <w:rtl/>
              </w:rPr>
              <w:t xml:space="preserve"> المياة الصالحة للشرب وخدمات الصرف الصحي والنظافة العامة</w:t>
            </w:r>
            <w:r w:rsidRPr="00D87A9A">
              <w:rPr>
                <w:rFonts w:ascii="Arial Narrow" w:hAnsi="Arial Narrow" w:cs="Sakkal Majalla"/>
                <w:b/>
                <w:bCs/>
                <w:sz w:val="28"/>
                <w:szCs w:val="28"/>
                <w:rtl/>
              </w:rPr>
              <w:t xml:space="preserve"> يزداد خطر إصابة الأطفال بأمراض من الممكن الوقاية منها، ويعانون سوءَ التغذية، والقزامة، وغير ذلك من المشكلات الصحية الخطيرة</w:t>
            </w:r>
            <w:r w:rsidRPr="00D87A9A">
              <w:rPr>
                <w:rFonts w:ascii="Arial Narrow" w:hAnsi="Arial Narrow" w:cs="Sakkal Majalla"/>
                <w:b/>
                <w:bCs/>
                <w:sz w:val="28"/>
                <w:szCs w:val="28"/>
              </w:rPr>
              <w:t>.</w:t>
            </w:r>
          </w:p>
        </w:tc>
        <w:tc>
          <w:tcPr>
            <w:tcW w:w="484" w:type="pct"/>
          </w:tcPr>
          <w:p w14:paraId="1FC25299" w14:textId="77777777" w:rsidR="003B4B1E" w:rsidRPr="00D87A9A" w:rsidRDefault="003B4B1E" w:rsidP="003E722E">
            <w:pPr>
              <w:pStyle w:val="ListParagraph"/>
              <w:bidi/>
              <w:ind w:left="0"/>
              <w:jc w:val="both"/>
              <w:rPr>
                <w:rFonts w:ascii="Arial Narrow" w:eastAsiaTheme="minorHAnsi" w:hAnsi="Arial Narrow" w:cs="Sakkal Majalla"/>
                <w:b/>
                <w:bCs/>
                <w:sz w:val="28"/>
                <w:szCs w:val="28"/>
                <w:rtl/>
              </w:rPr>
            </w:pPr>
          </w:p>
        </w:tc>
        <w:tc>
          <w:tcPr>
            <w:tcW w:w="551" w:type="pct"/>
          </w:tcPr>
          <w:p w14:paraId="7CE780DC" w14:textId="77777777" w:rsidR="003B4B1E" w:rsidRPr="00D87A9A" w:rsidRDefault="003B4B1E" w:rsidP="003E722E">
            <w:pPr>
              <w:pStyle w:val="ListParagraph"/>
              <w:bidi/>
              <w:ind w:left="0"/>
              <w:jc w:val="both"/>
              <w:rPr>
                <w:rFonts w:ascii="Arial Narrow" w:eastAsiaTheme="minorHAnsi" w:hAnsi="Arial Narrow" w:cs="Sakkal Majalla"/>
                <w:b/>
                <w:bCs/>
                <w:sz w:val="28"/>
                <w:szCs w:val="28"/>
                <w:rtl/>
              </w:rPr>
            </w:pPr>
          </w:p>
        </w:tc>
      </w:tr>
    </w:tbl>
    <w:p w14:paraId="57A85B0A" w14:textId="77777777" w:rsidR="000112C4" w:rsidRPr="00D87A9A" w:rsidRDefault="000112C4" w:rsidP="003B4B1E">
      <w:pPr>
        <w:bidi/>
        <w:jc w:val="both"/>
        <w:rPr>
          <w:rFonts w:ascii="Arial Narrow" w:eastAsiaTheme="minorHAnsi" w:hAnsi="Arial Narrow" w:cs="Sakkal Majalla"/>
          <w:b/>
          <w:bCs/>
          <w:sz w:val="28"/>
          <w:szCs w:val="28"/>
        </w:rPr>
      </w:pPr>
    </w:p>
    <w:p w14:paraId="172BDD12" w14:textId="235710DF" w:rsidR="00FB0E16" w:rsidRPr="00D87A9A" w:rsidRDefault="00FB0E16" w:rsidP="00C17E6F">
      <w:pPr>
        <w:pStyle w:val="ListParagraph"/>
        <w:numPr>
          <w:ilvl w:val="0"/>
          <w:numId w:val="6"/>
        </w:numPr>
        <w:bidi/>
        <w:jc w:val="both"/>
        <w:rPr>
          <w:rFonts w:ascii="Arial Narrow" w:eastAsiaTheme="minorHAnsi" w:hAnsi="Arial Narrow" w:cs="Sakkal Majalla"/>
          <w:b/>
          <w:bCs/>
          <w:sz w:val="28"/>
          <w:szCs w:val="28"/>
        </w:rPr>
      </w:pPr>
      <w:r w:rsidRPr="00D87A9A">
        <w:rPr>
          <w:rFonts w:ascii="Arial Narrow" w:eastAsiaTheme="minorHAnsi" w:hAnsi="Arial Narrow" w:cs="Sakkal Majalla"/>
          <w:b/>
          <w:bCs/>
          <w:sz w:val="28"/>
          <w:szCs w:val="28"/>
          <w:rtl/>
        </w:rPr>
        <w:lastRenderedPageBreak/>
        <w:t>هل يتم تفعيل حقوق الأطفال الواردة بالتشريعات الوطنية بشك فعال يضمن وصول تلك الحقوق للأطفال وتلبية احتياجاتهم</w:t>
      </w:r>
      <w:r w:rsidR="005012A6" w:rsidRPr="00D87A9A">
        <w:rPr>
          <w:rFonts w:ascii="Arial Narrow" w:eastAsiaTheme="minorHAnsi" w:hAnsi="Arial Narrow" w:cs="Sakkal Majalla" w:hint="cs"/>
          <w:b/>
          <w:bCs/>
          <w:sz w:val="28"/>
          <w:szCs w:val="28"/>
          <w:rtl/>
        </w:rPr>
        <w:t xml:space="preserve"> بشكل فعال </w:t>
      </w:r>
      <w:r w:rsidR="00A03096" w:rsidRPr="00D87A9A">
        <w:rPr>
          <w:rFonts w:ascii="Arial Narrow" w:eastAsiaTheme="minorHAnsi" w:hAnsi="Arial Narrow" w:cs="Sakkal Majalla" w:hint="cs"/>
          <w:b/>
          <w:bCs/>
          <w:sz w:val="28"/>
          <w:szCs w:val="28"/>
          <w:rtl/>
        </w:rPr>
        <w:t>وتام؟</w:t>
      </w:r>
    </w:p>
    <w:p w14:paraId="0F1C3C99" w14:textId="77777777" w:rsidR="00C17E6F" w:rsidRPr="00D87A9A" w:rsidRDefault="0085766C" w:rsidP="0085766C">
      <w:pPr>
        <w:bidi/>
        <w:ind w:left="996"/>
        <w:jc w:val="both"/>
        <w:rPr>
          <w:rFonts w:ascii="Arial Narrow" w:eastAsiaTheme="minorHAnsi" w:hAnsi="Arial Narrow" w:cs="Sakkal Majalla"/>
          <w:b/>
          <w:bCs/>
          <w:sz w:val="28"/>
          <w:szCs w:val="28"/>
          <w:rtl/>
        </w:rPr>
      </w:pPr>
      <w:r w:rsidRPr="00D87A9A">
        <w:rPr>
          <w:rFonts w:eastAsiaTheme="minorHAnsi" w:hint="cs"/>
          <w:b/>
          <w:bCs/>
          <w:sz w:val="28"/>
          <w:szCs w:val="28"/>
          <w:rtl/>
        </w:rPr>
        <w:t>□</w:t>
      </w:r>
      <w:r w:rsidRPr="00D87A9A">
        <w:rPr>
          <w:rFonts w:ascii="Arial Narrow" w:eastAsiaTheme="minorHAnsi" w:hAnsi="Arial Narrow" w:cs="Sakkal Majalla"/>
          <w:b/>
          <w:bCs/>
          <w:sz w:val="28"/>
          <w:szCs w:val="28"/>
          <w:rtl/>
        </w:rPr>
        <w:t xml:space="preserve"> نعم </w:t>
      </w:r>
      <w:r w:rsidRPr="00D87A9A">
        <w:rPr>
          <w:rFonts w:ascii="Arial Narrow" w:eastAsiaTheme="minorHAnsi" w:hAnsi="Arial Narrow" w:cs="Sakkal Majalla"/>
          <w:b/>
          <w:bCs/>
          <w:sz w:val="28"/>
          <w:szCs w:val="28"/>
          <w:rtl/>
        </w:rPr>
        <w:tab/>
      </w:r>
      <w:r w:rsidRPr="00D87A9A">
        <w:rPr>
          <w:rFonts w:ascii="Arial Narrow" w:eastAsiaTheme="minorHAnsi" w:hAnsi="Arial Narrow" w:cs="Sakkal Majalla"/>
          <w:b/>
          <w:bCs/>
          <w:sz w:val="28"/>
          <w:szCs w:val="28"/>
          <w:rtl/>
        </w:rPr>
        <w:tab/>
      </w:r>
      <w:r w:rsidRPr="00D87A9A">
        <w:rPr>
          <w:rFonts w:ascii="Arial Narrow" w:eastAsiaTheme="minorHAnsi" w:hAnsi="Arial Narrow" w:cs="Sakkal Majalla"/>
          <w:b/>
          <w:bCs/>
          <w:sz w:val="28"/>
          <w:szCs w:val="28"/>
          <w:rtl/>
        </w:rPr>
        <w:tab/>
      </w:r>
      <w:r w:rsidRPr="00D87A9A">
        <w:rPr>
          <w:rFonts w:eastAsiaTheme="minorHAnsi" w:hint="cs"/>
          <w:b/>
          <w:bCs/>
          <w:sz w:val="28"/>
          <w:szCs w:val="28"/>
          <w:rtl/>
        </w:rPr>
        <w:t>□</w:t>
      </w:r>
      <w:r w:rsidRPr="00D87A9A">
        <w:rPr>
          <w:rFonts w:ascii="Arial Narrow" w:eastAsiaTheme="minorHAnsi" w:hAnsi="Arial Narrow" w:cs="Sakkal Majalla"/>
          <w:b/>
          <w:bCs/>
          <w:sz w:val="28"/>
          <w:szCs w:val="28"/>
          <w:rtl/>
        </w:rPr>
        <w:t xml:space="preserve"> لا     </w:t>
      </w:r>
    </w:p>
    <w:p w14:paraId="5662FA51" w14:textId="4FBFE0B4" w:rsidR="0085766C" w:rsidRPr="00D87A9A" w:rsidRDefault="0085766C" w:rsidP="00C17E6F">
      <w:pPr>
        <w:bidi/>
        <w:jc w:val="both"/>
        <w:rPr>
          <w:rFonts w:ascii="Arial Narrow" w:eastAsiaTheme="minorHAnsi" w:hAnsi="Arial Narrow" w:cs="Sakkal Majalla"/>
          <w:b/>
          <w:bCs/>
          <w:sz w:val="28"/>
          <w:szCs w:val="28"/>
        </w:rPr>
      </w:pPr>
      <w:r w:rsidRPr="00D87A9A">
        <w:rPr>
          <w:rFonts w:ascii="Arial Narrow" w:eastAsiaTheme="minorHAnsi" w:hAnsi="Arial Narrow" w:cs="Sakkal Majalla"/>
          <w:b/>
          <w:bCs/>
          <w:sz w:val="28"/>
          <w:szCs w:val="28"/>
          <w:rtl/>
        </w:rPr>
        <w:t xml:space="preserve">   </w:t>
      </w:r>
    </w:p>
    <w:p w14:paraId="5CAF9138" w14:textId="4B296FF1" w:rsidR="0085766C" w:rsidRPr="00D87A9A" w:rsidRDefault="0085766C" w:rsidP="00C17E6F">
      <w:pPr>
        <w:pStyle w:val="ListParagraph"/>
        <w:numPr>
          <w:ilvl w:val="0"/>
          <w:numId w:val="6"/>
        </w:numPr>
        <w:bidi/>
        <w:jc w:val="both"/>
        <w:rPr>
          <w:rFonts w:ascii="Arial Narrow" w:eastAsiaTheme="minorHAnsi" w:hAnsi="Arial Narrow" w:cs="Sakkal Majalla"/>
          <w:b/>
          <w:bCs/>
          <w:sz w:val="28"/>
          <w:szCs w:val="28"/>
        </w:rPr>
      </w:pPr>
      <w:r w:rsidRPr="00D87A9A">
        <w:rPr>
          <w:rFonts w:ascii="Arial Narrow" w:eastAsiaTheme="minorHAnsi" w:hAnsi="Arial Narrow" w:cs="Sakkal Majalla" w:hint="cs"/>
          <w:b/>
          <w:bCs/>
          <w:sz w:val="28"/>
          <w:szCs w:val="28"/>
          <w:rtl/>
        </w:rPr>
        <w:t xml:space="preserve">في حالة (نعم) رجاء إعطاء أمثلة </w:t>
      </w:r>
      <w:r w:rsidR="00A03096" w:rsidRPr="00D87A9A">
        <w:rPr>
          <w:rFonts w:ascii="Arial Narrow" w:eastAsiaTheme="minorHAnsi" w:hAnsi="Arial Narrow" w:cs="Sakkal Majalla" w:hint="cs"/>
          <w:b/>
          <w:bCs/>
          <w:sz w:val="28"/>
          <w:szCs w:val="28"/>
          <w:rtl/>
        </w:rPr>
        <w:t>ل</w:t>
      </w:r>
      <w:r w:rsidRPr="00D87A9A">
        <w:rPr>
          <w:rFonts w:ascii="Arial Narrow" w:eastAsiaTheme="minorHAnsi" w:hAnsi="Arial Narrow" w:cs="Sakkal Majalla" w:hint="cs"/>
          <w:b/>
          <w:bCs/>
          <w:sz w:val="28"/>
          <w:szCs w:val="28"/>
          <w:rtl/>
        </w:rPr>
        <w:t>أهم (</w:t>
      </w:r>
      <w:r w:rsidR="005012A6" w:rsidRPr="00D87A9A">
        <w:rPr>
          <w:rFonts w:ascii="Arial Narrow" w:eastAsiaTheme="minorHAnsi" w:hAnsi="Arial Narrow" w:cs="Sakkal Majalla" w:hint="cs"/>
          <w:b/>
          <w:bCs/>
          <w:sz w:val="28"/>
          <w:szCs w:val="28"/>
          <w:rtl/>
        </w:rPr>
        <w:t>١٠</w:t>
      </w:r>
      <w:r w:rsidRPr="00D87A9A">
        <w:rPr>
          <w:rFonts w:ascii="Arial Narrow" w:eastAsiaTheme="minorHAnsi" w:hAnsi="Arial Narrow" w:cs="Sakkal Majalla" w:hint="cs"/>
          <w:b/>
          <w:bCs/>
          <w:sz w:val="28"/>
          <w:szCs w:val="28"/>
          <w:rtl/>
        </w:rPr>
        <w:t>) حقوق من حقوق الأطفال الواردة بالتشريعات الوطنية تم ضمان وصولها للأطفال وتلبي احتياجاتهم بشكل فعال وتام.</w:t>
      </w:r>
    </w:p>
    <w:p w14:paraId="5D6084D0" w14:textId="5B0C89DC" w:rsidR="0085766C" w:rsidRPr="00D87A9A" w:rsidRDefault="0085766C" w:rsidP="0085766C">
      <w:pPr>
        <w:pStyle w:val="ListParagraph"/>
        <w:numPr>
          <w:ilvl w:val="0"/>
          <w:numId w:val="10"/>
        </w:numPr>
        <w:bidi/>
        <w:jc w:val="both"/>
        <w:rPr>
          <w:rFonts w:ascii="Arial Narrow" w:eastAsiaTheme="minorHAnsi" w:hAnsi="Arial Narrow" w:cs="Sakkal Majalla"/>
          <w:b/>
          <w:bCs/>
          <w:sz w:val="28"/>
          <w:szCs w:val="28"/>
        </w:rPr>
      </w:pPr>
      <w:r w:rsidRPr="00D87A9A">
        <w:rPr>
          <w:rFonts w:ascii="Arial Narrow" w:eastAsiaTheme="minorHAnsi" w:hAnsi="Arial Narrow" w:cs="Sakkal Majalla" w:hint="cs"/>
          <w:b/>
          <w:bCs/>
          <w:sz w:val="28"/>
          <w:szCs w:val="28"/>
          <w:rtl/>
        </w:rPr>
        <w:t>................................................................................................................................................</w:t>
      </w:r>
    </w:p>
    <w:p w14:paraId="7A83A09F" w14:textId="77777777" w:rsidR="0085766C" w:rsidRPr="00D87A9A" w:rsidRDefault="0085766C" w:rsidP="0085766C">
      <w:pPr>
        <w:bidi/>
        <w:ind w:left="713"/>
        <w:jc w:val="both"/>
        <w:rPr>
          <w:rFonts w:ascii="Arial Narrow" w:eastAsiaTheme="minorHAnsi" w:hAnsi="Arial Narrow" w:cs="Sakkal Majalla"/>
          <w:b/>
          <w:bCs/>
          <w:sz w:val="28"/>
          <w:szCs w:val="28"/>
          <w:rtl/>
        </w:rPr>
      </w:pPr>
      <w:r w:rsidRPr="00D87A9A">
        <w:rPr>
          <w:rFonts w:ascii="Arial Narrow" w:eastAsiaTheme="minorHAnsi" w:hAnsi="Arial Narrow" w:cs="Sakkal Majalla" w:hint="cs"/>
          <w:b/>
          <w:bCs/>
          <w:sz w:val="28"/>
          <w:szCs w:val="28"/>
          <w:rtl/>
        </w:rPr>
        <w:t>................................................................................................................................................</w:t>
      </w:r>
    </w:p>
    <w:p w14:paraId="26B5EC53" w14:textId="77777777" w:rsidR="0085766C" w:rsidRPr="00D87A9A" w:rsidRDefault="0085766C" w:rsidP="0085766C">
      <w:pPr>
        <w:bidi/>
        <w:ind w:left="713"/>
        <w:jc w:val="both"/>
        <w:rPr>
          <w:rFonts w:ascii="Arial Narrow" w:eastAsiaTheme="minorHAnsi" w:hAnsi="Arial Narrow" w:cs="Sakkal Majalla"/>
          <w:b/>
          <w:bCs/>
          <w:sz w:val="28"/>
          <w:szCs w:val="28"/>
          <w:rtl/>
        </w:rPr>
      </w:pPr>
      <w:r w:rsidRPr="00D87A9A">
        <w:rPr>
          <w:rFonts w:ascii="Arial Narrow" w:eastAsiaTheme="minorHAnsi" w:hAnsi="Arial Narrow" w:cs="Sakkal Majalla" w:hint="cs"/>
          <w:b/>
          <w:bCs/>
          <w:sz w:val="28"/>
          <w:szCs w:val="28"/>
          <w:rtl/>
        </w:rPr>
        <w:t>................................................................................................................................................</w:t>
      </w:r>
    </w:p>
    <w:p w14:paraId="2C37E9AC" w14:textId="77777777" w:rsidR="0085766C" w:rsidRPr="00D87A9A" w:rsidRDefault="0085766C" w:rsidP="005012A6">
      <w:pPr>
        <w:pStyle w:val="ListParagraph"/>
        <w:numPr>
          <w:ilvl w:val="0"/>
          <w:numId w:val="10"/>
        </w:numPr>
        <w:bidi/>
        <w:jc w:val="both"/>
        <w:rPr>
          <w:rFonts w:ascii="Arial Narrow" w:eastAsiaTheme="minorHAnsi" w:hAnsi="Arial Narrow" w:cs="Sakkal Majalla"/>
          <w:b/>
          <w:bCs/>
          <w:sz w:val="28"/>
          <w:szCs w:val="28"/>
          <w:rtl/>
        </w:rPr>
      </w:pPr>
      <w:r w:rsidRPr="00D87A9A">
        <w:rPr>
          <w:rFonts w:ascii="Arial Narrow" w:eastAsiaTheme="minorHAnsi" w:hAnsi="Arial Narrow" w:cs="Sakkal Majalla" w:hint="cs"/>
          <w:b/>
          <w:bCs/>
          <w:sz w:val="28"/>
          <w:szCs w:val="28"/>
          <w:rtl/>
        </w:rPr>
        <w:t>................................................................................................................................................</w:t>
      </w:r>
    </w:p>
    <w:p w14:paraId="0B119F3B" w14:textId="5F2DD332" w:rsidR="0085766C" w:rsidRPr="00D87A9A" w:rsidRDefault="00C17E6F" w:rsidP="005012A6">
      <w:pPr>
        <w:bidi/>
        <w:ind w:left="713"/>
        <w:jc w:val="both"/>
        <w:rPr>
          <w:rFonts w:ascii="Arial Narrow" w:eastAsiaTheme="minorHAnsi" w:hAnsi="Arial Narrow" w:cs="Sakkal Majalla"/>
          <w:b/>
          <w:bCs/>
          <w:sz w:val="28"/>
          <w:szCs w:val="28"/>
          <w:rtl/>
        </w:rPr>
      </w:pPr>
      <w:r w:rsidRPr="00D87A9A">
        <w:rPr>
          <w:rFonts w:ascii="Arial Narrow" w:eastAsiaTheme="minorHAnsi" w:hAnsi="Arial Narrow" w:cs="Sakkal Majalla" w:hint="cs"/>
          <w:b/>
          <w:bCs/>
          <w:sz w:val="28"/>
          <w:szCs w:val="28"/>
          <w:rtl/>
        </w:rPr>
        <w:t>................................................................................................................................................</w:t>
      </w:r>
    </w:p>
    <w:p w14:paraId="2018E573" w14:textId="5D4F7D61" w:rsidR="0085766C" w:rsidRPr="00D87A9A" w:rsidRDefault="0085766C" w:rsidP="005012A6">
      <w:pPr>
        <w:pStyle w:val="ListParagraph"/>
        <w:bidi/>
        <w:jc w:val="both"/>
        <w:rPr>
          <w:rFonts w:ascii="Arial Narrow" w:eastAsiaTheme="minorHAnsi" w:hAnsi="Arial Narrow" w:cs="Sakkal Majalla"/>
          <w:b/>
          <w:bCs/>
          <w:sz w:val="28"/>
          <w:szCs w:val="28"/>
          <w:rtl/>
        </w:rPr>
      </w:pPr>
      <w:r w:rsidRPr="00D87A9A">
        <w:rPr>
          <w:rFonts w:ascii="Arial Narrow" w:eastAsiaTheme="minorHAnsi" w:hAnsi="Arial Narrow" w:cs="Sakkal Majalla" w:hint="cs"/>
          <w:b/>
          <w:bCs/>
          <w:sz w:val="28"/>
          <w:szCs w:val="28"/>
          <w:rtl/>
        </w:rPr>
        <w:t>................................................................................................................................................</w:t>
      </w:r>
    </w:p>
    <w:p w14:paraId="762727AB" w14:textId="77777777" w:rsidR="0085766C" w:rsidRPr="00D87A9A" w:rsidRDefault="0085766C" w:rsidP="005012A6">
      <w:pPr>
        <w:pStyle w:val="ListParagraph"/>
        <w:numPr>
          <w:ilvl w:val="0"/>
          <w:numId w:val="10"/>
        </w:numPr>
        <w:bidi/>
        <w:jc w:val="both"/>
        <w:rPr>
          <w:rFonts w:ascii="Arial Narrow" w:eastAsiaTheme="minorHAnsi" w:hAnsi="Arial Narrow" w:cs="Sakkal Majalla"/>
          <w:b/>
          <w:bCs/>
          <w:sz w:val="28"/>
          <w:szCs w:val="28"/>
          <w:rtl/>
        </w:rPr>
      </w:pPr>
      <w:r w:rsidRPr="00D87A9A">
        <w:rPr>
          <w:rFonts w:ascii="Arial Narrow" w:eastAsiaTheme="minorHAnsi" w:hAnsi="Arial Narrow" w:cs="Sakkal Majalla" w:hint="cs"/>
          <w:b/>
          <w:bCs/>
          <w:sz w:val="28"/>
          <w:szCs w:val="28"/>
          <w:rtl/>
        </w:rPr>
        <w:t>................................................................................................................................................</w:t>
      </w:r>
    </w:p>
    <w:p w14:paraId="5729C27B" w14:textId="77777777" w:rsidR="0085766C" w:rsidRPr="00D87A9A" w:rsidRDefault="0085766C" w:rsidP="0085766C">
      <w:pPr>
        <w:bidi/>
        <w:ind w:left="713"/>
        <w:jc w:val="both"/>
        <w:rPr>
          <w:rFonts w:ascii="Arial Narrow" w:eastAsiaTheme="minorHAnsi" w:hAnsi="Arial Narrow" w:cs="Sakkal Majalla"/>
          <w:b/>
          <w:bCs/>
          <w:sz w:val="28"/>
          <w:szCs w:val="28"/>
          <w:rtl/>
        </w:rPr>
      </w:pPr>
      <w:r w:rsidRPr="00D87A9A">
        <w:rPr>
          <w:rFonts w:ascii="Arial Narrow" w:eastAsiaTheme="minorHAnsi" w:hAnsi="Arial Narrow" w:cs="Sakkal Majalla" w:hint="cs"/>
          <w:b/>
          <w:bCs/>
          <w:sz w:val="28"/>
          <w:szCs w:val="28"/>
          <w:rtl/>
        </w:rPr>
        <w:t>................................................................................................................................................</w:t>
      </w:r>
    </w:p>
    <w:p w14:paraId="7816D028" w14:textId="77777777" w:rsidR="0085766C" w:rsidRPr="00D87A9A" w:rsidRDefault="0085766C" w:rsidP="0085766C">
      <w:pPr>
        <w:bidi/>
        <w:ind w:left="713"/>
        <w:jc w:val="both"/>
        <w:rPr>
          <w:rFonts w:ascii="Arial Narrow" w:eastAsiaTheme="minorHAnsi" w:hAnsi="Arial Narrow" w:cs="Sakkal Majalla"/>
          <w:b/>
          <w:bCs/>
          <w:sz w:val="28"/>
          <w:szCs w:val="28"/>
          <w:rtl/>
        </w:rPr>
      </w:pPr>
      <w:r w:rsidRPr="00D87A9A">
        <w:rPr>
          <w:rFonts w:ascii="Arial Narrow" w:eastAsiaTheme="minorHAnsi" w:hAnsi="Arial Narrow" w:cs="Sakkal Majalla" w:hint="cs"/>
          <w:b/>
          <w:bCs/>
          <w:sz w:val="28"/>
          <w:szCs w:val="28"/>
          <w:rtl/>
        </w:rPr>
        <w:t>................................................................................................................................................</w:t>
      </w:r>
    </w:p>
    <w:p w14:paraId="0DECC887" w14:textId="77777777" w:rsidR="00C17E6F" w:rsidRPr="00D87A9A" w:rsidRDefault="00C17E6F" w:rsidP="005012A6">
      <w:pPr>
        <w:pStyle w:val="ListParagraph"/>
        <w:numPr>
          <w:ilvl w:val="0"/>
          <w:numId w:val="10"/>
        </w:numPr>
        <w:bidi/>
        <w:jc w:val="both"/>
        <w:rPr>
          <w:rFonts w:ascii="Arial Narrow" w:eastAsiaTheme="minorHAnsi" w:hAnsi="Arial Narrow" w:cs="Sakkal Majalla"/>
          <w:b/>
          <w:bCs/>
          <w:sz w:val="28"/>
          <w:szCs w:val="28"/>
          <w:rtl/>
        </w:rPr>
      </w:pPr>
      <w:r w:rsidRPr="00D87A9A">
        <w:rPr>
          <w:rFonts w:ascii="Arial Narrow" w:eastAsiaTheme="minorHAnsi" w:hAnsi="Arial Narrow" w:cs="Sakkal Majalla" w:hint="cs"/>
          <w:b/>
          <w:bCs/>
          <w:sz w:val="28"/>
          <w:szCs w:val="28"/>
          <w:rtl/>
        </w:rPr>
        <w:t>................................................................................................................................................</w:t>
      </w:r>
    </w:p>
    <w:p w14:paraId="1E3C88D1" w14:textId="77777777" w:rsidR="0085766C" w:rsidRPr="00D87A9A" w:rsidRDefault="0085766C" w:rsidP="0085766C">
      <w:pPr>
        <w:bidi/>
        <w:ind w:left="713"/>
        <w:jc w:val="both"/>
        <w:rPr>
          <w:rFonts w:ascii="Arial Narrow" w:eastAsiaTheme="minorHAnsi" w:hAnsi="Arial Narrow" w:cs="Sakkal Majalla"/>
          <w:b/>
          <w:bCs/>
          <w:sz w:val="28"/>
          <w:szCs w:val="28"/>
          <w:rtl/>
        </w:rPr>
      </w:pPr>
      <w:r w:rsidRPr="00D87A9A">
        <w:rPr>
          <w:rFonts w:ascii="Arial Narrow" w:eastAsiaTheme="minorHAnsi" w:hAnsi="Arial Narrow" w:cs="Sakkal Majalla" w:hint="cs"/>
          <w:b/>
          <w:bCs/>
          <w:sz w:val="28"/>
          <w:szCs w:val="28"/>
          <w:rtl/>
        </w:rPr>
        <w:t>................................................................................................................................................</w:t>
      </w:r>
    </w:p>
    <w:p w14:paraId="362B663C" w14:textId="4D89E51A" w:rsidR="0085766C" w:rsidRPr="00D87A9A" w:rsidRDefault="0085766C" w:rsidP="005012A6">
      <w:pPr>
        <w:bidi/>
        <w:ind w:left="713"/>
        <w:jc w:val="both"/>
        <w:rPr>
          <w:rFonts w:ascii="Arial Narrow" w:eastAsiaTheme="minorHAnsi" w:hAnsi="Arial Narrow" w:cs="Sakkal Majalla"/>
          <w:b/>
          <w:bCs/>
          <w:sz w:val="28"/>
          <w:szCs w:val="28"/>
        </w:rPr>
      </w:pPr>
      <w:r w:rsidRPr="00D87A9A">
        <w:rPr>
          <w:rFonts w:ascii="Arial Narrow" w:eastAsiaTheme="minorHAnsi" w:hAnsi="Arial Narrow" w:cs="Sakkal Majalla" w:hint="cs"/>
          <w:b/>
          <w:bCs/>
          <w:sz w:val="28"/>
          <w:szCs w:val="28"/>
          <w:rtl/>
        </w:rPr>
        <w:t>................................................................................................................................................</w:t>
      </w:r>
    </w:p>
    <w:p w14:paraId="797AB40E" w14:textId="77777777" w:rsidR="0085766C" w:rsidRPr="00D87A9A" w:rsidRDefault="0085766C" w:rsidP="005012A6">
      <w:pPr>
        <w:pStyle w:val="ListParagraph"/>
        <w:numPr>
          <w:ilvl w:val="0"/>
          <w:numId w:val="10"/>
        </w:numPr>
        <w:bidi/>
        <w:jc w:val="both"/>
        <w:rPr>
          <w:rFonts w:ascii="Arial Narrow" w:eastAsiaTheme="minorHAnsi" w:hAnsi="Arial Narrow" w:cs="Sakkal Majalla"/>
          <w:b/>
          <w:bCs/>
          <w:sz w:val="28"/>
          <w:szCs w:val="28"/>
          <w:rtl/>
        </w:rPr>
      </w:pPr>
      <w:r w:rsidRPr="00D87A9A">
        <w:rPr>
          <w:rFonts w:ascii="Arial Narrow" w:eastAsiaTheme="minorHAnsi" w:hAnsi="Arial Narrow" w:cs="Sakkal Majalla" w:hint="cs"/>
          <w:b/>
          <w:bCs/>
          <w:sz w:val="28"/>
          <w:szCs w:val="28"/>
          <w:rtl/>
        </w:rPr>
        <w:t>................................................................................................................................................</w:t>
      </w:r>
    </w:p>
    <w:p w14:paraId="735A7BB6" w14:textId="77777777" w:rsidR="0085766C" w:rsidRPr="00D87A9A" w:rsidRDefault="0085766C" w:rsidP="0085766C">
      <w:pPr>
        <w:bidi/>
        <w:ind w:left="713"/>
        <w:jc w:val="both"/>
        <w:rPr>
          <w:rFonts w:ascii="Arial Narrow" w:eastAsiaTheme="minorHAnsi" w:hAnsi="Arial Narrow" w:cs="Sakkal Majalla"/>
          <w:b/>
          <w:bCs/>
          <w:sz w:val="28"/>
          <w:szCs w:val="28"/>
          <w:rtl/>
        </w:rPr>
      </w:pPr>
      <w:r w:rsidRPr="00D87A9A">
        <w:rPr>
          <w:rFonts w:ascii="Arial Narrow" w:eastAsiaTheme="minorHAnsi" w:hAnsi="Arial Narrow" w:cs="Sakkal Majalla" w:hint="cs"/>
          <w:b/>
          <w:bCs/>
          <w:sz w:val="28"/>
          <w:szCs w:val="28"/>
          <w:rtl/>
        </w:rPr>
        <w:t>................................................................................................................................................</w:t>
      </w:r>
    </w:p>
    <w:p w14:paraId="7148F46B" w14:textId="77777777" w:rsidR="0085766C" w:rsidRPr="00D87A9A" w:rsidRDefault="0085766C" w:rsidP="0085766C">
      <w:pPr>
        <w:bidi/>
        <w:ind w:left="713"/>
        <w:jc w:val="both"/>
        <w:rPr>
          <w:rFonts w:ascii="Arial Narrow" w:eastAsiaTheme="minorHAnsi" w:hAnsi="Arial Narrow" w:cs="Sakkal Majalla"/>
          <w:b/>
          <w:bCs/>
          <w:sz w:val="28"/>
          <w:szCs w:val="28"/>
          <w:rtl/>
        </w:rPr>
      </w:pPr>
      <w:r w:rsidRPr="00D87A9A">
        <w:rPr>
          <w:rFonts w:ascii="Arial Narrow" w:eastAsiaTheme="minorHAnsi" w:hAnsi="Arial Narrow" w:cs="Sakkal Majalla" w:hint="cs"/>
          <w:b/>
          <w:bCs/>
          <w:sz w:val="28"/>
          <w:szCs w:val="28"/>
          <w:rtl/>
        </w:rPr>
        <w:t>................................................................................................................................................</w:t>
      </w:r>
    </w:p>
    <w:p w14:paraId="5C9652A1" w14:textId="77777777" w:rsidR="00C17E6F" w:rsidRPr="00D87A9A" w:rsidRDefault="00C17E6F" w:rsidP="005012A6">
      <w:pPr>
        <w:pStyle w:val="ListParagraph"/>
        <w:numPr>
          <w:ilvl w:val="0"/>
          <w:numId w:val="10"/>
        </w:numPr>
        <w:bidi/>
        <w:jc w:val="both"/>
        <w:rPr>
          <w:rFonts w:ascii="Arial Narrow" w:eastAsiaTheme="minorHAnsi" w:hAnsi="Arial Narrow" w:cs="Sakkal Majalla"/>
          <w:b/>
          <w:bCs/>
          <w:sz w:val="28"/>
          <w:szCs w:val="28"/>
          <w:rtl/>
        </w:rPr>
      </w:pPr>
      <w:r w:rsidRPr="00D87A9A">
        <w:rPr>
          <w:rFonts w:ascii="Arial Narrow" w:eastAsiaTheme="minorHAnsi" w:hAnsi="Arial Narrow" w:cs="Sakkal Majalla" w:hint="cs"/>
          <w:b/>
          <w:bCs/>
          <w:sz w:val="28"/>
          <w:szCs w:val="28"/>
          <w:rtl/>
        </w:rPr>
        <w:t>................................................................................................................................................</w:t>
      </w:r>
    </w:p>
    <w:p w14:paraId="39FDD441" w14:textId="15342B1A" w:rsidR="0085766C" w:rsidRPr="00D87A9A" w:rsidRDefault="0085766C" w:rsidP="005012A6">
      <w:pPr>
        <w:bidi/>
        <w:ind w:left="713"/>
        <w:jc w:val="both"/>
        <w:rPr>
          <w:rFonts w:ascii="Arial Narrow" w:eastAsiaTheme="minorHAnsi" w:hAnsi="Arial Narrow" w:cs="Sakkal Majalla"/>
          <w:b/>
          <w:bCs/>
          <w:sz w:val="28"/>
          <w:szCs w:val="28"/>
        </w:rPr>
      </w:pPr>
      <w:r w:rsidRPr="00D87A9A">
        <w:rPr>
          <w:rFonts w:ascii="Arial Narrow" w:eastAsiaTheme="minorHAnsi" w:hAnsi="Arial Narrow" w:cs="Sakkal Majalla" w:hint="cs"/>
          <w:b/>
          <w:bCs/>
          <w:sz w:val="28"/>
          <w:szCs w:val="28"/>
          <w:rtl/>
        </w:rPr>
        <w:t xml:space="preserve">................................................................................................................................................ </w:t>
      </w:r>
    </w:p>
    <w:p w14:paraId="5CA01819" w14:textId="77777777" w:rsidR="0085766C" w:rsidRPr="00D87A9A" w:rsidRDefault="0085766C" w:rsidP="005012A6">
      <w:pPr>
        <w:pStyle w:val="ListParagraph"/>
        <w:bidi/>
        <w:jc w:val="both"/>
        <w:rPr>
          <w:rFonts w:ascii="Arial Narrow" w:eastAsiaTheme="minorHAnsi" w:hAnsi="Arial Narrow" w:cs="Sakkal Majalla"/>
          <w:b/>
          <w:bCs/>
          <w:sz w:val="28"/>
          <w:szCs w:val="28"/>
          <w:rtl/>
        </w:rPr>
      </w:pPr>
      <w:r w:rsidRPr="00D87A9A">
        <w:rPr>
          <w:rFonts w:ascii="Arial Narrow" w:eastAsiaTheme="minorHAnsi" w:hAnsi="Arial Narrow" w:cs="Sakkal Majalla" w:hint="cs"/>
          <w:b/>
          <w:bCs/>
          <w:sz w:val="28"/>
          <w:szCs w:val="28"/>
          <w:rtl/>
        </w:rPr>
        <w:t>................................................................................................................................................</w:t>
      </w:r>
    </w:p>
    <w:p w14:paraId="04C955CC" w14:textId="77777777" w:rsidR="0085766C" w:rsidRPr="00D87A9A" w:rsidRDefault="0085766C" w:rsidP="005012A6">
      <w:pPr>
        <w:pStyle w:val="ListParagraph"/>
        <w:numPr>
          <w:ilvl w:val="0"/>
          <w:numId w:val="10"/>
        </w:numPr>
        <w:bidi/>
        <w:jc w:val="both"/>
        <w:rPr>
          <w:rFonts w:ascii="Arial Narrow" w:eastAsiaTheme="minorHAnsi" w:hAnsi="Arial Narrow" w:cs="Sakkal Majalla"/>
          <w:b/>
          <w:bCs/>
          <w:sz w:val="28"/>
          <w:szCs w:val="28"/>
          <w:rtl/>
        </w:rPr>
      </w:pPr>
      <w:r w:rsidRPr="00D87A9A">
        <w:rPr>
          <w:rFonts w:ascii="Arial Narrow" w:eastAsiaTheme="minorHAnsi" w:hAnsi="Arial Narrow" w:cs="Sakkal Majalla" w:hint="cs"/>
          <w:b/>
          <w:bCs/>
          <w:sz w:val="28"/>
          <w:szCs w:val="28"/>
          <w:rtl/>
        </w:rPr>
        <w:t>................................................................................................................................................</w:t>
      </w:r>
    </w:p>
    <w:p w14:paraId="3AED1700" w14:textId="77777777" w:rsidR="0085766C" w:rsidRPr="00D87A9A" w:rsidRDefault="0085766C" w:rsidP="0085766C">
      <w:pPr>
        <w:bidi/>
        <w:ind w:left="713"/>
        <w:jc w:val="both"/>
        <w:rPr>
          <w:rFonts w:ascii="Arial Narrow" w:eastAsiaTheme="minorHAnsi" w:hAnsi="Arial Narrow" w:cs="Sakkal Majalla"/>
          <w:b/>
          <w:bCs/>
          <w:sz w:val="28"/>
          <w:szCs w:val="28"/>
          <w:rtl/>
        </w:rPr>
      </w:pPr>
      <w:r w:rsidRPr="00D87A9A">
        <w:rPr>
          <w:rFonts w:ascii="Arial Narrow" w:eastAsiaTheme="minorHAnsi" w:hAnsi="Arial Narrow" w:cs="Sakkal Majalla" w:hint="cs"/>
          <w:b/>
          <w:bCs/>
          <w:sz w:val="28"/>
          <w:szCs w:val="28"/>
          <w:rtl/>
        </w:rPr>
        <w:t>................................................................................................................................................</w:t>
      </w:r>
    </w:p>
    <w:p w14:paraId="34983511" w14:textId="77777777" w:rsidR="0085766C" w:rsidRPr="00D87A9A" w:rsidRDefault="0085766C" w:rsidP="0085766C">
      <w:pPr>
        <w:bidi/>
        <w:ind w:left="713"/>
        <w:jc w:val="both"/>
        <w:rPr>
          <w:rFonts w:ascii="Arial Narrow" w:eastAsiaTheme="minorHAnsi" w:hAnsi="Arial Narrow" w:cs="Sakkal Majalla"/>
          <w:b/>
          <w:bCs/>
          <w:sz w:val="28"/>
          <w:szCs w:val="28"/>
          <w:rtl/>
        </w:rPr>
      </w:pPr>
      <w:r w:rsidRPr="00D87A9A">
        <w:rPr>
          <w:rFonts w:ascii="Arial Narrow" w:eastAsiaTheme="minorHAnsi" w:hAnsi="Arial Narrow" w:cs="Sakkal Majalla" w:hint="cs"/>
          <w:b/>
          <w:bCs/>
          <w:sz w:val="28"/>
          <w:szCs w:val="28"/>
          <w:rtl/>
        </w:rPr>
        <w:t>................................................................................................................................................</w:t>
      </w:r>
    </w:p>
    <w:p w14:paraId="7115637B" w14:textId="77777777" w:rsidR="00C17E6F" w:rsidRPr="00D87A9A" w:rsidRDefault="00C17E6F" w:rsidP="005012A6">
      <w:pPr>
        <w:pStyle w:val="ListParagraph"/>
        <w:numPr>
          <w:ilvl w:val="0"/>
          <w:numId w:val="10"/>
        </w:numPr>
        <w:bidi/>
        <w:jc w:val="both"/>
        <w:rPr>
          <w:rFonts w:ascii="Arial Narrow" w:eastAsiaTheme="minorHAnsi" w:hAnsi="Arial Narrow" w:cs="Sakkal Majalla"/>
          <w:b/>
          <w:bCs/>
          <w:sz w:val="28"/>
          <w:szCs w:val="28"/>
          <w:rtl/>
        </w:rPr>
      </w:pPr>
      <w:r w:rsidRPr="00D87A9A">
        <w:rPr>
          <w:rFonts w:ascii="Arial Narrow" w:eastAsiaTheme="minorHAnsi" w:hAnsi="Arial Narrow" w:cs="Sakkal Majalla" w:hint="cs"/>
          <w:b/>
          <w:bCs/>
          <w:sz w:val="28"/>
          <w:szCs w:val="28"/>
          <w:rtl/>
        </w:rPr>
        <w:t>................................................................................................................................................</w:t>
      </w:r>
    </w:p>
    <w:p w14:paraId="3F865404" w14:textId="023B53D5" w:rsidR="0085766C" w:rsidRPr="00D87A9A" w:rsidRDefault="0085766C" w:rsidP="005012A6">
      <w:pPr>
        <w:bidi/>
        <w:ind w:left="713"/>
        <w:jc w:val="both"/>
        <w:rPr>
          <w:rFonts w:ascii="Arial Narrow" w:eastAsiaTheme="minorHAnsi" w:hAnsi="Arial Narrow" w:cs="Sakkal Majalla"/>
          <w:b/>
          <w:bCs/>
          <w:sz w:val="28"/>
          <w:szCs w:val="28"/>
        </w:rPr>
      </w:pPr>
      <w:r w:rsidRPr="00D87A9A">
        <w:rPr>
          <w:rFonts w:ascii="Arial Narrow" w:eastAsiaTheme="minorHAnsi" w:hAnsi="Arial Narrow" w:cs="Sakkal Majalla" w:hint="cs"/>
          <w:b/>
          <w:bCs/>
          <w:sz w:val="28"/>
          <w:szCs w:val="28"/>
          <w:rtl/>
        </w:rPr>
        <w:t>................................................................................................................................................</w:t>
      </w:r>
    </w:p>
    <w:p w14:paraId="3FBA60BE" w14:textId="2E1A3C41" w:rsidR="0085766C" w:rsidRPr="00D87A9A" w:rsidRDefault="0085766C" w:rsidP="005012A6">
      <w:pPr>
        <w:pStyle w:val="ListParagraph"/>
        <w:bidi/>
        <w:jc w:val="both"/>
        <w:rPr>
          <w:rFonts w:ascii="Arial Narrow" w:eastAsiaTheme="minorHAnsi" w:hAnsi="Arial Narrow" w:cs="Sakkal Majalla"/>
          <w:b/>
          <w:bCs/>
          <w:sz w:val="28"/>
          <w:szCs w:val="28"/>
        </w:rPr>
      </w:pPr>
      <w:r w:rsidRPr="00D87A9A">
        <w:rPr>
          <w:rFonts w:ascii="Arial Narrow" w:eastAsiaTheme="minorHAnsi" w:hAnsi="Arial Narrow" w:cs="Sakkal Majalla" w:hint="cs"/>
          <w:b/>
          <w:bCs/>
          <w:sz w:val="28"/>
          <w:szCs w:val="28"/>
          <w:rtl/>
        </w:rPr>
        <w:t>................................................................................................................................................</w:t>
      </w:r>
    </w:p>
    <w:p w14:paraId="1F520575" w14:textId="77777777" w:rsidR="0085766C" w:rsidRPr="00D87A9A" w:rsidRDefault="0085766C" w:rsidP="005012A6">
      <w:pPr>
        <w:pStyle w:val="ListParagraph"/>
        <w:numPr>
          <w:ilvl w:val="0"/>
          <w:numId w:val="10"/>
        </w:numPr>
        <w:bidi/>
        <w:jc w:val="both"/>
        <w:rPr>
          <w:rFonts w:ascii="Arial Narrow" w:eastAsiaTheme="minorHAnsi" w:hAnsi="Arial Narrow" w:cs="Sakkal Majalla"/>
          <w:b/>
          <w:bCs/>
          <w:sz w:val="28"/>
          <w:szCs w:val="28"/>
          <w:rtl/>
        </w:rPr>
      </w:pPr>
      <w:r w:rsidRPr="00D87A9A">
        <w:rPr>
          <w:rFonts w:ascii="Arial Narrow" w:eastAsiaTheme="minorHAnsi" w:hAnsi="Arial Narrow" w:cs="Sakkal Majalla" w:hint="cs"/>
          <w:b/>
          <w:bCs/>
          <w:sz w:val="28"/>
          <w:szCs w:val="28"/>
          <w:rtl/>
        </w:rPr>
        <w:t>................................................................................................................................................</w:t>
      </w:r>
    </w:p>
    <w:p w14:paraId="28A8117A" w14:textId="77777777" w:rsidR="0085766C" w:rsidRPr="00D87A9A" w:rsidRDefault="0085766C" w:rsidP="0085766C">
      <w:pPr>
        <w:bidi/>
        <w:ind w:left="713"/>
        <w:jc w:val="both"/>
        <w:rPr>
          <w:rFonts w:ascii="Arial Narrow" w:eastAsiaTheme="minorHAnsi" w:hAnsi="Arial Narrow" w:cs="Sakkal Majalla"/>
          <w:b/>
          <w:bCs/>
          <w:sz w:val="28"/>
          <w:szCs w:val="28"/>
          <w:rtl/>
        </w:rPr>
      </w:pPr>
      <w:r w:rsidRPr="00D87A9A">
        <w:rPr>
          <w:rFonts w:ascii="Arial Narrow" w:eastAsiaTheme="minorHAnsi" w:hAnsi="Arial Narrow" w:cs="Sakkal Majalla" w:hint="cs"/>
          <w:b/>
          <w:bCs/>
          <w:sz w:val="28"/>
          <w:szCs w:val="28"/>
          <w:rtl/>
        </w:rPr>
        <w:t>................................................................................................................................................</w:t>
      </w:r>
    </w:p>
    <w:p w14:paraId="52B34318" w14:textId="77777777" w:rsidR="0085766C" w:rsidRPr="00D87A9A" w:rsidRDefault="0085766C" w:rsidP="0085766C">
      <w:pPr>
        <w:bidi/>
        <w:ind w:left="713"/>
        <w:jc w:val="both"/>
        <w:rPr>
          <w:rFonts w:ascii="Arial Narrow" w:eastAsiaTheme="minorHAnsi" w:hAnsi="Arial Narrow" w:cs="Sakkal Majalla"/>
          <w:b/>
          <w:bCs/>
          <w:sz w:val="28"/>
          <w:szCs w:val="28"/>
          <w:rtl/>
        </w:rPr>
      </w:pPr>
      <w:r w:rsidRPr="00D87A9A">
        <w:rPr>
          <w:rFonts w:ascii="Arial Narrow" w:eastAsiaTheme="minorHAnsi" w:hAnsi="Arial Narrow" w:cs="Sakkal Majalla" w:hint="cs"/>
          <w:b/>
          <w:bCs/>
          <w:sz w:val="28"/>
          <w:szCs w:val="28"/>
          <w:rtl/>
        </w:rPr>
        <w:lastRenderedPageBreak/>
        <w:t>................................................................................................................................................</w:t>
      </w:r>
    </w:p>
    <w:p w14:paraId="0A350C2B" w14:textId="7287DD97" w:rsidR="0085766C" w:rsidRPr="00D87A9A" w:rsidRDefault="00C17E6F" w:rsidP="005012A6">
      <w:pPr>
        <w:pStyle w:val="ListParagraph"/>
        <w:numPr>
          <w:ilvl w:val="0"/>
          <w:numId w:val="10"/>
        </w:numPr>
        <w:bidi/>
        <w:jc w:val="both"/>
        <w:rPr>
          <w:rFonts w:ascii="Arial Narrow" w:eastAsiaTheme="minorHAnsi" w:hAnsi="Arial Narrow" w:cs="Sakkal Majalla"/>
          <w:b/>
          <w:bCs/>
          <w:sz w:val="28"/>
          <w:szCs w:val="28"/>
        </w:rPr>
      </w:pPr>
      <w:r w:rsidRPr="00D87A9A">
        <w:rPr>
          <w:rFonts w:ascii="Arial Narrow" w:eastAsiaTheme="minorHAnsi" w:hAnsi="Arial Narrow" w:cs="Sakkal Majalla" w:hint="cs"/>
          <w:b/>
          <w:bCs/>
          <w:sz w:val="28"/>
          <w:szCs w:val="28"/>
          <w:rtl/>
        </w:rPr>
        <w:t>................................................................................................................................................</w:t>
      </w:r>
    </w:p>
    <w:p w14:paraId="5E1DFA3C" w14:textId="77777777" w:rsidR="005012A6" w:rsidRPr="00D87A9A" w:rsidRDefault="005012A6" w:rsidP="005012A6">
      <w:pPr>
        <w:bidi/>
        <w:ind w:left="713"/>
        <w:jc w:val="both"/>
        <w:rPr>
          <w:rFonts w:ascii="Arial Narrow" w:eastAsiaTheme="minorHAnsi" w:hAnsi="Arial Narrow" w:cs="Sakkal Majalla"/>
          <w:b/>
          <w:bCs/>
          <w:sz w:val="28"/>
          <w:szCs w:val="28"/>
          <w:rtl/>
        </w:rPr>
      </w:pPr>
      <w:r w:rsidRPr="00D87A9A">
        <w:rPr>
          <w:rFonts w:ascii="Arial Narrow" w:eastAsiaTheme="minorHAnsi" w:hAnsi="Arial Narrow" w:cs="Sakkal Majalla" w:hint="cs"/>
          <w:b/>
          <w:bCs/>
          <w:sz w:val="28"/>
          <w:szCs w:val="28"/>
          <w:rtl/>
        </w:rPr>
        <w:t>................................................................................................................................................</w:t>
      </w:r>
    </w:p>
    <w:p w14:paraId="3F15A5AA" w14:textId="77777777" w:rsidR="005012A6" w:rsidRPr="00D87A9A" w:rsidRDefault="005012A6" w:rsidP="005012A6">
      <w:pPr>
        <w:bidi/>
        <w:ind w:left="713"/>
        <w:jc w:val="both"/>
        <w:rPr>
          <w:rFonts w:ascii="Arial Narrow" w:eastAsiaTheme="minorHAnsi" w:hAnsi="Arial Narrow" w:cs="Sakkal Majalla"/>
          <w:b/>
          <w:bCs/>
          <w:sz w:val="28"/>
          <w:szCs w:val="28"/>
          <w:rtl/>
        </w:rPr>
      </w:pPr>
      <w:r w:rsidRPr="00D87A9A">
        <w:rPr>
          <w:rFonts w:ascii="Arial Narrow" w:eastAsiaTheme="minorHAnsi" w:hAnsi="Arial Narrow" w:cs="Sakkal Majalla" w:hint="cs"/>
          <w:b/>
          <w:bCs/>
          <w:sz w:val="28"/>
          <w:szCs w:val="28"/>
          <w:rtl/>
        </w:rPr>
        <w:t>................................................................................................................................................</w:t>
      </w:r>
    </w:p>
    <w:p w14:paraId="614CE5EF" w14:textId="77777777" w:rsidR="005012A6" w:rsidRPr="00D87A9A" w:rsidRDefault="005012A6" w:rsidP="005012A6">
      <w:pPr>
        <w:pStyle w:val="ListParagraph"/>
        <w:bidi/>
        <w:jc w:val="both"/>
        <w:rPr>
          <w:rFonts w:ascii="Arial Narrow" w:eastAsiaTheme="minorHAnsi" w:hAnsi="Arial Narrow" w:cs="Sakkal Majalla"/>
          <w:b/>
          <w:bCs/>
          <w:sz w:val="28"/>
          <w:szCs w:val="28"/>
        </w:rPr>
      </w:pPr>
    </w:p>
    <w:p w14:paraId="08CCC01A" w14:textId="78AD95B3" w:rsidR="00FB0E16" w:rsidRPr="00D87A9A" w:rsidRDefault="00FB0E16" w:rsidP="00C17E6F">
      <w:pPr>
        <w:pStyle w:val="ListParagraph"/>
        <w:numPr>
          <w:ilvl w:val="0"/>
          <w:numId w:val="6"/>
        </w:numPr>
        <w:bidi/>
        <w:jc w:val="both"/>
        <w:rPr>
          <w:rFonts w:ascii="Arial Narrow" w:eastAsiaTheme="minorHAnsi" w:hAnsi="Arial Narrow" w:cs="Sakkal Majalla"/>
          <w:b/>
          <w:bCs/>
          <w:sz w:val="28"/>
          <w:szCs w:val="28"/>
        </w:rPr>
      </w:pPr>
      <w:r w:rsidRPr="00D87A9A">
        <w:rPr>
          <w:rFonts w:ascii="Arial Narrow" w:eastAsiaTheme="minorHAnsi" w:hAnsi="Arial Narrow" w:cs="Sakkal Majalla"/>
          <w:b/>
          <w:bCs/>
          <w:sz w:val="28"/>
          <w:szCs w:val="28"/>
          <w:rtl/>
        </w:rPr>
        <w:t>هل توجد آلية وطنية تنسيقية لمتابعة مدى تنفيذ الوزارات والمجالس المعنية بالطفولة لأدوارها تجاه تحقيق رفاة الأطفال طبقا لما ورد بالتشريعات الوطنية وضمان تكامل أدوار الوزارات والمجالس وعدم تضاربها أو تكرار نفس الخدمات لنفس الفئة</w:t>
      </w:r>
      <w:r w:rsidR="00330206" w:rsidRPr="00D87A9A">
        <w:rPr>
          <w:rFonts w:ascii="Arial Narrow" w:eastAsiaTheme="minorHAnsi" w:hAnsi="Arial Narrow" w:cs="Sakkal Majalla" w:hint="cs"/>
          <w:b/>
          <w:bCs/>
          <w:sz w:val="28"/>
          <w:szCs w:val="28"/>
          <w:rtl/>
        </w:rPr>
        <w:t>؟</w:t>
      </w:r>
    </w:p>
    <w:p w14:paraId="20AD52EA" w14:textId="77777777" w:rsidR="0085766C" w:rsidRPr="00D87A9A" w:rsidRDefault="0085766C" w:rsidP="0085766C">
      <w:pPr>
        <w:bidi/>
        <w:ind w:left="996"/>
        <w:jc w:val="both"/>
        <w:rPr>
          <w:rFonts w:ascii="Arial Narrow" w:eastAsiaTheme="minorHAnsi" w:hAnsi="Arial Narrow" w:cs="Sakkal Majalla"/>
          <w:b/>
          <w:bCs/>
          <w:sz w:val="28"/>
          <w:szCs w:val="28"/>
        </w:rPr>
      </w:pPr>
      <w:r w:rsidRPr="00D87A9A">
        <w:rPr>
          <w:rFonts w:eastAsiaTheme="minorHAnsi" w:hint="cs"/>
          <w:b/>
          <w:bCs/>
          <w:sz w:val="28"/>
          <w:szCs w:val="28"/>
          <w:rtl/>
        </w:rPr>
        <w:t>□</w:t>
      </w:r>
      <w:r w:rsidRPr="00D87A9A">
        <w:rPr>
          <w:rFonts w:ascii="Arial Narrow" w:eastAsiaTheme="minorHAnsi" w:hAnsi="Arial Narrow" w:cs="Sakkal Majalla"/>
          <w:b/>
          <w:bCs/>
          <w:sz w:val="28"/>
          <w:szCs w:val="28"/>
          <w:rtl/>
        </w:rPr>
        <w:t xml:space="preserve"> نعم </w:t>
      </w:r>
      <w:r w:rsidRPr="00D87A9A">
        <w:rPr>
          <w:rFonts w:ascii="Arial Narrow" w:eastAsiaTheme="minorHAnsi" w:hAnsi="Arial Narrow" w:cs="Sakkal Majalla"/>
          <w:b/>
          <w:bCs/>
          <w:sz w:val="28"/>
          <w:szCs w:val="28"/>
          <w:rtl/>
        </w:rPr>
        <w:tab/>
      </w:r>
      <w:r w:rsidRPr="00D87A9A">
        <w:rPr>
          <w:rFonts w:ascii="Arial Narrow" w:eastAsiaTheme="minorHAnsi" w:hAnsi="Arial Narrow" w:cs="Sakkal Majalla"/>
          <w:b/>
          <w:bCs/>
          <w:sz w:val="28"/>
          <w:szCs w:val="28"/>
          <w:rtl/>
        </w:rPr>
        <w:tab/>
      </w:r>
      <w:r w:rsidRPr="00D87A9A">
        <w:rPr>
          <w:rFonts w:ascii="Arial Narrow" w:eastAsiaTheme="minorHAnsi" w:hAnsi="Arial Narrow" w:cs="Sakkal Majalla"/>
          <w:b/>
          <w:bCs/>
          <w:sz w:val="28"/>
          <w:szCs w:val="28"/>
          <w:rtl/>
        </w:rPr>
        <w:tab/>
      </w:r>
      <w:r w:rsidRPr="00D87A9A">
        <w:rPr>
          <w:rFonts w:eastAsiaTheme="minorHAnsi" w:hint="cs"/>
          <w:b/>
          <w:bCs/>
          <w:sz w:val="28"/>
          <w:szCs w:val="28"/>
          <w:rtl/>
        </w:rPr>
        <w:t>□</w:t>
      </w:r>
      <w:r w:rsidRPr="00D87A9A">
        <w:rPr>
          <w:rFonts w:ascii="Arial Narrow" w:eastAsiaTheme="minorHAnsi" w:hAnsi="Arial Narrow" w:cs="Sakkal Majalla"/>
          <w:b/>
          <w:bCs/>
          <w:sz w:val="28"/>
          <w:szCs w:val="28"/>
          <w:rtl/>
        </w:rPr>
        <w:t xml:space="preserve"> لا        </w:t>
      </w:r>
    </w:p>
    <w:p w14:paraId="1651D3A4" w14:textId="5C31062E" w:rsidR="00FB0E16" w:rsidRPr="00D87A9A" w:rsidRDefault="00FB0E16" w:rsidP="00FB0E16">
      <w:pPr>
        <w:bidi/>
        <w:jc w:val="both"/>
        <w:rPr>
          <w:rFonts w:ascii="Arial Narrow" w:eastAsiaTheme="minorHAnsi" w:hAnsi="Arial Narrow" w:cs="Sakkal Majalla"/>
          <w:b/>
          <w:bCs/>
          <w:sz w:val="28"/>
          <w:szCs w:val="28"/>
          <w:rtl/>
        </w:rPr>
      </w:pPr>
    </w:p>
    <w:p w14:paraId="5FC6F71D" w14:textId="3DD5D1A6" w:rsidR="00FB0E16" w:rsidRPr="00D87A9A" w:rsidRDefault="0085766C" w:rsidP="00C17E6F">
      <w:pPr>
        <w:pStyle w:val="ListParagraph"/>
        <w:numPr>
          <w:ilvl w:val="0"/>
          <w:numId w:val="6"/>
        </w:numPr>
        <w:bidi/>
        <w:jc w:val="both"/>
        <w:rPr>
          <w:rFonts w:ascii="Arial Narrow" w:eastAsiaTheme="minorHAnsi" w:hAnsi="Arial Narrow" w:cs="Sakkal Majalla"/>
          <w:b/>
          <w:bCs/>
          <w:sz w:val="28"/>
          <w:szCs w:val="28"/>
        </w:rPr>
      </w:pPr>
      <w:r w:rsidRPr="00D87A9A">
        <w:rPr>
          <w:rFonts w:ascii="Arial Narrow" w:eastAsiaTheme="minorHAnsi" w:hAnsi="Arial Narrow" w:cs="Sakkal Majalla" w:hint="cs"/>
          <w:b/>
          <w:bCs/>
          <w:sz w:val="28"/>
          <w:szCs w:val="28"/>
          <w:rtl/>
        </w:rPr>
        <w:t>في حالة (نعم) رجاء ذكر أسم تلك الجهة وتبعيتها</w:t>
      </w:r>
      <w:r w:rsidR="00F50610" w:rsidRPr="00D87A9A">
        <w:rPr>
          <w:rFonts w:ascii="Arial Narrow" w:eastAsiaTheme="minorHAnsi" w:hAnsi="Arial Narrow" w:cs="Sakkal Majalla" w:hint="cs"/>
          <w:b/>
          <w:bCs/>
          <w:sz w:val="28"/>
          <w:szCs w:val="28"/>
          <w:rtl/>
        </w:rPr>
        <w:t xml:space="preserve"> وآلية عملها</w:t>
      </w:r>
      <w:r w:rsidRPr="00D87A9A">
        <w:rPr>
          <w:rFonts w:ascii="Arial Narrow" w:eastAsiaTheme="minorHAnsi" w:hAnsi="Arial Narrow" w:cs="Sakkal Majalla" w:hint="cs"/>
          <w:b/>
          <w:bCs/>
          <w:sz w:val="28"/>
          <w:szCs w:val="28"/>
          <w:rtl/>
        </w:rPr>
        <w:t>؟</w:t>
      </w:r>
    </w:p>
    <w:p w14:paraId="76FEF442" w14:textId="4D545494" w:rsidR="00F50610" w:rsidRPr="00D87A9A" w:rsidRDefault="00F50610" w:rsidP="00F50610">
      <w:pPr>
        <w:pStyle w:val="ListParagraph"/>
        <w:numPr>
          <w:ilvl w:val="0"/>
          <w:numId w:val="12"/>
        </w:numPr>
        <w:bidi/>
        <w:ind w:left="1422"/>
        <w:jc w:val="both"/>
        <w:rPr>
          <w:rFonts w:ascii="Arial Narrow" w:eastAsiaTheme="minorHAnsi" w:hAnsi="Arial Narrow" w:cs="Sakkal Majalla"/>
          <w:b/>
          <w:bCs/>
          <w:sz w:val="28"/>
          <w:szCs w:val="28"/>
        </w:rPr>
      </w:pPr>
      <w:r w:rsidRPr="00D87A9A">
        <w:rPr>
          <w:rFonts w:ascii="Arial Narrow" w:eastAsiaTheme="minorHAnsi" w:hAnsi="Arial Narrow" w:cs="Sakkal Majalla" w:hint="cs"/>
          <w:b/>
          <w:bCs/>
          <w:sz w:val="28"/>
          <w:szCs w:val="28"/>
          <w:rtl/>
        </w:rPr>
        <w:t>أسم تلك الجهة: ..................................................</w:t>
      </w:r>
    </w:p>
    <w:p w14:paraId="2DED82EF" w14:textId="7702DE15" w:rsidR="00F50610" w:rsidRPr="00D87A9A" w:rsidRDefault="00F50610" w:rsidP="00F50610">
      <w:pPr>
        <w:pStyle w:val="ListParagraph"/>
        <w:numPr>
          <w:ilvl w:val="0"/>
          <w:numId w:val="12"/>
        </w:numPr>
        <w:bidi/>
        <w:ind w:left="1422"/>
        <w:jc w:val="both"/>
        <w:rPr>
          <w:rFonts w:ascii="Arial Narrow" w:eastAsiaTheme="minorHAnsi" w:hAnsi="Arial Narrow" w:cs="Sakkal Majalla"/>
          <w:b/>
          <w:bCs/>
          <w:sz w:val="28"/>
          <w:szCs w:val="28"/>
        </w:rPr>
      </w:pPr>
      <w:r w:rsidRPr="00D87A9A">
        <w:rPr>
          <w:rFonts w:ascii="Arial Narrow" w:eastAsiaTheme="minorHAnsi" w:hAnsi="Arial Narrow" w:cs="Sakkal Majalla" w:hint="cs"/>
          <w:b/>
          <w:bCs/>
          <w:sz w:val="28"/>
          <w:szCs w:val="28"/>
          <w:rtl/>
        </w:rPr>
        <w:t>تابعة إلى: ........................................................</w:t>
      </w:r>
    </w:p>
    <w:p w14:paraId="650BB2B0" w14:textId="6204DC12" w:rsidR="00F50610" w:rsidRPr="00D87A9A" w:rsidRDefault="00F50610" w:rsidP="00F50610">
      <w:pPr>
        <w:pStyle w:val="ListParagraph"/>
        <w:numPr>
          <w:ilvl w:val="0"/>
          <w:numId w:val="12"/>
        </w:numPr>
        <w:bidi/>
        <w:ind w:left="1422"/>
        <w:jc w:val="both"/>
        <w:rPr>
          <w:rFonts w:ascii="Arial Narrow" w:eastAsiaTheme="minorHAnsi" w:hAnsi="Arial Narrow" w:cs="Sakkal Majalla"/>
          <w:b/>
          <w:bCs/>
          <w:sz w:val="28"/>
          <w:szCs w:val="28"/>
        </w:rPr>
      </w:pPr>
      <w:r w:rsidRPr="00D87A9A">
        <w:rPr>
          <w:rFonts w:ascii="Arial Narrow" w:eastAsiaTheme="minorHAnsi" w:hAnsi="Arial Narrow" w:cs="Sakkal Majalla" w:hint="cs"/>
          <w:b/>
          <w:bCs/>
          <w:sz w:val="28"/>
          <w:szCs w:val="28"/>
          <w:rtl/>
        </w:rPr>
        <w:t>آلية عملها: (رجاء ذكر آلية العمل تفصيلا)</w:t>
      </w:r>
    </w:p>
    <w:p w14:paraId="6527D7E5" w14:textId="6F82B551" w:rsidR="00F50610" w:rsidRPr="00D87A9A" w:rsidRDefault="00F50610" w:rsidP="00F50610">
      <w:pPr>
        <w:bidi/>
        <w:ind w:left="1138"/>
        <w:jc w:val="both"/>
        <w:rPr>
          <w:rFonts w:ascii="Arial Narrow" w:eastAsiaTheme="minorHAnsi" w:hAnsi="Arial Narrow" w:cs="Sakkal Majalla"/>
          <w:b/>
          <w:bCs/>
          <w:sz w:val="28"/>
          <w:szCs w:val="28"/>
          <w:rtl/>
        </w:rPr>
      </w:pPr>
      <w:r w:rsidRPr="00D87A9A">
        <w:rPr>
          <w:rFonts w:ascii="Arial Narrow" w:eastAsiaTheme="minorHAnsi" w:hAnsi="Arial Narrow" w:cs="Sakkal Majalla" w:hint="cs"/>
          <w:b/>
          <w:bCs/>
          <w:sz w:val="28"/>
          <w:szCs w:val="28"/>
          <w:rtl/>
        </w:rPr>
        <w:t>.........................................................................................................................................</w:t>
      </w:r>
    </w:p>
    <w:p w14:paraId="449269B2" w14:textId="0472DABE" w:rsidR="00F50610" w:rsidRPr="00D87A9A" w:rsidRDefault="00F50610" w:rsidP="00F50610">
      <w:pPr>
        <w:bidi/>
        <w:ind w:left="1138"/>
        <w:jc w:val="both"/>
        <w:rPr>
          <w:rFonts w:ascii="Arial Narrow" w:eastAsiaTheme="minorHAnsi" w:hAnsi="Arial Narrow" w:cs="Sakkal Majalla"/>
          <w:b/>
          <w:bCs/>
          <w:sz w:val="28"/>
          <w:szCs w:val="28"/>
          <w:rtl/>
        </w:rPr>
      </w:pPr>
      <w:r w:rsidRPr="00D87A9A">
        <w:rPr>
          <w:rFonts w:ascii="Arial Narrow" w:eastAsiaTheme="minorHAnsi" w:hAnsi="Arial Narrow" w:cs="Sakkal Majalla" w:hint="cs"/>
          <w:b/>
          <w:bCs/>
          <w:sz w:val="28"/>
          <w:szCs w:val="28"/>
          <w:rtl/>
        </w:rPr>
        <w:t>.........................................................................................................................................</w:t>
      </w:r>
    </w:p>
    <w:p w14:paraId="3FEDB505" w14:textId="453E574E" w:rsidR="00F50610" w:rsidRPr="00D87A9A" w:rsidRDefault="00F50610" w:rsidP="00F50610">
      <w:pPr>
        <w:bidi/>
        <w:ind w:left="1138"/>
        <w:jc w:val="both"/>
        <w:rPr>
          <w:rFonts w:ascii="Arial Narrow" w:eastAsiaTheme="minorHAnsi" w:hAnsi="Arial Narrow" w:cs="Sakkal Majalla"/>
          <w:b/>
          <w:bCs/>
          <w:sz w:val="28"/>
          <w:szCs w:val="28"/>
          <w:rtl/>
        </w:rPr>
      </w:pPr>
      <w:r w:rsidRPr="00D87A9A">
        <w:rPr>
          <w:rFonts w:ascii="Arial Narrow" w:eastAsiaTheme="minorHAnsi" w:hAnsi="Arial Narrow" w:cs="Sakkal Majalla" w:hint="cs"/>
          <w:b/>
          <w:bCs/>
          <w:sz w:val="28"/>
          <w:szCs w:val="28"/>
          <w:rtl/>
        </w:rPr>
        <w:t>.........................................................................................................................................</w:t>
      </w:r>
    </w:p>
    <w:p w14:paraId="7118F823" w14:textId="77777777" w:rsidR="00F50610" w:rsidRPr="00D87A9A" w:rsidRDefault="00F50610" w:rsidP="00F50610">
      <w:pPr>
        <w:bidi/>
        <w:ind w:left="1138"/>
        <w:jc w:val="both"/>
        <w:rPr>
          <w:rFonts w:ascii="Arial Narrow" w:eastAsiaTheme="minorHAnsi" w:hAnsi="Arial Narrow" w:cs="Sakkal Majalla"/>
          <w:b/>
          <w:bCs/>
          <w:sz w:val="28"/>
          <w:szCs w:val="28"/>
          <w:rtl/>
        </w:rPr>
      </w:pPr>
      <w:r w:rsidRPr="00D87A9A">
        <w:rPr>
          <w:rFonts w:ascii="Arial Narrow" w:eastAsiaTheme="minorHAnsi" w:hAnsi="Arial Narrow" w:cs="Sakkal Majalla" w:hint="cs"/>
          <w:b/>
          <w:bCs/>
          <w:sz w:val="28"/>
          <w:szCs w:val="28"/>
          <w:rtl/>
        </w:rPr>
        <w:t>.........................................................................................................................................</w:t>
      </w:r>
    </w:p>
    <w:p w14:paraId="65F44D79" w14:textId="77777777" w:rsidR="00F50610" w:rsidRPr="00D87A9A" w:rsidRDefault="00F50610" w:rsidP="00F50610">
      <w:pPr>
        <w:bidi/>
        <w:ind w:left="1138"/>
        <w:jc w:val="both"/>
        <w:rPr>
          <w:rFonts w:ascii="Arial Narrow" w:eastAsiaTheme="minorHAnsi" w:hAnsi="Arial Narrow" w:cs="Sakkal Majalla"/>
          <w:b/>
          <w:bCs/>
          <w:sz w:val="28"/>
          <w:szCs w:val="28"/>
          <w:rtl/>
        </w:rPr>
      </w:pPr>
      <w:r w:rsidRPr="00D87A9A">
        <w:rPr>
          <w:rFonts w:ascii="Arial Narrow" w:eastAsiaTheme="minorHAnsi" w:hAnsi="Arial Narrow" w:cs="Sakkal Majalla" w:hint="cs"/>
          <w:b/>
          <w:bCs/>
          <w:sz w:val="28"/>
          <w:szCs w:val="28"/>
          <w:rtl/>
        </w:rPr>
        <w:t>.........................................................................................................................................</w:t>
      </w:r>
    </w:p>
    <w:p w14:paraId="43631D55" w14:textId="77777777" w:rsidR="00C17E6F" w:rsidRPr="005978C5" w:rsidRDefault="00C17E6F" w:rsidP="00F50610">
      <w:pPr>
        <w:bidi/>
        <w:jc w:val="both"/>
        <w:rPr>
          <w:rFonts w:ascii="Arial Narrow" w:eastAsiaTheme="minorHAnsi" w:hAnsi="Arial Narrow" w:cs="Sakkal Majalla"/>
          <w:b/>
          <w:bCs/>
          <w:sz w:val="32"/>
          <w:szCs w:val="32"/>
          <w:rtl/>
        </w:rPr>
      </w:pPr>
    </w:p>
    <w:p w14:paraId="684CCB80" w14:textId="673DA801" w:rsidR="00F50610" w:rsidRPr="003E722E" w:rsidRDefault="00F50610" w:rsidP="00C17E6F">
      <w:pPr>
        <w:bidi/>
        <w:jc w:val="both"/>
        <w:rPr>
          <w:rFonts w:ascii="Arial Narrow" w:eastAsiaTheme="minorHAnsi" w:hAnsi="Arial Narrow" w:cs="PT Simple Bold Ruled"/>
          <w:b/>
          <w:bCs/>
          <w:sz w:val="28"/>
          <w:szCs w:val="28"/>
          <w:u w:val="single"/>
        </w:rPr>
      </w:pPr>
      <w:r w:rsidRPr="003E722E">
        <w:rPr>
          <w:rFonts w:ascii="Arial Narrow" w:eastAsiaTheme="minorHAnsi" w:hAnsi="Arial Narrow" w:cs="PT Simple Bold Ruled" w:hint="cs"/>
          <w:b/>
          <w:bCs/>
          <w:sz w:val="28"/>
          <w:szCs w:val="28"/>
          <w:u w:val="single"/>
          <w:rtl/>
        </w:rPr>
        <w:t xml:space="preserve">خامسا: الموازنات </w:t>
      </w:r>
    </w:p>
    <w:p w14:paraId="38339344" w14:textId="3C6D0669" w:rsidR="00F50610" w:rsidRPr="003E722E" w:rsidRDefault="00F50610" w:rsidP="00C17E6F">
      <w:pPr>
        <w:pStyle w:val="ListParagraph"/>
        <w:numPr>
          <w:ilvl w:val="0"/>
          <w:numId w:val="6"/>
        </w:numPr>
        <w:bidi/>
        <w:jc w:val="both"/>
        <w:rPr>
          <w:rFonts w:ascii="Arial Narrow" w:eastAsiaTheme="minorHAnsi" w:hAnsi="Arial Narrow" w:cs="Sakkal Majalla"/>
          <w:b/>
          <w:bCs/>
          <w:sz w:val="28"/>
          <w:szCs w:val="28"/>
        </w:rPr>
      </w:pPr>
      <w:r w:rsidRPr="003E722E">
        <w:rPr>
          <w:rFonts w:ascii="Arial Narrow" w:eastAsiaTheme="minorHAnsi" w:hAnsi="Arial Narrow" w:cs="Sakkal Majalla"/>
          <w:b/>
          <w:bCs/>
          <w:sz w:val="28"/>
          <w:szCs w:val="28"/>
          <w:rtl/>
        </w:rPr>
        <w:t>هل يتم حساب تكلفة تلبية حقوق الأطفال وتفعيل الحقوق الواردة في التشريعات الوطنية</w:t>
      </w:r>
      <w:r w:rsidRPr="003E722E">
        <w:rPr>
          <w:rFonts w:ascii="Arial Narrow" w:eastAsiaTheme="minorHAnsi" w:hAnsi="Arial Narrow" w:cs="Sakkal Majalla" w:hint="cs"/>
          <w:b/>
          <w:bCs/>
          <w:sz w:val="28"/>
          <w:szCs w:val="28"/>
          <w:rtl/>
        </w:rPr>
        <w:t>؟</w:t>
      </w:r>
      <w:r w:rsidRPr="003E722E">
        <w:rPr>
          <w:rFonts w:ascii="Arial Narrow" w:eastAsiaTheme="minorHAnsi" w:hAnsi="Arial Narrow" w:cs="Sakkal Majalla"/>
          <w:b/>
          <w:bCs/>
          <w:sz w:val="28"/>
          <w:szCs w:val="28"/>
          <w:rtl/>
        </w:rPr>
        <w:t xml:space="preserve"> </w:t>
      </w:r>
    </w:p>
    <w:p w14:paraId="1DAE95B8" w14:textId="77777777" w:rsidR="00F50610" w:rsidRPr="003E722E" w:rsidRDefault="00F50610" w:rsidP="00F50610">
      <w:pPr>
        <w:bidi/>
        <w:ind w:left="996"/>
        <w:jc w:val="both"/>
        <w:rPr>
          <w:rFonts w:ascii="Arial Narrow" w:eastAsiaTheme="minorHAnsi" w:hAnsi="Arial Narrow" w:cs="Sakkal Majalla"/>
          <w:b/>
          <w:bCs/>
          <w:sz w:val="28"/>
          <w:szCs w:val="28"/>
        </w:rPr>
      </w:pPr>
      <w:r w:rsidRPr="003E722E">
        <w:rPr>
          <w:rFonts w:eastAsiaTheme="minorHAnsi" w:hint="cs"/>
          <w:b/>
          <w:bCs/>
          <w:sz w:val="28"/>
          <w:szCs w:val="28"/>
          <w:rtl/>
        </w:rPr>
        <w:t>□</w:t>
      </w:r>
      <w:r w:rsidRPr="003E722E">
        <w:rPr>
          <w:rFonts w:ascii="Arial Narrow" w:eastAsiaTheme="minorHAnsi" w:hAnsi="Arial Narrow" w:cs="Sakkal Majalla"/>
          <w:b/>
          <w:bCs/>
          <w:sz w:val="28"/>
          <w:szCs w:val="28"/>
          <w:rtl/>
        </w:rPr>
        <w:t xml:space="preserve"> نعم </w:t>
      </w:r>
      <w:r w:rsidRPr="003E722E">
        <w:rPr>
          <w:rFonts w:ascii="Arial Narrow" w:eastAsiaTheme="minorHAnsi" w:hAnsi="Arial Narrow" w:cs="Sakkal Majalla"/>
          <w:b/>
          <w:bCs/>
          <w:sz w:val="28"/>
          <w:szCs w:val="28"/>
          <w:rtl/>
        </w:rPr>
        <w:tab/>
      </w:r>
      <w:r w:rsidRPr="003E722E">
        <w:rPr>
          <w:rFonts w:ascii="Arial Narrow" w:eastAsiaTheme="minorHAnsi" w:hAnsi="Arial Narrow" w:cs="Sakkal Majalla"/>
          <w:b/>
          <w:bCs/>
          <w:sz w:val="28"/>
          <w:szCs w:val="28"/>
          <w:rtl/>
        </w:rPr>
        <w:tab/>
      </w:r>
      <w:r w:rsidRPr="003E722E">
        <w:rPr>
          <w:rFonts w:ascii="Arial Narrow" w:eastAsiaTheme="minorHAnsi" w:hAnsi="Arial Narrow" w:cs="Sakkal Majalla"/>
          <w:b/>
          <w:bCs/>
          <w:sz w:val="28"/>
          <w:szCs w:val="28"/>
          <w:rtl/>
        </w:rPr>
        <w:tab/>
      </w:r>
      <w:r w:rsidRPr="003E722E">
        <w:rPr>
          <w:rFonts w:eastAsiaTheme="minorHAnsi" w:hint="cs"/>
          <w:b/>
          <w:bCs/>
          <w:sz w:val="28"/>
          <w:szCs w:val="28"/>
          <w:rtl/>
        </w:rPr>
        <w:t>□</w:t>
      </w:r>
      <w:r w:rsidRPr="003E722E">
        <w:rPr>
          <w:rFonts w:ascii="Arial Narrow" w:eastAsiaTheme="minorHAnsi" w:hAnsi="Arial Narrow" w:cs="Sakkal Majalla"/>
          <w:b/>
          <w:bCs/>
          <w:sz w:val="28"/>
          <w:szCs w:val="28"/>
          <w:rtl/>
        </w:rPr>
        <w:t xml:space="preserve"> لا        </w:t>
      </w:r>
    </w:p>
    <w:p w14:paraId="3D9BD106" w14:textId="77777777" w:rsidR="00F50610" w:rsidRPr="003E722E" w:rsidRDefault="00F50610" w:rsidP="00F50610">
      <w:pPr>
        <w:pStyle w:val="ListParagraph"/>
        <w:bidi/>
        <w:jc w:val="both"/>
        <w:rPr>
          <w:rFonts w:ascii="Arial Narrow" w:eastAsiaTheme="minorHAnsi" w:hAnsi="Arial Narrow" w:cs="Sakkal Majalla"/>
          <w:b/>
          <w:bCs/>
          <w:sz w:val="28"/>
          <w:szCs w:val="28"/>
        </w:rPr>
      </w:pPr>
    </w:p>
    <w:p w14:paraId="645D790A" w14:textId="3654EF23" w:rsidR="00F50610" w:rsidRPr="003E722E" w:rsidRDefault="00F50610" w:rsidP="000A55AF">
      <w:pPr>
        <w:pStyle w:val="ListParagraph"/>
        <w:numPr>
          <w:ilvl w:val="0"/>
          <w:numId w:val="6"/>
        </w:numPr>
        <w:bidi/>
        <w:jc w:val="both"/>
        <w:rPr>
          <w:rFonts w:ascii="Arial Narrow" w:eastAsiaTheme="minorHAnsi" w:hAnsi="Arial Narrow" w:cs="Sakkal Majalla"/>
          <w:b/>
          <w:bCs/>
          <w:sz w:val="28"/>
          <w:szCs w:val="28"/>
        </w:rPr>
      </w:pPr>
      <w:r w:rsidRPr="003E722E">
        <w:rPr>
          <w:rFonts w:ascii="Arial Narrow" w:eastAsiaTheme="minorHAnsi" w:hAnsi="Arial Narrow" w:cs="Sakkal Majalla" w:hint="cs"/>
          <w:b/>
          <w:bCs/>
          <w:sz w:val="28"/>
          <w:szCs w:val="28"/>
          <w:rtl/>
        </w:rPr>
        <w:t xml:space="preserve">في حالة (نعم) </w:t>
      </w:r>
      <w:r w:rsidRPr="003E722E">
        <w:rPr>
          <w:rFonts w:ascii="Arial Narrow" w:eastAsiaTheme="minorHAnsi" w:hAnsi="Arial Narrow" w:cs="Sakkal Majalla"/>
          <w:b/>
          <w:bCs/>
          <w:sz w:val="28"/>
          <w:szCs w:val="28"/>
          <w:rtl/>
        </w:rPr>
        <w:t>ما هي آلية حساب تلك التكلفة</w:t>
      </w:r>
      <w:r w:rsidR="00330206" w:rsidRPr="003E722E">
        <w:rPr>
          <w:rFonts w:ascii="Arial Narrow" w:eastAsiaTheme="minorHAnsi" w:hAnsi="Arial Narrow" w:cs="Sakkal Majalla" w:hint="cs"/>
          <w:b/>
          <w:bCs/>
          <w:sz w:val="28"/>
          <w:szCs w:val="28"/>
          <w:rtl/>
        </w:rPr>
        <w:t>؟</w:t>
      </w:r>
      <w:r w:rsidRPr="003E722E">
        <w:rPr>
          <w:rFonts w:ascii="Arial Narrow" w:eastAsiaTheme="minorHAnsi" w:hAnsi="Arial Narrow" w:cs="Sakkal Majalla"/>
          <w:b/>
          <w:bCs/>
          <w:sz w:val="28"/>
          <w:szCs w:val="28"/>
          <w:rtl/>
        </w:rPr>
        <w:t xml:space="preserve"> </w:t>
      </w:r>
    </w:p>
    <w:p w14:paraId="2743ABE6" w14:textId="77777777" w:rsidR="00F50610" w:rsidRPr="003E722E" w:rsidRDefault="00F50610" w:rsidP="00F50610">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6A26520C" w14:textId="77777777" w:rsidR="00F50610" w:rsidRPr="003E722E" w:rsidRDefault="00F50610" w:rsidP="00F50610">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5B2678BD" w14:textId="77777777" w:rsidR="00F50610" w:rsidRPr="003E722E" w:rsidRDefault="00F50610" w:rsidP="00F50610">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6DF2D774" w14:textId="77777777" w:rsidR="00F50610" w:rsidRPr="003E722E" w:rsidRDefault="00F50610" w:rsidP="00F50610">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577E6709" w14:textId="174D83CE" w:rsidR="00F50610" w:rsidRPr="003E722E" w:rsidRDefault="00F50610" w:rsidP="00F50610">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13C63647" w14:textId="77777777" w:rsidR="00F50610" w:rsidRPr="003E722E" w:rsidRDefault="00F50610" w:rsidP="00F50610">
      <w:pPr>
        <w:bidi/>
        <w:ind w:left="1138"/>
        <w:jc w:val="both"/>
        <w:rPr>
          <w:rFonts w:ascii="Arial Narrow" w:eastAsiaTheme="minorHAnsi" w:hAnsi="Arial Narrow" w:cs="Sakkal Majalla"/>
          <w:b/>
          <w:bCs/>
          <w:sz w:val="28"/>
          <w:szCs w:val="28"/>
        </w:rPr>
      </w:pPr>
    </w:p>
    <w:p w14:paraId="5923D980" w14:textId="77777777" w:rsidR="00161AC9" w:rsidRPr="003E722E" w:rsidRDefault="00161AC9" w:rsidP="000A55AF">
      <w:pPr>
        <w:pStyle w:val="ListParagraph"/>
        <w:numPr>
          <w:ilvl w:val="0"/>
          <w:numId w:val="6"/>
        </w:numPr>
        <w:bidi/>
        <w:jc w:val="both"/>
        <w:rPr>
          <w:rFonts w:ascii="Arial Narrow" w:eastAsiaTheme="minorHAnsi" w:hAnsi="Arial Narrow" w:cs="Sakkal Majalla"/>
          <w:b/>
          <w:bCs/>
          <w:sz w:val="28"/>
          <w:szCs w:val="28"/>
        </w:rPr>
      </w:pPr>
      <w:r w:rsidRPr="003E722E">
        <w:rPr>
          <w:rFonts w:ascii="Arial Narrow" w:eastAsiaTheme="minorHAnsi" w:hAnsi="Arial Narrow" w:cs="Sakkal Majalla" w:hint="cs"/>
          <w:b/>
          <w:bCs/>
          <w:sz w:val="28"/>
          <w:szCs w:val="28"/>
          <w:rtl/>
        </w:rPr>
        <w:lastRenderedPageBreak/>
        <w:t>هل هناك</w:t>
      </w:r>
      <w:r w:rsidR="00F50610" w:rsidRPr="003E722E">
        <w:rPr>
          <w:rFonts w:ascii="Arial Narrow" w:eastAsiaTheme="minorHAnsi" w:hAnsi="Arial Narrow" w:cs="Sakkal Majalla"/>
          <w:b/>
          <w:bCs/>
          <w:sz w:val="28"/>
          <w:szCs w:val="28"/>
          <w:rtl/>
        </w:rPr>
        <w:t xml:space="preserve"> جهة منوط بها تنفيذ </w:t>
      </w:r>
      <w:r w:rsidRPr="003E722E">
        <w:rPr>
          <w:rFonts w:ascii="Arial Narrow" w:eastAsiaTheme="minorHAnsi" w:hAnsi="Arial Narrow" w:cs="Sakkal Majalla" w:hint="cs"/>
          <w:b/>
          <w:bCs/>
          <w:sz w:val="28"/>
          <w:szCs w:val="28"/>
          <w:rtl/>
        </w:rPr>
        <w:t>حساب</w:t>
      </w:r>
      <w:r w:rsidR="00A03096" w:rsidRPr="003E722E">
        <w:rPr>
          <w:rFonts w:ascii="Arial Narrow" w:eastAsiaTheme="minorHAnsi" w:hAnsi="Arial Narrow" w:cs="Sakkal Majalla" w:hint="cs"/>
          <w:b/>
          <w:bCs/>
          <w:sz w:val="28"/>
          <w:szCs w:val="28"/>
          <w:rtl/>
        </w:rPr>
        <w:t xml:space="preserve"> </w:t>
      </w:r>
      <w:r w:rsidRPr="003E722E">
        <w:rPr>
          <w:rFonts w:ascii="Arial Narrow" w:eastAsiaTheme="minorHAnsi" w:hAnsi="Arial Narrow" w:cs="Sakkal Majalla"/>
          <w:b/>
          <w:bCs/>
          <w:sz w:val="28"/>
          <w:szCs w:val="28"/>
          <w:rtl/>
        </w:rPr>
        <w:t>تكلفة تلبية حقوق الأطفال وتفعيل الحقوق الواردة في التشريعات الوطنية</w:t>
      </w:r>
      <w:r w:rsidRPr="003E722E">
        <w:rPr>
          <w:rFonts w:ascii="Arial Narrow" w:eastAsiaTheme="minorHAnsi" w:hAnsi="Arial Narrow" w:cs="Sakkal Majalla" w:hint="cs"/>
          <w:b/>
          <w:bCs/>
          <w:sz w:val="28"/>
          <w:szCs w:val="28"/>
          <w:rtl/>
        </w:rPr>
        <w:t>؟</w:t>
      </w:r>
    </w:p>
    <w:p w14:paraId="0BCD4CDA" w14:textId="77777777" w:rsidR="00161AC9" w:rsidRPr="003E722E" w:rsidRDefault="00161AC9" w:rsidP="00161AC9">
      <w:pPr>
        <w:bidi/>
        <w:ind w:left="996"/>
        <w:jc w:val="both"/>
        <w:rPr>
          <w:rFonts w:ascii="Arial Narrow" w:eastAsiaTheme="minorHAnsi" w:hAnsi="Arial Narrow" w:cs="Sakkal Majalla"/>
          <w:b/>
          <w:bCs/>
          <w:sz w:val="28"/>
          <w:szCs w:val="28"/>
          <w:rtl/>
        </w:rPr>
      </w:pPr>
      <w:r w:rsidRPr="003E722E">
        <w:rPr>
          <w:rFonts w:eastAsiaTheme="minorHAnsi" w:hint="cs"/>
          <w:b/>
          <w:bCs/>
          <w:sz w:val="28"/>
          <w:szCs w:val="28"/>
          <w:rtl/>
        </w:rPr>
        <w:t>□</w:t>
      </w:r>
      <w:r w:rsidRPr="003E722E">
        <w:rPr>
          <w:rFonts w:ascii="Arial Narrow" w:eastAsiaTheme="minorHAnsi" w:hAnsi="Arial Narrow" w:cs="Sakkal Majalla"/>
          <w:b/>
          <w:bCs/>
          <w:sz w:val="28"/>
          <w:szCs w:val="28"/>
          <w:rtl/>
        </w:rPr>
        <w:t xml:space="preserve"> نعم </w:t>
      </w:r>
      <w:r w:rsidRPr="003E722E">
        <w:rPr>
          <w:rFonts w:ascii="Arial Narrow" w:eastAsiaTheme="minorHAnsi" w:hAnsi="Arial Narrow" w:cs="Sakkal Majalla"/>
          <w:b/>
          <w:bCs/>
          <w:sz w:val="28"/>
          <w:szCs w:val="28"/>
          <w:rtl/>
        </w:rPr>
        <w:tab/>
      </w:r>
      <w:r w:rsidRPr="003E722E">
        <w:rPr>
          <w:rFonts w:ascii="Arial Narrow" w:eastAsiaTheme="minorHAnsi" w:hAnsi="Arial Narrow" w:cs="Sakkal Majalla"/>
          <w:b/>
          <w:bCs/>
          <w:sz w:val="28"/>
          <w:szCs w:val="28"/>
          <w:rtl/>
        </w:rPr>
        <w:tab/>
      </w:r>
      <w:r w:rsidRPr="003E722E">
        <w:rPr>
          <w:rFonts w:ascii="Arial Narrow" w:eastAsiaTheme="minorHAnsi" w:hAnsi="Arial Narrow" w:cs="Sakkal Majalla"/>
          <w:b/>
          <w:bCs/>
          <w:sz w:val="28"/>
          <w:szCs w:val="28"/>
          <w:rtl/>
        </w:rPr>
        <w:tab/>
      </w:r>
      <w:r w:rsidRPr="003E722E">
        <w:rPr>
          <w:rFonts w:eastAsiaTheme="minorHAnsi" w:hint="cs"/>
          <w:b/>
          <w:bCs/>
          <w:sz w:val="28"/>
          <w:szCs w:val="28"/>
          <w:rtl/>
        </w:rPr>
        <w:t>□</w:t>
      </w:r>
      <w:r w:rsidRPr="003E722E">
        <w:rPr>
          <w:rFonts w:ascii="Arial Narrow" w:eastAsiaTheme="minorHAnsi" w:hAnsi="Arial Narrow" w:cs="Sakkal Majalla"/>
          <w:b/>
          <w:bCs/>
          <w:sz w:val="28"/>
          <w:szCs w:val="28"/>
          <w:rtl/>
        </w:rPr>
        <w:t xml:space="preserve"> لا  </w:t>
      </w:r>
    </w:p>
    <w:p w14:paraId="4F5BFADC" w14:textId="367D9BC3" w:rsidR="00161AC9" w:rsidRPr="003E722E" w:rsidRDefault="00161AC9" w:rsidP="00161AC9">
      <w:pPr>
        <w:bidi/>
        <w:jc w:val="both"/>
        <w:rPr>
          <w:rFonts w:ascii="Arial Narrow" w:eastAsiaTheme="minorHAnsi" w:hAnsi="Arial Narrow" w:cs="Sakkal Majalla"/>
          <w:b/>
          <w:bCs/>
          <w:sz w:val="28"/>
          <w:szCs w:val="28"/>
        </w:rPr>
      </w:pPr>
      <w:r w:rsidRPr="003E722E">
        <w:rPr>
          <w:rFonts w:ascii="Arial Narrow" w:eastAsiaTheme="minorHAnsi" w:hAnsi="Arial Narrow" w:cs="Sakkal Majalla"/>
          <w:b/>
          <w:bCs/>
          <w:sz w:val="28"/>
          <w:szCs w:val="28"/>
          <w:rtl/>
        </w:rPr>
        <w:t xml:space="preserve">      </w:t>
      </w:r>
    </w:p>
    <w:p w14:paraId="290A733A" w14:textId="580E4518" w:rsidR="00F50610" w:rsidRPr="003E722E" w:rsidRDefault="00161AC9" w:rsidP="00161AC9">
      <w:pPr>
        <w:pStyle w:val="ListParagraph"/>
        <w:numPr>
          <w:ilvl w:val="0"/>
          <w:numId w:val="6"/>
        </w:numPr>
        <w:bidi/>
        <w:jc w:val="both"/>
        <w:rPr>
          <w:rFonts w:ascii="Arial Narrow" w:eastAsiaTheme="minorHAnsi" w:hAnsi="Arial Narrow" w:cs="Sakkal Majalla"/>
          <w:b/>
          <w:bCs/>
          <w:sz w:val="28"/>
          <w:szCs w:val="28"/>
        </w:rPr>
      </w:pPr>
      <w:r w:rsidRPr="003E722E">
        <w:rPr>
          <w:rFonts w:ascii="Arial Narrow" w:eastAsiaTheme="minorHAnsi" w:hAnsi="Arial Narrow" w:cs="Sakkal Majalla" w:hint="cs"/>
          <w:b/>
          <w:bCs/>
          <w:sz w:val="28"/>
          <w:szCs w:val="28"/>
          <w:rtl/>
        </w:rPr>
        <w:t xml:space="preserve"> في حالة (نعم) وما هي </w:t>
      </w:r>
      <w:r w:rsidR="00A03096" w:rsidRPr="003E722E">
        <w:rPr>
          <w:rFonts w:ascii="Arial Narrow" w:eastAsiaTheme="minorHAnsi" w:hAnsi="Arial Narrow" w:cs="Sakkal Majalla" w:hint="cs"/>
          <w:b/>
          <w:bCs/>
          <w:sz w:val="28"/>
          <w:szCs w:val="28"/>
          <w:rtl/>
        </w:rPr>
        <w:t>تعبتها وآلية عملها</w:t>
      </w:r>
      <w:r w:rsidR="00330206" w:rsidRPr="003E722E">
        <w:rPr>
          <w:rFonts w:ascii="Arial Narrow" w:eastAsiaTheme="minorHAnsi" w:hAnsi="Arial Narrow" w:cs="Sakkal Majalla" w:hint="cs"/>
          <w:b/>
          <w:bCs/>
          <w:sz w:val="28"/>
          <w:szCs w:val="28"/>
          <w:rtl/>
        </w:rPr>
        <w:t>؟</w:t>
      </w:r>
      <w:r w:rsidR="00F50610" w:rsidRPr="003E722E">
        <w:rPr>
          <w:rFonts w:ascii="Arial Narrow" w:eastAsiaTheme="minorHAnsi" w:hAnsi="Arial Narrow" w:cs="Sakkal Majalla"/>
          <w:b/>
          <w:bCs/>
          <w:sz w:val="28"/>
          <w:szCs w:val="28"/>
          <w:rtl/>
        </w:rPr>
        <w:t xml:space="preserve"> </w:t>
      </w:r>
    </w:p>
    <w:p w14:paraId="7F61B3BF" w14:textId="77777777" w:rsidR="00A03096" w:rsidRPr="003E722E" w:rsidRDefault="00A03096" w:rsidP="00A03096">
      <w:pPr>
        <w:pStyle w:val="ListParagraph"/>
        <w:numPr>
          <w:ilvl w:val="0"/>
          <w:numId w:val="18"/>
        </w:numPr>
        <w:bidi/>
        <w:ind w:left="1280"/>
        <w:jc w:val="both"/>
        <w:rPr>
          <w:rFonts w:ascii="Arial Narrow" w:eastAsiaTheme="minorHAnsi" w:hAnsi="Arial Narrow" w:cs="Sakkal Majalla"/>
          <w:b/>
          <w:bCs/>
          <w:sz w:val="28"/>
          <w:szCs w:val="28"/>
        </w:rPr>
      </w:pPr>
      <w:r w:rsidRPr="003E722E">
        <w:rPr>
          <w:rFonts w:ascii="Arial Narrow" w:eastAsiaTheme="minorHAnsi" w:hAnsi="Arial Narrow" w:cs="Sakkal Majalla" w:hint="cs"/>
          <w:b/>
          <w:bCs/>
          <w:sz w:val="28"/>
          <w:szCs w:val="28"/>
          <w:rtl/>
        </w:rPr>
        <w:t>أسم تلك الجهة: ..................................................</w:t>
      </w:r>
    </w:p>
    <w:p w14:paraId="62399EF2" w14:textId="77777777" w:rsidR="00A03096" w:rsidRPr="003E722E" w:rsidRDefault="00A03096" w:rsidP="00A03096">
      <w:pPr>
        <w:pStyle w:val="ListParagraph"/>
        <w:numPr>
          <w:ilvl w:val="0"/>
          <w:numId w:val="18"/>
        </w:numPr>
        <w:bidi/>
        <w:ind w:left="1280"/>
        <w:jc w:val="both"/>
        <w:rPr>
          <w:rFonts w:ascii="Arial Narrow" w:eastAsiaTheme="minorHAnsi" w:hAnsi="Arial Narrow" w:cs="Sakkal Majalla"/>
          <w:b/>
          <w:bCs/>
          <w:sz w:val="28"/>
          <w:szCs w:val="28"/>
        </w:rPr>
      </w:pPr>
      <w:r w:rsidRPr="003E722E">
        <w:rPr>
          <w:rFonts w:ascii="Arial Narrow" w:eastAsiaTheme="minorHAnsi" w:hAnsi="Arial Narrow" w:cs="Sakkal Majalla" w:hint="cs"/>
          <w:b/>
          <w:bCs/>
          <w:sz w:val="28"/>
          <w:szCs w:val="28"/>
          <w:rtl/>
        </w:rPr>
        <w:t>تابعة إلى: ........................................................</w:t>
      </w:r>
    </w:p>
    <w:p w14:paraId="57938DCB" w14:textId="6F8EA6B2" w:rsidR="00A03096" w:rsidRPr="003E722E" w:rsidRDefault="00A03096" w:rsidP="00A03096">
      <w:pPr>
        <w:pStyle w:val="ListParagraph"/>
        <w:numPr>
          <w:ilvl w:val="0"/>
          <w:numId w:val="18"/>
        </w:numPr>
        <w:bidi/>
        <w:ind w:left="1280"/>
        <w:jc w:val="both"/>
        <w:rPr>
          <w:rFonts w:ascii="Arial Narrow" w:eastAsiaTheme="minorHAnsi" w:hAnsi="Arial Narrow" w:cs="Sakkal Majalla"/>
          <w:b/>
          <w:bCs/>
          <w:sz w:val="28"/>
          <w:szCs w:val="28"/>
        </w:rPr>
      </w:pPr>
      <w:r w:rsidRPr="003E722E">
        <w:rPr>
          <w:rFonts w:ascii="Arial Narrow" w:eastAsiaTheme="minorHAnsi" w:hAnsi="Arial Narrow" w:cs="Sakkal Majalla" w:hint="cs"/>
          <w:b/>
          <w:bCs/>
          <w:sz w:val="28"/>
          <w:szCs w:val="28"/>
          <w:rtl/>
        </w:rPr>
        <w:t>آلية عملها: (رجاء ذكر آلية العمل تفصيلا)</w:t>
      </w:r>
    </w:p>
    <w:p w14:paraId="52B38374" w14:textId="77777777" w:rsidR="00A03096" w:rsidRPr="003E722E" w:rsidRDefault="00A03096" w:rsidP="00A03096">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4BC6E9C2" w14:textId="77777777" w:rsidR="00A03096" w:rsidRPr="003E722E" w:rsidRDefault="00A03096" w:rsidP="00A03096">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2902918B" w14:textId="77777777" w:rsidR="00A03096" w:rsidRPr="003E722E" w:rsidRDefault="00A03096" w:rsidP="00A03096">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629641B5" w14:textId="77777777" w:rsidR="00A03096" w:rsidRPr="003E722E" w:rsidRDefault="00A03096" w:rsidP="00A03096">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3963B025" w14:textId="77777777" w:rsidR="00A03096" w:rsidRPr="003E722E" w:rsidRDefault="00A03096" w:rsidP="00A03096">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1E4081E0" w14:textId="77777777" w:rsidR="00A03096" w:rsidRPr="003E722E" w:rsidRDefault="00A03096" w:rsidP="00A03096">
      <w:pPr>
        <w:bidi/>
        <w:ind w:left="1138"/>
        <w:jc w:val="both"/>
        <w:rPr>
          <w:rFonts w:ascii="Arial Narrow" w:eastAsiaTheme="minorHAnsi" w:hAnsi="Arial Narrow" w:cs="Sakkal Majalla"/>
          <w:b/>
          <w:bCs/>
          <w:sz w:val="28"/>
          <w:szCs w:val="28"/>
        </w:rPr>
      </w:pPr>
    </w:p>
    <w:p w14:paraId="1DF41F32" w14:textId="4B2B9D81" w:rsidR="006C5E3D" w:rsidRPr="003E722E" w:rsidRDefault="00F50610" w:rsidP="000A55AF">
      <w:pPr>
        <w:pStyle w:val="ListParagraph"/>
        <w:numPr>
          <w:ilvl w:val="0"/>
          <w:numId w:val="6"/>
        </w:numPr>
        <w:bidi/>
        <w:jc w:val="both"/>
        <w:rPr>
          <w:rFonts w:ascii="Arial Narrow" w:eastAsiaTheme="minorHAnsi" w:hAnsi="Arial Narrow" w:cs="Sakkal Majalla"/>
          <w:b/>
          <w:bCs/>
          <w:sz w:val="28"/>
          <w:szCs w:val="28"/>
        </w:rPr>
      </w:pPr>
      <w:r w:rsidRPr="003E722E">
        <w:rPr>
          <w:rFonts w:ascii="Arial Narrow" w:eastAsiaTheme="minorHAnsi" w:hAnsi="Arial Narrow" w:cs="Sakkal Majalla"/>
          <w:b/>
          <w:bCs/>
          <w:sz w:val="28"/>
          <w:szCs w:val="28"/>
          <w:rtl/>
        </w:rPr>
        <w:t>هل يتم تنفيذ تدريبات لتلك الجهة حول خصائص الموازنات الصديقة للأطفال</w:t>
      </w:r>
      <w:r w:rsidR="00330206" w:rsidRPr="003E722E">
        <w:rPr>
          <w:rFonts w:ascii="Arial Narrow" w:eastAsiaTheme="minorHAnsi" w:hAnsi="Arial Narrow" w:cs="Sakkal Majalla" w:hint="cs"/>
          <w:b/>
          <w:bCs/>
          <w:sz w:val="28"/>
          <w:szCs w:val="28"/>
          <w:rtl/>
        </w:rPr>
        <w:t>؟</w:t>
      </w:r>
      <w:r w:rsidRPr="003E722E">
        <w:rPr>
          <w:rFonts w:ascii="Arial Narrow" w:eastAsiaTheme="minorHAnsi" w:hAnsi="Arial Narrow" w:cs="Sakkal Majalla"/>
          <w:b/>
          <w:bCs/>
          <w:sz w:val="28"/>
          <w:szCs w:val="28"/>
          <w:rtl/>
        </w:rPr>
        <w:t xml:space="preserve"> </w:t>
      </w:r>
    </w:p>
    <w:p w14:paraId="145ADB53" w14:textId="77777777" w:rsidR="006C5E3D" w:rsidRPr="003E722E" w:rsidRDefault="006C5E3D" w:rsidP="006C5E3D">
      <w:pPr>
        <w:bidi/>
        <w:ind w:left="996"/>
        <w:jc w:val="both"/>
        <w:rPr>
          <w:rFonts w:ascii="Arial Narrow" w:eastAsiaTheme="minorHAnsi" w:hAnsi="Arial Narrow" w:cs="Sakkal Majalla"/>
          <w:b/>
          <w:bCs/>
          <w:sz w:val="28"/>
          <w:szCs w:val="28"/>
        </w:rPr>
      </w:pPr>
      <w:r w:rsidRPr="003E722E">
        <w:rPr>
          <w:rFonts w:eastAsiaTheme="minorHAnsi" w:hint="cs"/>
          <w:b/>
          <w:bCs/>
          <w:sz w:val="28"/>
          <w:szCs w:val="28"/>
          <w:rtl/>
        </w:rPr>
        <w:t>□</w:t>
      </w:r>
      <w:r w:rsidRPr="003E722E">
        <w:rPr>
          <w:rFonts w:ascii="Arial Narrow" w:eastAsiaTheme="minorHAnsi" w:hAnsi="Arial Narrow" w:cs="Sakkal Majalla"/>
          <w:b/>
          <w:bCs/>
          <w:sz w:val="28"/>
          <w:szCs w:val="28"/>
          <w:rtl/>
        </w:rPr>
        <w:t xml:space="preserve"> نعم </w:t>
      </w:r>
      <w:r w:rsidRPr="003E722E">
        <w:rPr>
          <w:rFonts w:ascii="Arial Narrow" w:eastAsiaTheme="minorHAnsi" w:hAnsi="Arial Narrow" w:cs="Sakkal Majalla"/>
          <w:b/>
          <w:bCs/>
          <w:sz w:val="28"/>
          <w:szCs w:val="28"/>
          <w:rtl/>
        </w:rPr>
        <w:tab/>
      </w:r>
      <w:r w:rsidRPr="003E722E">
        <w:rPr>
          <w:rFonts w:ascii="Arial Narrow" w:eastAsiaTheme="minorHAnsi" w:hAnsi="Arial Narrow" w:cs="Sakkal Majalla"/>
          <w:b/>
          <w:bCs/>
          <w:sz w:val="28"/>
          <w:szCs w:val="28"/>
          <w:rtl/>
        </w:rPr>
        <w:tab/>
      </w:r>
      <w:r w:rsidRPr="003E722E">
        <w:rPr>
          <w:rFonts w:ascii="Arial Narrow" w:eastAsiaTheme="minorHAnsi" w:hAnsi="Arial Narrow" w:cs="Sakkal Majalla"/>
          <w:b/>
          <w:bCs/>
          <w:sz w:val="28"/>
          <w:szCs w:val="28"/>
          <w:rtl/>
        </w:rPr>
        <w:tab/>
      </w:r>
      <w:r w:rsidRPr="003E722E">
        <w:rPr>
          <w:rFonts w:eastAsiaTheme="minorHAnsi" w:hint="cs"/>
          <w:b/>
          <w:bCs/>
          <w:sz w:val="28"/>
          <w:szCs w:val="28"/>
          <w:rtl/>
        </w:rPr>
        <w:t>□</w:t>
      </w:r>
      <w:r w:rsidRPr="003E722E">
        <w:rPr>
          <w:rFonts w:ascii="Arial Narrow" w:eastAsiaTheme="minorHAnsi" w:hAnsi="Arial Narrow" w:cs="Sakkal Majalla"/>
          <w:b/>
          <w:bCs/>
          <w:sz w:val="28"/>
          <w:szCs w:val="28"/>
          <w:rtl/>
        </w:rPr>
        <w:t xml:space="preserve"> لا        </w:t>
      </w:r>
    </w:p>
    <w:p w14:paraId="64B87B30" w14:textId="77777777" w:rsidR="006C5E3D" w:rsidRPr="003E722E" w:rsidRDefault="006C5E3D" w:rsidP="006C5E3D">
      <w:pPr>
        <w:pStyle w:val="ListParagraph"/>
        <w:bidi/>
        <w:jc w:val="both"/>
        <w:rPr>
          <w:rFonts w:ascii="Arial Narrow" w:eastAsiaTheme="minorHAnsi" w:hAnsi="Arial Narrow" w:cs="Sakkal Majalla"/>
          <w:b/>
          <w:bCs/>
          <w:sz w:val="28"/>
          <w:szCs w:val="28"/>
        </w:rPr>
      </w:pPr>
    </w:p>
    <w:p w14:paraId="4D28315A" w14:textId="176C4AB9" w:rsidR="00F50610" w:rsidRPr="003E722E" w:rsidRDefault="006C5E3D" w:rsidP="000A55AF">
      <w:pPr>
        <w:pStyle w:val="ListParagraph"/>
        <w:numPr>
          <w:ilvl w:val="0"/>
          <w:numId w:val="6"/>
        </w:numPr>
        <w:bidi/>
        <w:jc w:val="both"/>
        <w:rPr>
          <w:rFonts w:ascii="Arial Narrow" w:eastAsiaTheme="minorHAnsi" w:hAnsi="Arial Narrow" w:cs="Sakkal Majalla"/>
          <w:b/>
          <w:bCs/>
          <w:sz w:val="28"/>
          <w:szCs w:val="28"/>
        </w:rPr>
      </w:pPr>
      <w:r w:rsidRPr="003E722E">
        <w:rPr>
          <w:rFonts w:ascii="Arial Narrow" w:eastAsiaTheme="minorHAnsi" w:hAnsi="Arial Narrow" w:cs="Sakkal Majalla" w:hint="cs"/>
          <w:b/>
          <w:bCs/>
          <w:sz w:val="28"/>
          <w:szCs w:val="28"/>
          <w:rtl/>
        </w:rPr>
        <w:t xml:space="preserve">في حالة (نعم) </w:t>
      </w:r>
      <w:r w:rsidR="00F50610" w:rsidRPr="003E722E">
        <w:rPr>
          <w:rFonts w:ascii="Arial Narrow" w:eastAsiaTheme="minorHAnsi" w:hAnsi="Arial Narrow" w:cs="Sakkal Majalla"/>
          <w:b/>
          <w:bCs/>
          <w:sz w:val="28"/>
          <w:szCs w:val="28"/>
          <w:rtl/>
        </w:rPr>
        <w:t>كيف</w:t>
      </w:r>
      <w:r w:rsidRPr="003E722E">
        <w:rPr>
          <w:rFonts w:ascii="Arial Narrow" w:eastAsiaTheme="minorHAnsi" w:hAnsi="Arial Narrow" w:cs="Sakkal Majalla" w:hint="cs"/>
          <w:b/>
          <w:bCs/>
          <w:sz w:val="28"/>
          <w:szCs w:val="28"/>
          <w:rtl/>
        </w:rPr>
        <w:t xml:space="preserve"> يتم تصميم تلك التدريبات </w:t>
      </w:r>
      <w:r w:rsidR="00F50610" w:rsidRPr="003E722E">
        <w:rPr>
          <w:rFonts w:ascii="Arial Narrow" w:eastAsiaTheme="minorHAnsi" w:hAnsi="Arial Narrow" w:cs="Sakkal Majalla"/>
          <w:b/>
          <w:bCs/>
          <w:sz w:val="28"/>
          <w:szCs w:val="28"/>
          <w:rtl/>
        </w:rPr>
        <w:t>بما يحقق المصلحة الفضلي للأطفال</w:t>
      </w:r>
      <w:r w:rsidR="00330206" w:rsidRPr="003E722E">
        <w:rPr>
          <w:rFonts w:ascii="Arial Narrow" w:eastAsiaTheme="minorHAnsi" w:hAnsi="Arial Narrow" w:cs="Sakkal Majalla" w:hint="cs"/>
          <w:b/>
          <w:bCs/>
          <w:sz w:val="28"/>
          <w:szCs w:val="28"/>
          <w:rtl/>
        </w:rPr>
        <w:t>؟</w:t>
      </w:r>
    </w:p>
    <w:p w14:paraId="5DD27D71" w14:textId="77777777" w:rsidR="00F50610" w:rsidRPr="003E722E" w:rsidRDefault="00F50610" w:rsidP="00F50610">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6F232FCA" w14:textId="77777777" w:rsidR="00F50610" w:rsidRPr="003E722E" w:rsidRDefault="00F50610" w:rsidP="00F50610">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33ED4D1F" w14:textId="77777777" w:rsidR="00F50610" w:rsidRPr="003E722E" w:rsidRDefault="00F50610" w:rsidP="00F50610">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51C2E84E" w14:textId="307B4924" w:rsidR="0085766C" w:rsidRPr="003E722E" w:rsidRDefault="006C5E3D" w:rsidP="000A55AF">
      <w:pPr>
        <w:pStyle w:val="ListParagraph"/>
        <w:numPr>
          <w:ilvl w:val="0"/>
          <w:numId w:val="6"/>
        </w:numPr>
        <w:bidi/>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في حالة (نعم) ما هي تلك التدريبات (رجاء ذكر أسماء تلك التدريبات وموضوعاتها)</w:t>
      </w:r>
      <w:r w:rsidR="00330206" w:rsidRPr="003E722E">
        <w:rPr>
          <w:rFonts w:ascii="Arial Narrow" w:eastAsiaTheme="minorHAnsi" w:hAnsi="Arial Narrow" w:cs="Sakkal Majalla" w:hint="cs"/>
          <w:b/>
          <w:bCs/>
          <w:sz w:val="28"/>
          <w:szCs w:val="28"/>
          <w:rtl/>
        </w:rPr>
        <w:t>؟</w:t>
      </w:r>
    </w:p>
    <w:p w14:paraId="4E68C1FF" w14:textId="77777777" w:rsidR="006C5E3D" w:rsidRPr="003E722E" w:rsidRDefault="006C5E3D" w:rsidP="006C5E3D">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23E744B5" w14:textId="77777777" w:rsidR="006C5E3D" w:rsidRPr="003E722E" w:rsidRDefault="006C5E3D" w:rsidP="006C5E3D">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7A438AE6" w14:textId="77777777" w:rsidR="006C5E3D" w:rsidRPr="003E722E" w:rsidRDefault="006C5E3D" w:rsidP="006C5E3D">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0C348DC6" w14:textId="6CF52C2B" w:rsidR="006C5E3D" w:rsidRPr="003E722E" w:rsidRDefault="006C5E3D" w:rsidP="006C5E3D">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3280118C" w14:textId="77777777" w:rsidR="006C5E3D" w:rsidRPr="003E722E" w:rsidRDefault="006C5E3D" w:rsidP="006C5E3D">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14AC5686" w14:textId="045D3F80" w:rsidR="006C5E3D" w:rsidRPr="003E722E" w:rsidRDefault="006C5E3D" w:rsidP="000A55AF">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0859B59F" w14:textId="77777777" w:rsidR="00A03096" w:rsidRPr="003E722E" w:rsidRDefault="00A03096" w:rsidP="00A03096">
      <w:pPr>
        <w:bidi/>
        <w:ind w:left="1138"/>
        <w:jc w:val="both"/>
        <w:rPr>
          <w:rFonts w:ascii="Arial Narrow" w:eastAsiaTheme="minorHAnsi" w:hAnsi="Arial Narrow" w:cs="Sakkal Majalla"/>
          <w:b/>
          <w:bCs/>
          <w:sz w:val="28"/>
          <w:szCs w:val="28"/>
          <w:rtl/>
        </w:rPr>
      </w:pPr>
    </w:p>
    <w:p w14:paraId="04B75BE5" w14:textId="012ACBBF" w:rsidR="00B553B2" w:rsidRPr="003E722E" w:rsidRDefault="00B553B2" w:rsidP="000A55AF">
      <w:pPr>
        <w:pStyle w:val="ListParagraph"/>
        <w:numPr>
          <w:ilvl w:val="0"/>
          <w:numId w:val="6"/>
        </w:numPr>
        <w:bidi/>
        <w:jc w:val="both"/>
        <w:rPr>
          <w:rFonts w:ascii="Arial Narrow" w:eastAsiaTheme="minorHAnsi" w:hAnsi="Arial Narrow" w:cs="Sakkal Majalla"/>
          <w:b/>
          <w:bCs/>
          <w:sz w:val="28"/>
          <w:szCs w:val="28"/>
        </w:rPr>
      </w:pPr>
      <w:r w:rsidRPr="003E722E">
        <w:rPr>
          <w:rFonts w:ascii="Arial Narrow" w:eastAsiaTheme="minorHAnsi" w:hAnsi="Arial Narrow" w:cs="Sakkal Majalla" w:hint="cs"/>
          <w:b/>
          <w:bCs/>
          <w:sz w:val="28"/>
          <w:szCs w:val="28"/>
          <w:rtl/>
        </w:rPr>
        <w:t>هل تقوم تلك الجهة ب</w:t>
      </w:r>
      <w:r w:rsidRPr="003E722E">
        <w:rPr>
          <w:rFonts w:ascii="Arial Narrow" w:eastAsiaTheme="minorHAnsi" w:hAnsi="Arial Narrow" w:cs="Sakkal Majalla"/>
          <w:b/>
          <w:bCs/>
          <w:sz w:val="28"/>
          <w:szCs w:val="28"/>
          <w:rtl/>
        </w:rPr>
        <w:t>رسم خريطة لجميع الوزارات والإدارات والهيئات ذات الصلة</w:t>
      </w:r>
      <w:r w:rsidRPr="003E722E">
        <w:rPr>
          <w:rFonts w:ascii="Arial Narrow" w:eastAsiaTheme="minorHAnsi" w:hAnsi="Arial Narrow" w:cs="Sakkal Majalla" w:hint="cs"/>
          <w:b/>
          <w:bCs/>
          <w:sz w:val="28"/>
          <w:szCs w:val="28"/>
          <w:rtl/>
        </w:rPr>
        <w:t xml:space="preserve"> للتعرف على مسؤولياته</w:t>
      </w:r>
      <w:r w:rsidRPr="003E722E">
        <w:rPr>
          <w:rFonts w:ascii="Arial Narrow" w:eastAsiaTheme="minorHAnsi" w:hAnsi="Arial Narrow" w:cs="Sakkal Majalla" w:hint="eastAsia"/>
          <w:b/>
          <w:bCs/>
          <w:sz w:val="28"/>
          <w:szCs w:val="28"/>
          <w:rtl/>
        </w:rPr>
        <w:t>م</w:t>
      </w:r>
      <w:r w:rsidRPr="003E722E">
        <w:rPr>
          <w:rFonts w:ascii="Arial Narrow" w:eastAsiaTheme="minorHAnsi" w:hAnsi="Arial Narrow" w:cs="Sakkal Majalla" w:hint="cs"/>
          <w:b/>
          <w:bCs/>
          <w:sz w:val="28"/>
          <w:szCs w:val="28"/>
          <w:rtl/>
        </w:rPr>
        <w:t xml:space="preserve"> المختلفة تجاه تحقيق وتفعيل حقوق الأطفال الواردة في التشريعات الوطنية؟</w:t>
      </w:r>
      <w:r w:rsidRPr="003E722E">
        <w:rPr>
          <w:rFonts w:ascii="Arial Narrow" w:eastAsiaTheme="minorHAnsi" w:hAnsi="Arial Narrow" w:cs="Sakkal Majalla"/>
          <w:b/>
          <w:bCs/>
          <w:sz w:val="28"/>
          <w:szCs w:val="28"/>
          <w:rtl/>
        </w:rPr>
        <w:t xml:space="preserve"> </w:t>
      </w:r>
    </w:p>
    <w:p w14:paraId="6AC3B7A7" w14:textId="77777777" w:rsidR="00B553B2" w:rsidRPr="003E722E" w:rsidRDefault="00B553B2" w:rsidP="00B553B2">
      <w:pPr>
        <w:bidi/>
        <w:ind w:left="996"/>
        <w:jc w:val="both"/>
        <w:rPr>
          <w:rFonts w:ascii="Arial Narrow" w:eastAsiaTheme="minorHAnsi" w:hAnsi="Arial Narrow" w:cs="Sakkal Majalla"/>
          <w:b/>
          <w:bCs/>
          <w:sz w:val="28"/>
          <w:szCs w:val="28"/>
        </w:rPr>
      </w:pPr>
      <w:r w:rsidRPr="003E722E">
        <w:rPr>
          <w:rFonts w:eastAsiaTheme="minorHAnsi" w:hint="cs"/>
          <w:b/>
          <w:bCs/>
          <w:sz w:val="28"/>
          <w:szCs w:val="28"/>
          <w:rtl/>
        </w:rPr>
        <w:t>□</w:t>
      </w:r>
      <w:r w:rsidRPr="003E722E">
        <w:rPr>
          <w:rFonts w:ascii="Arial Narrow" w:eastAsiaTheme="minorHAnsi" w:hAnsi="Arial Narrow" w:cs="Sakkal Majalla"/>
          <w:b/>
          <w:bCs/>
          <w:sz w:val="28"/>
          <w:szCs w:val="28"/>
          <w:rtl/>
        </w:rPr>
        <w:t xml:space="preserve"> نعم </w:t>
      </w:r>
      <w:r w:rsidRPr="003E722E">
        <w:rPr>
          <w:rFonts w:ascii="Arial Narrow" w:eastAsiaTheme="minorHAnsi" w:hAnsi="Arial Narrow" w:cs="Sakkal Majalla"/>
          <w:b/>
          <w:bCs/>
          <w:sz w:val="28"/>
          <w:szCs w:val="28"/>
          <w:rtl/>
        </w:rPr>
        <w:tab/>
      </w:r>
      <w:r w:rsidRPr="003E722E">
        <w:rPr>
          <w:rFonts w:ascii="Arial Narrow" w:eastAsiaTheme="minorHAnsi" w:hAnsi="Arial Narrow" w:cs="Sakkal Majalla"/>
          <w:b/>
          <w:bCs/>
          <w:sz w:val="28"/>
          <w:szCs w:val="28"/>
          <w:rtl/>
        </w:rPr>
        <w:tab/>
      </w:r>
      <w:r w:rsidRPr="003E722E">
        <w:rPr>
          <w:rFonts w:ascii="Arial Narrow" w:eastAsiaTheme="minorHAnsi" w:hAnsi="Arial Narrow" w:cs="Sakkal Majalla"/>
          <w:b/>
          <w:bCs/>
          <w:sz w:val="28"/>
          <w:szCs w:val="28"/>
          <w:rtl/>
        </w:rPr>
        <w:tab/>
      </w:r>
      <w:r w:rsidRPr="003E722E">
        <w:rPr>
          <w:rFonts w:eastAsiaTheme="minorHAnsi" w:hint="cs"/>
          <w:b/>
          <w:bCs/>
          <w:sz w:val="28"/>
          <w:szCs w:val="28"/>
          <w:rtl/>
        </w:rPr>
        <w:t>□</w:t>
      </w:r>
      <w:r w:rsidRPr="003E722E">
        <w:rPr>
          <w:rFonts w:ascii="Arial Narrow" w:eastAsiaTheme="minorHAnsi" w:hAnsi="Arial Narrow" w:cs="Sakkal Majalla"/>
          <w:b/>
          <w:bCs/>
          <w:sz w:val="28"/>
          <w:szCs w:val="28"/>
          <w:rtl/>
        </w:rPr>
        <w:t xml:space="preserve"> لا        </w:t>
      </w:r>
    </w:p>
    <w:p w14:paraId="6DB33062" w14:textId="77777777" w:rsidR="00B553B2" w:rsidRPr="003E722E" w:rsidRDefault="00B553B2" w:rsidP="00B553B2">
      <w:pPr>
        <w:pStyle w:val="ListParagraph"/>
        <w:bidi/>
        <w:jc w:val="both"/>
        <w:rPr>
          <w:rFonts w:ascii="Arial Narrow" w:eastAsiaTheme="minorHAnsi" w:hAnsi="Arial Narrow" w:cs="Sakkal Majalla"/>
          <w:b/>
          <w:bCs/>
          <w:sz w:val="28"/>
          <w:szCs w:val="28"/>
        </w:rPr>
      </w:pPr>
    </w:p>
    <w:p w14:paraId="2C18933C" w14:textId="5229D521" w:rsidR="00B553B2" w:rsidRPr="003E722E" w:rsidRDefault="00B553B2" w:rsidP="00B553B2">
      <w:pPr>
        <w:pStyle w:val="ListParagraph"/>
        <w:numPr>
          <w:ilvl w:val="0"/>
          <w:numId w:val="6"/>
        </w:numPr>
        <w:bidi/>
        <w:jc w:val="both"/>
        <w:rPr>
          <w:rFonts w:ascii="Arial Narrow" w:eastAsiaTheme="minorHAnsi" w:hAnsi="Arial Narrow" w:cs="Sakkal Majalla"/>
          <w:b/>
          <w:bCs/>
          <w:sz w:val="28"/>
          <w:szCs w:val="28"/>
        </w:rPr>
      </w:pPr>
      <w:r w:rsidRPr="003E722E">
        <w:rPr>
          <w:rFonts w:ascii="Arial Narrow" w:eastAsiaTheme="minorHAnsi" w:hAnsi="Arial Narrow" w:cs="Sakkal Majalla" w:hint="cs"/>
          <w:b/>
          <w:bCs/>
          <w:sz w:val="28"/>
          <w:szCs w:val="28"/>
          <w:rtl/>
        </w:rPr>
        <w:lastRenderedPageBreak/>
        <w:t>في حالة (نعم) رجاء ذكر تفاصيل تلك الخريطة لوزارتي التعليم والصحة على سبيل المثال؟</w:t>
      </w:r>
    </w:p>
    <w:p w14:paraId="2B7E234F" w14:textId="7CB26643" w:rsidR="00B553B2" w:rsidRPr="003E722E" w:rsidRDefault="00B553B2" w:rsidP="00B553B2">
      <w:pPr>
        <w:pStyle w:val="ListParagraph"/>
        <w:numPr>
          <w:ilvl w:val="0"/>
          <w:numId w:val="20"/>
        </w:numPr>
        <w:bidi/>
        <w:ind w:left="1280"/>
        <w:jc w:val="both"/>
        <w:rPr>
          <w:rFonts w:ascii="Arial Narrow" w:eastAsiaTheme="minorHAnsi" w:hAnsi="Arial Narrow" w:cs="Sakkal Majalla"/>
          <w:b/>
          <w:bCs/>
          <w:sz w:val="28"/>
          <w:szCs w:val="28"/>
        </w:rPr>
      </w:pPr>
      <w:r w:rsidRPr="003E722E">
        <w:rPr>
          <w:rFonts w:ascii="Arial Narrow" w:eastAsiaTheme="minorHAnsi" w:hAnsi="Arial Narrow" w:cs="Sakkal Majalla" w:hint="cs"/>
          <w:b/>
          <w:bCs/>
          <w:sz w:val="28"/>
          <w:szCs w:val="28"/>
          <w:rtl/>
        </w:rPr>
        <w:t xml:space="preserve">وزارة التعليم: </w:t>
      </w:r>
    </w:p>
    <w:p w14:paraId="11DB8698" w14:textId="77777777" w:rsidR="00B553B2" w:rsidRPr="003E722E" w:rsidRDefault="00B553B2" w:rsidP="00B553B2">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2DC742FF" w14:textId="77777777" w:rsidR="00B553B2" w:rsidRPr="003E722E" w:rsidRDefault="00B553B2" w:rsidP="00B553B2">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5061F8F1" w14:textId="77777777" w:rsidR="00B553B2" w:rsidRPr="003E722E" w:rsidRDefault="00B553B2" w:rsidP="00B553B2">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59981A41" w14:textId="77777777" w:rsidR="00B553B2" w:rsidRPr="003E722E" w:rsidRDefault="00B553B2" w:rsidP="00B553B2">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3B340E40" w14:textId="77777777" w:rsidR="00B553B2" w:rsidRPr="003E722E" w:rsidRDefault="00B553B2" w:rsidP="00B553B2">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57137089" w14:textId="77777777" w:rsidR="00B553B2" w:rsidRPr="003E722E" w:rsidRDefault="00B553B2" w:rsidP="00B553B2">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630A012A" w14:textId="77777777" w:rsidR="00B553B2" w:rsidRPr="003E722E" w:rsidRDefault="00B553B2" w:rsidP="00B553B2">
      <w:pPr>
        <w:pStyle w:val="ListParagraph"/>
        <w:bidi/>
        <w:ind w:left="1280"/>
        <w:jc w:val="both"/>
        <w:rPr>
          <w:rFonts w:ascii="Arial Narrow" w:eastAsiaTheme="minorHAnsi" w:hAnsi="Arial Narrow" w:cs="Sakkal Majalla"/>
          <w:b/>
          <w:bCs/>
          <w:sz w:val="28"/>
          <w:szCs w:val="28"/>
          <w:rtl/>
        </w:rPr>
      </w:pPr>
    </w:p>
    <w:p w14:paraId="29B93E76" w14:textId="0F3CCDAE" w:rsidR="00B553B2" w:rsidRPr="003E722E" w:rsidRDefault="00B553B2" w:rsidP="00B553B2">
      <w:pPr>
        <w:pStyle w:val="ListParagraph"/>
        <w:numPr>
          <w:ilvl w:val="0"/>
          <w:numId w:val="20"/>
        </w:numPr>
        <w:bidi/>
        <w:ind w:left="1280"/>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وزارة الصحة:</w:t>
      </w:r>
    </w:p>
    <w:p w14:paraId="4CCDCAF8" w14:textId="77777777" w:rsidR="00B553B2" w:rsidRPr="003E722E" w:rsidRDefault="00B553B2" w:rsidP="00B553B2">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0DF064D0" w14:textId="77777777" w:rsidR="00B553B2" w:rsidRPr="003E722E" w:rsidRDefault="00B553B2" w:rsidP="00B553B2">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5A58356F" w14:textId="77777777" w:rsidR="00B553B2" w:rsidRPr="003E722E" w:rsidRDefault="00B553B2" w:rsidP="00B553B2">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0506D42C" w14:textId="77777777" w:rsidR="00B553B2" w:rsidRPr="003E722E" w:rsidRDefault="00B553B2" w:rsidP="00B553B2">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72063E39" w14:textId="77777777" w:rsidR="00B553B2" w:rsidRPr="003E722E" w:rsidRDefault="00B553B2" w:rsidP="00B553B2">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748E1148" w14:textId="77777777" w:rsidR="00B553B2" w:rsidRPr="003E722E" w:rsidRDefault="00B553B2" w:rsidP="00B553B2">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2AAB4A67" w14:textId="77777777" w:rsidR="00B553B2" w:rsidRPr="003E722E" w:rsidRDefault="00B553B2" w:rsidP="00B553B2">
      <w:pPr>
        <w:bidi/>
        <w:jc w:val="both"/>
        <w:rPr>
          <w:rFonts w:ascii="Arial Narrow" w:eastAsiaTheme="minorHAnsi" w:hAnsi="Arial Narrow" w:cs="Sakkal Majalla"/>
          <w:b/>
          <w:bCs/>
          <w:sz w:val="28"/>
          <w:szCs w:val="28"/>
        </w:rPr>
      </w:pPr>
    </w:p>
    <w:p w14:paraId="3D8559B7" w14:textId="48B6E915" w:rsidR="006C5E3D" w:rsidRPr="003E722E" w:rsidRDefault="006C5E3D" w:rsidP="00B553B2">
      <w:pPr>
        <w:pStyle w:val="ListParagraph"/>
        <w:numPr>
          <w:ilvl w:val="0"/>
          <w:numId w:val="6"/>
        </w:numPr>
        <w:bidi/>
        <w:jc w:val="both"/>
        <w:rPr>
          <w:rFonts w:ascii="Arial Narrow" w:eastAsiaTheme="minorHAnsi" w:hAnsi="Arial Narrow" w:cs="Sakkal Majalla"/>
          <w:b/>
          <w:bCs/>
          <w:sz w:val="28"/>
          <w:szCs w:val="28"/>
        </w:rPr>
      </w:pPr>
      <w:r w:rsidRPr="003E722E">
        <w:rPr>
          <w:rFonts w:ascii="Arial Narrow" w:eastAsiaTheme="minorHAnsi" w:hAnsi="Arial Narrow" w:cs="Sakkal Majalla"/>
          <w:b/>
          <w:bCs/>
          <w:sz w:val="28"/>
          <w:szCs w:val="28"/>
          <w:rtl/>
        </w:rPr>
        <w:t>كيف يتم تدبير تلك التكلفة</w:t>
      </w:r>
      <w:r w:rsidR="00330206" w:rsidRPr="003E722E">
        <w:rPr>
          <w:rFonts w:ascii="Arial Narrow" w:eastAsiaTheme="minorHAnsi" w:hAnsi="Arial Narrow" w:cs="Sakkal Majalla" w:hint="cs"/>
          <w:b/>
          <w:bCs/>
          <w:sz w:val="28"/>
          <w:szCs w:val="28"/>
          <w:rtl/>
        </w:rPr>
        <w:t>؟</w:t>
      </w:r>
      <w:r w:rsidRPr="003E722E">
        <w:rPr>
          <w:rFonts w:ascii="Arial Narrow" w:eastAsiaTheme="minorHAnsi" w:hAnsi="Arial Narrow" w:cs="Sakkal Majalla"/>
          <w:b/>
          <w:bCs/>
          <w:sz w:val="28"/>
          <w:szCs w:val="28"/>
          <w:rtl/>
        </w:rPr>
        <w:t xml:space="preserve"> </w:t>
      </w:r>
    </w:p>
    <w:p w14:paraId="3A02925E" w14:textId="77777777" w:rsidR="006C5E3D" w:rsidRPr="003E722E" w:rsidRDefault="006C5E3D" w:rsidP="006C5E3D">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0FB603A8" w14:textId="77777777" w:rsidR="006C5E3D" w:rsidRPr="003E722E" w:rsidRDefault="006C5E3D" w:rsidP="006C5E3D">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54B6FFE6" w14:textId="77777777" w:rsidR="006C5E3D" w:rsidRPr="003E722E" w:rsidRDefault="006C5E3D" w:rsidP="006C5E3D">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0B83F96B" w14:textId="77777777" w:rsidR="006C5E3D" w:rsidRPr="003E722E" w:rsidRDefault="006C5E3D" w:rsidP="006C5E3D">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61042FB2" w14:textId="77777777" w:rsidR="006C5E3D" w:rsidRPr="003E722E" w:rsidRDefault="006C5E3D" w:rsidP="006C5E3D">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2FEEC8F3" w14:textId="07BA0CC9" w:rsidR="006C5E3D" w:rsidRPr="003E722E" w:rsidRDefault="006C5E3D" w:rsidP="006C5E3D">
      <w:pPr>
        <w:bidi/>
        <w:jc w:val="both"/>
        <w:rPr>
          <w:rFonts w:ascii="Arial Narrow" w:eastAsiaTheme="minorHAnsi" w:hAnsi="Arial Narrow" w:cs="Sakkal Majalla"/>
          <w:b/>
          <w:bCs/>
          <w:sz w:val="28"/>
          <w:szCs w:val="28"/>
          <w:rtl/>
        </w:rPr>
      </w:pPr>
    </w:p>
    <w:p w14:paraId="280EDC72" w14:textId="745D1CF6" w:rsidR="006C5E3D" w:rsidRPr="003E722E" w:rsidRDefault="006C5E3D" w:rsidP="000A55AF">
      <w:pPr>
        <w:pStyle w:val="ListParagraph"/>
        <w:numPr>
          <w:ilvl w:val="0"/>
          <w:numId w:val="6"/>
        </w:numPr>
        <w:bidi/>
        <w:jc w:val="both"/>
        <w:rPr>
          <w:rFonts w:ascii="Arial Narrow" w:eastAsiaTheme="minorHAnsi" w:hAnsi="Arial Narrow" w:cs="Sakkal Majalla"/>
          <w:b/>
          <w:bCs/>
          <w:sz w:val="28"/>
          <w:szCs w:val="28"/>
        </w:rPr>
      </w:pPr>
      <w:r w:rsidRPr="003E722E">
        <w:rPr>
          <w:rFonts w:ascii="Arial Narrow" w:eastAsiaTheme="minorHAnsi" w:hAnsi="Arial Narrow" w:cs="Sakkal Majalla"/>
          <w:b/>
          <w:bCs/>
          <w:sz w:val="28"/>
          <w:szCs w:val="28"/>
          <w:rtl/>
        </w:rPr>
        <w:t xml:space="preserve">هل الموارد المختلفة </w:t>
      </w:r>
      <w:r w:rsidR="00253406" w:rsidRPr="003E722E">
        <w:rPr>
          <w:rFonts w:ascii="Arial Narrow" w:eastAsiaTheme="minorHAnsi" w:hAnsi="Arial Narrow" w:cs="Sakkal Majalla" w:hint="cs"/>
          <w:b/>
          <w:bCs/>
          <w:sz w:val="28"/>
          <w:szCs w:val="28"/>
          <w:rtl/>
        </w:rPr>
        <w:t>لدولتكم</w:t>
      </w:r>
      <w:r w:rsidRPr="003E722E">
        <w:rPr>
          <w:rFonts w:ascii="Arial Narrow" w:eastAsiaTheme="minorHAnsi" w:hAnsi="Arial Narrow" w:cs="Sakkal Majalla"/>
          <w:b/>
          <w:bCs/>
          <w:sz w:val="28"/>
          <w:szCs w:val="28"/>
          <w:rtl/>
        </w:rPr>
        <w:t xml:space="preserve"> كافية لتغطية كافة حقوق الأطفال الواردة بالتشريعات الوطنية</w:t>
      </w:r>
      <w:r w:rsidRPr="003E722E">
        <w:rPr>
          <w:rFonts w:ascii="Arial Narrow" w:eastAsiaTheme="minorHAnsi" w:hAnsi="Arial Narrow" w:cs="Sakkal Majalla" w:hint="cs"/>
          <w:b/>
          <w:bCs/>
          <w:sz w:val="28"/>
          <w:szCs w:val="28"/>
          <w:rtl/>
        </w:rPr>
        <w:t>؟</w:t>
      </w:r>
    </w:p>
    <w:p w14:paraId="54479732" w14:textId="7F778AA5" w:rsidR="006C5E3D" w:rsidRPr="003E722E" w:rsidRDefault="006C5E3D" w:rsidP="006C5E3D">
      <w:pPr>
        <w:bidi/>
        <w:ind w:left="996"/>
        <w:jc w:val="both"/>
        <w:rPr>
          <w:rFonts w:ascii="Arial Narrow" w:eastAsiaTheme="minorHAnsi" w:hAnsi="Arial Narrow" w:cs="Sakkal Majalla"/>
          <w:b/>
          <w:bCs/>
          <w:sz w:val="28"/>
          <w:szCs w:val="28"/>
        </w:rPr>
      </w:pPr>
      <w:r w:rsidRPr="003E722E">
        <w:rPr>
          <w:rFonts w:eastAsiaTheme="minorHAnsi" w:hint="cs"/>
          <w:b/>
          <w:bCs/>
          <w:sz w:val="28"/>
          <w:szCs w:val="28"/>
          <w:rtl/>
        </w:rPr>
        <w:t>□</w:t>
      </w:r>
      <w:r w:rsidRPr="003E722E">
        <w:rPr>
          <w:rFonts w:ascii="Arial Narrow" w:eastAsiaTheme="minorHAnsi" w:hAnsi="Arial Narrow" w:cs="Sakkal Majalla"/>
          <w:b/>
          <w:bCs/>
          <w:sz w:val="28"/>
          <w:szCs w:val="28"/>
          <w:rtl/>
        </w:rPr>
        <w:t xml:space="preserve"> نعم </w:t>
      </w:r>
      <w:r w:rsidRPr="003E722E">
        <w:rPr>
          <w:rFonts w:ascii="Arial Narrow" w:eastAsiaTheme="minorHAnsi" w:hAnsi="Arial Narrow" w:cs="Sakkal Majalla"/>
          <w:b/>
          <w:bCs/>
          <w:sz w:val="28"/>
          <w:szCs w:val="28"/>
          <w:rtl/>
        </w:rPr>
        <w:tab/>
      </w:r>
      <w:r w:rsidRPr="003E722E">
        <w:rPr>
          <w:rFonts w:ascii="Arial Narrow" w:eastAsiaTheme="minorHAnsi" w:hAnsi="Arial Narrow" w:cs="Sakkal Majalla"/>
          <w:b/>
          <w:bCs/>
          <w:sz w:val="28"/>
          <w:szCs w:val="28"/>
          <w:rtl/>
        </w:rPr>
        <w:tab/>
      </w:r>
      <w:r w:rsidRPr="003E722E">
        <w:rPr>
          <w:rFonts w:ascii="Arial Narrow" w:eastAsiaTheme="minorHAnsi" w:hAnsi="Arial Narrow" w:cs="Sakkal Majalla"/>
          <w:b/>
          <w:bCs/>
          <w:sz w:val="28"/>
          <w:szCs w:val="28"/>
          <w:rtl/>
        </w:rPr>
        <w:tab/>
      </w:r>
      <w:r w:rsidRPr="003E722E">
        <w:rPr>
          <w:rFonts w:eastAsiaTheme="minorHAnsi" w:hint="cs"/>
          <w:b/>
          <w:bCs/>
          <w:sz w:val="28"/>
          <w:szCs w:val="28"/>
          <w:rtl/>
        </w:rPr>
        <w:t>□</w:t>
      </w:r>
      <w:r w:rsidRPr="003E722E">
        <w:rPr>
          <w:rFonts w:ascii="Arial Narrow" w:eastAsiaTheme="minorHAnsi" w:hAnsi="Arial Narrow" w:cs="Sakkal Majalla"/>
          <w:b/>
          <w:bCs/>
          <w:sz w:val="28"/>
          <w:szCs w:val="28"/>
          <w:rtl/>
        </w:rPr>
        <w:t xml:space="preserve"> لا        </w:t>
      </w:r>
    </w:p>
    <w:p w14:paraId="07892E80" w14:textId="646B1B06" w:rsidR="006C5E3D" w:rsidRPr="003E722E" w:rsidRDefault="006C5E3D" w:rsidP="006C5E3D">
      <w:pPr>
        <w:bidi/>
        <w:jc w:val="both"/>
        <w:rPr>
          <w:rFonts w:ascii="Arial Narrow" w:eastAsiaTheme="minorHAnsi" w:hAnsi="Arial Narrow" w:cs="Sakkal Majalla"/>
          <w:b/>
          <w:bCs/>
          <w:sz w:val="28"/>
          <w:szCs w:val="28"/>
          <w:rtl/>
        </w:rPr>
      </w:pPr>
    </w:p>
    <w:p w14:paraId="0EC96C8B" w14:textId="68323A92" w:rsidR="006C5E3D" w:rsidRPr="003E722E" w:rsidRDefault="006C5E3D" w:rsidP="000A55AF">
      <w:pPr>
        <w:pStyle w:val="ListParagraph"/>
        <w:numPr>
          <w:ilvl w:val="0"/>
          <w:numId w:val="6"/>
        </w:numPr>
        <w:bidi/>
        <w:jc w:val="both"/>
        <w:rPr>
          <w:rFonts w:ascii="Arial Narrow" w:eastAsiaTheme="minorHAnsi" w:hAnsi="Arial Narrow" w:cs="Sakkal Majalla"/>
          <w:b/>
          <w:bCs/>
          <w:sz w:val="28"/>
          <w:szCs w:val="28"/>
        </w:rPr>
      </w:pPr>
      <w:r w:rsidRPr="003E722E">
        <w:rPr>
          <w:rFonts w:ascii="Arial Narrow" w:eastAsiaTheme="minorHAnsi" w:hAnsi="Arial Narrow" w:cs="Sakkal Majalla" w:hint="cs"/>
          <w:b/>
          <w:bCs/>
          <w:sz w:val="28"/>
          <w:szCs w:val="28"/>
          <w:rtl/>
        </w:rPr>
        <w:t xml:space="preserve">في حالة (لا) </w:t>
      </w:r>
      <w:r w:rsidRPr="003E722E">
        <w:rPr>
          <w:rFonts w:ascii="Arial Narrow" w:eastAsiaTheme="minorHAnsi" w:hAnsi="Arial Narrow" w:cs="Sakkal Majalla"/>
          <w:b/>
          <w:bCs/>
          <w:sz w:val="28"/>
          <w:szCs w:val="28"/>
          <w:rtl/>
        </w:rPr>
        <w:t xml:space="preserve">ماذا تفعل </w:t>
      </w:r>
      <w:r w:rsidR="00253406" w:rsidRPr="003E722E">
        <w:rPr>
          <w:rFonts w:ascii="Arial Narrow" w:eastAsiaTheme="minorHAnsi" w:hAnsi="Arial Narrow" w:cs="Sakkal Majalla" w:hint="cs"/>
          <w:b/>
          <w:bCs/>
          <w:sz w:val="28"/>
          <w:szCs w:val="28"/>
          <w:rtl/>
        </w:rPr>
        <w:t>دولتكم</w:t>
      </w:r>
      <w:r w:rsidRPr="003E722E">
        <w:rPr>
          <w:rFonts w:ascii="Arial Narrow" w:eastAsiaTheme="minorHAnsi" w:hAnsi="Arial Narrow" w:cs="Sakkal Majalla"/>
          <w:b/>
          <w:bCs/>
          <w:sz w:val="28"/>
          <w:szCs w:val="28"/>
          <w:rtl/>
        </w:rPr>
        <w:t xml:space="preserve"> في حال عدم كفاية الموارد؟ </w:t>
      </w:r>
    </w:p>
    <w:p w14:paraId="53B30E55" w14:textId="77777777" w:rsidR="006C5E3D" w:rsidRPr="003E722E" w:rsidRDefault="006C5E3D" w:rsidP="006C5E3D">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1739B590" w14:textId="77777777" w:rsidR="006C5E3D" w:rsidRPr="003E722E" w:rsidRDefault="006C5E3D" w:rsidP="006C5E3D">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1BF71142" w14:textId="77777777" w:rsidR="006C5E3D" w:rsidRPr="003E722E" w:rsidRDefault="006C5E3D" w:rsidP="006C5E3D">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705DD070" w14:textId="77777777" w:rsidR="006C5E3D" w:rsidRPr="003E722E" w:rsidRDefault="006C5E3D" w:rsidP="006C5E3D">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5A12531E" w14:textId="77777777" w:rsidR="006C5E3D" w:rsidRPr="003E722E" w:rsidRDefault="006C5E3D" w:rsidP="006C5E3D">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5D4FA67E" w14:textId="77777777" w:rsidR="006C5E3D" w:rsidRPr="003E722E" w:rsidRDefault="006C5E3D" w:rsidP="006C5E3D">
      <w:pPr>
        <w:pStyle w:val="ListParagraph"/>
        <w:bidi/>
        <w:jc w:val="both"/>
        <w:rPr>
          <w:rFonts w:ascii="Arial Narrow" w:eastAsiaTheme="minorHAnsi" w:hAnsi="Arial Narrow" w:cs="Sakkal Majalla"/>
          <w:b/>
          <w:bCs/>
          <w:sz w:val="28"/>
          <w:szCs w:val="28"/>
        </w:rPr>
      </w:pPr>
    </w:p>
    <w:p w14:paraId="0B2BB221" w14:textId="53C50AB7" w:rsidR="006C5E3D" w:rsidRPr="003E722E" w:rsidRDefault="006C5E3D" w:rsidP="000A55AF">
      <w:pPr>
        <w:pStyle w:val="ListParagraph"/>
        <w:numPr>
          <w:ilvl w:val="0"/>
          <w:numId w:val="6"/>
        </w:numPr>
        <w:bidi/>
        <w:jc w:val="both"/>
        <w:rPr>
          <w:rFonts w:ascii="Arial Narrow" w:eastAsiaTheme="minorHAnsi" w:hAnsi="Arial Narrow" w:cs="Sakkal Majalla"/>
          <w:b/>
          <w:bCs/>
          <w:sz w:val="28"/>
          <w:szCs w:val="28"/>
        </w:rPr>
      </w:pPr>
      <w:r w:rsidRPr="003E722E">
        <w:rPr>
          <w:rFonts w:ascii="Arial Narrow" w:eastAsiaTheme="minorHAnsi" w:hAnsi="Arial Narrow" w:cs="Sakkal Majalla" w:hint="cs"/>
          <w:b/>
          <w:bCs/>
          <w:sz w:val="28"/>
          <w:szCs w:val="28"/>
          <w:rtl/>
        </w:rPr>
        <w:t xml:space="preserve">في حالة (لا) </w:t>
      </w:r>
      <w:r w:rsidRPr="003E722E">
        <w:rPr>
          <w:rFonts w:ascii="Arial Narrow" w:eastAsiaTheme="minorHAnsi" w:hAnsi="Arial Narrow" w:cs="Sakkal Majalla"/>
          <w:b/>
          <w:bCs/>
          <w:sz w:val="28"/>
          <w:szCs w:val="28"/>
          <w:rtl/>
        </w:rPr>
        <w:t>ما هي آلية تحديد أولويات رصد الموازنات لتلبية احتياجات الأطفال في ظل عدم كفاية الموارد؟</w:t>
      </w:r>
    </w:p>
    <w:p w14:paraId="0682A451" w14:textId="77777777" w:rsidR="006C5E3D" w:rsidRPr="003E722E" w:rsidRDefault="006C5E3D" w:rsidP="006C5E3D">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5CE671F1" w14:textId="77777777" w:rsidR="006C5E3D" w:rsidRPr="003E722E" w:rsidRDefault="006C5E3D" w:rsidP="006C5E3D">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0FAE2570" w14:textId="77777777" w:rsidR="006C5E3D" w:rsidRPr="003E722E" w:rsidRDefault="006C5E3D" w:rsidP="006C5E3D">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26DEE8F8" w14:textId="77777777" w:rsidR="006C5E3D" w:rsidRPr="003E722E" w:rsidRDefault="006C5E3D" w:rsidP="006C5E3D">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509C3D2C" w14:textId="77777777" w:rsidR="006C5E3D" w:rsidRPr="003E722E" w:rsidRDefault="006C5E3D" w:rsidP="006C5E3D">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0DD90705" w14:textId="77777777" w:rsidR="00A00C7A" w:rsidRPr="003E722E" w:rsidRDefault="00A00C7A" w:rsidP="006C5E3D">
      <w:pPr>
        <w:pStyle w:val="NoSpacing"/>
        <w:bidi/>
        <w:jc w:val="both"/>
        <w:rPr>
          <w:rFonts w:ascii="Arial Narrow" w:hAnsi="Arial Narrow" w:cs="Sakkal Majalla"/>
          <w:b/>
          <w:bCs/>
          <w:sz w:val="28"/>
          <w:szCs w:val="28"/>
        </w:rPr>
      </w:pPr>
    </w:p>
    <w:p w14:paraId="57282C37" w14:textId="1FE20E39" w:rsidR="00A54417" w:rsidRPr="003E722E" w:rsidRDefault="00A54417" w:rsidP="000A55AF">
      <w:pPr>
        <w:pStyle w:val="ListParagraph"/>
        <w:numPr>
          <w:ilvl w:val="0"/>
          <w:numId w:val="6"/>
        </w:numPr>
        <w:bidi/>
        <w:jc w:val="both"/>
        <w:rPr>
          <w:rFonts w:ascii="Arial Narrow" w:eastAsiaTheme="minorHAnsi" w:hAnsi="Arial Narrow" w:cs="Sakkal Majalla"/>
          <w:b/>
          <w:bCs/>
          <w:sz w:val="28"/>
          <w:szCs w:val="28"/>
        </w:rPr>
      </w:pPr>
      <w:r w:rsidRPr="003E722E">
        <w:rPr>
          <w:rFonts w:ascii="Arial Narrow" w:eastAsiaTheme="minorHAnsi" w:hAnsi="Arial Narrow" w:cs="Sakkal Majalla"/>
          <w:b/>
          <w:bCs/>
          <w:sz w:val="28"/>
          <w:szCs w:val="28"/>
          <w:rtl/>
        </w:rPr>
        <w:t xml:space="preserve">مدى </w:t>
      </w:r>
      <w:r w:rsidR="00A949DD" w:rsidRPr="003E722E">
        <w:rPr>
          <w:rFonts w:ascii="Arial Narrow" w:eastAsiaTheme="minorHAnsi" w:hAnsi="Arial Narrow" w:cs="Sakkal Majalla" w:hint="cs"/>
          <w:b/>
          <w:bCs/>
          <w:sz w:val="28"/>
          <w:szCs w:val="28"/>
          <w:rtl/>
        </w:rPr>
        <w:t>التوفيق</w:t>
      </w:r>
      <w:r w:rsidRPr="003E722E">
        <w:rPr>
          <w:rFonts w:ascii="Arial Narrow" w:eastAsiaTheme="minorHAnsi" w:hAnsi="Arial Narrow" w:cs="Sakkal Majalla"/>
          <w:b/>
          <w:bCs/>
          <w:sz w:val="28"/>
          <w:szCs w:val="28"/>
          <w:rtl/>
        </w:rPr>
        <w:t xml:space="preserve"> بين منهجية إعداد الموازنة العامة ومتطلبات الموازنة </w:t>
      </w:r>
      <w:r w:rsidR="00B560EC" w:rsidRPr="003E722E">
        <w:rPr>
          <w:rFonts w:ascii="Arial Narrow" w:eastAsiaTheme="minorHAnsi" w:hAnsi="Arial Narrow" w:cs="Sakkal Majalla" w:hint="cs"/>
          <w:b/>
          <w:bCs/>
          <w:sz w:val="28"/>
          <w:szCs w:val="28"/>
          <w:rtl/>
        </w:rPr>
        <w:t>التي تلبي كافة حقوق الأطفال الواردة بالتشريعات الوطنية؟</w:t>
      </w:r>
    </w:p>
    <w:p w14:paraId="0E6CBA16" w14:textId="77777777" w:rsidR="00B560EC" w:rsidRPr="003E722E" w:rsidRDefault="00B560EC" w:rsidP="00B560EC">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7C2B8A32" w14:textId="77777777" w:rsidR="00B560EC" w:rsidRPr="003E722E" w:rsidRDefault="00B560EC" w:rsidP="00B560EC">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2D61A6D0" w14:textId="77777777" w:rsidR="00B560EC" w:rsidRPr="003E722E" w:rsidRDefault="00B560EC" w:rsidP="00B560EC">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16493CC7" w14:textId="77777777" w:rsidR="00B560EC" w:rsidRPr="003E722E" w:rsidRDefault="00B560EC" w:rsidP="00B560EC">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671E6827" w14:textId="77777777" w:rsidR="00B560EC" w:rsidRPr="003E722E" w:rsidRDefault="00B560EC" w:rsidP="00B560EC">
      <w:pPr>
        <w:pStyle w:val="ListParagraph"/>
        <w:bidi/>
        <w:jc w:val="both"/>
        <w:rPr>
          <w:rFonts w:ascii="Arial Narrow" w:eastAsiaTheme="minorHAnsi" w:hAnsi="Arial Narrow" w:cs="Sakkal Majalla"/>
          <w:b/>
          <w:bCs/>
          <w:sz w:val="28"/>
          <w:szCs w:val="28"/>
        </w:rPr>
      </w:pPr>
    </w:p>
    <w:p w14:paraId="5181BF44" w14:textId="33C33636" w:rsidR="006C5E3D" w:rsidRPr="003E722E" w:rsidRDefault="00A949DD" w:rsidP="000A55AF">
      <w:pPr>
        <w:pStyle w:val="ListParagraph"/>
        <w:numPr>
          <w:ilvl w:val="0"/>
          <w:numId w:val="6"/>
        </w:numPr>
        <w:bidi/>
        <w:jc w:val="both"/>
        <w:rPr>
          <w:rFonts w:ascii="Arial Narrow" w:eastAsiaTheme="minorHAnsi" w:hAnsi="Arial Narrow" w:cs="Sakkal Majalla"/>
          <w:b/>
          <w:bCs/>
          <w:sz w:val="28"/>
          <w:szCs w:val="28"/>
        </w:rPr>
      </w:pPr>
      <w:r w:rsidRPr="003E722E">
        <w:rPr>
          <w:rFonts w:ascii="Arial Narrow" w:eastAsiaTheme="minorHAnsi" w:hAnsi="Arial Narrow" w:cs="Sakkal Majalla" w:hint="cs"/>
          <w:b/>
          <w:bCs/>
          <w:sz w:val="28"/>
          <w:szCs w:val="28"/>
          <w:rtl/>
        </w:rPr>
        <w:t xml:space="preserve">ما هو </w:t>
      </w:r>
      <w:r w:rsidR="006C5E3D" w:rsidRPr="003E722E">
        <w:rPr>
          <w:rFonts w:ascii="Arial Narrow" w:eastAsiaTheme="minorHAnsi" w:hAnsi="Arial Narrow" w:cs="Sakkal Majalla" w:hint="cs"/>
          <w:b/>
          <w:bCs/>
          <w:sz w:val="28"/>
          <w:szCs w:val="28"/>
          <w:rtl/>
        </w:rPr>
        <w:t>حجم الإنفاق الوطني على صحة الأطفال مقارنة بالموازنة العاملة لدولتكم</w:t>
      </w:r>
      <w:r w:rsidRPr="003E722E">
        <w:rPr>
          <w:rFonts w:ascii="Arial Narrow" w:eastAsiaTheme="minorHAnsi" w:hAnsi="Arial Narrow" w:cs="Sakkal Majalla" w:hint="cs"/>
          <w:b/>
          <w:bCs/>
          <w:sz w:val="28"/>
          <w:szCs w:val="28"/>
          <w:rtl/>
        </w:rPr>
        <w:t>؟</w:t>
      </w:r>
    </w:p>
    <w:p w14:paraId="1B35E695" w14:textId="77777777" w:rsidR="00A949DD" w:rsidRPr="003E722E" w:rsidRDefault="00A949DD" w:rsidP="00A949DD">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7DDBA928" w14:textId="77777777" w:rsidR="00A949DD" w:rsidRPr="003E722E" w:rsidRDefault="00A949DD" w:rsidP="00A949DD">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63039347" w14:textId="77777777" w:rsidR="00A949DD" w:rsidRPr="003E722E" w:rsidRDefault="00A949DD" w:rsidP="00A949DD">
      <w:pPr>
        <w:pStyle w:val="ListParagraph"/>
        <w:bidi/>
        <w:jc w:val="both"/>
        <w:rPr>
          <w:rFonts w:ascii="Arial Narrow" w:eastAsiaTheme="minorHAnsi" w:hAnsi="Arial Narrow" w:cs="Sakkal Majalla"/>
          <w:b/>
          <w:bCs/>
          <w:sz w:val="28"/>
          <w:szCs w:val="28"/>
        </w:rPr>
      </w:pPr>
    </w:p>
    <w:p w14:paraId="09CA8016" w14:textId="7B88C80F" w:rsidR="00330206" w:rsidRPr="003E722E" w:rsidRDefault="00330206" w:rsidP="000A55AF">
      <w:pPr>
        <w:pStyle w:val="ListParagraph"/>
        <w:numPr>
          <w:ilvl w:val="0"/>
          <w:numId w:val="6"/>
        </w:numPr>
        <w:bidi/>
        <w:jc w:val="both"/>
        <w:rPr>
          <w:rFonts w:ascii="Arial Narrow" w:eastAsiaTheme="minorHAnsi" w:hAnsi="Arial Narrow" w:cs="Sakkal Majalla"/>
          <w:b/>
          <w:bCs/>
          <w:sz w:val="28"/>
          <w:szCs w:val="28"/>
        </w:rPr>
      </w:pPr>
      <w:r w:rsidRPr="003E722E">
        <w:rPr>
          <w:rFonts w:ascii="Arial Narrow" w:eastAsiaTheme="minorHAnsi" w:hAnsi="Arial Narrow" w:cs="Sakkal Majalla" w:hint="cs"/>
          <w:b/>
          <w:bCs/>
          <w:sz w:val="28"/>
          <w:szCs w:val="28"/>
          <w:rtl/>
        </w:rPr>
        <w:t>هل تعتقدون أن حجم الإنفاق الحالي على صحة الأطفال يلبي كافة حقوق الأطفال الواردة بالتشريعات الوطنية وتلبي كافة احتياجات الأطفال الصحية؟</w:t>
      </w:r>
    </w:p>
    <w:p w14:paraId="4F069FB2" w14:textId="77777777" w:rsidR="00B553B2" w:rsidRPr="003E722E" w:rsidRDefault="00330206" w:rsidP="00330206">
      <w:pPr>
        <w:bidi/>
        <w:ind w:left="996"/>
        <w:jc w:val="both"/>
        <w:rPr>
          <w:rFonts w:ascii="Arial Narrow" w:eastAsiaTheme="minorHAnsi" w:hAnsi="Arial Narrow" w:cs="Sakkal Majalla"/>
          <w:b/>
          <w:bCs/>
          <w:sz w:val="28"/>
          <w:szCs w:val="28"/>
          <w:rtl/>
        </w:rPr>
      </w:pPr>
      <w:r w:rsidRPr="003E722E">
        <w:rPr>
          <w:rFonts w:eastAsiaTheme="minorHAnsi" w:hint="cs"/>
          <w:b/>
          <w:bCs/>
          <w:sz w:val="28"/>
          <w:szCs w:val="28"/>
          <w:rtl/>
        </w:rPr>
        <w:t>□</w:t>
      </w:r>
      <w:r w:rsidRPr="003E722E">
        <w:rPr>
          <w:rFonts w:ascii="Arial Narrow" w:eastAsiaTheme="minorHAnsi" w:hAnsi="Arial Narrow" w:cs="Sakkal Majalla"/>
          <w:b/>
          <w:bCs/>
          <w:sz w:val="28"/>
          <w:szCs w:val="28"/>
          <w:rtl/>
        </w:rPr>
        <w:t xml:space="preserve"> نعم </w:t>
      </w:r>
      <w:r w:rsidRPr="003E722E">
        <w:rPr>
          <w:rFonts w:ascii="Arial Narrow" w:eastAsiaTheme="minorHAnsi" w:hAnsi="Arial Narrow" w:cs="Sakkal Majalla"/>
          <w:b/>
          <w:bCs/>
          <w:sz w:val="28"/>
          <w:szCs w:val="28"/>
          <w:rtl/>
        </w:rPr>
        <w:tab/>
      </w:r>
      <w:r w:rsidRPr="003E722E">
        <w:rPr>
          <w:rFonts w:ascii="Arial Narrow" w:eastAsiaTheme="minorHAnsi" w:hAnsi="Arial Narrow" w:cs="Sakkal Majalla"/>
          <w:b/>
          <w:bCs/>
          <w:sz w:val="28"/>
          <w:szCs w:val="28"/>
          <w:rtl/>
        </w:rPr>
        <w:tab/>
      </w:r>
      <w:r w:rsidRPr="003E722E">
        <w:rPr>
          <w:rFonts w:ascii="Arial Narrow" w:eastAsiaTheme="minorHAnsi" w:hAnsi="Arial Narrow" w:cs="Sakkal Majalla"/>
          <w:b/>
          <w:bCs/>
          <w:sz w:val="28"/>
          <w:szCs w:val="28"/>
          <w:rtl/>
        </w:rPr>
        <w:tab/>
      </w:r>
      <w:r w:rsidRPr="003E722E">
        <w:rPr>
          <w:rFonts w:eastAsiaTheme="minorHAnsi" w:hint="cs"/>
          <w:b/>
          <w:bCs/>
          <w:sz w:val="28"/>
          <w:szCs w:val="28"/>
          <w:rtl/>
        </w:rPr>
        <w:t>□</w:t>
      </w:r>
      <w:r w:rsidRPr="003E722E">
        <w:rPr>
          <w:rFonts w:ascii="Arial Narrow" w:eastAsiaTheme="minorHAnsi" w:hAnsi="Arial Narrow" w:cs="Sakkal Majalla"/>
          <w:b/>
          <w:bCs/>
          <w:sz w:val="28"/>
          <w:szCs w:val="28"/>
          <w:rtl/>
        </w:rPr>
        <w:t xml:space="preserve"> لا     </w:t>
      </w:r>
    </w:p>
    <w:p w14:paraId="625690CF" w14:textId="636C5BB2" w:rsidR="00330206" w:rsidRPr="003E722E" w:rsidRDefault="00330206" w:rsidP="00B553B2">
      <w:pPr>
        <w:bidi/>
        <w:ind w:left="996"/>
        <w:jc w:val="both"/>
        <w:rPr>
          <w:rFonts w:ascii="Arial Narrow" w:eastAsiaTheme="minorHAnsi" w:hAnsi="Arial Narrow" w:cs="Sakkal Majalla"/>
          <w:b/>
          <w:bCs/>
          <w:sz w:val="28"/>
          <w:szCs w:val="28"/>
        </w:rPr>
      </w:pPr>
      <w:r w:rsidRPr="003E722E">
        <w:rPr>
          <w:rFonts w:ascii="Arial Narrow" w:eastAsiaTheme="minorHAnsi" w:hAnsi="Arial Narrow" w:cs="Sakkal Majalla"/>
          <w:b/>
          <w:bCs/>
          <w:sz w:val="28"/>
          <w:szCs w:val="28"/>
          <w:rtl/>
        </w:rPr>
        <w:t xml:space="preserve">   </w:t>
      </w:r>
    </w:p>
    <w:p w14:paraId="616F2E79" w14:textId="77777777" w:rsidR="00330206" w:rsidRPr="003E722E" w:rsidRDefault="00330206" w:rsidP="00330206">
      <w:pPr>
        <w:pStyle w:val="ListParagraph"/>
        <w:numPr>
          <w:ilvl w:val="0"/>
          <w:numId w:val="6"/>
        </w:numPr>
        <w:bidi/>
        <w:jc w:val="both"/>
        <w:rPr>
          <w:rFonts w:ascii="Arial Narrow" w:eastAsiaTheme="minorHAnsi" w:hAnsi="Arial Narrow" w:cs="Sakkal Majalla"/>
          <w:b/>
          <w:bCs/>
          <w:sz w:val="28"/>
          <w:szCs w:val="28"/>
        </w:rPr>
      </w:pPr>
      <w:r w:rsidRPr="003E722E">
        <w:rPr>
          <w:rFonts w:ascii="Arial Narrow" w:eastAsiaTheme="minorHAnsi" w:hAnsi="Arial Narrow" w:cs="Sakkal Majalla" w:hint="cs"/>
          <w:b/>
          <w:bCs/>
          <w:sz w:val="28"/>
          <w:szCs w:val="28"/>
          <w:rtl/>
        </w:rPr>
        <w:t>في حالة (لا) هل لديكم خطة استراتيجية لتغطية كافة الحقوق الصحية الواردة بالتشريعات الوطنية للأطفال؟</w:t>
      </w:r>
    </w:p>
    <w:p w14:paraId="3F4701BB" w14:textId="77777777" w:rsidR="00330206" w:rsidRPr="003E722E" w:rsidRDefault="00330206" w:rsidP="00330206">
      <w:pPr>
        <w:bidi/>
        <w:ind w:left="996"/>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 xml:space="preserve"> </w:t>
      </w:r>
      <w:r w:rsidRPr="003E722E">
        <w:rPr>
          <w:rFonts w:eastAsiaTheme="minorHAnsi" w:hint="cs"/>
          <w:b/>
          <w:bCs/>
          <w:sz w:val="28"/>
          <w:szCs w:val="28"/>
          <w:rtl/>
        </w:rPr>
        <w:t>□</w:t>
      </w:r>
      <w:r w:rsidRPr="003E722E">
        <w:rPr>
          <w:rFonts w:ascii="Arial Narrow" w:eastAsiaTheme="minorHAnsi" w:hAnsi="Arial Narrow" w:cs="Sakkal Majalla"/>
          <w:b/>
          <w:bCs/>
          <w:sz w:val="28"/>
          <w:szCs w:val="28"/>
          <w:rtl/>
        </w:rPr>
        <w:t xml:space="preserve"> نعم </w:t>
      </w:r>
      <w:r w:rsidRPr="003E722E">
        <w:rPr>
          <w:rFonts w:ascii="Arial Narrow" w:eastAsiaTheme="minorHAnsi" w:hAnsi="Arial Narrow" w:cs="Sakkal Majalla"/>
          <w:b/>
          <w:bCs/>
          <w:sz w:val="28"/>
          <w:szCs w:val="28"/>
          <w:rtl/>
        </w:rPr>
        <w:tab/>
      </w:r>
      <w:r w:rsidRPr="003E722E">
        <w:rPr>
          <w:rFonts w:ascii="Arial Narrow" w:eastAsiaTheme="minorHAnsi" w:hAnsi="Arial Narrow" w:cs="Sakkal Majalla"/>
          <w:b/>
          <w:bCs/>
          <w:sz w:val="28"/>
          <w:szCs w:val="28"/>
          <w:rtl/>
        </w:rPr>
        <w:tab/>
      </w:r>
      <w:r w:rsidRPr="003E722E">
        <w:rPr>
          <w:rFonts w:ascii="Arial Narrow" w:eastAsiaTheme="minorHAnsi" w:hAnsi="Arial Narrow" w:cs="Sakkal Majalla"/>
          <w:b/>
          <w:bCs/>
          <w:sz w:val="28"/>
          <w:szCs w:val="28"/>
          <w:rtl/>
        </w:rPr>
        <w:tab/>
      </w:r>
      <w:r w:rsidRPr="003E722E">
        <w:rPr>
          <w:rFonts w:eastAsiaTheme="minorHAnsi" w:hint="cs"/>
          <w:b/>
          <w:bCs/>
          <w:sz w:val="28"/>
          <w:szCs w:val="28"/>
          <w:rtl/>
        </w:rPr>
        <w:t>□</w:t>
      </w:r>
      <w:r w:rsidRPr="003E722E">
        <w:rPr>
          <w:rFonts w:ascii="Arial Narrow" w:eastAsiaTheme="minorHAnsi" w:hAnsi="Arial Narrow" w:cs="Sakkal Majalla"/>
          <w:b/>
          <w:bCs/>
          <w:sz w:val="28"/>
          <w:szCs w:val="28"/>
          <w:rtl/>
        </w:rPr>
        <w:t xml:space="preserve"> لا       </w:t>
      </w:r>
    </w:p>
    <w:p w14:paraId="63EA95D4" w14:textId="6823C4EF" w:rsidR="00330206" w:rsidRPr="003E722E" w:rsidRDefault="00330206" w:rsidP="00330206">
      <w:pPr>
        <w:bidi/>
        <w:ind w:left="996"/>
        <w:jc w:val="both"/>
        <w:rPr>
          <w:rFonts w:ascii="Arial Narrow" w:eastAsiaTheme="minorHAnsi" w:hAnsi="Arial Narrow" w:cs="Sakkal Majalla"/>
          <w:b/>
          <w:bCs/>
          <w:sz w:val="28"/>
          <w:szCs w:val="28"/>
        </w:rPr>
      </w:pPr>
      <w:r w:rsidRPr="003E722E">
        <w:rPr>
          <w:rFonts w:ascii="Arial Narrow" w:eastAsiaTheme="minorHAnsi" w:hAnsi="Arial Narrow" w:cs="Sakkal Majalla"/>
          <w:b/>
          <w:bCs/>
          <w:sz w:val="28"/>
          <w:szCs w:val="28"/>
          <w:rtl/>
        </w:rPr>
        <w:t xml:space="preserve"> </w:t>
      </w:r>
    </w:p>
    <w:p w14:paraId="7A977746" w14:textId="19AF2235" w:rsidR="00330206" w:rsidRPr="003E722E" w:rsidRDefault="00330206" w:rsidP="00330206">
      <w:pPr>
        <w:pStyle w:val="ListParagraph"/>
        <w:numPr>
          <w:ilvl w:val="0"/>
          <w:numId w:val="6"/>
        </w:numPr>
        <w:bidi/>
        <w:jc w:val="both"/>
        <w:rPr>
          <w:rFonts w:ascii="Arial Narrow" w:eastAsiaTheme="minorHAnsi" w:hAnsi="Arial Narrow" w:cs="Sakkal Majalla"/>
          <w:b/>
          <w:bCs/>
          <w:sz w:val="28"/>
          <w:szCs w:val="28"/>
        </w:rPr>
      </w:pPr>
      <w:r w:rsidRPr="003E722E">
        <w:rPr>
          <w:rFonts w:ascii="Arial Narrow" w:eastAsiaTheme="minorHAnsi" w:hAnsi="Arial Narrow" w:cs="Sakkal Majalla" w:hint="cs"/>
          <w:b/>
          <w:bCs/>
          <w:sz w:val="28"/>
          <w:szCs w:val="28"/>
          <w:rtl/>
        </w:rPr>
        <w:t>في حالة (نعم) ما هي ملامح تلك الاستراتيجية؟</w:t>
      </w:r>
    </w:p>
    <w:p w14:paraId="56BCE36F" w14:textId="77777777" w:rsidR="00330206" w:rsidRPr="003E722E" w:rsidRDefault="00330206" w:rsidP="00330206">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276DF99C" w14:textId="0F39068E" w:rsidR="00330206" w:rsidRPr="003E722E" w:rsidRDefault="00330206" w:rsidP="00330206">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098994BA" w14:textId="77777777" w:rsidR="00330206" w:rsidRPr="003E722E" w:rsidRDefault="00330206" w:rsidP="00330206">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7E1B6BDF" w14:textId="77777777" w:rsidR="00330206" w:rsidRPr="003E722E" w:rsidRDefault="00330206" w:rsidP="00330206">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7D065513" w14:textId="77777777" w:rsidR="00330206" w:rsidRPr="003E722E" w:rsidRDefault="00330206" w:rsidP="00330206">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76FABEE6" w14:textId="77777777" w:rsidR="00330206" w:rsidRPr="003E722E" w:rsidRDefault="00330206" w:rsidP="00330206">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0C7A6748" w14:textId="77777777" w:rsidR="00330206" w:rsidRPr="003E722E" w:rsidRDefault="00330206" w:rsidP="00330206">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lastRenderedPageBreak/>
        <w:t>.........................................................................................................................................</w:t>
      </w:r>
    </w:p>
    <w:p w14:paraId="4ED8F405" w14:textId="77777777" w:rsidR="00330206" w:rsidRPr="003E722E" w:rsidRDefault="00330206" w:rsidP="00330206">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617CABE2" w14:textId="77777777" w:rsidR="00330206" w:rsidRPr="003E722E" w:rsidRDefault="00330206" w:rsidP="00330206">
      <w:pPr>
        <w:bidi/>
        <w:jc w:val="both"/>
        <w:rPr>
          <w:rFonts w:ascii="Arial Narrow" w:eastAsiaTheme="minorHAnsi" w:hAnsi="Arial Narrow" w:cs="Sakkal Majalla"/>
          <w:b/>
          <w:bCs/>
          <w:sz w:val="28"/>
          <w:szCs w:val="28"/>
        </w:rPr>
      </w:pPr>
    </w:p>
    <w:p w14:paraId="799361B3" w14:textId="2CB6C45A" w:rsidR="006C5E3D" w:rsidRPr="003E722E" w:rsidRDefault="00330206" w:rsidP="00330206">
      <w:pPr>
        <w:pStyle w:val="ListParagraph"/>
        <w:numPr>
          <w:ilvl w:val="0"/>
          <w:numId w:val="6"/>
        </w:numPr>
        <w:bidi/>
        <w:jc w:val="both"/>
        <w:rPr>
          <w:rFonts w:ascii="Arial Narrow" w:eastAsiaTheme="minorHAnsi" w:hAnsi="Arial Narrow" w:cs="Sakkal Majalla"/>
          <w:b/>
          <w:bCs/>
          <w:sz w:val="28"/>
          <w:szCs w:val="28"/>
        </w:rPr>
      </w:pPr>
      <w:r w:rsidRPr="003E722E">
        <w:rPr>
          <w:rFonts w:ascii="Arial Narrow" w:eastAsiaTheme="minorHAnsi" w:hAnsi="Arial Narrow" w:cs="Sakkal Majalla" w:hint="cs"/>
          <w:b/>
          <w:bCs/>
          <w:sz w:val="28"/>
          <w:szCs w:val="28"/>
          <w:rtl/>
        </w:rPr>
        <w:t xml:space="preserve"> </w:t>
      </w:r>
      <w:r w:rsidR="00A949DD" w:rsidRPr="003E722E">
        <w:rPr>
          <w:rFonts w:ascii="Arial Narrow" w:eastAsiaTheme="minorHAnsi" w:hAnsi="Arial Narrow" w:cs="Sakkal Majalla" w:hint="cs"/>
          <w:b/>
          <w:bCs/>
          <w:sz w:val="28"/>
          <w:szCs w:val="28"/>
          <w:rtl/>
        </w:rPr>
        <w:t xml:space="preserve">ما هو </w:t>
      </w:r>
      <w:r w:rsidR="006C5E3D" w:rsidRPr="003E722E">
        <w:rPr>
          <w:rFonts w:ascii="Arial Narrow" w:eastAsiaTheme="minorHAnsi" w:hAnsi="Arial Narrow" w:cs="Sakkal Majalla" w:hint="cs"/>
          <w:b/>
          <w:bCs/>
          <w:sz w:val="28"/>
          <w:szCs w:val="28"/>
          <w:rtl/>
        </w:rPr>
        <w:t>حجم الإنفاق الوطني على تعليم الأطفال مقارنة بالموازنة العاملة لدولتكم</w:t>
      </w:r>
      <w:r w:rsidR="00A949DD" w:rsidRPr="003E722E">
        <w:rPr>
          <w:rFonts w:ascii="Arial Narrow" w:eastAsiaTheme="minorHAnsi" w:hAnsi="Arial Narrow" w:cs="Sakkal Majalla" w:hint="cs"/>
          <w:b/>
          <w:bCs/>
          <w:sz w:val="28"/>
          <w:szCs w:val="28"/>
          <w:rtl/>
        </w:rPr>
        <w:t>؟</w:t>
      </w:r>
    </w:p>
    <w:p w14:paraId="43E33842" w14:textId="77777777" w:rsidR="00A949DD" w:rsidRPr="003E722E" w:rsidRDefault="00A949DD" w:rsidP="00A949DD">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7EF21D9B" w14:textId="77777777" w:rsidR="00A949DD" w:rsidRPr="003E722E" w:rsidRDefault="00A949DD" w:rsidP="00A949DD">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6F9AC259" w14:textId="77777777" w:rsidR="006C5E3D" w:rsidRPr="003E722E" w:rsidRDefault="006C5E3D" w:rsidP="006C5E3D">
      <w:pPr>
        <w:bidi/>
        <w:jc w:val="both"/>
        <w:rPr>
          <w:rFonts w:ascii="Arial Narrow" w:eastAsiaTheme="minorHAnsi" w:hAnsi="Arial Narrow" w:cs="Sakkal Majalla"/>
          <w:b/>
          <w:bCs/>
          <w:sz w:val="28"/>
          <w:szCs w:val="28"/>
        </w:rPr>
      </w:pPr>
    </w:p>
    <w:p w14:paraId="175C3C1A" w14:textId="1A96EC42" w:rsidR="00330206" w:rsidRPr="003E722E" w:rsidRDefault="00330206" w:rsidP="00330206">
      <w:pPr>
        <w:pStyle w:val="ListParagraph"/>
        <w:numPr>
          <w:ilvl w:val="0"/>
          <w:numId w:val="6"/>
        </w:numPr>
        <w:bidi/>
        <w:jc w:val="both"/>
        <w:rPr>
          <w:rFonts w:ascii="Arial Narrow" w:eastAsiaTheme="minorHAnsi" w:hAnsi="Arial Narrow" w:cs="Sakkal Majalla"/>
          <w:b/>
          <w:bCs/>
          <w:sz w:val="28"/>
          <w:szCs w:val="28"/>
        </w:rPr>
      </w:pPr>
      <w:r w:rsidRPr="003E722E">
        <w:rPr>
          <w:rFonts w:ascii="Arial Narrow" w:eastAsiaTheme="minorHAnsi" w:hAnsi="Arial Narrow" w:cs="Sakkal Majalla" w:hint="cs"/>
          <w:b/>
          <w:bCs/>
          <w:sz w:val="28"/>
          <w:szCs w:val="28"/>
          <w:rtl/>
        </w:rPr>
        <w:t xml:space="preserve">هل تعتقدون أن حجم الإنفاق الحالي على </w:t>
      </w:r>
      <w:r w:rsidR="0034488F" w:rsidRPr="003E722E">
        <w:rPr>
          <w:rFonts w:ascii="Arial Narrow" w:eastAsiaTheme="minorHAnsi" w:hAnsi="Arial Narrow" w:cs="Sakkal Majalla" w:hint="cs"/>
          <w:b/>
          <w:bCs/>
          <w:sz w:val="28"/>
          <w:szCs w:val="28"/>
          <w:rtl/>
        </w:rPr>
        <w:t>تعليم</w:t>
      </w:r>
      <w:r w:rsidRPr="003E722E">
        <w:rPr>
          <w:rFonts w:ascii="Arial Narrow" w:eastAsiaTheme="minorHAnsi" w:hAnsi="Arial Narrow" w:cs="Sakkal Majalla" w:hint="cs"/>
          <w:b/>
          <w:bCs/>
          <w:sz w:val="28"/>
          <w:szCs w:val="28"/>
          <w:rtl/>
        </w:rPr>
        <w:t xml:space="preserve"> الأطفال يلبي كافة حقوق الأطفال الواردة بالتشريعات الوطنية وتلبي كافة احتياجات الأطفال </w:t>
      </w:r>
      <w:r w:rsidR="0034488F" w:rsidRPr="003E722E">
        <w:rPr>
          <w:rFonts w:ascii="Arial Narrow" w:eastAsiaTheme="minorHAnsi" w:hAnsi="Arial Narrow" w:cs="Sakkal Majalla" w:hint="cs"/>
          <w:b/>
          <w:bCs/>
          <w:sz w:val="28"/>
          <w:szCs w:val="28"/>
          <w:rtl/>
        </w:rPr>
        <w:t>التعليمية</w:t>
      </w:r>
      <w:r w:rsidRPr="003E722E">
        <w:rPr>
          <w:rFonts w:ascii="Arial Narrow" w:eastAsiaTheme="minorHAnsi" w:hAnsi="Arial Narrow" w:cs="Sakkal Majalla" w:hint="cs"/>
          <w:b/>
          <w:bCs/>
          <w:sz w:val="28"/>
          <w:szCs w:val="28"/>
          <w:rtl/>
        </w:rPr>
        <w:t>؟</w:t>
      </w:r>
    </w:p>
    <w:p w14:paraId="487A6020" w14:textId="77777777" w:rsidR="00330206" w:rsidRPr="003E722E" w:rsidRDefault="00330206" w:rsidP="00330206">
      <w:pPr>
        <w:bidi/>
        <w:ind w:left="996"/>
        <w:jc w:val="both"/>
        <w:rPr>
          <w:rFonts w:ascii="Arial Narrow" w:eastAsiaTheme="minorHAnsi" w:hAnsi="Arial Narrow" w:cs="Sakkal Majalla"/>
          <w:b/>
          <w:bCs/>
          <w:sz w:val="28"/>
          <w:szCs w:val="28"/>
        </w:rPr>
      </w:pPr>
      <w:r w:rsidRPr="003E722E">
        <w:rPr>
          <w:rFonts w:eastAsiaTheme="minorHAnsi" w:hint="cs"/>
          <w:b/>
          <w:bCs/>
          <w:sz w:val="28"/>
          <w:szCs w:val="28"/>
          <w:rtl/>
        </w:rPr>
        <w:t>□</w:t>
      </w:r>
      <w:r w:rsidRPr="003E722E">
        <w:rPr>
          <w:rFonts w:ascii="Arial Narrow" w:eastAsiaTheme="minorHAnsi" w:hAnsi="Arial Narrow" w:cs="Sakkal Majalla"/>
          <w:b/>
          <w:bCs/>
          <w:sz w:val="28"/>
          <w:szCs w:val="28"/>
          <w:rtl/>
        </w:rPr>
        <w:t xml:space="preserve"> نعم </w:t>
      </w:r>
      <w:r w:rsidRPr="003E722E">
        <w:rPr>
          <w:rFonts w:ascii="Arial Narrow" w:eastAsiaTheme="minorHAnsi" w:hAnsi="Arial Narrow" w:cs="Sakkal Majalla"/>
          <w:b/>
          <w:bCs/>
          <w:sz w:val="28"/>
          <w:szCs w:val="28"/>
          <w:rtl/>
        </w:rPr>
        <w:tab/>
      </w:r>
      <w:r w:rsidRPr="003E722E">
        <w:rPr>
          <w:rFonts w:ascii="Arial Narrow" w:eastAsiaTheme="minorHAnsi" w:hAnsi="Arial Narrow" w:cs="Sakkal Majalla"/>
          <w:b/>
          <w:bCs/>
          <w:sz w:val="28"/>
          <w:szCs w:val="28"/>
          <w:rtl/>
        </w:rPr>
        <w:tab/>
      </w:r>
      <w:r w:rsidRPr="003E722E">
        <w:rPr>
          <w:rFonts w:ascii="Arial Narrow" w:eastAsiaTheme="minorHAnsi" w:hAnsi="Arial Narrow" w:cs="Sakkal Majalla"/>
          <w:b/>
          <w:bCs/>
          <w:sz w:val="28"/>
          <w:szCs w:val="28"/>
          <w:rtl/>
        </w:rPr>
        <w:tab/>
      </w:r>
      <w:r w:rsidRPr="003E722E">
        <w:rPr>
          <w:rFonts w:eastAsiaTheme="minorHAnsi" w:hint="cs"/>
          <w:b/>
          <w:bCs/>
          <w:sz w:val="28"/>
          <w:szCs w:val="28"/>
          <w:rtl/>
        </w:rPr>
        <w:t>□</w:t>
      </w:r>
      <w:r w:rsidRPr="003E722E">
        <w:rPr>
          <w:rFonts w:ascii="Arial Narrow" w:eastAsiaTheme="minorHAnsi" w:hAnsi="Arial Narrow" w:cs="Sakkal Majalla"/>
          <w:b/>
          <w:bCs/>
          <w:sz w:val="28"/>
          <w:szCs w:val="28"/>
          <w:rtl/>
        </w:rPr>
        <w:t xml:space="preserve"> لا        </w:t>
      </w:r>
    </w:p>
    <w:p w14:paraId="19C68BB0" w14:textId="77777777" w:rsidR="00330206" w:rsidRPr="003E722E" w:rsidRDefault="00330206" w:rsidP="00330206">
      <w:pPr>
        <w:pStyle w:val="ListParagraph"/>
        <w:bidi/>
        <w:jc w:val="both"/>
        <w:rPr>
          <w:rFonts w:ascii="Arial Narrow" w:eastAsiaTheme="minorHAnsi" w:hAnsi="Arial Narrow" w:cs="Sakkal Majalla"/>
          <w:b/>
          <w:bCs/>
          <w:sz w:val="28"/>
          <w:szCs w:val="28"/>
        </w:rPr>
      </w:pPr>
    </w:p>
    <w:p w14:paraId="70E98D2A" w14:textId="4EB40E11" w:rsidR="00330206" w:rsidRPr="003E722E" w:rsidRDefault="00330206" w:rsidP="00330206">
      <w:pPr>
        <w:pStyle w:val="ListParagraph"/>
        <w:numPr>
          <w:ilvl w:val="0"/>
          <w:numId w:val="6"/>
        </w:numPr>
        <w:bidi/>
        <w:jc w:val="both"/>
        <w:rPr>
          <w:rFonts w:ascii="Arial Narrow" w:eastAsiaTheme="minorHAnsi" w:hAnsi="Arial Narrow" w:cs="Sakkal Majalla"/>
          <w:b/>
          <w:bCs/>
          <w:sz w:val="28"/>
          <w:szCs w:val="28"/>
        </w:rPr>
      </w:pPr>
      <w:r w:rsidRPr="003E722E">
        <w:rPr>
          <w:rFonts w:ascii="Arial Narrow" w:eastAsiaTheme="minorHAnsi" w:hAnsi="Arial Narrow" w:cs="Sakkal Majalla" w:hint="cs"/>
          <w:b/>
          <w:bCs/>
          <w:sz w:val="28"/>
          <w:szCs w:val="28"/>
          <w:rtl/>
        </w:rPr>
        <w:t xml:space="preserve">في حالة (لا) هل لديكم خطة استراتيجية لتغطية كافة الحقوق </w:t>
      </w:r>
      <w:r w:rsidR="0034488F" w:rsidRPr="003E722E">
        <w:rPr>
          <w:rFonts w:ascii="Arial Narrow" w:eastAsiaTheme="minorHAnsi" w:hAnsi="Arial Narrow" w:cs="Sakkal Majalla" w:hint="cs"/>
          <w:b/>
          <w:bCs/>
          <w:sz w:val="28"/>
          <w:szCs w:val="28"/>
          <w:rtl/>
        </w:rPr>
        <w:t>التعليمية</w:t>
      </w:r>
      <w:r w:rsidRPr="003E722E">
        <w:rPr>
          <w:rFonts w:ascii="Arial Narrow" w:eastAsiaTheme="minorHAnsi" w:hAnsi="Arial Narrow" w:cs="Sakkal Majalla" w:hint="cs"/>
          <w:b/>
          <w:bCs/>
          <w:sz w:val="28"/>
          <w:szCs w:val="28"/>
          <w:rtl/>
        </w:rPr>
        <w:t xml:space="preserve"> الواردة بالتشريعات الوطنية للأطفال؟</w:t>
      </w:r>
    </w:p>
    <w:p w14:paraId="4AD9873B" w14:textId="77777777" w:rsidR="00330206" w:rsidRPr="003E722E" w:rsidRDefault="00330206" w:rsidP="00330206">
      <w:pPr>
        <w:bidi/>
        <w:ind w:left="996"/>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 xml:space="preserve"> </w:t>
      </w:r>
      <w:r w:rsidRPr="003E722E">
        <w:rPr>
          <w:rFonts w:eastAsiaTheme="minorHAnsi" w:hint="cs"/>
          <w:b/>
          <w:bCs/>
          <w:sz w:val="28"/>
          <w:szCs w:val="28"/>
          <w:rtl/>
        </w:rPr>
        <w:t>□</w:t>
      </w:r>
      <w:r w:rsidRPr="003E722E">
        <w:rPr>
          <w:rFonts w:ascii="Arial Narrow" w:eastAsiaTheme="minorHAnsi" w:hAnsi="Arial Narrow" w:cs="Sakkal Majalla"/>
          <w:b/>
          <w:bCs/>
          <w:sz w:val="28"/>
          <w:szCs w:val="28"/>
          <w:rtl/>
        </w:rPr>
        <w:t xml:space="preserve"> نعم </w:t>
      </w:r>
      <w:r w:rsidRPr="003E722E">
        <w:rPr>
          <w:rFonts w:ascii="Arial Narrow" w:eastAsiaTheme="minorHAnsi" w:hAnsi="Arial Narrow" w:cs="Sakkal Majalla"/>
          <w:b/>
          <w:bCs/>
          <w:sz w:val="28"/>
          <w:szCs w:val="28"/>
          <w:rtl/>
        </w:rPr>
        <w:tab/>
      </w:r>
      <w:r w:rsidRPr="003E722E">
        <w:rPr>
          <w:rFonts w:ascii="Arial Narrow" w:eastAsiaTheme="minorHAnsi" w:hAnsi="Arial Narrow" w:cs="Sakkal Majalla"/>
          <w:b/>
          <w:bCs/>
          <w:sz w:val="28"/>
          <w:szCs w:val="28"/>
          <w:rtl/>
        </w:rPr>
        <w:tab/>
      </w:r>
      <w:r w:rsidRPr="003E722E">
        <w:rPr>
          <w:rFonts w:ascii="Arial Narrow" w:eastAsiaTheme="minorHAnsi" w:hAnsi="Arial Narrow" w:cs="Sakkal Majalla"/>
          <w:b/>
          <w:bCs/>
          <w:sz w:val="28"/>
          <w:szCs w:val="28"/>
          <w:rtl/>
        </w:rPr>
        <w:tab/>
      </w:r>
      <w:r w:rsidRPr="003E722E">
        <w:rPr>
          <w:rFonts w:eastAsiaTheme="minorHAnsi" w:hint="cs"/>
          <w:b/>
          <w:bCs/>
          <w:sz w:val="28"/>
          <w:szCs w:val="28"/>
          <w:rtl/>
        </w:rPr>
        <w:t>□</w:t>
      </w:r>
      <w:r w:rsidRPr="003E722E">
        <w:rPr>
          <w:rFonts w:ascii="Arial Narrow" w:eastAsiaTheme="minorHAnsi" w:hAnsi="Arial Narrow" w:cs="Sakkal Majalla"/>
          <w:b/>
          <w:bCs/>
          <w:sz w:val="28"/>
          <w:szCs w:val="28"/>
          <w:rtl/>
        </w:rPr>
        <w:t xml:space="preserve"> لا       </w:t>
      </w:r>
    </w:p>
    <w:p w14:paraId="1625CFC2" w14:textId="77777777" w:rsidR="00330206" w:rsidRPr="003E722E" w:rsidRDefault="00330206" w:rsidP="00330206">
      <w:pPr>
        <w:bidi/>
        <w:ind w:left="996"/>
        <w:jc w:val="both"/>
        <w:rPr>
          <w:rFonts w:ascii="Arial Narrow" w:eastAsiaTheme="minorHAnsi" w:hAnsi="Arial Narrow" w:cs="Sakkal Majalla"/>
          <w:b/>
          <w:bCs/>
          <w:sz w:val="28"/>
          <w:szCs w:val="28"/>
        </w:rPr>
      </w:pPr>
      <w:r w:rsidRPr="003E722E">
        <w:rPr>
          <w:rFonts w:ascii="Arial Narrow" w:eastAsiaTheme="minorHAnsi" w:hAnsi="Arial Narrow" w:cs="Sakkal Majalla"/>
          <w:b/>
          <w:bCs/>
          <w:sz w:val="28"/>
          <w:szCs w:val="28"/>
          <w:rtl/>
        </w:rPr>
        <w:t xml:space="preserve"> </w:t>
      </w:r>
    </w:p>
    <w:p w14:paraId="439FF97A" w14:textId="77777777" w:rsidR="00330206" w:rsidRPr="003E722E" w:rsidRDefault="00330206" w:rsidP="00330206">
      <w:pPr>
        <w:pStyle w:val="ListParagraph"/>
        <w:numPr>
          <w:ilvl w:val="0"/>
          <w:numId w:val="6"/>
        </w:numPr>
        <w:bidi/>
        <w:jc w:val="both"/>
        <w:rPr>
          <w:rFonts w:ascii="Arial Narrow" w:eastAsiaTheme="minorHAnsi" w:hAnsi="Arial Narrow" w:cs="Sakkal Majalla"/>
          <w:b/>
          <w:bCs/>
          <w:sz w:val="28"/>
          <w:szCs w:val="28"/>
        </w:rPr>
      </w:pPr>
      <w:r w:rsidRPr="003E722E">
        <w:rPr>
          <w:rFonts w:ascii="Arial Narrow" w:eastAsiaTheme="minorHAnsi" w:hAnsi="Arial Narrow" w:cs="Sakkal Majalla" w:hint="cs"/>
          <w:b/>
          <w:bCs/>
          <w:sz w:val="28"/>
          <w:szCs w:val="28"/>
          <w:rtl/>
        </w:rPr>
        <w:t>في حالة (نعم) ما هي ملامح تلك الاستراتيجية؟</w:t>
      </w:r>
    </w:p>
    <w:p w14:paraId="6B329968" w14:textId="77777777" w:rsidR="00330206" w:rsidRPr="003E722E" w:rsidRDefault="00330206" w:rsidP="00330206">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0F340DB1" w14:textId="77777777" w:rsidR="00330206" w:rsidRPr="003E722E" w:rsidRDefault="00330206" w:rsidP="00330206">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5AFDE9C9" w14:textId="77777777" w:rsidR="00330206" w:rsidRPr="003E722E" w:rsidRDefault="00330206" w:rsidP="00330206">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59FE9D7C" w14:textId="77777777" w:rsidR="00330206" w:rsidRPr="003E722E" w:rsidRDefault="00330206" w:rsidP="00330206">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17EC733E" w14:textId="77777777" w:rsidR="00330206" w:rsidRPr="003E722E" w:rsidRDefault="00330206" w:rsidP="00330206">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650DD927" w14:textId="77777777" w:rsidR="00330206" w:rsidRPr="003E722E" w:rsidRDefault="00330206" w:rsidP="00330206">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5F509FE2" w14:textId="77777777" w:rsidR="00330206" w:rsidRPr="003E722E" w:rsidRDefault="00330206" w:rsidP="00330206">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10DE3898" w14:textId="77777777" w:rsidR="0034488F" w:rsidRPr="003E722E" w:rsidRDefault="00330206" w:rsidP="0034488F">
      <w:pPr>
        <w:bidi/>
        <w:ind w:left="1138"/>
        <w:jc w:val="both"/>
        <w:rPr>
          <w:rFonts w:ascii="Arial Narrow" w:eastAsiaTheme="minorHAnsi" w:hAnsi="Arial Narrow" w:cs="Sakkal Majalla"/>
          <w:b/>
          <w:bCs/>
          <w:sz w:val="28"/>
          <w:szCs w:val="28"/>
        </w:rPr>
      </w:pPr>
      <w:r w:rsidRPr="003E722E">
        <w:rPr>
          <w:rFonts w:ascii="Arial Narrow" w:eastAsiaTheme="minorHAnsi" w:hAnsi="Arial Narrow" w:cs="Sakkal Majalla" w:hint="cs"/>
          <w:b/>
          <w:bCs/>
          <w:sz w:val="28"/>
          <w:szCs w:val="28"/>
          <w:rtl/>
        </w:rPr>
        <w:t>.........................................................................................................................................</w:t>
      </w:r>
    </w:p>
    <w:p w14:paraId="52297AA0" w14:textId="77777777" w:rsidR="0034488F" w:rsidRPr="003E722E" w:rsidRDefault="0034488F" w:rsidP="0034488F">
      <w:pPr>
        <w:pStyle w:val="ListParagraph"/>
        <w:bidi/>
        <w:jc w:val="both"/>
        <w:rPr>
          <w:rFonts w:ascii="Arial Narrow" w:eastAsiaTheme="minorHAnsi" w:hAnsi="Arial Narrow" w:cs="Sakkal Majalla"/>
          <w:b/>
          <w:bCs/>
          <w:sz w:val="28"/>
          <w:szCs w:val="28"/>
        </w:rPr>
      </w:pPr>
    </w:p>
    <w:p w14:paraId="1C22941A" w14:textId="62D32A22" w:rsidR="007340BC" w:rsidRPr="003E722E" w:rsidRDefault="007340BC" w:rsidP="007340BC">
      <w:pPr>
        <w:pStyle w:val="ListParagraph"/>
        <w:numPr>
          <w:ilvl w:val="0"/>
          <w:numId w:val="6"/>
        </w:numPr>
        <w:bidi/>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 xml:space="preserve">(في حالة عجز موارد الدولة عن تلبية حقوق واحتياجات الأطفال الواردة في التشريعات الوطنية) </w:t>
      </w:r>
      <w:r w:rsidRPr="003E722E">
        <w:rPr>
          <w:rFonts w:ascii="Arial Narrow" w:eastAsiaTheme="minorHAnsi" w:hAnsi="Arial Narrow" w:cs="Sakkal Majalla"/>
          <w:b/>
          <w:bCs/>
          <w:sz w:val="28"/>
          <w:szCs w:val="28"/>
          <w:rtl/>
        </w:rPr>
        <w:t>–</w:t>
      </w:r>
      <w:r w:rsidRPr="003E722E">
        <w:rPr>
          <w:rFonts w:ascii="Arial Narrow" w:eastAsiaTheme="minorHAnsi" w:hAnsi="Arial Narrow" w:cs="Sakkal Majalla" w:hint="cs"/>
          <w:b/>
          <w:bCs/>
          <w:sz w:val="28"/>
          <w:szCs w:val="28"/>
          <w:rtl/>
        </w:rPr>
        <w:t xml:space="preserve"> هل يتم وضع خطة لتعزيز قدرات صناع القرار على </w:t>
      </w:r>
      <w:r w:rsidRPr="003E722E">
        <w:rPr>
          <w:rFonts w:ascii="Arial Narrow" w:eastAsiaTheme="minorHAnsi" w:hAnsi="Arial Narrow" w:cs="Sakkal Majalla"/>
          <w:b/>
          <w:bCs/>
          <w:sz w:val="28"/>
          <w:szCs w:val="28"/>
          <w:rtl/>
        </w:rPr>
        <w:t>تعبئة الإيرادات</w:t>
      </w:r>
      <w:r w:rsidRPr="003E722E">
        <w:rPr>
          <w:rFonts w:ascii="Arial Narrow" w:eastAsiaTheme="minorHAnsi" w:hAnsi="Arial Narrow" w:cs="Sakkal Majalla" w:hint="cs"/>
          <w:b/>
          <w:bCs/>
          <w:sz w:val="28"/>
          <w:szCs w:val="28"/>
          <w:rtl/>
        </w:rPr>
        <w:t xml:space="preserve"> المحلية أو الدولية لتغطية وسد الفجوة في الموازنة؟</w:t>
      </w:r>
    </w:p>
    <w:p w14:paraId="0F3A37C5" w14:textId="77777777" w:rsidR="007340BC" w:rsidRPr="003E722E" w:rsidRDefault="007340BC" w:rsidP="007340BC">
      <w:pPr>
        <w:bidi/>
        <w:ind w:left="996"/>
        <w:jc w:val="both"/>
        <w:rPr>
          <w:rFonts w:ascii="Arial Narrow" w:eastAsiaTheme="minorHAnsi" w:hAnsi="Arial Narrow" w:cs="Sakkal Majalla"/>
          <w:b/>
          <w:bCs/>
          <w:sz w:val="28"/>
          <w:szCs w:val="28"/>
          <w:rtl/>
        </w:rPr>
      </w:pPr>
      <w:r w:rsidRPr="003E722E">
        <w:rPr>
          <w:rFonts w:eastAsiaTheme="minorHAnsi" w:hint="cs"/>
          <w:b/>
          <w:bCs/>
          <w:sz w:val="28"/>
          <w:szCs w:val="28"/>
          <w:rtl/>
        </w:rPr>
        <w:t>□</w:t>
      </w:r>
      <w:r w:rsidRPr="003E722E">
        <w:rPr>
          <w:rFonts w:ascii="Arial Narrow" w:eastAsiaTheme="minorHAnsi" w:hAnsi="Arial Narrow" w:cs="Sakkal Majalla"/>
          <w:b/>
          <w:bCs/>
          <w:sz w:val="28"/>
          <w:szCs w:val="28"/>
          <w:rtl/>
        </w:rPr>
        <w:t xml:space="preserve"> نعم </w:t>
      </w:r>
      <w:r w:rsidRPr="003E722E">
        <w:rPr>
          <w:rFonts w:ascii="Arial Narrow" w:eastAsiaTheme="minorHAnsi" w:hAnsi="Arial Narrow" w:cs="Sakkal Majalla"/>
          <w:b/>
          <w:bCs/>
          <w:sz w:val="28"/>
          <w:szCs w:val="28"/>
          <w:rtl/>
        </w:rPr>
        <w:tab/>
      </w:r>
      <w:r w:rsidRPr="003E722E">
        <w:rPr>
          <w:rFonts w:ascii="Arial Narrow" w:eastAsiaTheme="minorHAnsi" w:hAnsi="Arial Narrow" w:cs="Sakkal Majalla"/>
          <w:b/>
          <w:bCs/>
          <w:sz w:val="28"/>
          <w:szCs w:val="28"/>
          <w:rtl/>
        </w:rPr>
        <w:tab/>
      </w:r>
      <w:r w:rsidRPr="003E722E">
        <w:rPr>
          <w:rFonts w:ascii="Arial Narrow" w:eastAsiaTheme="minorHAnsi" w:hAnsi="Arial Narrow" w:cs="Sakkal Majalla"/>
          <w:b/>
          <w:bCs/>
          <w:sz w:val="28"/>
          <w:szCs w:val="28"/>
          <w:rtl/>
        </w:rPr>
        <w:tab/>
      </w:r>
      <w:r w:rsidRPr="003E722E">
        <w:rPr>
          <w:rFonts w:eastAsiaTheme="minorHAnsi" w:hint="cs"/>
          <w:b/>
          <w:bCs/>
          <w:sz w:val="28"/>
          <w:szCs w:val="28"/>
          <w:rtl/>
        </w:rPr>
        <w:t>□</w:t>
      </w:r>
      <w:r w:rsidRPr="003E722E">
        <w:rPr>
          <w:rFonts w:ascii="Arial Narrow" w:eastAsiaTheme="minorHAnsi" w:hAnsi="Arial Narrow" w:cs="Sakkal Majalla"/>
          <w:b/>
          <w:bCs/>
          <w:sz w:val="28"/>
          <w:szCs w:val="28"/>
          <w:rtl/>
        </w:rPr>
        <w:t xml:space="preserve"> لا       </w:t>
      </w:r>
    </w:p>
    <w:p w14:paraId="5BEA09D1" w14:textId="77777777" w:rsidR="007340BC" w:rsidRPr="003E722E" w:rsidRDefault="007340BC" w:rsidP="007340BC">
      <w:pPr>
        <w:pStyle w:val="ListParagraph"/>
        <w:bidi/>
        <w:jc w:val="both"/>
        <w:rPr>
          <w:rFonts w:ascii="Arial Narrow" w:eastAsiaTheme="minorHAnsi" w:hAnsi="Arial Narrow" w:cs="Sakkal Majalla"/>
          <w:b/>
          <w:bCs/>
          <w:sz w:val="28"/>
          <w:szCs w:val="28"/>
        </w:rPr>
      </w:pPr>
    </w:p>
    <w:p w14:paraId="3966CDBD" w14:textId="7C5177D6" w:rsidR="00161AC9" w:rsidRPr="003E722E" w:rsidRDefault="007340BC" w:rsidP="007340BC">
      <w:pPr>
        <w:pStyle w:val="ListParagraph"/>
        <w:numPr>
          <w:ilvl w:val="0"/>
          <w:numId w:val="6"/>
        </w:numPr>
        <w:bidi/>
        <w:jc w:val="both"/>
        <w:rPr>
          <w:rFonts w:ascii="Arial Narrow" w:eastAsiaTheme="minorHAnsi" w:hAnsi="Arial Narrow" w:cs="Sakkal Majalla"/>
          <w:b/>
          <w:bCs/>
          <w:sz w:val="28"/>
          <w:szCs w:val="28"/>
        </w:rPr>
      </w:pPr>
      <w:r w:rsidRPr="003E722E">
        <w:rPr>
          <w:rFonts w:ascii="Arial Narrow" w:eastAsiaTheme="minorHAnsi" w:hAnsi="Arial Narrow" w:cs="Sakkal Majalla" w:hint="cs"/>
          <w:b/>
          <w:bCs/>
          <w:sz w:val="28"/>
          <w:szCs w:val="28"/>
          <w:rtl/>
        </w:rPr>
        <w:t xml:space="preserve">في حالة (نعم) </w:t>
      </w:r>
      <w:r w:rsidR="00161AC9" w:rsidRPr="003E722E">
        <w:rPr>
          <w:rFonts w:ascii="Arial Narrow" w:eastAsiaTheme="minorHAnsi" w:hAnsi="Arial Narrow" w:cs="Sakkal Majalla" w:hint="cs"/>
          <w:b/>
          <w:bCs/>
          <w:sz w:val="28"/>
          <w:szCs w:val="28"/>
          <w:rtl/>
        </w:rPr>
        <w:t xml:space="preserve">ما هل ملامح خطة تعزيز قدرات صناع القرار على </w:t>
      </w:r>
      <w:r w:rsidR="00161AC9" w:rsidRPr="003E722E">
        <w:rPr>
          <w:rFonts w:ascii="Arial Narrow" w:eastAsiaTheme="minorHAnsi" w:hAnsi="Arial Narrow" w:cs="Sakkal Majalla"/>
          <w:b/>
          <w:bCs/>
          <w:sz w:val="28"/>
          <w:szCs w:val="28"/>
          <w:rtl/>
        </w:rPr>
        <w:t>تعبئة الإيرادات</w:t>
      </w:r>
      <w:r w:rsidR="00161AC9" w:rsidRPr="003E722E">
        <w:rPr>
          <w:rFonts w:ascii="Arial Narrow" w:eastAsiaTheme="minorHAnsi" w:hAnsi="Arial Narrow" w:cs="Sakkal Majalla" w:hint="cs"/>
          <w:b/>
          <w:bCs/>
          <w:sz w:val="28"/>
          <w:szCs w:val="28"/>
          <w:rtl/>
        </w:rPr>
        <w:t xml:space="preserve"> المحلية أو الدولية لتغطية وسد الفجوة في الموازنة؟ </w:t>
      </w:r>
    </w:p>
    <w:p w14:paraId="31023074" w14:textId="77777777" w:rsidR="00161AC9" w:rsidRPr="003E722E" w:rsidRDefault="00161AC9" w:rsidP="00161AC9">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3C09B246" w14:textId="77777777" w:rsidR="00161AC9" w:rsidRPr="003E722E" w:rsidRDefault="00161AC9" w:rsidP="00161AC9">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5B0902FE" w14:textId="77777777" w:rsidR="00161AC9" w:rsidRPr="003E722E" w:rsidRDefault="00161AC9" w:rsidP="00161AC9">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lastRenderedPageBreak/>
        <w:t>.........................................................................................................................................</w:t>
      </w:r>
    </w:p>
    <w:p w14:paraId="03C4A2C5" w14:textId="77777777" w:rsidR="00161AC9" w:rsidRPr="003E722E" w:rsidRDefault="00161AC9" w:rsidP="00161AC9">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29A50089" w14:textId="77777777" w:rsidR="00161AC9" w:rsidRPr="003E722E" w:rsidRDefault="00161AC9" w:rsidP="00161AC9">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3A125E9D" w14:textId="4C294455" w:rsidR="00161AC9" w:rsidRPr="003E722E" w:rsidRDefault="00161AC9" w:rsidP="00161AC9">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662F5475" w14:textId="77777777" w:rsidR="00B553B2" w:rsidRPr="003E722E" w:rsidRDefault="00B553B2" w:rsidP="00B553B2">
      <w:pPr>
        <w:bidi/>
        <w:ind w:left="1138"/>
        <w:jc w:val="both"/>
        <w:rPr>
          <w:rFonts w:ascii="Arial Narrow" w:eastAsiaTheme="minorHAnsi" w:hAnsi="Arial Narrow" w:cs="Sakkal Majalla"/>
          <w:b/>
          <w:bCs/>
          <w:sz w:val="28"/>
          <w:szCs w:val="28"/>
          <w:rtl/>
        </w:rPr>
      </w:pPr>
    </w:p>
    <w:p w14:paraId="3B350FB3" w14:textId="09A927C1" w:rsidR="00A54417" w:rsidRPr="003E722E" w:rsidRDefault="00161AC9" w:rsidP="00161AC9">
      <w:pPr>
        <w:pStyle w:val="ListParagraph"/>
        <w:numPr>
          <w:ilvl w:val="0"/>
          <w:numId w:val="6"/>
        </w:numPr>
        <w:bidi/>
        <w:jc w:val="both"/>
        <w:rPr>
          <w:rFonts w:ascii="Arial Narrow" w:eastAsiaTheme="minorHAnsi" w:hAnsi="Arial Narrow" w:cs="Sakkal Majalla"/>
          <w:b/>
          <w:bCs/>
          <w:sz w:val="28"/>
          <w:szCs w:val="28"/>
        </w:rPr>
      </w:pPr>
      <w:r w:rsidRPr="003E722E">
        <w:rPr>
          <w:rFonts w:ascii="Arial Narrow" w:eastAsiaTheme="minorHAnsi" w:hAnsi="Arial Narrow" w:cs="Sakkal Majalla" w:hint="cs"/>
          <w:b/>
          <w:bCs/>
          <w:sz w:val="28"/>
          <w:szCs w:val="28"/>
          <w:rtl/>
        </w:rPr>
        <w:t xml:space="preserve">وما هي </w:t>
      </w:r>
      <w:r w:rsidR="00A949DD" w:rsidRPr="003E722E">
        <w:rPr>
          <w:rFonts w:ascii="Arial Narrow" w:eastAsiaTheme="minorHAnsi" w:hAnsi="Arial Narrow" w:cs="Sakkal Majalla" w:hint="cs"/>
          <w:b/>
          <w:bCs/>
          <w:sz w:val="28"/>
          <w:szCs w:val="28"/>
          <w:rtl/>
        </w:rPr>
        <w:t xml:space="preserve">ما هو </w:t>
      </w:r>
      <w:r w:rsidR="00A54417" w:rsidRPr="003E722E">
        <w:rPr>
          <w:rFonts w:ascii="Arial Narrow" w:eastAsiaTheme="minorHAnsi" w:hAnsi="Arial Narrow" w:cs="Sakkal Majalla"/>
          <w:b/>
          <w:bCs/>
          <w:sz w:val="28"/>
          <w:szCs w:val="28"/>
          <w:rtl/>
        </w:rPr>
        <w:t>دور المجتمع المدني في مشاركة الدولة في توفير موارد إضافية لتغطية عدم كفاية الموارد / شركاء الحكومة في دعم التوجه نحو الموازنة الصديقة للطفل</w:t>
      </w:r>
      <w:r w:rsidR="00A949DD" w:rsidRPr="003E722E">
        <w:rPr>
          <w:rFonts w:ascii="Arial Narrow" w:eastAsiaTheme="minorHAnsi" w:hAnsi="Arial Narrow" w:cs="Sakkal Majalla" w:hint="cs"/>
          <w:b/>
          <w:bCs/>
          <w:sz w:val="28"/>
          <w:szCs w:val="28"/>
          <w:rtl/>
        </w:rPr>
        <w:t>؟</w:t>
      </w:r>
    </w:p>
    <w:p w14:paraId="216621A6" w14:textId="77777777" w:rsidR="00A949DD" w:rsidRPr="003E722E" w:rsidRDefault="00A949DD" w:rsidP="00A949DD">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66258FBB" w14:textId="77777777" w:rsidR="00A949DD" w:rsidRPr="003E722E" w:rsidRDefault="00A949DD" w:rsidP="00A949DD">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4A07DC23" w14:textId="77777777" w:rsidR="00A949DD" w:rsidRPr="003E722E" w:rsidRDefault="00A949DD" w:rsidP="00A949DD">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31A8879F" w14:textId="6C8C884D" w:rsidR="00A949DD" w:rsidRPr="003E722E" w:rsidRDefault="00A949DD" w:rsidP="000A55AF">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6655E1EA" w14:textId="77777777" w:rsidR="0034488F" w:rsidRPr="003E722E" w:rsidRDefault="0034488F" w:rsidP="0034488F">
      <w:pPr>
        <w:bidi/>
        <w:ind w:left="1138"/>
        <w:jc w:val="both"/>
        <w:rPr>
          <w:rFonts w:ascii="Arial Narrow" w:eastAsiaTheme="minorHAnsi" w:hAnsi="Arial Narrow" w:cs="Sakkal Majalla"/>
          <w:b/>
          <w:bCs/>
          <w:sz w:val="28"/>
          <w:szCs w:val="28"/>
        </w:rPr>
      </w:pPr>
    </w:p>
    <w:p w14:paraId="7DA81812" w14:textId="0647F7C9" w:rsidR="00A54417" w:rsidRPr="003E722E" w:rsidRDefault="00A54417" w:rsidP="000A55AF">
      <w:pPr>
        <w:pStyle w:val="ListParagraph"/>
        <w:numPr>
          <w:ilvl w:val="0"/>
          <w:numId w:val="6"/>
        </w:numPr>
        <w:bidi/>
        <w:jc w:val="both"/>
        <w:rPr>
          <w:rFonts w:ascii="Arial Narrow" w:eastAsiaTheme="minorHAnsi" w:hAnsi="Arial Narrow" w:cs="Sakkal Majalla"/>
          <w:b/>
          <w:bCs/>
          <w:sz w:val="28"/>
          <w:szCs w:val="28"/>
        </w:rPr>
      </w:pPr>
      <w:r w:rsidRPr="003E722E">
        <w:rPr>
          <w:rFonts w:ascii="Arial Narrow" w:eastAsiaTheme="minorHAnsi" w:hAnsi="Arial Narrow" w:cs="Sakkal Majalla"/>
          <w:b/>
          <w:bCs/>
          <w:sz w:val="28"/>
          <w:szCs w:val="28"/>
          <w:rtl/>
        </w:rPr>
        <w:t>هل الموارد التي تحقق الخدمات والبرامج المختلفة للأطفال تصل لجهة الإنفاق بشكل دائم وفي التوقيت المناسب (آلية تدفق الأموال)؟</w:t>
      </w:r>
    </w:p>
    <w:p w14:paraId="66D17D99" w14:textId="77777777" w:rsidR="00A949DD" w:rsidRPr="003E722E" w:rsidRDefault="00A949DD" w:rsidP="00A949DD">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0DCC49D3" w14:textId="77777777" w:rsidR="00A949DD" w:rsidRPr="003E722E" w:rsidRDefault="00A949DD" w:rsidP="00A949DD">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7138E510" w14:textId="77777777" w:rsidR="00A949DD" w:rsidRPr="003E722E" w:rsidRDefault="00A949DD" w:rsidP="00A949DD">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2EB8869B" w14:textId="77777777" w:rsidR="00A949DD" w:rsidRPr="003E722E" w:rsidRDefault="00A949DD" w:rsidP="00A949DD">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5A44A3C2" w14:textId="77777777" w:rsidR="000A55AF" w:rsidRPr="003E722E" w:rsidRDefault="000A55AF" w:rsidP="000A55AF">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164B396C" w14:textId="77777777" w:rsidR="000A55AF" w:rsidRPr="003E722E" w:rsidRDefault="000A55AF" w:rsidP="000A55AF">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7810C272" w14:textId="77777777" w:rsidR="00A949DD" w:rsidRPr="003E722E" w:rsidRDefault="00A949DD" w:rsidP="00A949DD">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11F987A7" w14:textId="5AF8CB8E" w:rsidR="00A949DD" w:rsidRPr="003E722E" w:rsidRDefault="00A949DD" w:rsidP="00A949DD">
      <w:pPr>
        <w:pStyle w:val="ListParagraph"/>
        <w:bidi/>
        <w:jc w:val="both"/>
        <w:rPr>
          <w:rFonts w:ascii="Arial Narrow" w:eastAsiaTheme="minorHAnsi" w:hAnsi="Arial Narrow" w:cs="Sakkal Majalla"/>
          <w:b/>
          <w:bCs/>
          <w:sz w:val="28"/>
          <w:szCs w:val="28"/>
          <w:rtl/>
        </w:rPr>
      </w:pPr>
    </w:p>
    <w:p w14:paraId="1B84FA65" w14:textId="47C2DBEE" w:rsidR="00701AD3" w:rsidRPr="003E722E" w:rsidRDefault="00701AD3" w:rsidP="00701AD3">
      <w:pPr>
        <w:pStyle w:val="ListParagraph"/>
        <w:numPr>
          <w:ilvl w:val="0"/>
          <w:numId w:val="6"/>
        </w:numPr>
        <w:bidi/>
        <w:jc w:val="both"/>
        <w:rPr>
          <w:rFonts w:ascii="Arial Narrow" w:eastAsiaTheme="minorHAnsi" w:hAnsi="Arial Narrow" w:cs="Sakkal Majalla"/>
          <w:b/>
          <w:bCs/>
          <w:sz w:val="28"/>
          <w:szCs w:val="28"/>
        </w:rPr>
      </w:pPr>
      <w:r w:rsidRPr="003E722E">
        <w:rPr>
          <w:rFonts w:ascii="Arial Narrow" w:eastAsiaTheme="minorHAnsi" w:hAnsi="Arial Narrow" w:cs="Sakkal Majalla" w:hint="cs"/>
          <w:b/>
          <w:bCs/>
          <w:sz w:val="28"/>
          <w:szCs w:val="28"/>
          <w:rtl/>
        </w:rPr>
        <w:t>من وجهة نظركم ما العوامل الرئيسية (المفاتيح) لنجاح دولتكم في وضع خطط موازنات تلبي احتياجات الأطفال الواردة في التشريعات الوطنية؟</w:t>
      </w:r>
    </w:p>
    <w:p w14:paraId="762C0672" w14:textId="77777777" w:rsidR="00701AD3" w:rsidRPr="003E722E" w:rsidRDefault="00701AD3" w:rsidP="00701AD3">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12003ED3" w14:textId="77777777" w:rsidR="00701AD3" w:rsidRPr="003E722E" w:rsidRDefault="00701AD3" w:rsidP="00701AD3">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2E76DE6C" w14:textId="77777777" w:rsidR="00701AD3" w:rsidRPr="003E722E" w:rsidRDefault="00701AD3" w:rsidP="00701AD3">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213FB0CD" w14:textId="77777777" w:rsidR="00701AD3" w:rsidRPr="003E722E" w:rsidRDefault="00701AD3" w:rsidP="00701AD3">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236E5A9A" w14:textId="77777777" w:rsidR="00701AD3" w:rsidRPr="003E722E" w:rsidRDefault="00701AD3" w:rsidP="00701AD3">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5B968D47" w14:textId="77777777" w:rsidR="00701AD3" w:rsidRPr="003E722E" w:rsidRDefault="00701AD3" w:rsidP="00701AD3">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39B6B3A3" w14:textId="77777777" w:rsidR="00701AD3" w:rsidRPr="003E722E" w:rsidRDefault="00701AD3" w:rsidP="00701AD3">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31163BB3" w14:textId="1E1A4EB9" w:rsidR="00701AD3" w:rsidRPr="003E722E" w:rsidRDefault="00701AD3" w:rsidP="00701AD3">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724AD45D" w14:textId="77777777" w:rsidR="007340BC" w:rsidRPr="003E722E" w:rsidRDefault="007340BC" w:rsidP="007340BC">
      <w:pPr>
        <w:bidi/>
        <w:ind w:left="1138"/>
        <w:jc w:val="both"/>
        <w:rPr>
          <w:rFonts w:ascii="Arial Narrow" w:eastAsiaTheme="minorHAnsi" w:hAnsi="Arial Narrow" w:cs="Sakkal Majalla"/>
          <w:b/>
          <w:bCs/>
          <w:sz w:val="28"/>
          <w:szCs w:val="28"/>
          <w:rtl/>
        </w:rPr>
      </w:pPr>
    </w:p>
    <w:p w14:paraId="672A0257" w14:textId="77777777" w:rsidR="007340BC" w:rsidRPr="003E722E" w:rsidRDefault="007340BC" w:rsidP="007340BC">
      <w:pPr>
        <w:pStyle w:val="ListParagraph"/>
        <w:numPr>
          <w:ilvl w:val="0"/>
          <w:numId w:val="6"/>
        </w:numPr>
        <w:bidi/>
        <w:jc w:val="both"/>
        <w:rPr>
          <w:rFonts w:ascii="Arial Narrow" w:eastAsiaTheme="minorHAnsi" w:hAnsi="Arial Narrow" w:cs="Sakkal Majalla"/>
          <w:b/>
          <w:bCs/>
          <w:sz w:val="28"/>
          <w:szCs w:val="28"/>
        </w:rPr>
      </w:pPr>
      <w:r w:rsidRPr="003E722E">
        <w:rPr>
          <w:rFonts w:ascii="Arial Narrow" w:eastAsiaTheme="minorHAnsi" w:hAnsi="Arial Narrow" w:cs="Sakkal Majalla"/>
          <w:b/>
          <w:bCs/>
          <w:sz w:val="28"/>
          <w:szCs w:val="28"/>
          <w:rtl/>
        </w:rPr>
        <w:lastRenderedPageBreak/>
        <w:t>ما هي التحديات والصعوبات والمعوقات التي تواجه الدول في تحقيق موازنات صديقة للأطفال تلبية احتياجاتهم الواردة التشريعات الوطنية والمواثيق الدولية</w:t>
      </w:r>
      <w:r w:rsidRPr="003E722E">
        <w:rPr>
          <w:rFonts w:ascii="Arial Narrow" w:eastAsiaTheme="minorHAnsi" w:hAnsi="Arial Narrow" w:cs="Sakkal Majalla" w:hint="cs"/>
          <w:b/>
          <w:bCs/>
          <w:sz w:val="28"/>
          <w:szCs w:val="28"/>
          <w:rtl/>
        </w:rPr>
        <w:t>؟</w:t>
      </w:r>
    </w:p>
    <w:p w14:paraId="51A8B904" w14:textId="77777777" w:rsidR="007340BC" w:rsidRPr="003E722E" w:rsidRDefault="007340BC" w:rsidP="007340BC">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50CEC07E" w14:textId="77777777" w:rsidR="007340BC" w:rsidRPr="003E722E" w:rsidRDefault="007340BC" w:rsidP="007340BC">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26BB8D26" w14:textId="77777777" w:rsidR="007340BC" w:rsidRPr="003E722E" w:rsidRDefault="007340BC" w:rsidP="007340BC">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0422A973" w14:textId="77777777" w:rsidR="007340BC" w:rsidRPr="003E722E" w:rsidRDefault="007340BC" w:rsidP="007340BC">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40CB4E8F" w14:textId="77777777" w:rsidR="007340BC" w:rsidRPr="003E722E" w:rsidRDefault="007340BC" w:rsidP="007340BC">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52919D1D" w14:textId="77777777" w:rsidR="007340BC" w:rsidRPr="003E722E" w:rsidRDefault="007340BC" w:rsidP="007340BC">
      <w:pPr>
        <w:bidi/>
        <w:ind w:left="1138"/>
        <w:jc w:val="both"/>
        <w:rPr>
          <w:rFonts w:ascii="Arial Narrow" w:eastAsiaTheme="minorHAnsi" w:hAnsi="Arial Narrow" w:cs="Sakkal Majalla"/>
          <w:b/>
          <w:bCs/>
          <w:sz w:val="28"/>
          <w:szCs w:val="28"/>
          <w:rtl/>
        </w:rPr>
      </w:pPr>
      <w:r w:rsidRPr="003E722E">
        <w:rPr>
          <w:rFonts w:ascii="Arial Narrow" w:eastAsiaTheme="minorHAnsi" w:hAnsi="Arial Narrow" w:cs="Sakkal Majalla" w:hint="cs"/>
          <w:b/>
          <w:bCs/>
          <w:sz w:val="28"/>
          <w:szCs w:val="28"/>
          <w:rtl/>
        </w:rPr>
        <w:t>.........................................................................................................................................</w:t>
      </w:r>
    </w:p>
    <w:p w14:paraId="37454138" w14:textId="77777777" w:rsidR="007340BC" w:rsidRPr="000A55AF" w:rsidRDefault="007340BC" w:rsidP="007340BC">
      <w:pPr>
        <w:bidi/>
        <w:ind w:left="1138"/>
        <w:jc w:val="both"/>
        <w:rPr>
          <w:rFonts w:asciiTheme="majorBidi" w:hAnsiTheme="majorBidi" w:cstheme="majorBidi"/>
          <w:rtl/>
        </w:rPr>
      </w:pPr>
      <w:r w:rsidRPr="003E722E">
        <w:rPr>
          <w:rFonts w:ascii="Arial Narrow" w:eastAsiaTheme="minorHAnsi" w:hAnsi="Arial Narrow" w:cs="Sakkal Majalla" w:hint="cs"/>
          <w:b/>
          <w:bCs/>
          <w:sz w:val="28"/>
          <w:szCs w:val="28"/>
          <w:rtl/>
        </w:rPr>
        <w:t>.........................................................................................................................................</w:t>
      </w:r>
    </w:p>
    <w:p w14:paraId="226585DA" w14:textId="77777777" w:rsidR="007340BC" w:rsidRDefault="007340BC" w:rsidP="00701AD3">
      <w:pPr>
        <w:bidi/>
        <w:jc w:val="both"/>
        <w:rPr>
          <w:rFonts w:asciiTheme="majorBidi" w:hAnsiTheme="majorBidi" w:cstheme="majorBidi"/>
          <w:b/>
          <w:bCs/>
          <w:u w:val="single"/>
          <w:rtl/>
        </w:rPr>
      </w:pPr>
    </w:p>
    <w:p w14:paraId="107F29CF" w14:textId="6A927C14" w:rsidR="00701AD3" w:rsidRPr="008929DA" w:rsidRDefault="00701AD3" w:rsidP="007340BC">
      <w:pPr>
        <w:bidi/>
        <w:jc w:val="both"/>
        <w:rPr>
          <w:rFonts w:ascii="Arial Narrow" w:eastAsiaTheme="minorHAnsi" w:hAnsi="Arial Narrow" w:cs="PT Simple Bold Ruled"/>
          <w:b/>
          <w:bCs/>
          <w:sz w:val="28"/>
          <w:szCs w:val="28"/>
          <w:u w:val="single"/>
        </w:rPr>
      </w:pPr>
      <w:r w:rsidRPr="008929DA">
        <w:rPr>
          <w:rFonts w:ascii="Arial Narrow" w:eastAsiaTheme="minorHAnsi" w:hAnsi="Arial Narrow" w:cs="PT Simple Bold Ruled" w:hint="cs"/>
          <w:b/>
          <w:bCs/>
          <w:sz w:val="28"/>
          <w:szCs w:val="28"/>
          <w:u w:val="single"/>
          <w:rtl/>
        </w:rPr>
        <w:t xml:space="preserve">سادسا: </w:t>
      </w:r>
      <w:r w:rsidR="007340BC" w:rsidRPr="008929DA">
        <w:rPr>
          <w:rFonts w:ascii="Arial Narrow" w:eastAsiaTheme="minorHAnsi" w:hAnsi="Arial Narrow" w:cs="PT Simple Bold Ruled" w:hint="cs"/>
          <w:b/>
          <w:bCs/>
          <w:sz w:val="28"/>
          <w:szCs w:val="28"/>
          <w:u w:val="single"/>
          <w:rtl/>
        </w:rPr>
        <w:t>الرصد والتقييم</w:t>
      </w:r>
      <w:r w:rsidRPr="008929DA">
        <w:rPr>
          <w:rFonts w:ascii="Arial Narrow" w:eastAsiaTheme="minorHAnsi" w:hAnsi="Arial Narrow" w:cs="PT Simple Bold Ruled" w:hint="cs"/>
          <w:b/>
          <w:bCs/>
          <w:sz w:val="28"/>
          <w:szCs w:val="28"/>
          <w:u w:val="single"/>
          <w:rtl/>
        </w:rPr>
        <w:t xml:space="preserve"> </w:t>
      </w:r>
    </w:p>
    <w:p w14:paraId="34B066C5" w14:textId="5636AEAE" w:rsidR="00A54417" w:rsidRPr="008929DA" w:rsidRDefault="00A54417" w:rsidP="000A55AF">
      <w:pPr>
        <w:pStyle w:val="ListParagraph"/>
        <w:numPr>
          <w:ilvl w:val="0"/>
          <w:numId w:val="6"/>
        </w:numPr>
        <w:bidi/>
        <w:jc w:val="both"/>
        <w:rPr>
          <w:rFonts w:ascii="Arial Narrow" w:eastAsiaTheme="minorHAnsi" w:hAnsi="Arial Narrow" w:cs="Sakkal Majalla"/>
          <w:b/>
          <w:bCs/>
          <w:sz w:val="28"/>
          <w:szCs w:val="28"/>
        </w:rPr>
      </w:pPr>
      <w:r w:rsidRPr="008929DA">
        <w:rPr>
          <w:rFonts w:ascii="Arial Narrow" w:eastAsiaTheme="minorHAnsi" w:hAnsi="Arial Narrow" w:cs="Sakkal Majalla"/>
          <w:b/>
          <w:bCs/>
          <w:sz w:val="28"/>
          <w:szCs w:val="28"/>
          <w:rtl/>
        </w:rPr>
        <w:t>هل ورد بالتشريعات الوطنية أي آلية إلزامية تلزم الحكومات بضرورة تخصيص نسب (ما) بالموازنات تعبير عن احتياجات الأطفال (حسب الأولوية)</w:t>
      </w:r>
      <w:r w:rsidR="00A949DD" w:rsidRPr="008929DA">
        <w:rPr>
          <w:rFonts w:ascii="Arial Narrow" w:eastAsiaTheme="minorHAnsi" w:hAnsi="Arial Narrow" w:cs="Sakkal Majalla" w:hint="cs"/>
          <w:b/>
          <w:bCs/>
          <w:sz w:val="28"/>
          <w:szCs w:val="28"/>
          <w:rtl/>
        </w:rPr>
        <w:t>؟</w:t>
      </w:r>
    </w:p>
    <w:p w14:paraId="5F651737" w14:textId="2BCCCAF2" w:rsidR="000A55AF" w:rsidRPr="008929DA" w:rsidRDefault="00A949DD" w:rsidP="007340BC">
      <w:pPr>
        <w:bidi/>
        <w:ind w:left="996"/>
        <w:jc w:val="both"/>
        <w:rPr>
          <w:rFonts w:ascii="Arial Narrow" w:eastAsiaTheme="minorHAnsi" w:hAnsi="Arial Narrow" w:cs="Sakkal Majalla"/>
          <w:b/>
          <w:bCs/>
          <w:sz w:val="28"/>
          <w:szCs w:val="28"/>
          <w:rtl/>
        </w:rPr>
      </w:pPr>
      <w:r w:rsidRPr="008929DA">
        <w:rPr>
          <w:rFonts w:eastAsiaTheme="minorHAnsi" w:hint="cs"/>
          <w:b/>
          <w:bCs/>
          <w:sz w:val="28"/>
          <w:szCs w:val="28"/>
          <w:rtl/>
        </w:rPr>
        <w:t>□</w:t>
      </w:r>
      <w:r w:rsidRPr="008929DA">
        <w:rPr>
          <w:rFonts w:ascii="Arial Narrow" w:eastAsiaTheme="minorHAnsi" w:hAnsi="Arial Narrow" w:cs="Sakkal Majalla"/>
          <w:b/>
          <w:bCs/>
          <w:sz w:val="28"/>
          <w:szCs w:val="28"/>
          <w:rtl/>
        </w:rPr>
        <w:t xml:space="preserve"> نعم </w:t>
      </w:r>
      <w:r w:rsidRPr="008929DA">
        <w:rPr>
          <w:rFonts w:ascii="Arial Narrow" w:eastAsiaTheme="minorHAnsi" w:hAnsi="Arial Narrow" w:cs="Sakkal Majalla"/>
          <w:b/>
          <w:bCs/>
          <w:sz w:val="28"/>
          <w:szCs w:val="28"/>
          <w:rtl/>
        </w:rPr>
        <w:tab/>
      </w:r>
      <w:r w:rsidRPr="008929DA">
        <w:rPr>
          <w:rFonts w:ascii="Arial Narrow" w:eastAsiaTheme="minorHAnsi" w:hAnsi="Arial Narrow" w:cs="Sakkal Majalla"/>
          <w:b/>
          <w:bCs/>
          <w:sz w:val="28"/>
          <w:szCs w:val="28"/>
          <w:rtl/>
        </w:rPr>
        <w:tab/>
      </w:r>
      <w:r w:rsidRPr="008929DA">
        <w:rPr>
          <w:rFonts w:ascii="Arial Narrow" w:eastAsiaTheme="minorHAnsi" w:hAnsi="Arial Narrow" w:cs="Sakkal Majalla"/>
          <w:b/>
          <w:bCs/>
          <w:sz w:val="28"/>
          <w:szCs w:val="28"/>
          <w:rtl/>
        </w:rPr>
        <w:tab/>
      </w:r>
      <w:r w:rsidRPr="008929DA">
        <w:rPr>
          <w:rFonts w:eastAsiaTheme="minorHAnsi" w:hint="cs"/>
          <w:b/>
          <w:bCs/>
          <w:sz w:val="28"/>
          <w:szCs w:val="28"/>
          <w:rtl/>
        </w:rPr>
        <w:t>□</w:t>
      </w:r>
      <w:r w:rsidRPr="008929DA">
        <w:rPr>
          <w:rFonts w:ascii="Arial Narrow" w:eastAsiaTheme="minorHAnsi" w:hAnsi="Arial Narrow" w:cs="Sakkal Majalla"/>
          <w:b/>
          <w:bCs/>
          <w:sz w:val="28"/>
          <w:szCs w:val="28"/>
          <w:rtl/>
        </w:rPr>
        <w:t xml:space="preserve"> لا        </w:t>
      </w:r>
    </w:p>
    <w:p w14:paraId="5E0120E7" w14:textId="77777777" w:rsidR="00A949DD" w:rsidRPr="008929DA" w:rsidRDefault="00A949DD" w:rsidP="00A949DD">
      <w:pPr>
        <w:pStyle w:val="ListParagraph"/>
        <w:bidi/>
        <w:jc w:val="both"/>
        <w:rPr>
          <w:rFonts w:ascii="Arial Narrow" w:eastAsiaTheme="minorHAnsi" w:hAnsi="Arial Narrow" w:cs="Sakkal Majalla"/>
          <w:b/>
          <w:bCs/>
          <w:sz w:val="28"/>
          <w:szCs w:val="28"/>
        </w:rPr>
      </w:pPr>
    </w:p>
    <w:p w14:paraId="09AFAF7A" w14:textId="1D4C1327" w:rsidR="00A949DD" w:rsidRPr="008929DA" w:rsidRDefault="00A54417" w:rsidP="000A55AF">
      <w:pPr>
        <w:pStyle w:val="ListParagraph"/>
        <w:numPr>
          <w:ilvl w:val="0"/>
          <w:numId w:val="6"/>
        </w:numPr>
        <w:bidi/>
        <w:jc w:val="both"/>
        <w:rPr>
          <w:rFonts w:ascii="Arial Narrow" w:eastAsiaTheme="minorHAnsi" w:hAnsi="Arial Narrow" w:cs="Sakkal Majalla"/>
          <w:b/>
          <w:bCs/>
          <w:sz w:val="28"/>
          <w:szCs w:val="28"/>
        </w:rPr>
      </w:pPr>
      <w:r w:rsidRPr="008929DA">
        <w:rPr>
          <w:rFonts w:ascii="Arial Narrow" w:eastAsiaTheme="minorHAnsi" w:hAnsi="Arial Narrow" w:cs="Sakkal Majalla"/>
          <w:b/>
          <w:bCs/>
          <w:sz w:val="28"/>
          <w:szCs w:val="28"/>
          <w:rtl/>
        </w:rPr>
        <w:t xml:space="preserve">هل توجد آلية وطنية لمراقبة ومتابعة (الفحص والمساءلة) أداء الحكومات لضمان التزامها بخصيص موازنات صديقة للأطفال؟ </w:t>
      </w:r>
    </w:p>
    <w:p w14:paraId="0EF718E8" w14:textId="77777777" w:rsidR="00A949DD" w:rsidRPr="008929DA" w:rsidRDefault="00A949DD" w:rsidP="00A949DD">
      <w:pPr>
        <w:bidi/>
        <w:ind w:left="996"/>
        <w:jc w:val="both"/>
        <w:rPr>
          <w:rFonts w:ascii="Arial Narrow" w:eastAsiaTheme="minorHAnsi" w:hAnsi="Arial Narrow" w:cs="Sakkal Majalla"/>
          <w:b/>
          <w:bCs/>
          <w:sz w:val="28"/>
          <w:szCs w:val="28"/>
        </w:rPr>
      </w:pPr>
      <w:r w:rsidRPr="008929DA">
        <w:rPr>
          <w:rFonts w:eastAsiaTheme="minorHAnsi" w:hint="cs"/>
          <w:b/>
          <w:bCs/>
          <w:sz w:val="28"/>
          <w:szCs w:val="28"/>
          <w:rtl/>
        </w:rPr>
        <w:t>□</w:t>
      </w:r>
      <w:r w:rsidRPr="008929DA">
        <w:rPr>
          <w:rFonts w:ascii="Arial Narrow" w:eastAsiaTheme="minorHAnsi" w:hAnsi="Arial Narrow" w:cs="Sakkal Majalla"/>
          <w:b/>
          <w:bCs/>
          <w:sz w:val="28"/>
          <w:szCs w:val="28"/>
          <w:rtl/>
        </w:rPr>
        <w:t xml:space="preserve"> نعم </w:t>
      </w:r>
      <w:r w:rsidRPr="008929DA">
        <w:rPr>
          <w:rFonts w:ascii="Arial Narrow" w:eastAsiaTheme="minorHAnsi" w:hAnsi="Arial Narrow" w:cs="Sakkal Majalla"/>
          <w:b/>
          <w:bCs/>
          <w:sz w:val="28"/>
          <w:szCs w:val="28"/>
          <w:rtl/>
        </w:rPr>
        <w:tab/>
      </w:r>
      <w:r w:rsidRPr="008929DA">
        <w:rPr>
          <w:rFonts w:ascii="Arial Narrow" w:eastAsiaTheme="minorHAnsi" w:hAnsi="Arial Narrow" w:cs="Sakkal Majalla"/>
          <w:b/>
          <w:bCs/>
          <w:sz w:val="28"/>
          <w:szCs w:val="28"/>
          <w:rtl/>
        </w:rPr>
        <w:tab/>
      </w:r>
      <w:r w:rsidRPr="008929DA">
        <w:rPr>
          <w:rFonts w:ascii="Arial Narrow" w:eastAsiaTheme="minorHAnsi" w:hAnsi="Arial Narrow" w:cs="Sakkal Majalla"/>
          <w:b/>
          <w:bCs/>
          <w:sz w:val="28"/>
          <w:szCs w:val="28"/>
          <w:rtl/>
        </w:rPr>
        <w:tab/>
      </w:r>
      <w:r w:rsidRPr="008929DA">
        <w:rPr>
          <w:rFonts w:eastAsiaTheme="minorHAnsi" w:hint="cs"/>
          <w:b/>
          <w:bCs/>
          <w:sz w:val="28"/>
          <w:szCs w:val="28"/>
          <w:rtl/>
        </w:rPr>
        <w:t>□</w:t>
      </w:r>
      <w:r w:rsidRPr="008929DA">
        <w:rPr>
          <w:rFonts w:ascii="Arial Narrow" w:eastAsiaTheme="minorHAnsi" w:hAnsi="Arial Narrow" w:cs="Sakkal Majalla"/>
          <w:b/>
          <w:bCs/>
          <w:sz w:val="28"/>
          <w:szCs w:val="28"/>
          <w:rtl/>
        </w:rPr>
        <w:t xml:space="preserve"> لا        </w:t>
      </w:r>
    </w:p>
    <w:p w14:paraId="33EB9DB5" w14:textId="77777777" w:rsidR="00A949DD" w:rsidRPr="008929DA" w:rsidRDefault="00A949DD" w:rsidP="00A949DD">
      <w:pPr>
        <w:pStyle w:val="ListParagraph"/>
        <w:rPr>
          <w:rFonts w:ascii="Arial Narrow" w:eastAsiaTheme="minorHAnsi" w:hAnsi="Arial Narrow" w:cs="Sakkal Majalla"/>
          <w:b/>
          <w:bCs/>
          <w:sz w:val="28"/>
          <w:szCs w:val="28"/>
          <w:rtl/>
        </w:rPr>
      </w:pPr>
    </w:p>
    <w:p w14:paraId="7EB142AD" w14:textId="77777777" w:rsidR="00A949DD" w:rsidRPr="008929DA" w:rsidRDefault="00A949DD" w:rsidP="000A55AF">
      <w:pPr>
        <w:pStyle w:val="ListParagraph"/>
        <w:numPr>
          <w:ilvl w:val="0"/>
          <w:numId w:val="6"/>
        </w:numPr>
        <w:bidi/>
        <w:jc w:val="both"/>
        <w:rPr>
          <w:rFonts w:ascii="Arial Narrow" w:eastAsiaTheme="minorHAnsi" w:hAnsi="Arial Narrow" w:cs="Sakkal Majalla"/>
          <w:b/>
          <w:bCs/>
          <w:sz w:val="28"/>
          <w:szCs w:val="28"/>
        </w:rPr>
      </w:pPr>
      <w:r w:rsidRPr="008929DA">
        <w:rPr>
          <w:rFonts w:ascii="Arial Narrow" w:eastAsiaTheme="minorHAnsi" w:hAnsi="Arial Narrow" w:cs="Sakkal Majalla" w:hint="cs"/>
          <w:b/>
          <w:bCs/>
          <w:sz w:val="28"/>
          <w:szCs w:val="28"/>
          <w:rtl/>
        </w:rPr>
        <w:t>في حالة (نعم) رجاء ذكر ما هي تلك الجهة وتبعيتها وآلية مراقبته أو متابعتها لأداء الحكومات</w:t>
      </w:r>
      <w:r w:rsidRPr="008929DA">
        <w:rPr>
          <w:rFonts w:ascii="Arial Narrow" w:eastAsiaTheme="minorHAnsi" w:hAnsi="Arial Narrow" w:cs="Sakkal Majalla"/>
          <w:b/>
          <w:bCs/>
          <w:sz w:val="28"/>
          <w:szCs w:val="28"/>
          <w:rtl/>
        </w:rPr>
        <w:t xml:space="preserve"> لضمان التزامها بخصيص موازنات صديقة للأطفال</w:t>
      </w:r>
    </w:p>
    <w:p w14:paraId="304A5497" w14:textId="77777777" w:rsidR="00C17E6F" w:rsidRPr="008929DA" w:rsidRDefault="00C17E6F" w:rsidP="00C17E6F">
      <w:pPr>
        <w:pStyle w:val="ListParagraph"/>
        <w:numPr>
          <w:ilvl w:val="0"/>
          <w:numId w:val="14"/>
        </w:numPr>
        <w:bidi/>
        <w:ind w:left="1280"/>
        <w:jc w:val="both"/>
        <w:rPr>
          <w:rFonts w:ascii="Arial Narrow" w:eastAsiaTheme="minorHAnsi" w:hAnsi="Arial Narrow" w:cs="Sakkal Majalla"/>
          <w:b/>
          <w:bCs/>
          <w:sz w:val="28"/>
          <w:szCs w:val="28"/>
        </w:rPr>
      </w:pPr>
      <w:r w:rsidRPr="008929DA">
        <w:rPr>
          <w:rFonts w:ascii="Arial Narrow" w:eastAsiaTheme="minorHAnsi" w:hAnsi="Arial Narrow" w:cs="Sakkal Majalla" w:hint="cs"/>
          <w:b/>
          <w:bCs/>
          <w:sz w:val="28"/>
          <w:szCs w:val="28"/>
          <w:rtl/>
        </w:rPr>
        <w:t>أسم تلك الجهة: ..................................................</w:t>
      </w:r>
    </w:p>
    <w:p w14:paraId="2E9BEC6A" w14:textId="77777777" w:rsidR="00C17E6F" w:rsidRPr="008929DA" w:rsidRDefault="00C17E6F" w:rsidP="00C17E6F">
      <w:pPr>
        <w:pStyle w:val="ListParagraph"/>
        <w:numPr>
          <w:ilvl w:val="0"/>
          <w:numId w:val="14"/>
        </w:numPr>
        <w:bidi/>
        <w:ind w:left="1280"/>
        <w:jc w:val="both"/>
        <w:rPr>
          <w:rFonts w:ascii="Arial Narrow" w:eastAsiaTheme="minorHAnsi" w:hAnsi="Arial Narrow" w:cs="Sakkal Majalla"/>
          <w:b/>
          <w:bCs/>
          <w:sz w:val="28"/>
          <w:szCs w:val="28"/>
        </w:rPr>
      </w:pPr>
      <w:r w:rsidRPr="008929DA">
        <w:rPr>
          <w:rFonts w:ascii="Arial Narrow" w:eastAsiaTheme="minorHAnsi" w:hAnsi="Arial Narrow" w:cs="Sakkal Majalla" w:hint="cs"/>
          <w:b/>
          <w:bCs/>
          <w:sz w:val="28"/>
          <w:szCs w:val="28"/>
          <w:rtl/>
        </w:rPr>
        <w:t>تابعة إلى: ........................................................</w:t>
      </w:r>
    </w:p>
    <w:p w14:paraId="2EC963E5" w14:textId="34C60D3D" w:rsidR="00C17E6F" w:rsidRPr="008929DA" w:rsidRDefault="00C17E6F" w:rsidP="00C17E6F">
      <w:pPr>
        <w:pStyle w:val="ListParagraph"/>
        <w:numPr>
          <w:ilvl w:val="0"/>
          <w:numId w:val="14"/>
        </w:numPr>
        <w:bidi/>
        <w:ind w:left="1280"/>
        <w:jc w:val="both"/>
        <w:rPr>
          <w:rFonts w:ascii="Arial Narrow" w:eastAsiaTheme="minorHAnsi" w:hAnsi="Arial Narrow" w:cs="Sakkal Majalla"/>
          <w:b/>
          <w:bCs/>
          <w:sz w:val="28"/>
          <w:szCs w:val="28"/>
        </w:rPr>
      </w:pPr>
      <w:r w:rsidRPr="008929DA">
        <w:rPr>
          <w:rFonts w:ascii="Arial Narrow" w:eastAsiaTheme="minorHAnsi" w:hAnsi="Arial Narrow" w:cs="Sakkal Majalla" w:hint="cs"/>
          <w:b/>
          <w:bCs/>
          <w:sz w:val="28"/>
          <w:szCs w:val="28"/>
          <w:rtl/>
        </w:rPr>
        <w:t>آلية مراقبتها أو متابعتها: (رجاء ذكر آلية العمل تفصيلا)</w:t>
      </w:r>
    </w:p>
    <w:p w14:paraId="7F0A034E" w14:textId="77777777" w:rsidR="00C17E6F" w:rsidRPr="008929DA" w:rsidRDefault="00C17E6F" w:rsidP="00C17E6F">
      <w:pPr>
        <w:bidi/>
        <w:ind w:left="1138"/>
        <w:jc w:val="both"/>
        <w:rPr>
          <w:rFonts w:ascii="Arial Narrow" w:eastAsiaTheme="minorHAnsi" w:hAnsi="Arial Narrow" w:cs="Sakkal Majalla"/>
          <w:b/>
          <w:bCs/>
          <w:sz w:val="28"/>
          <w:szCs w:val="28"/>
          <w:rtl/>
        </w:rPr>
      </w:pPr>
      <w:r w:rsidRPr="008929DA">
        <w:rPr>
          <w:rFonts w:ascii="Arial Narrow" w:eastAsiaTheme="minorHAnsi" w:hAnsi="Arial Narrow" w:cs="Sakkal Majalla" w:hint="cs"/>
          <w:b/>
          <w:bCs/>
          <w:sz w:val="28"/>
          <w:szCs w:val="28"/>
          <w:rtl/>
        </w:rPr>
        <w:t>.........................................................................................................................................</w:t>
      </w:r>
    </w:p>
    <w:p w14:paraId="3E2DD39A" w14:textId="77777777" w:rsidR="00C17E6F" w:rsidRPr="008929DA" w:rsidRDefault="00C17E6F" w:rsidP="00C17E6F">
      <w:pPr>
        <w:bidi/>
        <w:ind w:left="1138"/>
        <w:jc w:val="both"/>
        <w:rPr>
          <w:rFonts w:ascii="Arial Narrow" w:eastAsiaTheme="minorHAnsi" w:hAnsi="Arial Narrow" w:cs="Sakkal Majalla"/>
          <w:b/>
          <w:bCs/>
          <w:sz w:val="28"/>
          <w:szCs w:val="28"/>
          <w:rtl/>
        </w:rPr>
      </w:pPr>
      <w:r w:rsidRPr="008929DA">
        <w:rPr>
          <w:rFonts w:ascii="Arial Narrow" w:eastAsiaTheme="minorHAnsi" w:hAnsi="Arial Narrow" w:cs="Sakkal Majalla" w:hint="cs"/>
          <w:b/>
          <w:bCs/>
          <w:sz w:val="28"/>
          <w:szCs w:val="28"/>
          <w:rtl/>
        </w:rPr>
        <w:t>.........................................................................................................................................</w:t>
      </w:r>
    </w:p>
    <w:p w14:paraId="7F1B95FB" w14:textId="77777777" w:rsidR="00C17E6F" w:rsidRPr="008929DA" w:rsidRDefault="00C17E6F" w:rsidP="00C17E6F">
      <w:pPr>
        <w:bidi/>
        <w:ind w:left="1138"/>
        <w:jc w:val="both"/>
        <w:rPr>
          <w:rFonts w:ascii="Arial Narrow" w:eastAsiaTheme="minorHAnsi" w:hAnsi="Arial Narrow" w:cs="Sakkal Majalla"/>
          <w:b/>
          <w:bCs/>
          <w:sz w:val="28"/>
          <w:szCs w:val="28"/>
          <w:rtl/>
        </w:rPr>
      </w:pPr>
      <w:r w:rsidRPr="008929DA">
        <w:rPr>
          <w:rFonts w:ascii="Arial Narrow" w:eastAsiaTheme="minorHAnsi" w:hAnsi="Arial Narrow" w:cs="Sakkal Majalla" w:hint="cs"/>
          <w:b/>
          <w:bCs/>
          <w:sz w:val="28"/>
          <w:szCs w:val="28"/>
          <w:rtl/>
        </w:rPr>
        <w:t>.........................................................................................................................................</w:t>
      </w:r>
    </w:p>
    <w:p w14:paraId="6055B29F" w14:textId="77777777" w:rsidR="00C17E6F" w:rsidRPr="008929DA" w:rsidRDefault="00C17E6F" w:rsidP="00C17E6F">
      <w:pPr>
        <w:bidi/>
        <w:ind w:left="1138"/>
        <w:jc w:val="both"/>
        <w:rPr>
          <w:rFonts w:ascii="Arial Narrow" w:eastAsiaTheme="minorHAnsi" w:hAnsi="Arial Narrow" w:cs="Sakkal Majalla"/>
          <w:b/>
          <w:bCs/>
          <w:sz w:val="28"/>
          <w:szCs w:val="28"/>
          <w:rtl/>
        </w:rPr>
      </w:pPr>
      <w:r w:rsidRPr="008929DA">
        <w:rPr>
          <w:rFonts w:ascii="Arial Narrow" w:eastAsiaTheme="minorHAnsi" w:hAnsi="Arial Narrow" w:cs="Sakkal Majalla" w:hint="cs"/>
          <w:b/>
          <w:bCs/>
          <w:sz w:val="28"/>
          <w:szCs w:val="28"/>
          <w:rtl/>
        </w:rPr>
        <w:t>.........................................................................................................................................</w:t>
      </w:r>
    </w:p>
    <w:p w14:paraId="62A72C3E" w14:textId="18B6D6F8" w:rsidR="00C17E6F" w:rsidRPr="008929DA" w:rsidRDefault="000A55AF" w:rsidP="007340BC">
      <w:pPr>
        <w:bidi/>
        <w:ind w:left="1138"/>
        <w:jc w:val="both"/>
        <w:rPr>
          <w:rFonts w:ascii="Arial Narrow" w:eastAsiaTheme="minorHAnsi" w:hAnsi="Arial Narrow" w:cs="Sakkal Majalla"/>
          <w:b/>
          <w:bCs/>
          <w:sz w:val="28"/>
          <w:szCs w:val="28"/>
          <w:rtl/>
        </w:rPr>
      </w:pPr>
      <w:r w:rsidRPr="008929DA">
        <w:rPr>
          <w:rFonts w:ascii="Arial Narrow" w:eastAsiaTheme="minorHAnsi" w:hAnsi="Arial Narrow" w:cs="Sakkal Majalla" w:hint="cs"/>
          <w:b/>
          <w:bCs/>
          <w:sz w:val="28"/>
          <w:szCs w:val="28"/>
          <w:rtl/>
        </w:rPr>
        <w:t>.........................................................................................................................................</w:t>
      </w:r>
    </w:p>
    <w:p w14:paraId="3961A888" w14:textId="77777777" w:rsidR="00161AC9" w:rsidRPr="008929DA" w:rsidRDefault="00161AC9" w:rsidP="00161AC9">
      <w:pPr>
        <w:bidi/>
        <w:jc w:val="both"/>
        <w:rPr>
          <w:rFonts w:ascii="Arial Narrow" w:eastAsiaTheme="minorHAnsi" w:hAnsi="Arial Narrow" w:cs="Sakkal Majalla"/>
          <w:b/>
          <w:bCs/>
          <w:sz w:val="28"/>
          <w:szCs w:val="28"/>
        </w:rPr>
      </w:pPr>
    </w:p>
    <w:p w14:paraId="785A7596" w14:textId="7157D298" w:rsidR="00A54417" w:rsidRPr="008929DA" w:rsidRDefault="00A949DD" w:rsidP="000A55AF">
      <w:pPr>
        <w:pStyle w:val="ListParagraph"/>
        <w:numPr>
          <w:ilvl w:val="0"/>
          <w:numId w:val="6"/>
        </w:numPr>
        <w:bidi/>
        <w:jc w:val="both"/>
        <w:rPr>
          <w:rFonts w:ascii="Arial Narrow" w:eastAsiaTheme="minorHAnsi" w:hAnsi="Arial Narrow" w:cs="Sakkal Majalla"/>
          <w:b/>
          <w:bCs/>
          <w:sz w:val="28"/>
          <w:szCs w:val="28"/>
        </w:rPr>
      </w:pPr>
      <w:r w:rsidRPr="008929DA">
        <w:rPr>
          <w:rFonts w:ascii="Arial Narrow" w:eastAsiaTheme="minorHAnsi" w:hAnsi="Arial Narrow" w:cs="Sakkal Majalla" w:hint="cs"/>
          <w:b/>
          <w:bCs/>
          <w:sz w:val="28"/>
          <w:szCs w:val="28"/>
          <w:rtl/>
        </w:rPr>
        <w:t xml:space="preserve"> </w:t>
      </w:r>
      <w:r w:rsidR="00A54417" w:rsidRPr="008929DA">
        <w:rPr>
          <w:rFonts w:ascii="Arial Narrow" w:eastAsiaTheme="minorHAnsi" w:hAnsi="Arial Narrow" w:cs="Sakkal Majalla"/>
          <w:b/>
          <w:bCs/>
          <w:sz w:val="28"/>
          <w:szCs w:val="28"/>
          <w:rtl/>
        </w:rPr>
        <w:t>هل للمجتمع المدني دور رقابي؟</w:t>
      </w:r>
    </w:p>
    <w:p w14:paraId="0FAF0E7C" w14:textId="77777777" w:rsidR="00C17E6F" w:rsidRPr="008929DA" w:rsidRDefault="00A949DD" w:rsidP="00A949DD">
      <w:pPr>
        <w:bidi/>
        <w:ind w:left="996"/>
        <w:jc w:val="both"/>
        <w:rPr>
          <w:rFonts w:ascii="Arial Narrow" w:eastAsiaTheme="minorHAnsi" w:hAnsi="Arial Narrow" w:cs="Sakkal Majalla"/>
          <w:b/>
          <w:bCs/>
          <w:sz w:val="28"/>
          <w:szCs w:val="28"/>
          <w:rtl/>
        </w:rPr>
      </w:pPr>
      <w:r w:rsidRPr="008929DA">
        <w:rPr>
          <w:rFonts w:eastAsiaTheme="minorHAnsi" w:hint="cs"/>
          <w:b/>
          <w:bCs/>
          <w:sz w:val="28"/>
          <w:szCs w:val="28"/>
          <w:rtl/>
        </w:rPr>
        <w:t>□</w:t>
      </w:r>
      <w:r w:rsidRPr="008929DA">
        <w:rPr>
          <w:rFonts w:ascii="Arial Narrow" w:eastAsiaTheme="minorHAnsi" w:hAnsi="Arial Narrow" w:cs="Sakkal Majalla"/>
          <w:b/>
          <w:bCs/>
          <w:sz w:val="28"/>
          <w:szCs w:val="28"/>
          <w:rtl/>
        </w:rPr>
        <w:t xml:space="preserve"> نعم </w:t>
      </w:r>
      <w:r w:rsidRPr="008929DA">
        <w:rPr>
          <w:rFonts w:ascii="Arial Narrow" w:eastAsiaTheme="minorHAnsi" w:hAnsi="Arial Narrow" w:cs="Sakkal Majalla"/>
          <w:b/>
          <w:bCs/>
          <w:sz w:val="28"/>
          <w:szCs w:val="28"/>
          <w:rtl/>
        </w:rPr>
        <w:tab/>
      </w:r>
      <w:r w:rsidRPr="008929DA">
        <w:rPr>
          <w:rFonts w:ascii="Arial Narrow" w:eastAsiaTheme="minorHAnsi" w:hAnsi="Arial Narrow" w:cs="Sakkal Majalla"/>
          <w:b/>
          <w:bCs/>
          <w:sz w:val="28"/>
          <w:szCs w:val="28"/>
          <w:rtl/>
        </w:rPr>
        <w:tab/>
      </w:r>
      <w:r w:rsidRPr="008929DA">
        <w:rPr>
          <w:rFonts w:ascii="Arial Narrow" w:eastAsiaTheme="minorHAnsi" w:hAnsi="Arial Narrow" w:cs="Sakkal Majalla"/>
          <w:b/>
          <w:bCs/>
          <w:sz w:val="28"/>
          <w:szCs w:val="28"/>
          <w:rtl/>
        </w:rPr>
        <w:tab/>
      </w:r>
      <w:r w:rsidRPr="008929DA">
        <w:rPr>
          <w:rFonts w:eastAsiaTheme="minorHAnsi" w:hint="cs"/>
          <w:b/>
          <w:bCs/>
          <w:sz w:val="28"/>
          <w:szCs w:val="28"/>
          <w:rtl/>
        </w:rPr>
        <w:t>□</w:t>
      </w:r>
      <w:r w:rsidRPr="008929DA">
        <w:rPr>
          <w:rFonts w:ascii="Arial Narrow" w:eastAsiaTheme="minorHAnsi" w:hAnsi="Arial Narrow" w:cs="Sakkal Majalla"/>
          <w:b/>
          <w:bCs/>
          <w:sz w:val="28"/>
          <w:szCs w:val="28"/>
          <w:rtl/>
        </w:rPr>
        <w:t xml:space="preserve"> لا      </w:t>
      </w:r>
    </w:p>
    <w:p w14:paraId="47393DB1" w14:textId="2CF6B5F4" w:rsidR="00A949DD" w:rsidRPr="008929DA" w:rsidRDefault="00A949DD" w:rsidP="00C17E6F">
      <w:pPr>
        <w:bidi/>
        <w:ind w:left="996"/>
        <w:jc w:val="both"/>
        <w:rPr>
          <w:rFonts w:ascii="Arial Narrow" w:eastAsiaTheme="minorHAnsi" w:hAnsi="Arial Narrow" w:cs="Sakkal Majalla"/>
          <w:b/>
          <w:bCs/>
          <w:sz w:val="28"/>
          <w:szCs w:val="28"/>
        </w:rPr>
      </w:pPr>
      <w:r w:rsidRPr="008929DA">
        <w:rPr>
          <w:rFonts w:ascii="Arial Narrow" w:eastAsiaTheme="minorHAnsi" w:hAnsi="Arial Narrow" w:cs="Sakkal Majalla"/>
          <w:b/>
          <w:bCs/>
          <w:sz w:val="28"/>
          <w:szCs w:val="28"/>
          <w:rtl/>
        </w:rPr>
        <w:t xml:space="preserve">  </w:t>
      </w:r>
    </w:p>
    <w:p w14:paraId="06DE32EA" w14:textId="60A62266" w:rsidR="00C17E6F" w:rsidRPr="008929DA" w:rsidRDefault="00C17E6F" w:rsidP="000A55AF">
      <w:pPr>
        <w:pStyle w:val="ListParagraph"/>
        <w:numPr>
          <w:ilvl w:val="0"/>
          <w:numId w:val="6"/>
        </w:numPr>
        <w:bidi/>
        <w:jc w:val="both"/>
        <w:rPr>
          <w:rFonts w:ascii="Arial Narrow" w:eastAsiaTheme="minorHAnsi" w:hAnsi="Arial Narrow" w:cs="Sakkal Majalla"/>
          <w:b/>
          <w:bCs/>
          <w:sz w:val="28"/>
          <w:szCs w:val="28"/>
        </w:rPr>
      </w:pPr>
      <w:r w:rsidRPr="008929DA">
        <w:rPr>
          <w:rFonts w:ascii="Arial Narrow" w:eastAsiaTheme="minorHAnsi" w:hAnsi="Arial Narrow" w:cs="Sakkal Majalla" w:hint="cs"/>
          <w:b/>
          <w:bCs/>
          <w:sz w:val="28"/>
          <w:szCs w:val="28"/>
          <w:rtl/>
        </w:rPr>
        <w:lastRenderedPageBreak/>
        <w:t>في حالة (نعم) رجاء ذكر ما هي تلك الجهات المدنية وآلية مراقبته لأداء الحكومات</w:t>
      </w:r>
      <w:r w:rsidRPr="008929DA">
        <w:rPr>
          <w:rFonts w:ascii="Arial Narrow" w:eastAsiaTheme="minorHAnsi" w:hAnsi="Arial Narrow" w:cs="Sakkal Majalla"/>
          <w:b/>
          <w:bCs/>
          <w:sz w:val="28"/>
          <w:szCs w:val="28"/>
          <w:rtl/>
        </w:rPr>
        <w:t xml:space="preserve"> لضمان التزامها بخصيص موازنات صديقة للأطفال</w:t>
      </w:r>
    </w:p>
    <w:p w14:paraId="72D3D681" w14:textId="3501D71F" w:rsidR="00C17E6F" w:rsidRPr="008929DA" w:rsidRDefault="00C17E6F" w:rsidP="00C17E6F">
      <w:pPr>
        <w:pStyle w:val="ListParagraph"/>
        <w:numPr>
          <w:ilvl w:val="0"/>
          <w:numId w:val="14"/>
        </w:numPr>
        <w:bidi/>
        <w:ind w:left="1280"/>
        <w:jc w:val="both"/>
        <w:rPr>
          <w:rFonts w:ascii="Arial Narrow" w:eastAsiaTheme="minorHAnsi" w:hAnsi="Arial Narrow" w:cs="Sakkal Majalla"/>
          <w:b/>
          <w:bCs/>
          <w:sz w:val="28"/>
          <w:szCs w:val="28"/>
        </w:rPr>
      </w:pPr>
      <w:r w:rsidRPr="008929DA">
        <w:rPr>
          <w:rFonts w:ascii="Arial Narrow" w:eastAsiaTheme="minorHAnsi" w:hAnsi="Arial Narrow" w:cs="Sakkal Majalla" w:hint="cs"/>
          <w:b/>
          <w:bCs/>
          <w:sz w:val="28"/>
          <w:szCs w:val="28"/>
          <w:rtl/>
        </w:rPr>
        <w:t>أسماء تلك الجهات المدنية: ..................................................</w:t>
      </w:r>
    </w:p>
    <w:p w14:paraId="43D8FA0A" w14:textId="7217F64A" w:rsidR="00C17E6F" w:rsidRPr="008929DA" w:rsidRDefault="00C17E6F" w:rsidP="00C17E6F">
      <w:pPr>
        <w:pStyle w:val="ListParagraph"/>
        <w:numPr>
          <w:ilvl w:val="0"/>
          <w:numId w:val="14"/>
        </w:numPr>
        <w:bidi/>
        <w:ind w:left="1280"/>
        <w:jc w:val="both"/>
        <w:rPr>
          <w:rFonts w:ascii="Arial Narrow" w:eastAsiaTheme="minorHAnsi" w:hAnsi="Arial Narrow" w:cs="Sakkal Majalla"/>
          <w:b/>
          <w:bCs/>
          <w:sz w:val="28"/>
          <w:szCs w:val="28"/>
        </w:rPr>
      </w:pPr>
      <w:r w:rsidRPr="008929DA">
        <w:rPr>
          <w:rFonts w:ascii="Arial Narrow" w:eastAsiaTheme="minorHAnsi" w:hAnsi="Arial Narrow" w:cs="Sakkal Majalla" w:hint="cs"/>
          <w:b/>
          <w:bCs/>
          <w:sz w:val="28"/>
          <w:szCs w:val="28"/>
          <w:rtl/>
        </w:rPr>
        <w:t>تبعيتها: ........................................................</w:t>
      </w:r>
    </w:p>
    <w:p w14:paraId="75FD301D" w14:textId="1C506295" w:rsidR="00C17E6F" w:rsidRPr="008929DA" w:rsidRDefault="00C17E6F" w:rsidP="00C17E6F">
      <w:pPr>
        <w:pStyle w:val="ListParagraph"/>
        <w:numPr>
          <w:ilvl w:val="0"/>
          <w:numId w:val="14"/>
        </w:numPr>
        <w:bidi/>
        <w:ind w:left="1280"/>
        <w:jc w:val="both"/>
        <w:rPr>
          <w:rFonts w:ascii="Arial Narrow" w:eastAsiaTheme="minorHAnsi" w:hAnsi="Arial Narrow" w:cs="Sakkal Majalla"/>
          <w:b/>
          <w:bCs/>
          <w:sz w:val="28"/>
          <w:szCs w:val="28"/>
        </w:rPr>
      </w:pPr>
      <w:r w:rsidRPr="008929DA">
        <w:rPr>
          <w:rFonts w:ascii="Arial Narrow" w:eastAsiaTheme="minorHAnsi" w:hAnsi="Arial Narrow" w:cs="Sakkal Majalla" w:hint="cs"/>
          <w:b/>
          <w:bCs/>
          <w:sz w:val="28"/>
          <w:szCs w:val="28"/>
          <w:rtl/>
        </w:rPr>
        <w:t>آلية مراقبتها: (رجاء ذكر آلية العمل تفصيلا)</w:t>
      </w:r>
    </w:p>
    <w:p w14:paraId="0D2BCA9D" w14:textId="77777777" w:rsidR="00C17E6F" w:rsidRPr="008929DA" w:rsidRDefault="00C17E6F" w:rsidP="00C17E6F">
      <w:pPr>
        <w:bidi/>
        <w:ind w:left="1138"/>
        <w:jc w:val="both"/>
        <w:rPr>
          <w:rFonts w:ascii="Arial Narrow" w:eastAsiaTheme="minorHAnsi" w:hAnsi="Arial Narrow" w:cs="Sakkal Majalla"/>
          <w:b/>
          <w:bCs/>
          <w:sz w:val="28"/>
          <w:szCs w:val="28"/>
          <w:rtl/>
        </w:rPr>
      </w:pPr>
      <w:r w:rsidRPr="008929DA">
        <w:rPr>
          <w:rFonts w:ascii="Arial Narrow" w:eastAsiaTheme="minorHAnsi" w:hAnsi="Arial Narrow" w:cs="Sakkal Majalla" w:hint="cs"/>
          <w:b/>
          <w:bCs/>
          <w:sz w:val="28"/>
          <w:szCs w:val="28"/>
          <w:rtl/>
        </w:rPr>
        <w:t>.........................................................................................................................................</w:t>
      </w:r>
    </w:p>
    <w:p w14:paraId="6408A919" w14:textId="77777777" w:rsidR="00C17E6F" w:rsidRPr="008929DA" w:rsidRDefault="00C17E6F" w:rsidP="00C17E6F">
      <w:pPr>
        <w:bidi/>
        <w:ind w:left="1138"/>
        <w:jc w:val="both"/>
        <w:rPr>
          <w:rFonts w:ascii="Arial Narrow" w:eastAsiaTheme="minorHAnsi" w:hAnsi="Arial Narrow" w:cs="Sakkal Majalla"/>
          <w:b/>
          <w:bCs/>
          <w:sz w:val="28"/>
          <w:szCs w:val="28"/>
          <w:rtl/>
        </w:rPr>
      </w:pPr>
      <w:r w:rsidRPr="008929DA">
        <w:rPr>
          <w:rFonts w:ascii="Arial Narrow" w:eastAsiaTheme="minorHAnsi" w:hAnsi="Arial Narrow" w:cs="Sakkal Majalla" w:hint="cs"/>
          <w:b/>
          <w:bCs/>
          <w:sz w:val="28"/>
          <w:szCs w:val="28"/>
          <w:rtl/>
        </w:rPr>
        <w:t>.........................................................................................................................................</w:t>
      </w:r>
    </w:p>
    <w:p w14:paraId="3B4C0989" w14:textId="77777777" w:rsidR="00C17E6F" w:rsidRPr="008929DA" w:rsidRDefault="00C17E6F" w:rsidP="00C17E6F">
      <w:pPr>
        <w:bidi/>
        <w:ind w:left="1138"/>
        <w:jc w:val="both"/>
        <w:rPr>
          <w:rFonts w:ascii="Arial Narrow" w:eastAsiaTheme="minorHAnsi" w:hAnsi="Arial Narrow" w:cs="Sakkal Majalla"/>
          <w:b/>
          <w:bCs/>
          <w:sz w:val="28"/>
          <w:szCs w:val="28"/>
          <w:rtl/>
        </w:rPr>
      </w:pPr>
      <w:r w:rsidRPr="008929DA">
        <w:rPr>
          <w:rFonts w:ascii="Arial Narrow" w:eastAsiaTheme="minorHAnsi" w:hAnsi="Arial Narrow" w:cs="Sakkal Majalla" w:hint="cs"/>
          <w:b/>
          <w:bCs/>
          <w:sz w:val="28"/>
          <w:szCs w:val="28"/>
          <w:rtl/>
        </w:rPr>
        <w:t>.........................................................................................................................................</w:t>
      </w:r>
    </w:p>
    <w:p w14:paraId="6F16A45C" w14:textId="77777777" w:rsidR="00C17E6F" w:rsidRPr="008929DA" w:rsidRDefault="00C17E6F" w:rsidP="00C17E6F">
      <w:pPr>
        <w:bidi/>
        <w:ind w:left="1138"/>
        <w:jc w:val="both"/>
        <w:rPr>
          <w:rFonts w:ascii="Arial Narrow" w:eastAsiaTheme="minorHAnsi" w:hAnsi="Arial Narrow" w:cs="Sakkal Majalla"/>
          <w:b/>
          <w:bCs/>
          <w:sz w:val="28"/>
          <w:szCs w:val="28"/>
          <w:rtl/>
        </w:rPr>
      </w:pPr>
      <w:r w:rsidRPr="008929DA">
        <w:rPr>
          <w:rFonts w:ascii="Arial Narrow" w:eastAsiaTheme="minorHAnsi" w:hAnsi="Arial Narrow" w:cs="Sakkal Majalla" w:hint="cs"/>
          <w:b/>
          <w:bCs/>
          <w:sz w:val="28"/>
          <w:szCs w:val="28"/>
          <w:rtl/>
        </w:rPr>
        <w:t>.........................................................................................................................................</w:t>
      </w:r>
    </w:p>
    <w:p w14:paraId="5EE6A5F2" w14:textId="77777777" w:rsidR="000A55AF" w:rsidRPr="008929DA" w:rsidRDefault="000A55AF" w:rsidP="000A55AF">
      <w:pPr>
        <w:bidi/>
        <w:ind w:left="1138"/>
        <w:jc w:val="both"/>
        <w:rPr>
          <w:rFonts w:ascii="Arial Narrow" w:eastAsiaTheme="minorHAnsi" w:hAnsi="Arial Narrow" w:cs="Sakkal Majalla"/>
          <w:b/>
          <w:bCs/>
          <w:sz w:val="28"/>
          <w:szCs w:val="28"/>
          <w:rtl/>
        </w:rPr>
      </w:pPr>
      <w:r w:rsidRPr="008929DA">
        <w:rPr>
          <w:rFonts w:ascii="Arial Narrow" w:eastAsiaTheme="minorHAnsi" w:hAnsi="Arial Narrow" w:cs="Sakkal Majalla" w:hint="cs"/>
          <w:b/>
          <w:bCs/>
          <w:sz w:val="28"/>
          <w:szCs w:val="28"/>
          <w:rtl/>
        </w:rPr>
        <w:t>.........................................................................................................................................</w:t>
      </w:r>
    </w:p>
    <w:p w14:paraId="64FDAC9C" w14:textId="332D030D" w:rsidR="00C17E6F" w:rsidRPr="008929DA" w:rsidRDefault="000A55AF" w:rsidP="0034488F">
      <w:pPr>
        <w:bidi/>
        <w:ind w:left="1138"/>
        <w:jc w:val="both"/>
        <w:rPr>
          <w:rFonts w:ascii="Arial Narrow" w:eastAsiaTheme="minorHAnsi" w:hAnsi="Arial Narrow" w:cs="Sakkal Majalla"/>
          <w:b/>
          <w:bCs/>
          <w:sz w:val="28"/>
          <w:szCs w:val="28"/>
          <w:rtl/>
        </w:rPr>
      </w:pPr>
      <w:r w:rsidRPr="008929DA">
        <w:rPr>
          <w:rFonts w:ascii="Arial Narrow" w:eastAsiaTheme="minorHAnsi" w:hAnsi="Arial Narrow" w:cs="Sakkal Majalla" w:hint="cs"/>
          <w:b/>
          <w:bCs/>
          <w:sz w:val="28"/>
          <w:szCs w:val="28"/>
          <w:rtl/>
        </w:rPr>
        <w:t>.........................................................................................................................................</w:t>
      </w:r>
    </w:p>
    <w:p w14:paraId="60DAE2F6" w14:textId="77777777" w:rsidR="00253406" w:rsidRPr="008929DA" w:rsidRDefault="00253406" w:rsidP="00253406">
      <w:pPr>
        <w:bidi/>
        <w:ind w:left="1138"/>
        <w:jc w:val="both"/>
        <w:rPr>
          <w:rFonts w:ascii="Arial Narrow" w:eastAsiaTheme="minorHAnsi" w:hAnsi="Arial Narrow" w:cs="Sakkal Majalla"/>
          <w:b/>
          <w:bCs/>
          <w:sz w:val="28"/>
          <w:szCs w:val="28"/>
        </w:rPr>
      </w:pPr>
    </w:p>
    <w:p w14:paraId="1F5D7611" w14:textId="379D79BD" w:rsidR="00A54417" w:rsidRPr="008929DA" w:rsidRDefault="00A54417" w:rsidP="000A55AF">
      <w:pPr>
        <w:pStyle w:val="ListParagraph"/>
        <w:numPr>
          <w:ilvl w:val="0"/>
          <w:numId w:val="6"/>
        </w:numPr>
        <w:bidi/>
        <w:jc w:val="both"/>
        <w:rPr>
          <w:rFonts w:ascii="Arial Narrow" w:eastAsiaTheme="minorHAnsi" w:hAnsi="Arial Narrow" w:cs="Sakkal Majalla"/>
          <w:b/>
          <w:bCs/>
          <w:sz w:val="28"/>
          <w:szCs w:val="28"/>
        </w:rPr>
      </w:pPr>
      <w:r w:rsidRPr="008929DA">
        <w:rPr>
          <w:rFonts w:ascii="Arial Narrow" w:eastAsiaTheme="minorHAnsi" w:hAnsi="Arial Narrow" w:cs="Sakkal Majalla"/>
          <w:b/>
          <w:bCs/>
          <w:sz w:val="28"/>
          <w:szCs w:val="28"/>
          <w:rtl/>
        </w:rPr>
        <w:t>أنواع التقرير التي تقدم الحكومات (</w:t>
      </w:r>
      <w:r w:rsidR="00C17E6F" w:rsidRPr="008929DA">
        <w:rPr>
          <w:rFonts w:ascii="Arial Narrow" w:eastAsiaTheme="minorHAnsi" w:hAnsi="Arial Narrow" w:cs="Sakkal Majalla" w:hint="cs"/>
          <w:b/>
          <w:bCs/>
          <w:sz w:val="28"/>
          <w:szCs w:val="28"/>
          <w:rtl/>
        </w:rPr>
        <w:t>ل</w:t>
      </w:r>
      <w:r w:rsidRPr="008929DA">
        <w:rPr>
          <w:rFonts w:ascii="Arial Narrow" w:eastAsiaTheme="minorHAnsi" w:hAnsi="Arial Narrow" w:cs="Sakkal Majalla"/>
          <w:b/>
          <w:bCs/>
          <w:sz w:val="28"/>
          <w:szCs w:val="28"/>
          <w:rtl/>
        </w:rPr>
        <w:t>لآل</w:t>
      </w:r>
      <w:r w:rsidR="00C17E6F" w:rsidRPr="008929DA">
        <w:rPr>
          <w:rFonts w:ascii="Arial Narrow" w:eastAsiaTheme="minorHAnsi" w:hAnsi="Arial Narrow" w:cs="Sakkal Majalla" w:hint="cs"/>
          <w:b/>
          <w:bCs/>
          <w:sz w:val="28"/>
          <w:szCs w:val="28"/>
          <w:rtl/>
        </w:rPr>
        <w:t>ي</w:t>
      </w:r>
      <w:r w:rsidRPr="008929DA">
        <w:rPr>
          <w:rFonts w:ascii="Arial Narrow" w:eastAsiaTheme="minorHAnsi" w:hAnsi="Arial Narrow" w:cs="Sakkal Majalla"/>
          <w:b/>
          <w:bCs/>
          <w:sz w:val="28"/>
          <w:szCs w:val="28"/>
          <w:rtl/>
        </w:rPr>
        <w:t>ة الرقابية) حول وضع الأطفال ومدى تلبية الموازنات الصديقة للأطفال لإحتياجاتهم الواردة في التشريعات الوطنية والمواثيق الدولية</w:t>
      </w:r>
    </w:p>
    <w:p w14:paraId="5EF37170" w14:textId="77777777" w:rsidR="00C17E6F" w:rsidRPr="008929DA" w:rsidRDefault="00C17E6F" w:rsidP="00C17E6F">
      <w:pPr>
        <w:bidi/>
        <w:ind w:left="1138"/>
        <w:jc w:val="both"/>
        <w:rPr>
          <w:rFonts w:ascii="Arial Narrow" w:eastAsiaTheme="minorHAnsi" w:hAnsi="Arial Narrow" w:cs="Sakkal Majalla"/>
          <w:b/>
          <w:bCs/>
          <w:sz w:val="28"/>
          <w:szCs w:val="28"/>
          <w:rtl/>
        </w:rPr>
      </w:pPr>
      <w:r w:rsidRPr="008929DA">
        <w:rPr>
          <w:rFonts w:ascii="Arial Narrow" w:eastAsiaTheme="minorHAnsi" w:hAnsi="Arial Narrow" w:cs="Sakkal Majalla" w:hint="cs"/>
          <w:b/>
          <w:bCs/>
          <w:sz w:val="28"/>
          <w:szCs w:val="28"/>
          <w:rtl/>
        </w:rPr>
        <w:t>.........................................................................................................................................</w:t>
      </w:r>
    </w:p>
    <w:p w14:paraId="3C53C94D" w14:textId="77777777" w:rsidR="00C17E6F" w:rsidRPr="008929DA" w:rsidRDefault="00C17E6F" w:rsidP="00C17E6F">
      <w:pPr>
        <w:bidi/>
        <w:ind w:left="1138"/>
        <w:jc w:val="both"/>
        <w:rPr>
          <w:rFonts w:ascii="Arial Narrow" w:eastAsiaTheme="minorHAnsi" w:hAnsi="Arial Narrow" w:cs="Sakkal Majalla"/>
          <w:b/>
          <w:bCs/>
          <w:sz w:val="28"/>
          <w:szCs w:val="28"/>
          <w:rtl/>
        </w:rPr>
      </w:pPr>
      <w:r w:rsidRPr="008929DA">
        <w:rPr>
          <w:rFonts w:ascii="Arial Narrow" w:eastAsiaTheme="minorHAnsi" w:hAnsi="Arial Narrow" w:cs="Sakkal Majalla" w:hint="cs"/>
          <w:b/>
          <w:bCs/>
          <w:sz w:val="28"/>
          <w:szCs w:val="28"/>
          <w:rtl/>
        </w:rPr>
        <w:t>.........................................................................................................................................</w:t>
      </w:r>
    </w:p>
    <w:p w14:paraId="755E7339" w14:textId="77777777" w:rsidR="00C17E6F" w:rsidRPr="008929DA" w:rsidRDefault="00C17E6F" w:rsidP="00C17E6F">
      <w:pPr>
        <w:bidi/>
        <w:ind w:left="1138"/>
        <w:jc w:val="both"/>
        <w:rPr>
          <w:rFonts w:ascii="Arial Narrow" w:eastAsiaTheme="minorHAnsi" w:hAnsi="Arial Narrow" w:cs="Sakkal Majalla"/>
          <w:b/>
          <w:bCs/>
          <w:sz w:val="28"/>
          <w:szCs w:val="28"/>
          <w:rtl/>
        </w:rPr>
      </w:pPr>
      <w:r w:rsidRPr="008929DA">
        <w:rPr>
          <w:rFonts w:ascii="Arial Narrow" w:eastAsiaTheme="minorHAnsi" w:hAnsi="Arial Narrow" w:cs="Sakkal Majalla" w:hint="cs"/>
          <w:b/>
          <w:bCs/>
          <w:sz w:val="28"/>
          <w:szCs w:val="28"/>
          <w:rtl/>
        </w:rPr>
        <w:t>.........................................................................................................................................</w:t>
      </w:r>
    </w:p>
    <w:p w14:paraId="43775342" w14:textId="77777777" w:rsidR="00C17E6F" w:rsidRPr="008929DA" w:rsidRDefault="00C17E6F" w:rsidP="00C17E6F">
      <w:pPr>
        <w:bidi/>
        <w:ind w:left="1138"/>
        <w:jc w:val="both"/>
        <w:rPr>
          <w:rFonts w:ascii="Arial Narrow" w:eastAsiaTheme="minorHAnsi" w:hAnsi="Arial Narrow" w:cs="Sakkal Majalla"/>
          <w:b/>
          <w:bCs/>
          <w:sz w:val="28"/>
          <w:szCs w:val="28"/>
          <w:rtl/>
        </w:rPr>
      </w:pPr>
      <w:r w:rsidRPr="008929DA">
        <w:rPr>
          <w:rFonts w:ascii="Arial Narrow" w:eastAsiaTheme="minorHAnsi" w:hAnsi="Arial Narrow" w:cs="Sakkal Majalla" w:hint="cs"/>
          <w:b/>
          <w:bCs/>
          <w:sz w:val="28"/>
          <w:szCs w:val="28"/>
          <w:rtl/>
        </w:rPr>
        <w:t>.........................................................................................................................................</w:t>
      </w:r>
    </w:p>
    <w:p w14:paraId="6E849261" w14:textId="77777777" w:rsidR="000A55AF" w:rsidRPr="008929DA" w:rsidRDefault="000A55AF" w:rsidP="000A55AF">
      <w:pPr>
        <w:bidi/>
        <w:ind w:left="1138"/>
        <w:jc w:val="both"/>
        <w:rPr>
          <w:rFonts w:ascii="Arial Narrow" w:eastAsiaTheme="minorHAnsi" w:hAnsi="Arial Narrow" w:cs="Sakkal Majalla"/>
          <w:b/>
          <w:bCs/>
          <w:sz w:val="28"/>
          <w:szCs w:val="28"/>
          <w:rtl/>
        </w:rPr>
      </w:pPr>
      <w:r w:rsidRPr="008929DA">
        <w:rPr>
          <w:rFonts w:ascii="Arial Narrow" w:eastAsiaTheme="minorHAnsi" w:hAnsi="Arial Narrow" w:cs="Sakkal Majalla" w:hint="cs"/>
          <w:b/>
          <w:bCs/>
          <w:sz w:val="28"/>
          <w:szCs w:val="28"/>
          <w:rtl/>
        </w:rPr>
        <w:t>.........................................................................................................................................</w:t>
      </w:r>
    </w:p>
    <w:p w14:paraId="53C1E710" w14:textId="6EF07B3C" w:rsidR="00C17E6F" w:rsidRPr="008929DA" w:rsidRDefault="000A55AF" w:rsidP="000A55AF">
      <w:pPr>
        <w:bidi/>
        <w:ind w:left="1138"/>
        <w:jc w:val="both"/>
        <w:rPr>
          <w:rFonts w:ascii="Arial Narrow" w:eastAsiaTheme="minorHAnsi" w:hAnsi="Arial Narrow" w:cs="Sakkal Majalla"/>
          <w:b/>
          <w:bCs/>
          <w:sz w:val="28"/>
          <w:szCs w:val="28"/>
          <w:rtl/>
        </w:rPr>
      </w:pPr>
      <w:r w:rsidRPr="008929DA">
        <w:rPr>
          <w:rFonts w:ascii="Arial Narrow" w:eastAsiaTheme="minorHAnsi" w:hAnsi="Arial Narrow" w:cs="Sakkal Majalla" w:hint="cs"/>
          <w:b/>
          <w:bCs/>
          <w:sz w:val="28"/>
          <w:szCs w:val="28"/>
          <w:rtl/>
        </w:rPr>
        <w:t>.........................................................................................................................................</w:t>
      </w:r>
      <w:r w:rsidR="00C17E6F" w:rsidRPr="008929DA">
        <w:rPr>
          <w:rFonts w:ascii="Arial Narrow" w:eastAsiaTheme="minorHAnsi" w:hAnsi="Arial Narrow" w:cs="Sakkal Majalla" w:hint="cs"/>
          <w:b/>
          <w:bCs/>
          <w:sz w:val="28"/>
          <w:szCs w:val="28"/>
          <w:rtl/>
        </w:rPr>
        <w:t>.........................................................................................................................................</w:t>
      </w:r>
    </w:p>
    <w:p w14:paraId="605DC0BF" w14:textId="4653ACCE" w:rsidR="00A54417" w:rsidRDefault="00A54417" w:rsidP="00C17E6F">
      <w:pPr>
        <w:pStyle w:val="ListParagraph"/>
        <w:bidi/>
        <w:jc w:val="both"/>
        <w:rPr>
          <w:rFonts w:ascii="Arial Narrow" w:eastAsiaTheme="minorHAnsi" w:hAnsi="Arial Narrow" w:cs="Sakkal Majalla"/>
          <w:b/>
          <w:bCs/>
          <w:sz w:val="28"/>
          <w:szCs w:val="28"/>
          <w:rtl/>
        </w:rPr>
      </w:pPr>
    </w:p>
    <w:p w14:paraId="131925C4" w14:textId="77777777" w:rsidR="00C84C6D" w:rsidRPr="008929DA" w:rsidRDefault="00C84C6D" w:rsidP="00C84C6D">
      <w:pPr>
        <w:pStyle w:val="ListParagraph"/>
        <w:bidi/>
        <w:jc w:val="both"/>
        <w:rPr>
          <w:rFonts w:ascii="Arial Narrow" w:eastAsiaTheme="minorHAnsi" w:hAnsi="Arial Narrow" w:cs="Sakkal Majalla"/>
          <w:b/>
          <w:bCs/>
          <w:sz w:val="28"/>
          <w:szCs w:val="28"/>
        </w:rPr>
      </w:pPr>
    </w:p>
    <w:p w14:paraId="42D48426" w14:textId="77777777" w:rsidR="004A0851" w:rsidRPr="00AC6331" w:rsidRDefault="004A0851" w:rsidP="004A0851">
      <w:pPr>
        <w:bidi/>
        <w:jc w:val="both"/>
        <w:rPr>
          <w:rFonts w:asciiTheme="majorBidi" w:hAnsiTheme="majorBidi" w:cstheme="majorBidi"/>
          <w:b/>
          <w:bCs/>
          <w:u w:val="single"/>
          <w:rtl/>
        </w:rPr>
      </w:pPr>
      <w:r w:rsidRPr="00AC6331">
        <w:rPr>
          <w:rFonts w:asciiTheme="majorBidi" w:hAnsiTheme="majorBidi" w:cstheme="majorBidi" w:hint="cs"/>
          <w:b/>
          <w:bCs/>
          <w:u w:val="single"/>
          <w:rtl/>
        </w:rPr>
        <w:t>ملحوظة:</w:t>
      </w:r>
    </w:p>
    <w:p w14:paraId="0B77B2C1" w14:textId="77777777" w:rsidR="004A0851" w:rsidRPr="00C84C6D" w:rsidRDefault="004A0851" w:rsidP="004A0851">
      <w:pPr>
        <w:pStyle w:val="ListParagraph"/>
        <w:numPr>
          <w:ilvl w:val="0"/>
          <w:numId w:val="4"/>
        </w:numPr>
        <w:bidi/>
        <w:jc w:val="both"/>
        <w:rPr>
          <w:rFonts w:ascii="Sakkal Majalla" w:hAnsi="Sakkal Majalla" w:cs="Sakkal Majalla" w:hint="cs"/>
          <w:b/>
          <w:bCs/>
          <w:sz w:val="28"/>
          <w:szCs w:val="28"/>
        </w:rPr>
      </w:pPr>
      <w:r w:rsidRPr="00C84C6D">
        <w:rPr>
          <w:rFonts w:ascii="Sakkal Majalla" w:hAnsi="Sakkal Majalla" w:cs="Sakkal Majalla" w:hint="cs"/>
          <w:b/>
          <w:bCs/>
          <w:sz w:val="28"/>
          <w:szCs w:val="28"/>
          <w:rtl/>
        </w:rPr>
        <w:t xml:space="preserve">رجاء استيفاء بيانات الاستبيان إلكترونيا وإرساله في صيغة ملف </w:t>
      </w:r>
      <w:r w:rsidRPr="00C84C6D">
        <w:rPr>
          <w:rFonts w:ascii="Sakkal Majalla" w:hAnsi="Sakkal Majalla" w:cs="Sakkal Majalla" w:hint="cs"/>
          <w:b/>
          <w:bCs/>
          <w:sz w:val="28"/>
          <w:szCs w:val="28"/>
          <w:lang w:val="en-US"/>
        </w:rPr>
        <w:t>(Word)</w:t>
      </w:r>
      <w:r w:rsidRPr="00C84C6D">
        <w:rPr>
          <w:rFonts w:ascii="Sakkal Majalla" w:hAnsi="Sakkal Majalla" w:cs="Sakkal Majalla" w:hint="cs"/>
          <w:b/>
          <w:bCs/>
          <w:sz w:val="28"/>
          <w:szCs w:val="28"/>
          <w:rtl/>
          <w:lang w:val="en-US"/>
        </w:rPr>
        <w:t xml:space="preserve"> </w:t>
      </w:r>
    </w:p>
    <w:p w14:paraId="0A115A14" w14:textId="77777777" w:rsidR="004A0851" w:rsidRPr="00C84C6D" w:rsidRDefault="004A0851" w:rsidP="004A0851">
      <w:pPr>
        <w:pStyle w:val="ListParagraph"/>
        <w:numPr>
          <w:ilvl w:val="0"/>
          <w:numId w:val="4"/>
        </w:numPr>
        <w:bidi/>
        <w:jc w:val="both"/>
        <w:rPr>
          <w:rFonts w:ascii="Sakkal Majalla" w:hAnsi="Sakkal Majalla" w:cs="Sakkal Majalla" w:hint="cs"/>
          <w:b/>
          <w:bCs/>
          <w:sz w:val="28"/>
          <w:szCs w:val="28"/>
        </w:rPr>
      </w:pPr>
      <w:r w:rsidRPr="00C84C6D">
        <w:rPr>
          <w:rFonts w:ascii="Sakkal Majalla" w:hAnsi="Sakkal Majalla" w:cs="Sakkal Majalla" w:hint="cs"/>
          <w:b/>
          <w:bCs/>
          <w:sz w:val="28"/>
          <w:szCs w:val="28"/>
          <w:rtl/>
        </w:rPr>
        <w:t>رجاء عدم استيفاء الاستبيان باستخدام الكتابة اليدوية أو طباعته أو إرساله كنسخة ورقية.</w:t>
      </w:r>
    </w:p>
    <w:p w14:paraId="56B95B13" w14:textId="46CA9C41" w:rsidR="004A0851" w:rsidRPr="00C84C6D" w:rsidRDefault="004A0851" w:rsidP="004A0851">
      <w:pPr>
        <w:pStyle w:val="ListParagraph"/>
        <w:numPr>
          <w:ilvl w:val="0"/>
          <w:numId w:val="4"/>
        </w:numPr>
        <w:bidi/>
        <w:jc w:val="both"/>
        <w:rPr>
          <w:rFonts w:ascii="Sakkal Majalla" w:hAnsi="Sakkal Majalla" w:cs="Sakkal Majalla" w:hint="cs"/>
          <w:b/>
          <w:bCs/>
          <w:sz w:val="28"/>
          <w:szCs w:val="28"/>
        </w:rPr>
      </w:pPr>
      <w:r w:rsidRPr="00C84C6D">
        <w:rPr>
          <w:rFonts w:ascii="Sakkal Majalla" w:hAnsi="Sakkal Majalla" w:cs="Sakkal Majalla" w:hint="cs"/>
          <w:b/>
          <w:bCs/>
          <w:sz w:val="28"/>
          <w:szCs w:val="28"/>
          <w:rtl/>
        </w:rPr>
        <w:t xml:space="preserve">رجاء استخدم مساحات الإجابة على الأسئلة حسب متطلبات الإجابة مع عدم </w:t>
      </w:r>
      <w:proofErr w:type="spellStart"/>
      <w:r w:rsidRPr="00C84C6D">
        <w:rPr>
          <w:rFonts w:ascii="Sakkal Majalla" w:hAnsi="Sakkal Majalla" w:cs="Sakkal Majalla" w:hint="cs"/>
          <w:b/>
          <w:bCs/>
          <w:sz w:val="28"/>
          <w:szCs w:val="28"/>
          <w:rtl/>
        </w:rPr>
        <w:t>الإلتزام</w:t>
      </w:r>
      <w:proofErr w:type="spellEnd"/>
      <w:r w:rsidRPr="00C84C6D">
        <w:rPr>
          <w:rFonts w:ascii="Sakkal Majalla" w:hAnsi="Sakkal Majalla" w:cs="Sakkal Majalla" w:hint="cs"/>
          <w:b/>
          <w:bCs/>
          <w:sz w:val="28"/>
          <w:szCs w:val="28"/>
          <w:rtl/>
        </w:rPr>
        <w:t xml:space="preserve"> بالمساحات الواردة بالاستمارة</w:t>
      </w:r>
      <w:r w:rsidR="00C84C6D">
        <w:rPr>
          <w:rFonts w:ascii="Sakkal Majalla" w:hAnsi="Sakkal Majalla" w:cs="Sakkal Majalla" w:hint="cs"/>
          <w:b/>
          <w:bCs/>
          <w:sz w:val="28"/>
          <w:szCs w:val="28"/>
          <w:rtl/>
        </w:rPr>
        <w:t>.</w:t>
      </w:r>
    </w:p>
    <w:p w14:paraId="49879DD1" w14:textId="77777777" w:rsidR="00C17E6F" w:rsidRPr="00C84C6D" w:rsidRDefault="00C17E6F" w:rsidP="00C17E6F">
      <w:pPr>
        <w:bidi/>
        <w:jc w:val="both"/>
        <w:rPr>
          <w:rFonts w:ascii="Sakkal Majalla" w:hAnsi="Sakkal Majalla" w:cs="Sakkal Majalla" w:hint="cs"/>
          <w:b/>
          <w:bCs/>
          <w:sz w:val="28"/>
          <w:szCs w:val="28"/>
        </w:rPr>
      </w:pPr>
    </w:p>
    <w:sectPr w:rsidR="00C17E6F" w:rsidRPr="00C84C6D" w:rsidSect="000A55AF">
      <w:footerReference w:type="even" r:id="rId9"/>
      <w:footerReference w:type="defaul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5023E" w14:textId="77777777" w:rsidR="000C0008" w:rsidRDefault="000C0008" w:rsidP="00A54417">
      <w:r>
        <w:separator/>
      </w:r>
    </w:p>
  </w:endnote>
  <w:endnote w:type="continuationSeparator" w:id="0">
    <w:p w14:paraId="73CFD637" w14:textId="77777777" w:rsidR="000C0008" w:rsidRDefault="000C0008" w:rsidP="00A54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akkal Majalla">
    <w:panose1 w:val="02000000000000000000"/>
    <w:charset w:val="B2"/>
    <w:family w:val="auto"/>
    <w:pitch w:val="variable"/>
    <w:sig w:usb0="80002007" w:usb1="80000000" w:usb2="00000008" w:usb3="00000000" w:csb0="000000D3" w:csb1="00000000"/>
  </w:font>
  <w:font w:name="PT Simple Bold Ruled">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90020571"/>
      <w:docPartObj>
        <w:docPartGallery w:val="Page Numbers (Bottom of Page)"/>
        <w:docPartUnique/>
      </w:docPartObj>
    </w:sdtPr>
    <w:sdtContent>
      <w:p w14:paraId="4DF2406D" w14:textId="188746E1" w:rsidR="003E722E" w:rsidRDefault="003E722E" w:rsidP="003E722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5F43FA9D" w14:textId="77777777" w:rsidR="003E722E" w:rsidRDefault="003E722E" w:rsidP="000A55A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76064468"/>
      <w:docPartObj>
        <w:docPartGallery w:val="Page Numbers (Bottom of Page)"/>
        <w:docPartUnique/>
      </w:docPartObj>
    </w:sdtPr>
    <w:sdtContent>
      <w:p w14:paraId="6D7AF15D" w14:textId="4F207DA5" w:rsidR="003E722E" w:rsidRDefault="003E722E" w:rsidP="003E722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D1298C1" w14:textId="77777777" w:rsidR="003E722E" w:rsidRDefault="003E722E" w:rsidP="000A55AF">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A4F78" w14:textId="77777777" w:rsidR="000C0008" w:rsidRDefault="000C0008" w:rsidP="00A54417">
      <w:r>
        <w:separator/>
      </w:r>
    </w:p>
  </w:footnote>
  <w:footnote w:type="continuationSeparator" w:id="0">
    <w:p w14:paraId="28D941BF" w14:textId="77777777" w:rsidR="000C0008" w:rsidRDefault="000C0008" w:rsidP="00A54417">
      <w:r>
        <w:continuationSeparator/>
      </w:r>
    </w:p>
  </w:footnote>
  <w:footnote w:id="1">
    <w:p w14:paraId="079FAC7D" w14:textId="5C978E2F" w:rsidR="003E722E" w:rsidRPr="007340BC" w:rsidRDefault="003E722E" w:rsidP="007340BC">
      <w:pPr>
        <w:bidi/>
        <w:jc w:val="both"/>
        <w:rPr>
          <w:rFonts w:asciiTheme="majorBidi" w:hAnsiTheme="majorBidi" w:cstheme="majorBidi"/>
          <w:sz w:val="21"/>
          <w:szCs w:val="21"/>
          <w:rtl/>
        </w:rPr>
      </w:pPr>
      <w:r w:rsidRPr="009D2083">
        <w:rPr>
          <w:rStyle w:val="FootnoteReference"/>
          <w:rFonts w:asciiTheme="majorBidi" w:hAnsiTheme="majorBidi" w:cstheme="majorBidi"/>
          <w:sz w:val="21"/>
          <w:szCs w:val="21"/>
        </w:rPr>
        <w:footnoteRef/>
      </w:r>
      <w:r w:rsidRPr="009D2083">
        <w:rPr>
          <w:rFonts w:asciiTheme="majorBidi" w:hAnsiTheme="majorBidi" w:cstheme="majorBidi"/>
          <w:sz w:val="21"/>
          <w:szCs w:val="21"/>
        </w:rPr>
        <w:t xml:space="preserve"> </w:t>
      </w:r>
      <w:r w:rsidRPr="009D2083">
        <w:rPr>
          <w:rFonts w:asciiTheme="majorBidi" w:hAnsiTheme="majorBidi" w:cstheme="majorBidi"/>
          <w:sz w:val="21"/>
          <w:szCs w:val="21"/>
          <w:rtl/>
        </w:rPr>
        <w:t xml:space="preserve"> البيانات الديمغرافية هي </w:t>
      </w:r>
      <w:r w:rsidRPr="009D2083">
        <w:rPr>
          <w:rFonts w:asciiTheme="majorBidi" w:hAnsiTheme="majorBidi" w:cstheme="majorBidi"/>
          <w:color w:val="333333"/>
          <w:sz w:val="21"/>
          <w:szCs w:val="21"/>
          <w:shd w:val="clear" w:color="auto" w:fill="FFFFFF"/>
          <w:rtl/>
        </w:rPr>
        <w:t>دراسة لمجموعة من خصائص الأطفال وهي الخصائص الكمية</w:t>
      </w:r>
      <w:r>
        <w:rPr>
          <w:rFonts w:asciiTheme="majorBidi" w:hAnsiTheme="majorBidi" w:cstheme="majorBidi" w:hint="cs"/>
          <w:color w:val="333333"/>
          <w:sz w:val="21"/>
          <w:szCs w:val="21"/>
          <w:shd w:val="clear" w:color="auto" w:fill="FFFFFF"/>
          <w:rtl/>
        </w:rPr>
        <w:t xml:space="preserve"> والنوعية</w:t>
      </w:r>
      <w:r w:rsidRPr="009D2083">
        <w:rPr>
          <w:rFonts w:asciiTheme="majorBidi" w:hAnsiTheme="majorBidi" w:cstheme="majorBidi"/>
          <w:color w:val="333333"/>
          <w:sz w:val="21"/>
          <w:szCs w:val="21"/>
          <w:shd w:val="clear" w:color="auto" w:fill="FFFFFF"/>
          <w:rtl/>
        </w:rPr>
        <w:t xml:space="preserve"> ومنها النمو والحجم والتعليم والتغذية </w:t>
      </w:r>
      <w:r>
        <w:rPr>
          <w:rFonts w:asciiTheme="majorBidi" w:hAnsiTheme="majorBidi" w:cstheme="majorBidi" w:hint="cs"/>
          <w:color w:val="333333"/>
          <w:sz w:val="21"/>
          <w:szCs w:val="21"/>
          <w:shd w:val="clear" w:color="auto" w:fill="FFFFFF"/>
          <w:rtl/>
        </w:rPr>
        <w:t>والصحة المستوى الاقتصادي ... الخ</w:t>
      </w:r>
    </w:p>
  </w:footnote>
  <w:footnote w:id="2">
    <w:p w14:paraId="3F2C092F" w14:textId="2A9DCA28" w:rsidR="003E722E" w:rsidRPr="007340BC" w:rsidRDefault="003E722E" w:rsidP="007340BC">
      <w:pPr>
        <w:pStyle w:val="FootnoteText"/>
        <w:bidi/>
        <w:rPr>
          <w:rFonts w:asciiTheme="majorBidi" w:hAnsiTheme="majorBidi" w:cstheme="majorBidi"/>
          <w:sz w:val="21"/>
          <w:szCs w:val="21"/>
          <w:rtl/>
        </w:rPr>
      </w:pPr>
      <w:r>
        <w:rPr>
          <w:rStyle w:val="FootnoteReference"/>
        </w:rPr>
        <w:footnoteRef/>
      </w:r>
      <w:r>
        <w:t xml:space="preserve"> </w:t>
      </w:r>
      <w:r>
        <w:rPr>
          <w:rFonts w:hint="cs"/>
          <w:rtl/>
        </w:rPr>
        <w:t xml:space="preserve"> </w:t>
      </w:r>
      <w:r w:rsidRPr="007340BC">
        <w:rPr>
          <w:rFonts w:asciiTheme="majorBidi" w:hAnsiTheme="majorBidi" w:cstheme="majorBidi"/>
          <w:sz w:val="21"/>
          <w:szCs w:val="21"/>
          <w:rtl/>
        </w:rPr>
        <w:t>تعريف المشاركة الأطفال: مدى المساهمة في صناعة القرارات المتعلقة بمستقبلهم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94FCE"/>
    <w:multiLevelType w:val="hybridMultilevel"/>
    <w:tmpl w:val="CE6473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A848D9"/>
    <w:multiLevelType w:val="hybridMultilevel"/>
    <w:tmpl w:val="C3B4668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1A45F6"/>
    <w:multiLevelType w:val="hybridMultilevel"/>
    <w:tmpl w:val="B170C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1678B"/>
    <w:multiLevelType w:val="hybridMultilevel"/>
    <w:tmpl w:val="97B0B86E"/>
    <w:lvl w:ilvl="0" w:tplc="70D8689C">
      <w:start w:val="7"/>
      <w:numFmt w:val="bullet"/>
      <w:lvlText w:val="-"/>
      <w:lvlJc w:val="left"/>
      <w:pPr>
        <w:ind w:left="720" w:hanging="360"/>
      </w:pPr>
      <w:rPr>
        <w:rFonts w:ascii="Arial" w:eastAsiaTheme="minorHAnsi"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1D2C8E"/>
    <w:multiLevelType w:val="hybridMultilevel"/>
    <w:tmpl w:val="23F86918"/>
    <w:lvl w:ilvl="0" w:tplc="70D8689C">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862C8"/>
    <w:multiLevelType w:val="hybridMultilevel"/>
    <w:tmpl w:val="A4700292"/>
    <w:lvl w:ilvl="0" w:tplc="70D8689C">
      <w:start w:val="7"/>
      <w:numFmt w:val="bullet"/>
      <w:lvlText w:val="-"/>
      <w:lvlJc w:val="left"/>
      <w:pPr>
        <w:ind w:left="720" w:hanging="360"/>
      </w:pPr>
      <w:rPr>
        <w:rFonts w:ascii="Arial" w:eastAsiaTheme="minorHAnsi"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520438"/>
    <w:multiLevelType w:val="hybridMultilevel"/>
    <w:tmpl w:val="1F208F60"/>
    <w:lvl w:ilvl="0" w:tplc="70D8689C">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7E567C"/>
    <w:multiLevelType w:val="hybridMultilevel"/>
    <w:tmpl w:val="CE6473DA"/>
    <w:lvl w:ilvl="0" w:tplc="D58AA49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063744"/>
    <w:multiLevelType w:val="hybridMultilevel"/>
    <w:tmpl w:val="D0B8D32C"/>
    <w:lvl w:ilvl="0" w:tplc="70D8689C">
      <w:start w:val="7"/>
      <w:numFmt w:val="bullet"/>
      <w:lvlText w:val="-"/>
      <w:lvlJc w:val="left"/>
      <w:pPr>
        <w:ind w:left="720" w:hanging="360"/>
      </w:pPr>
      <w:rPr>
        <w:rFonts w:ascii="Arial" w:eastAsiaTheme="minorHAnsi"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E02568"/>
    <w:multiLevelType w:val="hybridMultilevel"/>
    <w:tmpl w:val="80F83BFC"/>
    <w:lvl w:ilvl="0" w:tplc="70D8689C">
      <w:start w:val="7"/>
      <w:numFmt w:val="bullet"/>
      <w:lvlText w:val="-"/>
      <w:lvlJc w:val="left"/>
      <w:pPr>
        <w:ind w:left="720" w:hanging="360"/>
      </w:pPr>
      <w:rPr>
        <w:rFonts w:ascii="Arial" w:eastAsiaTheme="minorHAnsi"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300CD7"/>
    <w:multiLevelType w:val="hybridMultilevel"/>
    <w:tmpl w:val="B07887A6"/>
    <w:lvl w:ilvl="0" w:tplc="70D8689C">
      <w:start w:val="7"/>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F4A151D"/>
    <w:multiLevelType w:val="hybridMultilevel"/>
    <w:tmpl w:val="CE6473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2DF77FB"/>
    <w:multiLevelType w:val="hybridMultilevel"/>
    <w:tmpl w:val="CE6473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B73DDD"/>
    <w:multiLevelType w:val="hybridMultilevel"/>
    <w:tmpl w:val="8F6820E6"/>
    <w:lvl w:ilvl="0" w:tplc="70D8689C">
      <w:start w:val="7"/>
      <w:numFmt w:val="bullet"/>
      <w:lvlText w:val="-"/>
      <w:lvlJc w:val="left"/>
      <w:pPr>
        <w:ind w:left="360" w:hanging="360"/>
      </w:pPr>
      <w:rPr>
        <w:rFonts w:ascii="Arial" w:eastAsiaTheme="minorHAnsi" w:hAnsi="Arial" w:cs="Aria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B295F6A"/>
    <w:multiLevelType w:val="multilevel"/>
    <w:tmpl w:val="41E42E52"/>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3C85048E"/>
    <w:multiLevelType w:val="hybridMultilevel"/>
    <w:tmpl w:val="BBAAE46C"/>
    <w:lvl w:ilvl="0" w:tplc="70D8689C">
      <w:start w:val="7"/>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0955B4"/>
    <w:multiLevelType w:val="hybridMultilevel"/>
    <w:tmpl w:val="43E2CA4A"/>
    <w:lvl w:ilvl="0" w:tplc="70D8689C">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B349EC"/>
    <w:multiLevelType w:val="hybridMultilevel"/>
    <w:tmpl w:val="64FC98D6"/>
    <w:lvl w:ilvl="0" w:tplc="425C3C9A">
      <w:start w:val="1"/>
      <w:numFmt w:val="arabicAlpha"/>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C917DE2"/>
    <w:multiLevelType w:val="hybridMultilevel"/>
    <w:tmpl w:val="35DA3D94"/>
    <w:lvl w:ilvl="0" w:tplc="70D8689C">
      <w:start w:val="7"/>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EC370CC"/>
    <w:multiLevelType w:val="hybridMultilevel"/>
    <w:tmpl w:val="15F24264"/>
    <w:lvl w:ilvl="0" w:tplc="70D8689C">
      <w:start w:val="7"/>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4"/>
  </w:num>
  <w:num w:numId="3">
    <w:abstractNumId w:val="2"/>
  </w:num>
  <w:num w:numId="4">
    <w:abstractNumId w:val="15"/>
  </w:num>
  <w:num w:numId="5">
    <w:abstractNumId w:val="16"/>
  </w:num>
  <w:num w:numId="6">
    <w:abstractNumId w:val="7"/>
  </w:num>
  <w:num w:numId="7">
    <w:abstractNumId w:val="10"/>
  </w:num>
  <w:num w:numId="8">
    <w:abstractNumId w:val="19"/>
  </w:num>
  <w:num w:numId="9">
    <w:abstractNumId w:val="12"/>
  </w:num>
  <w:num w:numId="10">
    <w:abstractNumId w:val="17"/>
  </w:num>
  <w:num w:numId="11">
    <w:abstractNumId w:val="5"/>
  </w:num>
  <w:num w:numId="12">
    <w:abstractNumId w:val="8"/>
  </w:num>
  <w:num w:numId="13">
    <w:abstractNumId w:val="11"/>
  </w:num>
  <w:num w:numId="14">
    <w:abstractNumId w:val="3"/>
  </w:num>
  <w:num w:numId="15">
    <w:abstractNumId w:val="18"/>
  </w:num>
  <w:num w:numId="16">
    <w:abstractNumId w:val="0"/>
  </w:num>
  <w:num w:numId="17">
    <w:abstractNumId w:val="4"/>
  </w:num>
  <w:num w:numId="18">
    <w:abstractNumId w:val="9"/>
  </w:num>
  <w:num w:numId="19">
    <w:abstractNumId w:val="1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417"/>
    <w:rsid w:val="000112C4"/>
    <w:rsid w:val="00022E35"/>
    <w:rsid w:val="000A55AF"/>
    <w:rsid w:val="000B789D"/>
    <w:rsid w:val="000C0008"/>
    <w:rsid w:val="001316AD"/>
    <w:rsid w:val="00161AC9"/>
    <w:rsid w:val="001A6305"/>
    <w:rsid w:val="00236F42"/>
    <w:rsid w:val="00253406"/>
    <w:rsid w:val="002B79ED"/>
    <w:rsid w:val="002C5813"/>
    <w:rsid w:val="00330206"/>
    <w:rsid w:val="00336A35"/>
    <w:rsid w:val="0034488F"/>
    <w:rsid w:val="00385389"/>
    <w:rsid w:val="003B0B5D"/>
    <w:rsid w:val="003B4B1E"/>
    <w:rsid w:val="003E0038"/>
    <w:rsid w:val="003E722E"/>
    <w:rsid w:val="00432B99"/>
    <w:rsid w:val="00434C9C"/>
    <w:rsid w:val="0045489E"/>
    <w:rsid w:val="00486D32"/>
    <w:rsid w:val="004A0851"/>
    <w:rsid w:val="004B0755"/>
    <w:rsid w:val="005012A6"/>
    <w:rsid w:val="00550EC2"/>
    <w:rsid w:val="00554E72"/>
    <w:rsid w:val="005978C5"/>
    <w:rsid w:val="005A30BD"/>
    <w:rsid w:val="00633555"/>
    <w:rsid w:val="006A1673"/>
    <w:rsid w:val="006C5E3D"/>
    <w:rsid w:val="00701AD3"/>
    <w:rsid w:val="007340BC"/>
    <w:rsid w:val="007D7A84"/>
    <w:rsid w:val="0085766C"/>
    <w:rsid w:val="008734D4"/>
    <w:rsid w:val="008929DA"/>
    <w:rsid w:val="0097390C"/>
    <w:rsid w:val="009D2083"/>
    <w:rsid w:val="009E17D5"/>
    <w:rsid w:val="00A00C7A"/>
    <w:rsid w:val="00A03096"/>
    <w:rsid w:val="00A54417"/>
    <w:rsid w:val="00A726D8"/>
    <w:rsid w:val="00A949DD"/>
    <w:rsid w:val="00AC6331"/>
    <w:rsid w:val="00AF07B2"/>
    <w:rsid w:val="00B553B2"/>
    <w:rsid w:val="00B560EC"/>
    <w:rsid w:val="00B816BC"/>
    <w:rsid w:val="00C17E6F"/>
    <w:rsid w:val="00C5192B"/>
    <w:rsid w:val="00C84C6D"/>
    <w:rsid w:val="00D521BE"/>
    <w:rsid w:val="00D87A9A"/>
    <w:rsid w:val="00DD0FE0"/>
    <w:rsid w:val="00E063E9"/>
    <w:rsid w:val="00E1170F"/>
    <w:rsid w:val="00E922C8"/>
    <w:rsid w:val="00F50610"/>
    <w:rsid w:val="00FB0E16"/>
    <w:rsid w:val="00FD67D7"/>
    <w:rsid w:val="00FF4DA5"/>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413A3"/>
  <w15:chartTrackingRefBased/>
  <w15:docId w15:val="{1BED5A66-C7DA-3540-8CA5-7922F4A1C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5813"/>
    <w:rPr>
      <w:rFonts w:ascii="Times New Roman" w:eastAsia="Times New Roman" w:hAnsi="Times New Roman" w:cs="Times New Roman"/>
    </w:rPr>
  </w:style>
  <w:style w:type="paragraph" w:styleId="Heading3">
    <w:name w:val="heading 3"/>
    <w:basedOn w:val="Normal"/>
    <w:next w:val="Normal"/>
    <w:link w:val="Heading3Char"/>
    <w:uiPriority w:val="9"/>
    <w:unhideWhenUsed/>
    <w:qFormat/>
    <w:rsid w:val="00B816B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FF4DA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DD0FE0"/>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4417"/>
  </w:style>
  <w:style w:type="table" w:styleId="TableGrid">
    <w:name w:val="Table Grid"/>
    <w:basedOn w:val="TableNormal"/>
    <w:uiPriority w:val="39"/>
    <w:rsid w:val="002B7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34D4"/>
    <w:pPr>
      <w:ind w:left="720"/>
      <w:contextualSpacing/>
    </w:pPr>
  </w:style>
  <w:style w:type="paragraph" w:customStyle="1" w:styleId="xxmsonormal">
    <w:name w:val="x_x_msonormal"/>
    <w:basedOn w:val="Normal"/>
    <w:rsid w:val="00D521BE"/>
    <w:pPr>
      <w:spacing w:before="100" w:beforeAutospacing="1" w:after="100" w:afterAutospacing="1"/>
    </w:pPr>
  </w:style>
  <w:style w:type="paragraph" w:styleId="FootnoteText">
    <w:name w:val="footnote text"/>
    <w:basedOn w:val="Normal"/>
    <w:link w:val="FootnoteTextChar"/>
    <w:uiPriority w:val="99"/>
    <w:semiHidden/>
    <w:unhideWhenUsed/>
    <w:rsid w:val="009D2083"/>
    <w:rPr>
      <w:sz w:val="20"/>
      <w:szCs w:val="20"/>
    </w:rPr>
  </w:style>
  <w:style w:type="character" w:customStyle="1" w:styleId="FootnoteTextChar">
    <w:name w:val="Footnote Text Char"/>
    <w:basedOn w:val="DefaultParagraphFont"/>
    <w:link w:val="FootnoteText"/>
    <w:uiPriority w:val="99"/>
    <w:semiHidden/>
    <w:rsid w:val="009D2083"/>
    <w:rPr>
      <w:sz w:val="20"/>
      <w:szCs w:val="20"/>
    </w:rPr>
  </w:style>
  <w:style w:type="character" w:styleId="FootnoteReference">
    <w:name w:val="footnote reference"/>
    <w:basedOn w:val="DefaultParagraphFont"/>
    <w:uiPriority w:val="99"/>
    <w:semiHidden/>
    <w:unhideWhenUsed/>
    <w:rsid w:val="009D2083"/>
    <w:rPr>
      <w:vertAlign w:val="superscript"/>
    </w:rPr>
  </w:style>
  <w:style w:type="character" w:styleId="Hyperlink">
    <w:name w:val="Hyperlink"/>
    <w:basedOn w:val="DefaultParagraphFont"/>
    <w:uiPriority w:val="99"/>
    <w:semiHidden/>
    <w:unhideWhenUsed/>
    <w:rsid w:val="009D2083"/>
    <w:rPr>
      <w:color w:val="0000FF"/>
      <w:u w:val="single"/>
    </w:rPr>
  </w:style>
  <w:style w:type="character" w:customStyle="1" w:styleId="Heading5Char">
    <w:name w:val="Heading 5 Char"/>
    <w:basedOn w:val="DefaultParagraphFont"/>
    <w:link w:val="Heading5"/>
    <w:uiPriority w:val="9"/>
    <w:rsid w:val="00DD0FE0"/>
    <w:rPr>
      <w:rFonts w:ascii="Times New Roman" w:eastAsia="Times New Roman" w:hAnsi="Times New Roman" w:cs="Times New Roman"/>
      <w:b/>
      <w:bCs/>
      <w:sz w:val="20"/>
      <w:szCs w:val="20"/>
    </w:rPr>
  </w:style>
  <w:style w:type="paragraph" w:styleId="NormalWeb">
    <w:name w:val="Normal (Web)"/>
    <w:basedOn w:val="Normal"/>
    <w:uiPriority w:val="99"/>
    <w:unhideWhenUsed/>
    <w:rsid w:val="00DD0FE0"/>
    <w:pPr>
      <w:spacing w:before="100" w:beforeAutospacing="1" w:after="100" w:afterAutospacing="1"/>
    </w:pPr>
  </w:style>
  <w:style w:type="character" w:customStyle="1" w:styleId="Heading4Char">
    <w:name w:val="Heading 4 Char"/>
    <w:basedOn w:val="DefaultParagraphFont"/>
    <w:link w:val="Heading4"/>
    <w:uiPriority w:val="9"/>
    <w:semiHidden/>
    <w:rsid w:val="00FF4DA5"/>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B816BC"/>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A726D8"/>
    <w:rPr>
      <w:b/>
      <w:bCs/>
    </w:rPr>
  </w:style>
  <w:style w:type="paragraph" w:styleId="Footer">
    <w:name w:val="footer"/>
    <w:basedOn w:val="Normal"/>
    <w:link w:val="FooterChar"/>
    <w:uiPriority w:val="99"/>
    <w:unhideWhenUsed/>
    <w:rsid w:val="000A55AF"/>
    <w:pPr>
      <w:tabs>
        <w:tab w:val="center" w:pos="4680"/>
        <w:tab w:val="right" w:pos="9360"/>
      </w:tabs>
    </w:pPr>
  </w:style>
  <w:style w:type="character" w:customStyle="1" w:styleId="FooterChar">
    <w:name w:val="Footer Char"/>
    <w:basedOn w:val="DefaultParagraphFont"/>
    <w:link w:val="Footer"/>
    <w:uiPriority w:val="99"/>
    <w:rsid w:val="000A55AF"/>
    <w:rPr>
      <w:rFonts w:ascii="Times New Roman" w:eastAsia="Times New Roman" w:hAnsi="Times New Roman" w:cs="Times New Roman"/>
    </w:rPr>
  </w:style>
  <w:style w:type="character" w:styleId="PageNumber">
    <w:name w:val="page number"/>
    <w:basedOn w:val="DefaultParagraphFont"/>
    <w:uiPriority w:val="99"/>
    <w:semiHidden/>
    <w:unhideWhenUsed/>
    <w:rsid w:val="000A55AF"/>
  </w:style>
  <w:style w:type="paragraph" w:styleId="Header">
    <w:name w:val="header"/>
    <w:basedOn w:val="Normal"/>
    <w:link w:val="HeaderChar"/>
    <w:uiPriority w:val="99"/>
    <w:unhideWhenUsed/>
    <w:rsid w:val="00161AC9"/>
    <w:pPr>
      <w:tabs>
        <w:tab w:val="center" w:pos="4680"/>
        <w:tab w:val="right" w:pos="9360"/>
      </w:tabs>
    </w:pPr>
  </w:style>
  <w:style w:type="character" w:customStyle="1" w:styleId="HeaderChar">
    <w:name w:val="Header Char"/>
    <w:basedOn w:val="DefaultParagraphFont"/>
    <w:link w:val="Header"/>
    <w:uiPriority w:val="99"/>
    <w:rsid w:val="00161AC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73878">
      <w:bodyDiv w:val="1"/>
      <w:marLeft w:val="0"/>
      <w:marRight w:val="0"/>
      <w:marTop w:val="0"/>
      <w:marBottom w:val="0"/>
      <w:divBdr>
        <w:top w:val="none" w:sz="0" w:space="0" w:color="auto"/>
        <w:left w:val="none" w:sz="0" w:space="0" w:color="auto"/>
        <w:bottom w:val="none" w:sz="0" w:space="0" w:color="auto"/>
        <w:right w:val="none" w:sz="0" w:space="0" w:color="auto"/>
      </w:divBdr>
    </w:div>
    <w:div w:id="145584790">
      <w:bodyDiv w:val="1"/>
      <w:marLeft w:val="0"/>
      <w:marRight w:val="0"/>
      <w:marTop w:val="0"/>
      <w:marBottom w:val="0"/>
      <w:divBdr>
        <w:top w:val="none" w:sz="0" w:space="0" w:color="auto"/>
        <w:left w:val="none" w:sz="0" w:space="0" w:color="auto"/>
        <w:bottom w:val="none" w:sz="0" w:space="0" w:color="auto"/>
        <w:right w:val="none" w:sz="0" w:space="0" w:color="auto"/>
      </w:divBdr>
    </w:div>
    <w:div w:id="159152782">
      <w:bodyDiv w:val="1"/>
      <w:marLeft w:val="0"/>
      <w:marRight w:val="0"/>
      <w:marTop w:val="0"/>
      <w:marBottom w:val="0"/>
      <w:divBdr>
        <w:top w:val="none" w:sz="0" w:space="0" w:color="auto"/>
        <w:left w:val="none" w:sz="0" w:space="0" w:color="auto"/>
        <w:bottom w:val="none" w:sz="0" w:space="0" w:color="auto"/>
        <w:right w:val="none" w:sz="0" w:space="0" w:color="auto"/>
      </w:divBdr>
    </w:div>
    <w:div w:id="162863997">
      <w:bodyDiv w:val="1"/>
      <w:marLeft w:val="0"/>
      <w:marRight w:val="0"/>
      <w:marTop w:val="0"/>
      <w:marBottom w:val="0"/>
      <w:divBdr>
        <w:top w:val="none" w:sz="0" w:space="0" w:color="auto"/>
        <w:left w:val="none" w:sz="0" w:space="0" w:color="auto"/>
        <w:bottom w:val="none" w:sz="0" w:space="0" w:color="auto"/>
        <w:right w:val="none" w:sz="0" w:space="0" w:color="auto"/>
      </w:divBdr>
    </w:div>
    <w:div w:id="169301865">
      <w:bodyDiv w:val="1"/>
      <w:marLeft w:val="0"/>
      <w:marRight w:val="0"/>
      <w:marTop w:val="0"/>
      <w:marBottom w:val="0"/>
      <w:divBdr>
        <w:top w:val="none" w:sz="0" w:space="0" w:color="auto"/>
        <w:left w:val="none" w:sz="0" w:space="0" w:color="auto"/>
        <w:bottom w:val="none" w:sz="0" w:space="0" w:color="auto"/>
        <w:right w:val="none" w:sz="0" w:space="0" w:color="auto"/>
      </w:divBdr>
    </w:div>
    <w:div w:id="200631410">
      <w:bodyDiv w:val="1"/>
      <w:marLeft w:val="0"/>
      <w:marRight w:val="0"/>
      <w:marTop w:val="0"/>
      <w:marBottom w:val="0"/>
      <w:divBdr>
        <w:top w:val="none" w:sz="0" w:space="0" w:color="auto"/>
        <w:left w:val="none" w:sz="0" w:space="0" w:color="auto"/>
        <w:bottom w:val="none" w:sz="0" w:space="0" w:color="auto"/>
        <w:right w:val="none" w:sz="0" w:space="0" w:color="auto"/>
      </w:divBdr>
    </w:div>
    <w:div w:id="212158990">
      <w:bodyDiv w:val="1"/>
      <w:marLeft w:val="0"/>
      <w:marRight w:val="0"/>
      <w:marTop w:val="0"/>
      <w:marBottom w:val="0"/>
      <w:divBdr>
        <w:top w:val="none" w:sz="0" w:space="0" w:color="auto"/>
        <w:left w:val="none" w:sz="0" w:space="0" w:color="auto"/>
        <w:bottom w:val="none" w:sz="0" w:space="0" w:color="auto"/>
        <w:right w:val="none" w:sz="0" w:space="0" w:color="auto"/>
      </w:divBdr>
    </w:div>
    <w:div w:id="246153968">
      <w:bodyDiv w:val="1"/>
      <w:marLeft w:val="0"/>
      <w:marRight w:val="0"/>
      <w:marTop w:val="0"/>
      <w:marBottom w:val="0"/>
      <w:divBdr>
        <w:top w:val="none" w:sz="0" w:space="0" w:color="auto"/>
        <w:left w:val="none" w:sz="0" w:space="0" w:color="auto"/>
        <w:bottom w:val="none" w:sz="0" w:space="0" w:color="auto"/>
        <w:right w:val="none" w:sz="0" w:space="0" w:color="auto"/>
      </w:divBdr>
    </w:div>
    <w:div w:id="293028637">
      <w:bodyDiv w:val="1"/>
      <w:marLeft w:val="0"/>
      <w:marRight w:val="0"/>
      <w:marTop w:val="0"/>
      <w:marBottom w:val="0"/>
      <w:divBdr>
        <w:top w:val="none" w:sz="0" w:space="0" w:color="auto"/>
        <w:left w:val="none" w:sz="0" w:space="0" w:color="auto"/>
        <w:bottom w:val="none" w:sz="0" w:space="0" w:color="auto"/>
        <w:right w:val="none" w:sz="0" w:space="0" w:color="auto"/>
      </w:divBdr>
    </w:div>
    <w:div w:id="306202142">
      <w:bodyDiv w:val="1"/>
      <w:marLeft w:val="0"/>
      <w:marRight w:val="0"/>
      <w:marTop w:val="0"/>
      <w:marBottom w:val="0"/>
      <w:divBdr>
        <w:top w:val="none" w:sz="0" w:space="0" w:color="auto"/>
        <w:left w:val="none" w:sz="0" w:space="0" w:color="auto"/>
        <w:bottom w:val="none" w:sz="0" w:space="0" w:color="auto"/>
        <w:right w:val="none" w:sz="0" w:space="0" w:color="auto"/>
      </w:divBdr>
    </w:div>
    <w:div w:id="357120914">
      <w:bodyDiv w:val="1"/>
      <w:marLeft w:val="0"/>
      <w:marRight w:val="0"/>
      <w:marTop w:val="0"/>
      <w:marBottom w:val="0"/>
      <w:divBdr>
        <w:top w:val="none" w:sz="0" w:space="0" w:color="auto"/>
        <w:left w:val="none" w:sz="0" w:space="0" w:color="auto"/>
        <w:bottom w:val="none" w:sz="0" w:space="0" w:color="auto"/>
        <w:right w:val="none" w:sz="0" w:space="0" w:color="auto"/>
      </w:divBdr>
    </w:div>
    <w:div w:id="442001744">
      <w:bodyDiv w:val="1"/>
      <w:marLeft w:val="0"/>
      <w:marRight w:val="0"/>
      <w:marTop w:val="0"/>
      <w:marBottom w:val="0"/>
      <w:divBdr>
        <w:top w:val="none" w:sz="0" w:space="0" w:color="auto"/>
        <w:left w:val="none" w:sz="0" w:space="0" w:color="auto"/>
        <w:bottom w:val="none" w:sz="0" w:space="0" w:color="auto"/>
        <w:right w:val="none" w:sz="0" w:space="0" w:color="auto"/>
      </w:divBdr>
    </w:div>
    <w:div w:id="472874364">
      <w:bodyDiv w:val="1"/>
      <w:marLeft w:val="0"/>
      <w:marRight w:val="0"/>
      <w:marTop w:val="0"/>
      <w:marBottom w:val="0"/>
      <w:divBdr>
        <w:top w:val="none" w:sz="0" w:space="0" w:color="auto"/>
        <w:left w:val="none" w:sz="0" w:space="0" w:color="auto"/>
        <w:bottom w:val="none" w:sz="0" w:space="0" w:color="auto"/>
        <w:right w:val="none" w:sz="0" w:space="0" w:color="auto"/>
      </w:divBdr>
    </w:div>
    <w:div w:id="584000182">
      <w:bodyDiv w:val="1"/>
      <w:marLeft w:val="0"/>
      <w:marRight w:val="0"/>
      <w:marTop w:val="0"/>
      <w:marBottom w:val="0"/>
      <w:divBdr>
        <w:top w:val="none" w:sz="0" w:space="0" w:color="auto"/>
        <w:left w:val="none" w:sz="0" w:space="0" w:color="auto"/>
        <w:bottom w:val="none" w:sz="0" w:space="0" w:color="auto"/>
        <w:right w:val="none" w:sz="0" w:space="0" w:color="auto"/>
      </w:divBdr>
    </w:div>
    <w:div w:id="589583570">
      <w:bodyDiv w:val="1"/>
      <w:marLeft w:val="0"/>
      <w:marRight w:val="0"/>
      <w:marTop w:val="0"/>
      <w:marBottom w:val="0"/>
      <w:divBdr>
        <w:top w:val="none" w:sz="0" w:space="0" w:color="auto"/>
        <w:left w:val="none" w:sz="0" w:space="0" w:color="auto"/>
        <w:bottom w:val="none" w:sz="0" w:space="0" w:color="auto"/>
        <w:right w:val="none" w:sz="0" w:space="0" w:color="auto"/>
      </w:divBdr>
    </w:div>
    <w:div w:id="600452131">
      <w:bodyDiv w:val="1"/>
      <w:marLeft w:val="0"/>
      <w:marRight w:val="0"/>
      <w:marTop w:val="0"/>
      <w:marBottom w:val="0"/>
      <w:divBdr>
        <w:top w:val="none" w:sz="0" w:space="0" w:color="auto"/>
        <w:left w:val="none" w:sz="0" w:space="0" w:color="auto"/>
        <w:bottom w:val="none" w:sz="0" w:space="0" w:color="auto"/>
        <w:right w:val="none" w:sz="0" w:space="0" w:color="auto"/>
      </w:divBdr>
    </w:div>
    <w:div w:id="644746823">
      <w:bodyDiv w:val="1"/>
      <w:marLeft w:val="0"/>
      <w:marRight w:val="0"/>
      <w:marTop w:val="0"/>
      <w:marBottom w:val="0"/>
      <w:divBdr>
        <w:top w:val="none" w:sz="0" w:space="0" w:color="auto"/>
        <w:left w:val="none" w:sz="0" w:space="0" w:color="auto"/>
        <w:bottom w:val="none" w:sz="0" w:space="0" w:color="auto"/>
        <w:right w:val="none" w:sz="0" w:space="0" w:color="auto"/>
      </w:divBdr>
    </w:div>
    <w:div w:id="692145644">
      <w:bodyDiv w:val="1"/>
      <w:marLeft w:val="0"/>
      <w:marRight w:val="0"/>
      <w:marTop w:val="0"/>
      <w:marBottom w:val="0"/>
      <w:divBdr>
        <w:top w:val="none" w:sz="0" w:space="0" w:color="auto"/>
        <w:left w:val="none" w:sz="0" w:space="0" w:color="auto"/>
        <w:bottom w:val="none" w:sz="0" w:space="0" w:color="auto"/>
        <w:right w:val="none" w:sz="0" w:space="0" w:color="auto"/>
      </w:divBdr>
    </w:div>
    <w:div w:id="754211637">
      <w:bodyDiv w:val="1"/>
      <w:marLeft w:val="0"/>
      <w:marRight w:val="0"/>
      <w:marTop w:val="0"/>
      <w:marBottom w:val="0"/>
      <w:divBdr>
        <w:top w:val="none" w:sz="0" w:space="0" w:color="auto"/>
        <w:left w:val="none" w:sz="0" w:space="0" w:color="auto"/>
        <w:bottom w:val="none" w:sz="0" w:space="0" w:color="auto"/>
        <w:right w:val="none" w:sz="0" w:space="0" w:color="auto"/>
      </w:divBdr>
    </w:div>
    <w:div w:id="823745510">
      <w:bodyDiv w:val="1"/>
      <w:marLeft w:val="0"/>
      <w:marRight w:val="0"/>
      <w:marTop w:val="0"/>
      <w:marBottom w:val="0"/>
      <w:divBdr>
        <w:top w:val="none" w:sz="0" w:space="0" w:color="auto"/>
        <w:left w:val="none" w:sz="0" w:space="0" w:color="auto"/>
        <w:bottom w:val="none" w:sz="0" w:space="0" w:color="auto"/>
        <w:right w:val="none" w:sz="0" w:space="0" w:color="auto"/>
      </w:divBdr>
    </w:div>
    <w:div w:id="886844164">
      <w:bodyDiv w:val="1"/>
      <w:marLeft w:val="0"/>
      <w:marRight w:val="0"/>
      <w:marTop w:val="0"/>
      <w:marBottom w:val="0"/>
      <w:divBdr>
        <w:top w:val="none" w:sz="0" w:space="0" w:color="auto"/>
        <w:left w:val="none" w:sz="0" w:space="0" w:color="auto"/>
        <w:bottom w:val="none" w:sz="0" w:space="0" w:color="auto"/>
        <w:right w:val="none" w:sz="0" w:space="0" w:color="auto"/>
      </w:divBdr>
    </w:div>
    <w:div w:id="1190989256">
      <w:bodyDiv w:val="1"/>
      <w:marLeft w:val="0"/>
      <w:marRight w:val="0"/>
      <w:marTop w:val="0"/>
      <w:marBottom w:val="0"/>
      <w:divBdr>
        <w:top w:val="none" w:sz="0" w:space="0" w:color="auto"/>
        <w:left w:val="none" w:sz="0" w:space="0" w:color="auto"/>
        <w:bottom w:val="none" w:sz="0" w:space="0" w:color="auto"/>
        <w:right w:val="none" w:sz="0" w:space="0" w:color="auto"/>
      </w:divBdr>
    </w:div>
    <w:div w:id="1297907583">
      <w:bodyDiv w:val="1"/>
      <w:marLeft w:val="0"/>
      <w:marRight w:val="0"/>
      <w:marTop w:val="0"/>
      <w:marBottom w:val="0"/>
      <w:divBdr>
        <w:top w:val="none" w:sz="0" w:space="0" w:color="auto"/>
        <w:left w:val="none" w:sz="0" w:space="0" w:color="auto"/>
        <w:bottom w:val="none" w:sz="0" w:space="0" w:color="auto"/>
        <w:right w:val="none" w:sz="0" w:space="0" w:color="auto"/>
      </w:divBdr>
    </w:div>
    <w:div w:id="1356150197">
      <w:bodyDiv w:val="1"/>
      <w:marLeft w:val="0"/>
      <w:marRight w:val="0"/>
      <w:marTop w:val="0"/>
      <w:marBottom w:val="0"/>
      <w:divBdr>
        <w:top w:val="none" w:sz="0" w:space="0" w:color="auto"/>
        <w:left w:val="none" w:sz="0" w:space="0" w:color="auto"/>
        <w:bottom w:val="none" w:sz="0" w:space="0" w:color="auto"/>
        <w:right w:val="none" w:sz="0" w:space="0" w:color="auto"/>
      </w:divBdr>
    </w:div>
    <w:div w:id="1422949911">
      <w:bodyDiv w:val="1"/>
      <w:marLeft w:val="0"/>
      <w:marRight w:val="0"/>
      <w:marTop w:val="0"/>
      <w:marBottom w:val="0"/>
      <w:divBdr>
        <w:top w:val="none" w:sz="0" w:space="0" w:color="auto"/>
        <w:left w:val="none" w:sz="0" w:space="0" w:color="auto"/>
        <w:bottom w:val="none" w:sz="0" w:space="0" w:color="auto"/>
        <w:right w:val="none" w:sz="0" w:space="0" w:color="auto"/>
      </w:divBdr>
    </w:div>
    <w:div w:id="1474298521">
      <w:bodyDiv w:val="1"/>
      <w:marLeft w:val="0"/>
      <w:marRight w:val="0"/>
      <w:marTop w:val="0"/>
      <w:marBottom w:val="0"/>
      <w:divBdr>
        <w:top w:val="none" w:sz="0" w:space="0" w:color="auto"/>
        <w:left w:val="none" w:sz="0" w:space="0" w:color="auto"/>
        <w:bottom w:val="none" w:sz="0" w:space="0" w:color="auto"/>
        <w:right w:val="none" w:sz="0" w:space="0" w:color="auto"/>
      </w:divBdr>
    </w:div>
    <w:div w:id="1482966400">
      <w:bodyDiv w:val="1"/>
      <w:marLeft w:val="0"/>
      <w:marRight w:val="0"/>
      <w:marTop w:val="0"/>
      <w:marBottom w:val="0"/>
      <w:divBdr>
        <w:top w:val="none" w:sz="0" w:space="0" w:color="auto"/>
        <w:left w:val="none" w:sz="0" w:space="0" w:color="auto"/>
        <w:bottom w:val="none" w:sz="0" w:space="0" w:color="auto"/>
        <w:right w:val="none" w:sz="0" w:space="0" w:color="auto"/>
      </w:divBdr>
    </w:div>
    <w:div w:id="1543636662">
      <w:bodyDiv w:val="1"/>
      <w:marLeft w:val="0"/>
      <w:marRight w:val="0"/>
      <w:marTop w:val="0"/>
      <w:marBottom w:val="0"/>
      <w:divBdr>
        <w:top w:val="none" w:sz="0" w:space="0" w:color="auto"/>
        <w:left w:val="none" w:sz="0" w:space="0" w:color="auto"/>
        <w:bottom w:val="none" w:sz="0" w:space="0" w:color="auto"/>
        <w:right w:val="none" w:sz="0" w:space="0" w:color="auto"/>
      </w:divBdr>
    </w:div>
    <w:div w:id="1637376148">
      <w:bodyDiv w:val="1"/>
      <w:marLeft w:val="0"/>
      <w:marRight w:val="0"/>
      <w:marTop w:val="0"/>
      <w:marBottom w:val="0"/>
      <w:divBdr>
        <w:top w:val="none" w:sz="0" w:space="0" w:color="auto"/>
        <w:left w:val="none" w:sz="0" w:space="0" w:color="auto"/>
        <w:bottom w:val="none" w:sz="0" w:space="0" w:color="auto"/>
        <w:right w:val="none" w:sz="0" w:space="0" w:color="auto"/>
      </w:divBdr>
    </w:div>
    <w:div w:id="1798640957">
      <w:bodyDiv w:val="1"/>
      <w:marLeft w:val="0"/>
      <w:marRight w:val="0"/>
      <w:marTop w:val="0"/>
      <w:marBottom w:val="0"/>
      <w:divBdr>
        <w:top w:val="none" w:sz="0" w:space="0" w:color="auto"/>
        <w:left w:val="none" w:sz="0" w:space="0" w:color="auto"/>
        <w:bottom w:val="none" w:sz="0" w:space="0" w:color="auto"/>
        <w:right w:val="none" w:sz="0" w:space="0" w:color="auto"/>
      </w:divBdr>
    </w:div>
    <w:div w:id="1883587552">
      <w:bodyDiv w:val="1"/>
      <w:marLeft w:val="0"/>
      <w:marRight w:val="0"/>
      <w:marTop w:val="0"/>
      <w:marBottom w:val="0"/>
      <w:divBdr>
        <w:top w:val="none" w:sz="0" w:space="0" w:color="auto"/>
        <w:left w:val="none" w:sz="0" w:space="0" w:color="auto"/>
        <w:bottom w:val="none" w:sz="0" w:space="0" w:color="auto"/>
        <w:right w:val="none" w:sz="0" w:space="0" w:color="auto"/>
      </w:divBdr>
    </w:div>
    <w:div w:id="1895119595">
      <w:bodyDiv w:val="1"/>
      <w:marLeft w:val="0"/>
      <w:marRight w:val="0"/>
      <w:marTop w:val="0"/>
      <w:marBottom w:val="0"/>
      <w:divBdr>
        <w:top w:val="none" w:sz="0" w:space="0" w:color="auto"/>
        <w:left w:val="none" w:sz="0" w:space="0" w:color="auto"/>
        <w:bottom w:val="none" w:sz="0" w:space="0" w:color="auto"/>
        <w:right w:val="none" w:sz="0" w:space="0" w:color="auto"/>
      </w:divBdr>
    </w:div>
    <w:div w:id="1964074850">
      <w:bodyDiv w:val="1"/>
      <w:marLeft w:val="0"/>
      <w:marRight w:val="0"/>
      <w:marTop w:val="0"/>
      <w:marBottom w:val="0"/>
      <w:divBdr>
        <w:top w:val="none" w:sz="0" w:space="0" w:color="auto"/>
        <w:left w:val="none" w:sz="0" w:space="0" w:color="auto"/>
        <w:bottom w:val="none" w:sz="0" w:space="0" w:color="auto"/>
        <w:right w:val="none" w:sz="0" w:space="0" w:color="auto"/>
      </w:divBdr>
    </w:div>
    <w:div w:id="2000184609">
      <w:bodyDiv w:val="1"/>
      <w:marLeft w:val="0"/>
      <w:marRight w:val="0"/>
      <w:marTop w:val="0"/>
      <w:marBottom w:val="0"/>
      <w:divBdr>
        <w:top w:val="none" w:sz="0" w:space="0" w:color="auto"/>
        <w:left w:val="none" w:sz="0" w:space="0" w:color="auto"/>
        <w:bottom w:val="none" w:sz="0" w:space="0" w:color="auto"/>
        <w:right w:val="none" w:sz="0" w:space="0" w:color="auto"/>
      </w:divBdr>
    </w:div>
    <w:div w:id="2034110148">
      <w:bodyDiv w:val="1"/>
      <w:marLeft w:val="0"/>
      <w:marRight w:val="0"/>
      <w:marTop w:val="0"/>
      <w:marBottom w:val="0"/>
      <w:divBdr>
        <w:top w:val="none" w:sz="0" w:space="0" w:color="auto"/>
        <w:left w:val="none" w:sz="0" w:space="0" w:color="auto"/>
        <w:bottom w:val="none" w:sz="0" w:space="0" w:color="auto"/>
        <w:right w:val="none" w:sz="0" w:space="0" w:color="auto"/>
      </w:divBdr>
    </w:div>
    <w:div w:id="2037465946">
      <w:bodyDiv w:val="1"/>
      <w:marLeft w:val="0"/>
      <w:marRight w:val="0"/>
      <w:marTop w:val="0"/>
      <w:marBottom w:val="0"/>
      <w:divBdr>
        <w:top w:val="none" w:sz="0" w:space="0" w:color="auto"/>
        <w:left w:val="none" w:sz="0" w:space="0" w:color="auto"/>
        <w:bottom w:val="none" w:sz="0" w:space="0" w:color="auto"/>
        <w:right w:val="none" w:sz="0" w:space="0" w:color="auto"/>
      </w:divBdr>
    </w:div>
    <w:div w:id="2076121039">
      <w:bodyDiv w:val="1"/>
      <w:marLeft w:val="0"/>
      <w:marRight w:val="0"/>
      <w:marTop w:val="0"/>
      <w:marBottom w:val="0"/>
      <w:divBdr>
        <w:top w:val="none" w:sz="0" w:space="0" w:color="auto"/>
        <w:left w:val="none" w:sz="0" w:space="0" w:color="auto"/>
        <w:bottom w:val="none" w:sz="0" w:space="0" w:color="auto"/>
        <w:right w:val="none" w:sz="0" w:space="0" w:color="auto"/>
      </w:divBdr>
    </w:div>
    <w:div w:id="2110739701">
      <w:bodyDiv w:val="1"/>
      <w:marLeft w:val="0"/>
      <w:marRight w:val="0"/>
      <w:marTop w:val="0"/>
      <w:marBottom w:val="0"/>
      <w:divBdr>
        <w:top w:val="none" w:sz="0" w:space="0" w:color="auto"/>
        <w:left w:val="none" w:sz="0" w:space="0" w:color="auto"/>
        <w:bottom w:val="none" w:sz="0" w:space="0" w:color="auto"/>
        <w:right w:val="none" w:sz="0" w:space="0" w:color="auto"/>
      </w:divBdr>
    </w:div>
    <w:div w:id="213944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BB55A72B039144AAAE6CFB78585A3A" ma:contentTypeVersion="5" ma:contentTypeDescription="Create a new document." ma:contentTypeScope="" ma:versionID="2fe51ee0f597e4f8ac3c03a8785d1fc5">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d083ba41-b419-453c-b430-02c9c1eebb18</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D22186D-D9B0-49FE-947B-DBA8CE23A8E7}"/>
</file>

<file path=customXml/itemProps2.xml><?xml version="1.0" encoding="utf-8"?>
<ds:datastoreItem xmlns:ds="http://schemas.openxmlformats.org/officeDocument/2006/customXml" ds:itemID="{5C17829D-DE7A-40B1-95A4-A3F50983C238}"/>
</file>

<file path=customXml/itemProps3.xml><?xml version="1.0" encoding="utf-8"?>
<ds:datastoreItem xmlns:ds="http://schemas.openxmlformats.org/officeDocument/2006/customXml" ds:itemID="{2F838496-F655-4ED1-986B-6E0E4C6A0FC0}"/>
</file>

<file path=customXml/itemProps4.xml><?xml version="1.0" encoding="utf-8"?>
<ds:datastoreItem xmlns:ds="http://schemas.openxmlformats.org/officeDocument/2006/customXml" ds:itemID="{451E2159-F247-438E-936C-D6E779E4C4E0}"/>
</file>

<file path=docProps/app.xml><?xml version="1.0" encoding="utf-8"?>
<Properties xmlns="http://schemas.openxmlformats.org/officeDocument/2006/extended-properties" xmlns:vt="http://schemas.openxmlformats.org/officeDocument/2006/docPropsVTypes">
  <Template>Normal</Template>
  <TotalTime>0</TotalTime>
  <Pages>16</Pages>
  <Words>5699</Words>
  <Characters>32490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ashraf mohamed abd El Mon'em</dc:creator>
  <cp:keywords/>
  <dc:description/>
  <cp:lastModifiedBy>Omran Mohamed Fyad</cp:lastModifiedBy>
  <cp:revision>2</cp:revision>
  <dcterms:created xsi:type="dcterms:W3CDTF">2022-07-17T08:48:00Z</dcterms:created>
  <dcterms:modified xsi:type="dcterms:W3CDTF">2022-07-17T08:48:00Z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0x010100BBBB55A72B039144AAAE6CFB78585A3A</vt:lpwstr>
  </property>
</Properties>
</file>