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C631" w14:textId="77777777" w:rsidR="004A0541" w:rsidRPr="002A3E39" w:rsidRDefault="000A5B0A" w:rsidP="00813037">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14:paraId="33C52295" w14:textId="7FA50AF4" w:rsidR="009C310D" w:rsidRDefault="004A0541" w:rsidP="00813037">
      <w:pPr>
        <w:ind w:left="720" w:hanging="360"/>
        <w:jc w:val="center"/>
        <w:rPr>
          <w:rFonts w:ascii="Simplified Arabic" w:hAnsi="Simplified Arabic" w:cs="PT Bold Heading"/>
        </w:rPr>
      </w:pPr>
      <w:r w:rsidRPr="002A3E39">
        <w:rPr>
          <w:rFonts w:ascii="Simplified Arabic" w:hAnsi="Simplified Arabic" w:cs="PT Bold Heading" w:hint="cs"/>
          <w:rtl/>
        </w:rPr>
        <w:t>تقرير اخباري عن</w:t>
      </w:r>
    </w:p>
    <w:p w14:paraId="4E9BEEB7" w14:textId="24A9B721" w:rsidR="004A0541" w:rsidRPr="002A3E39" w:rsidRDefault="00BE528B" w:rsidP="00813037">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9C310D">
        <w:rPr>
          <w:rFonts w:ascii="Simplified Arabic" w:hAnsi="Simplified Arabic" w:cs="PT Bold Heading" w:hint="cs"/>
          <w:rtl/>
          <w:lang w:bidi="ar-EG"/>
        </w:rPr>
        <w:t>الاثنين</w:t>
      </w:r>
      <w:r w:rsidR="003E647E">
        <w:rPr>
          <w:rFonts w:ascii="Simplified Arabic" w:hAnsi="Simplified Arabic" w:cs="PT Bold Heading" w:hint="cs"/>
          <w:rtl/>
          <w:lang w:bidi="ar-EG"/>
        </w:rPr>
        <w:t xml:space="preserve"> </w:t>
      </w:r>
      <w:r w:rsidR="009C310D">
        <w:rPr>
          <w:rFonts w:ascii="Simplified Arabic" w:hAnsi="Simplified Arabic" w:cs="PT Bold Heading" w:hint="cs"/>
          <w:rtl/>
          <w:lang w:bidi="ar-EG"/>
        </w:rPr>
        <w:t>24</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14:paraId="4F21CA1B" w14:textId="77777777" w:rsidR="004A0541" w:rsidRPr="002A3E39" w:rsidRDefault="004A0541" w:rsidP="00813037">
      <w:pPr>
        <w:jc w:val="both"/>
        <w:rPr>
          <w:rFonts w:ascii="Simplified Arabic" w:hAnsi="Simplified Arabic" w:cs="PT Bold Heading"/>
          <w:rtl/>
        </w:rPr>
      </w:pPr>
      <w:r w:rsidRPr="002A3E39">
        <w:rPr>
          <w:rFonts w:ascii="Simplified Arabic" w:hAnsi="Simplified Arabic" w:cs="PT Bold Heading" w:hint="cs"/>
          <w:rtl/>
        </w:rPr>
        <w:t>أولاً: قطاع غزة:</w:t>
      </w:r>
    </w:p>
    <w:p w14:paraId="5E534FAA" w14:textId="77777777" w:rsidR="00DB330C" w:rsidRDefault="00DB330C" w:rsidP="00813037">
      <w:pPr>
        <w:jc w:val="both"/>
        <w:rPr>
          <w:b/>
          <w:bCs/>
          <w:rtl/>
        </w:rPr>
      </w:pPr>
      <w:r>
        <w:rPr>
          <w:rFonts w:hint="cs"/>
          <w:b/>
          <w:bCs/>
          <w:rtl/>
        </w:rPr>
        <w:t>- وزارة الصحة في غزة</w:t>
      </w:r>
    </w:p>
    <w:p w14:paraId="4D10C6B1" w14:textId="77777777" w:rsidR="00813037" w:rsidRDefault="00813037" w:rsidP="00813037">
      <w:pPr>
        <w:pStyle w:val="ListParagraph"/>
        <w:numPr>
          <w:ilvl w:val="0"/>
          <w:numId w:val="30"/>
        </w:numPr>
        <w:jc w:val="both"/>
      </w:pPr>
      <w:r>
        <w:rPr>
          <w:rFonts w:hint="cs"/>
          <w:rtl/>
        </w:rPr>
        <w:t>وص</w:t>
      </w:r>
      <w:r w:rsidRPr="00BE0ED6">
        <w:rPr>
          <w:rtl/>
        </w:rPr>
        <w:t xml:space="preserve">ل إلى مستشفيات قطاع غزة 23 شهداء(21 شهيد جديد، 2 انتشال) و 83 إصابة خلال الـ </w:t>
      </w:r>
      <w:r>
        <w:rPr>
          <w:rFonts w:hint="cs"/>
          <w:rtl/>
        </w:rPr>
        <w:t>48</w:t>
      </w:r>
      <w:r w:rsidRPr="00BE0ED6">
        <w:rPr>
          <w:rtl/>
        </w:rPr>
        <w:t xml:space="preserve"> ساعة الماضية</w:t>
      </w:r>
      <w:r w:rsidRPr="00BE0ED6">
        <w:t>.</w:t>
      </w:r>
    </w:p>
    <w:p w14:paraId="431D6C5A" w14:textId="77777777" w:rsidR="00813037" w:rsidRDefault="00813037" w:rsidP="00813037">
      <w:pPr>
        <w:pStyle w:val="ListParagraph"/>
        <w:numPr>
          <w:ilvl w:val="0"/>
          <w:numId w:val="30"/>
        </w:numPr>
        <w:jc w:val="both"/>
      </w:pPr>
      <w:r w:rsidRPr="00BE0ED6">
        <w:rPr>
          <w:rtl/>
        </w:rPr>
        <w:t>منذ وقف إطلاق النار (11 أكتوبر 2025)</w:t>
      </w:r>
      <w:r w:rsidRPr="00BE0ED6">
        <w:t xml:space="preserve">: </w:t>
      </w:r>
      <w:r w:rsidRPr="00BE0ED6">
        <w:rPr>
          <w:rtl/>
        </w:rPr>
        <w:t>إجمالي الشهداء: 339  إجمالي الإصابات: 871</w:t>
      </w:r>
      <w:r w:rsidRPr="00BE0ED6">
        <w:t xml:space="preserve"> </w:t>
      </w:r>
      <w:r w:rsidRPr="00BE0ED6">
        <w:rPr>
          <w:rtl/>
        </w:rPr>
        <w:t xml:space="preserve">إجمالي </w:t>
      </w:r>
      <w:r>
        <w:rPr>
          <w:rFonts w:hint="cs"/>
          <w:rtl/>
        </w:rPr>
        <w:t>ا</w:t>
      </w:r>
      <w:r w:rsidRPr="00BE0ED6">
        <w:rPr>
          <w:rtl/>
        </w:rPr>
        <w:t xml:space="preserve">لانتشال: 574 </w:t>
      </w:r>
    </w:p>
    <w:p w14:paraId="0B0FC6FE" w14:textId="77777777" w:rsidR="00813037" w:rsidRDefault="00813037" w:rsidP="00813037">
      <w:pPr>
        <w:pStyle w:val="ListParagraph"/>
        <w:numPr>
          <w:ilvl w:val="0"/>
          <w:numId w:val="30"/>
        </w:numPr>
        <w:jc w:val="both"/>
        <w:rPr>
          <w:rtl/>
        </w:rPr>
      </w:pPr>
      <w:r w:rsidRPr="00BE0ED6">
        <w:rPr>
          <w:rtl/>
        </w:rPr>
        <w:t>ارتفعت حصيلة العدوان الإسرائيلي إلى 69,756 شهيدًا 170,946 إصابة منذ السابع من أكتوبر للعام 2023م</w:t>
      </w:r>
      <w:r w:rsidRPr="00BE0ED6">
        <w:t>.</w:t>
      </w:r>
    </w:p>
    <w:p w14:paraId="4AC99201" w14:textId="7751B4F8" w:rsidR="00BE0ED6" w:rsidRDefault="00BE0ED6" w:rsidP="00813037">
      <w:pPr>
        <w:jc w:val="both"/>
        <w:rPr>
          <w:rtl/>
        </w:rPr>
      </w:pPr>
      <w:r>
        <w:rPr>
          <w:rFonts w:hint="cs"/>
          <w:rtl/>
        </w:rPr>
        <w:t xml:space="preserve">- </w:t>
      </w:r>
      <w:r w:rsidRPr="00BE0ED6">
        <w:rPr>
          <w:b/>
          <w:bCs/>
          <w:rtl/>
        </w:rPr>
        <w:t>ممثل منظمة الصحة العالمية في فلسطين</w:t>
      </w:r>
      <w:r w:rsidRPr="00BE0ED6">
        <w:t xml:space="preserve">: </w:t>
      </w:r>
      <w:r>
        <w:rPr>
          <w:rFonts w:hint="cs"/>
          <w:rtl/>
        </w:rPr>
        <w:t xml:space="preserve"> </w:t>
      </w:r>
      <w:r w:rsidRPr="00BE0ED6">
        <w:rPr>
          <w:rtl/>
        </w:rPr>
        <w:t>أكثر من 16 ألف و500 مريض فلسطيني ما زالوا بحاجة إلى إجلاء طبي خارج قطاع غزة</w:t>
      </w:r>
      <w:r w:rsidRPr="00BE0ED6">
        <w:t>.</w:t>
      </w:r>
    </w:p>
    <w:p w14:paraId="31F307E1" w14:textId="77777777" w:rsidR="00BE0ED6" w:rsidRDefault="00BE0ED6" w:rsidP="00813037">
      <w:pPr>
        <w:ind w:left="270" w:hanging="270"/>
        <w:jc w:val="both"/>
        <w:rPr>
          <w:rtl/>
        </w:rPr>
      </w:pPr>
      <w:r>
        <w:rPr>
          <w:rFonts w:hint="cs"/>
          <w:rtl/>
        </w:rPr>
        <w:t xml:space="preserve">- </w:t>
      </w:r>
      <w:r w:rsidRPr="00BE0ED6">
        <w:rPr>
          <w:rtl/>
        </w:rPr>
        <w:t>جيش الاحتلال ينفذ عمليات نسف لمبان سكنية جنوب شرقي مدينة خانيونس جنوب قطاع غزة</w:t>
      </w:r>
      <w:r w:rsidRPr="00BE0ED6">
        <w:t>.</w:t>
      </w:r>
    </w:p>
    <w:p w14:paraId="53822292" w14:textId="77777777" w:rsidR="00BE0ED6" w:rsidRDefault="00BE0ED6" w:rsidP="00813037">
      <w:pPr>
        <w:ind w:left="270" w:hanging="270"/>
        <w:jc w:val="both"/>
        <w:rPr>
          <w:rtl/>
        </w:rPr>
      </w:pPr>
      <w:r>
        <w:rPr>
          <w:rFonts w:hint="cs"/>
          <w:rtl/>
        </w:rPr>
        <w:t xml:space="preserve">- </w:t>
      </w:r>
      <w:r w:rsidRPr="00BE0ED6">
        <w:rPr>
          <w:rtl/>
        </w:rPr>
        <w:t>جيش الاحتلال  ينسف مبانٍ سكنية في محيط دوار زايد شرقي بيت لاهيا شمال قطاع غزة</w:t>
      </w:r>
      <w:r>
        <w:rPr>
          <w:rFonts w:hint="cs"/>
          <w:rtl/>
        </w:rPr>
        <w:t xml:space="preserve">. </w:t>
      </w:r>
    </w:p>
    <w:p w14:paraId="6724E0CB" w14:textId="77777777" w:rsidR="00D64A8C" w:rsidRDefault="00D64A8C" w:rsidP="00813037">
      <w:pPr>
        <w:jc w:val="both"/>
        <w:rPr>
          <w:rtl/>
        </w:rPr>
      </w:pPr>
      <w:r>
        <w:rPr>
          <w:rFonts w:hint="cs"/>
          <w:rtl/>
        </w:rPr>
        <w:t xml:space="preserve">- </w:t>
      </w:r>
      <w:r w:rsidRPr="00D64A8C">
        <w:rPr>
          <w:b/>
          <w:bCs/>
          <w:rtl/>
        </w:rPr>
        <w:t>الدفاع المدني بغزة</w:t>
      </w:r>
      <w:r w:rsidRPr="00BE0ED6">
        <w:t xml:space="preserve">: </w:t>
      </w:r>
    </w:p>
    <w:p w14:paraId="0CD0B0AE" w14:textId="77777777" w:rsidR="00D64A8C" w:rsidRDefault="00D64A8C" w:rsidP="00813037">
      <w:pPr>
        <w:pStyle w:val="ListParagraph"/>
        <w:numPr>
          <w:ilvl w:val="0"/>
          <w:numId w:val="30"/>
        </w:numPr>
        <w:jc w:val="both"/>
        <w:rPr>
          <w:rtl/>
        </w:rPr>
      </w:pPr>
      <w:r w:rsidRPr="00BE0ED6">
        <w:rPr>
          <w:rtl/>
        </w:rPr>
        <w:t>إسرائيل</w:t>
      </w:r>
      <w:r w:rsidRPr="00BE0ED6">
        <w:t xml:space="preserve">" </w:t>
      </w:r>
      <w:r w:rsidRPr="00BE0ED6">
        <w:rPr>
          <w:rtl/>
        </w:rPr>
        <w:t>نسفت عشرات المربعات السكنية منذ وقف إطلاق النار</w:t>
      </w:r>
    </w:p>
    <w:p w14:paraId="3D16AA06" w14:textId="77777777" w:rsidR="00D64A8C" w:rsidRDefault="00D64A8C" w:rsidP="00813037">
      <w:pPr>
        <w:pStyle w:val="ListParagraph"/>
        <w:numPr>
          <w:ilvl w:val="0"/>
          <w:numId w:val="30"/>
        </w:numPr>
        <w:jc w:val="both"/>
      </w:pPr>
      <w:r w:rsidRPr="00BE0ED6">
        <w:rPr>
          <w:rtl/>
        </w:rPr>
        <w:t>هذه العمليات تأتي ضمن خروقات متواصلة للاتفاق الذي أنهى حربًا استمرت لعامين، رغم الالتزام المفترض بوقف الاعتداءات</w:t>
      </w:r>
      <w:r w:rsidRPr="00BE0ED6">
        <w:t>.</w:t>
      </w:r>
    </w:p>
    <w:p w14:paraId="29858578" w14:textId="77777777" w:rsidR="00D64A8C" w:rsidRDefault="00D64A8C" w:rsidP="00813037">
      <w:pPr>
        <w:pStyle w:val="ListParagraph"/>
        <w:numPr>
          <w:ilvl w:val="0"/>
          <w:numId w:val="30"/>
        </w:numPr>
        <w:jc w:val="both"/>
      </w:pPr>
      <w:r w:rsidRPr="00BE0ED6">
        <w:rPr>
          <w:rtl/>
        </w:rPr>
        <w:t>عمليات التفجير تجري داخل مناطق يسيطر عليها الجيش الإسرائيلي وفق بنود الاتفاق، ما يضع الاتفاق ذاته محل تهديد</w:t>
      </w:r>
    </w:p>
    <w:p w14:paraId="025E058B" w14:textId="77777777" w:rsidR="00D64A8C" w:rsidRDefault="00D64A8C" w:rsidP="00813037">
      <w:pPr>
        <w:pStyle w:val="ListParagraph"/>
        <w:numPr>
          <w:ilvl w:val="0"/>
          <w:numId w:val="30"/>
        </w:numPr>
        <w:jc w:val="both"/>
      </w:pPr>
      <w:r>
        <w:rPr>
          <w:rFonts w:hint="cs"/>
          <w:rtl/>
        </w:rPr>
        <w:t>ا</w:t>
      </w:r>
      <w:r w:rsidRPr="00BE0ED6">
        <w:rPr>
          <w:rtl/>
        </w:rPr>
        <w:t>لجيش تقدم بريًا لمسافة 250 مترًا داخل المناطق التي كان قد انسحب منها، الأمر الذي تسبب في نزوح مئات العائلات قسريًا عن منازلهم</w:t>
      </w:r>
      <w:r w:rsidRPr="00BE0ED6">
        <w:t>.</w:t>
      </w:r>
    </w:p>
    <w:p w14:paraId="6C075AC5" w14:textId="77777777" w:rsidR="00D64A8C" w:rsidRDefault="00D64A8C" w:rsidP="00813037">
      <w:pPr>
        <w:pStyle w:val="ListParagraph"/>
        <w:numPr>
          <w:ilvl w:val="0"/>
          <w:numId w:val="30"/>
        </w:numPr>
        <w:jc w:val="both"/>
      </w:pPr>
      <w:r w:rsidRPr="00BE0ED6">
        <w:rPr>
          <w:rtl/>
        </w:rPr>
        <w:t>النازحون يتكدسون في مناطق تفتقر للخدمات الأساسية داخل مدينة غزة، في ظروف إنسانية شديدة القسوة</w:t>
      </w:r>
      <w:r w:rsidRPr="00BE0ED6">
        <w:t>.</w:t>
      </w:r>
    </w:p>
    <w:p w14:paraId="71321706" w14:textId="77777777" w:rsidR="00D64A8C" w:rsidRDefault="00D64A8C" w:rsidP="00813037">
      <w:pPr>
        <w:pStyle w:val="ListParagraph"/>
        <w:numPr>
          <w:ilvl w:val="0"/>
          <w:numId w:val="30"/>
        </w:numPr>
        <w:jc w:val="both"/>
      </w:pPr>
      <w:r>
        <w:rPr>
          <w:rFonts w:hint="cs"/>
          <w:rtl/>
        </w:rPr>
        <w:t>ف</w:t>
      </w:r>
      <w:r w:rsidRPr="00BE0ED6">
        <w:rPr>
          <w:rtl/>
        </w:rPr>
        <w:t>صل الشتاء القادم قد يزيد الأزمة تعقيدًا ويعرض حياة المدنيين للخطر ما لم يتم التدخل بشكل عاجل وحقيقي لتدارك الكارثة الإنسانية</w:t>
      </w:r>
      <w:r w:rsidRPr="00BE0ED6">
        <w:t>.</w:t>
      </w:r>
    </w:p>
    <w:p w14:paraId="08959DD4" w14:textId="77777777" w:rsidR="00B01E46" w:rsidRDefault="00B01E46" w:rsidP="00B01E46">
      <w:pPr>
        <w:jc w:val="both"/>
        <w:rPr>
          <w:rtl/>
        </w:rPr>
      </w:pPr>
      <w:r>
        <w:rPr>
          <w:rFonts w:hint="cs"/>
          <w:rtl/>
        </w:rPr>
        <w:lastRenderedPageBreak/>
        <w:t xml:space="preserve">- </w:t>
      </w:r>
      <w:r w:rsidRPr="00BE0ED6">
        <w:rPr>
          <w:rtl/>
        </w:rPr>
        <w:t>استشهاد طفل ومصابون في قصف من زورق حربي إسرائيلي على ساحل بحر مدينة رفح</w:t>
      </w:r>
      <w:r w:rsidRPr="00BE0ED6">
        <w:t>.</w:t>
      </w:r>
    </w:p>
    <w:p w14:paraId="641E295F" w14:textId="77777777" w:rsidR="000A45E2" w:rsidRDefault="000A45E2" w:rsidP="000A45E2">
      <w:pPr>
        <w:jc w:val="both"/>
        <w:rPr>
          <w:rtl/>
        </w:rPr>
      </w:pPr>
      <w:r>
        <w:rPr>
          <w:rFonts w:hint="cs"/>
          <w:rtl/>
        </w:rPr>
        <w:t xml:space="preserve">- </w:t>
      </w:r>
      <w:r w:rsidRPr="00BE0ED6">
        <w:rPr>
          <w:rtl/>
        </w:rPr>
        <w:t>إطلاق نار مكثف من الآليات الإسرائيلية شرقي خان يونس جنوبي قطاع غزة</w:t>
      </w:r>
      <w:r w:rsidRPr="00BE0ED6">
        <w:t>.</w:t>
      </w:r>
    </w:p>
    <w:p w14:paraId="0A26C118" w14:textId="77777777" w:rsidR="00986C12" w:rsidRDefault="00986C12" w:rsidP="00986C12">
      <w:pPr>
        <w:jc w:val="both"/>
        <w:rPr>
          <w:rtl/>
        </w:rPr>
      </w:pPr>
      <w:r>
        <w:rPr>
          <w:rFonts w:hint="cs"/>
          <w:rtl/>
        </w:rPr>
        <w:t xml:space="preserve">- </w:t>
      </w:r>
      <w:r w:rsidRPr="00BE0ED6">
        <w:rPr>
          <w:rtl/>
        </w:rPr>
        <w:t xml:space="preserve">إطلاق قنابل إنارة تزامنًا مع إطلاق نار مكثف من الآليات الإسرائيلية شرقي خان يونس جنوبي قطاع غزة </w:t>
      </w:r>
      <w:r w:rsidRPr="00BE0ED6">
        <w:t>.</w:t>
      </w:r>
    </w:p>
    <w:p w14:paraId="7C8FC89D" w14:textId="77777777" w:rsidR="00490B7D" w:rsidRDefault="00490B7D" w:rsidP="00490B7D">
      <w:pPr>
        <w:ind w:left="270" w:hanging="270"/>
        <w:jc w:val="both"/>
        <w:rPr>
          <w:rtl/>
        </w:rPr>
      </w:pPr>
      <w:r>
        <w:rPr>
          <w:rFonts w:hint="cs"/>
          <w:rtl/>
        </w:rPr>
        <w:t xml:space="preserve">- </w:t>
      </w:r>
      <w:r w:rsidRPr="00490B7D">
        <w:rPr>
          <w:b/>
          <w:bCs/>
          <w:rtl/>
        </w:rPr>
        <w:t>الأونروا</w:t>
      </w:r>
      <w:r w:rsidRPr="00490B7D">
        <w:rPr>
          <w:rtl/>
        </w:rPr>
        <w:t>: ندير 330 مساحة تعليمية مؤقتة من دون تجهيزات أساسية في 59 ملجأ بقطاع غزة تخدم أكثر من 44 ألف طفل</w:t>
      </w:r>
    </w:p>
    <w:p w14:paraId="523DD8B2" w14:textId="77777777" w:rsidR="00490B7D" w:rsidRDefault="00490B7D" w:rsidP="00490B7D">
      <w:pPr>
        <w:ind w:left="270" w:hanging="270"/>
        <w:jc w:val="both"/>
        <w:rPr>
          <w:rtl/>
        </w:rPr>
      </w:pPr>
      <w:r>
        <w:rPr>
          <w:rFonts w:hint="cs"/>
          <w:rtl/>
        </w:rPr>
        <w:t>-</w:t>
      </w:r>
      <w:r w:rsidRPr="00BE0ED6">
        <w:rPr>
          <w:rtl/>
        </w:rPr>
        <w:t xml:space="preserve"> </w:t>
      </w:r>
      <w:r w:rsidRPr="00BE0ED6">
        <w:rPr>
          <w:b/>
          <w:bCs/>
          <w:rtl/>
        </w:rPr>
        <w:t>الناطق باسم وكالة الأونروا</w:t>
      </w:r>
      <w:r w:rsidRPr="00BE0ED6">
        <w:rPr>
          <w:rtl/>
        </w:rPr>
        <w:t>:</w:t>
      </w:r>
    </w:p>
    <w:p w14:paraId="29AEF896" w14:textId="77777777" w:rsidR="00490B7D" w:rsidRDefault="00490B7D" w:rsidP="00490B7D">
      <w:pPr>
        <w:pStyle w:val="ListParagraph"/>
        <w:numPr>
          <w:ilvl w:val="0"/>
          <w:numId w:val="30"/>
        </w:numPr>
        <w:jc w:val="both"/>
        <w:rPr>
          <w:rtl/>
        </w:rPr>
      </w:pPr>
      <w:r w:rsidRPr="00BE0ED6">
        <w:rPr>
          <w:rtl/>
        </w:rPr>
        <w:t>لم نلحظ تحسنا حقيقيا في الأوضاع الإنسانية ونسبة سوء التغذية تصل لنحو 90</w:t>
      </w:r>
      <w:r w:rsidRPr="00BE0ED6">
        <w:t>%</w:t>
      </w:r>
    </w:p>
    <w:p w14:paraId="388356C1" w14:textId="77777777" w:rsidR="00490B7D" w:rsidRDefault="00490B7D" w:rsidP="00490B7D">
      <w:pPr>
        <w:pStyle w:val="ListParagraph"/>
        <w:numPr>
          <w:ilvl w:val="0"/>
          <w:numId w:val="30"/>
        </w:numPr>
        <w:jc w:val="both"/>
      </w:pPr>
      <w:r w:rsidRPr="00BE0ED6">
        <w:rPr>
          <w:rtl/>
        </w:rPr>
        <w:t>200 شاحنة تدخل يوميا إلى قطاع غزة وهي نسبة تشكل نقطة في بحر</w:t>
      </w:r>
    </w:p>
    <w:p w14:paraId="30892E4D" w14:textId="77777777" w:rsidR="00543AF6" w:rsidRPr="00543AF6" w:rsidRDefault="00543AF6" w:rsidP="00543AF6">
      <w:pPr>
        <w:jc w:val="both"/>
        <w:rPr>
          <w:rtl/>
        </w:rPr>
      </w:pPr>
      <w:r w:rsidRPr="00543AF6">
        <w:rPr>
          <w:rFonts w:hint="cs"/>
          <w:rtl/>
        </w:rPr>
        <w:t xml:space="preserve">- </w:t>
      </w:r>
      <w:r w:rsidRPr="00543AF6">
        <w:rPr>
          <w:rtl/>
        </w:rPr>
        <w:t>طيران الاحتلال يشن غارة في محيط دوار التربية والتعليم شرق مدينة بيت لاهيا شمال قطاع غزة</w:t>
      </w:r>
      <w:r w:rsidRPr="00543AF6">
        <w:t>.</w:t>
      </w:r>
    </w:p>
    <w:p w14:paraId="08505EAA" w14:textId="42752117" w:rsidR="004A0541" w:rsidRPr="00595DB3" w:rsidRDefault="004A0541" w:rsidP="00813037">
      <w:pPr>
        <w:ind w:left="270" w:hanging="270"/>
        <w:jc w:val="both"/>
        <w:rPr>
          <w:rFonts w:ascii="Simplified Arabic" w:hAnsi="Simplified Arabic" w:cs="PT Bold Heading"/>
          <w:lang w:bidi="ar-EG"/>
        </w:rPr>
      </w:pPr>
      <w:r w:rsidRPr="00595DB3">
        <w:rPr>
          <w:rFonts w:ascii="Simplified Arabic" w:hAnsi="Simplified Arabic" w:cs="PT Bold Heading" w:hint="cs"/>
          <w:rtl/>
          <w:lang w:bidi="ar-EG"/>
        </w:rPr>
        <w:t>ثانياً: الضفة الغربية بما فيها القدس:</w:t>
      </w:r>
    </w:p>
    <w:p w14:paraId="73C9FB76" w14:textId="39FFDDC4" w:rsidR="00602902" w:rsidRDefault="00C83F70" w:rsidP="00813037">
      <w:pPr>
        <w:ind w:left="270" w:hanging="270"/>
        <w:jc w:val="both"/>
        <w:rPr>
          <w:rtl/>
        </w:rPr>
      </w:pPr>
      <w:r>
        <w:rPr>
          <w:rFonts w:hint="cs"/>
          <w:rtl/>
        </w:rPr>
        <w:t xml:space="preserve">- </w:t>
      </w:r>
      <w:r w:rsidR="00D64A8C" w:rsidRPr="00BE0ED6">
        <w:rPr>
          <w:rtl/>
        </w:rPr>
        <w:t>جيش الاحتلال يحطم صرح يحمل أسماء شهداء  بلدة بيت أمر شمال الخليل</w:t>
      </w:r>
      <w:r w:rsidR="00D64A8C" w:rsidRPr="00D64A8C">
        <w:rPr>
          <w:rtl/>
        </w:rPr>
        <w:t xml:space="preserve"> </w:t>
      </w:r>
      <w:r w:rsidR="00D64A8C" w:rsidRPr="00BE0ED6">
        <w:rPr>
          <w:rtl/>
        </w:rPr>
        <w:t xml:space="preserve">للمرة الثانية خلال </w:t>
      </w:r>
      <w:r w:rsidR="00D64A8C">
        <w:rPr>
          <w:rFonts w:hint="cs"/>
          <w:rtl/>
        </w:rPr>
        <w:t>24</w:t>
      </w:r>
      <w:r w:rsidR="00D64A8C" w:rsidRPr="00BE0ED6">
        <w:rPr>
          <w:rtl/>
        </w:rPr>
        <w:t xml:space="preserve"> ساعة</w:t>
      </w:r>
      <w:r w:rsidR="00D64A8C">
        <w:rPr>
          <w:rFonts w:hint="cs"/>
          <w:rtl/>
        </w:rPr>
        <w:t xml:space="preserve">. </w:t>
      </w:r>
    </w:p>
    <w:p w14:paraId="54511756" w14:textId="7F51987B" w:rsidR="00D64A8C" w:rsidRDefault="00D64A8C" w:rsidP="00813037">
      <w:pPr>
        <w:ind w:left="270" w:hanging="270"/>
        <w:jc w:val="both"/>
        <w:rPr>
          <w:rtl/>
        </w:rPr>
      </w:pPr>
      <w:r>
        <w:rPr>
          <w:rFonts w:hint="cs"/>
          <w:rtl/>
        </w:rPr>
        <w:t xml:space="preserve">- </w:t>
      </w:r>
      <w:r w:rsidRPr="00BE0ED6">
        <w:rPr>
          <w:rtl/>
        </w:rPr>
        <w:t>الاحتلال اقتحم منطقة الرأس الاحمر بعدد من الآليات العسكرية وقام بهدم منشأة زراعية جنوب شرق طوباس</w:t>
      </w:r>
      <w:r>
        <w:rPr>
          <w:rFonts w:hint="cs"/>
          <w:rtl/>
        </w:rPr>
        <w:t xml:space="preserve">. </w:t>
      </w:r>
    </w:p>
    <w:p w14:paraId="1CEAB449" w14:textId="77777777" w:rsidR="00813037" w:rsidRDefault="00813037" w:rsidP="00813037">
      <w:pPr>
        <w:ind w:left="270" w:hanging="270"/>
        <w:jc w:val="both"/>
        <w:rPr>
          <w:rtl/>
        </w:rPr>
      </w:pPr>
      <w:r>
        <w:rPr>
          <w:rFonts w:hint="cs"/>
          <w:rtl/>
        </w:rPr>
        <w:t xml:space="preserve">- </w:t>
      </w:r>
      <w:r w:rsidRPr="00813037">
        <w:rPr>
          <w:b/>
          <w:bCs/>
          <w:rtl/>
        </w:rPr>
        <w:t>الهلال الأحمر الفلسطيني</w:t>
      </w:r>
      <w:r w:rsidRPr="00BE0ED6">
        <w:rPr>
          <w:rtl/>
        </w:rPr>
        <w:t>: إصابة شاب برصاص قوات الاحتلال عند موقع الجدار العازل في بلدة الرام شمال القدس</w:t>
      </w:r>
    </w:p>
    <w:p w14:paraId="1F6AD981" w14:textId="77777777" w:rsidR="00490B7D" w:rsidRDefault="00490B7D" w:rsidP="00490B7D">
      <w:pPr>
        <w:ind w:left="270" w:hanging="270"/>
        <w:jc w:val="both"/>
        <w:rPr>
          <w:rtl/>
        </w:rPr>
      </w:pPr>
      <w:r>
        <w:rPr>
          <w:rFonts w:hint="cs"/>
          <w:rtl/>
        </w:rPr>
        <w:t xml:space="preserve">- </w:t>
      </w:r>
      <w:r w:rsidRPr="00490B7D">
        <w:rPr>
          <w:b/>
          <w:bCs/>
          <w:rtl/>
        </w:rPr>
        <w:t>مركز بتسيلم الإسرائيلي الحقوقي</w:t>
      </w:r>
      <w:r w:rsidRPr="00490B7D">
        <w:rPr>
          <w:rtl/>
        </w:rPr>
        <w:t>:</w:t>
      </w:r>
    </w:p>
    <w:p w14:paraId="6126F76A" w14:textId="77777777" w:rsidR="00490B7D" w:rsidRDefault="00490B7D" w:rsidP="00490B7D">
      <w:pPr>
        <w:pStyle w:val="ListParagraph"/>
        <w:numPr>
          <w:ilvl w:val="0"/>
          <w:numId w:val="30"/>
        </w:numPr>
        <w:jc w:val="both"/>
      </w:pPr>
      <w:r w:rsidRPr="00490B7D">
        <w:rPr>
          <w:rtl/>
        </w:rPr>
        <w:t>إسرائيل قتلت 1003 فلسطينيين منذ أكتوبر 2023 في الضفة الغربية</w:t>
      </w:r>
    </w:p>
    <w:p w14:paraId="2EEE7746" w14:textId="77777777" w:rsidR="00490B7D" w:rsidRDefault="00490B7D" w:rsidP="00490B7D">
      <w:pPr>
        <w:pStyle w:val="ListParagraph"/>
        <w:numPr>
          <w:ilvl w:val="0"/>
          <w:numId w:val="30"/>
        </w:numPr>
        <w:jc w:val="both"/>
      </w:pPr>
      <w:r w:rsidRPr="00490B7D">
        <w:rPr>
          <w:rtl/>
        </w:rPr>
        <w:t>إسرائيل تمارس التطهير العرقي في الضفة الغربية مع غياب آلية داخلية وخارجية فاعلة تمنعها</w:t>
      </w:r>
    </w:p>
    <w:p w14:paraId="1521C823" w14:textId="77777777" w:rsidR="00490B7D" w:rsidRDefault="00490B7D" w:rsidP="00490B7D">
      <w:pPr>
        <w:pStyle w:val="ListParagraph"/>
        <w:numPr>
          <w:ilvl w:val="0"/>
          <w:numId w:val="30"/>
        </w:numPr>
        <w:jc w:val="both"/>
      </w:pPr>
      <w:r w:rsidRPr="00490B7D">
        <w:rPr>
          <w:rtl/>
        </w:rPr>
        <w:t>الجيش ينتهج سياسة إطلاق نار متساهلة وغير مقيدة في الضفة الغربية منذ أكتوبر 2023</w:t>
      </w:r>
    </w:p>
    <w:p w14:paraId="0E7CD2BB" w14:textId="77777777" w:rsidR="008A3525" w:rsidRDefault="008A3525" w:rsidP="008A3525">
      <w:pPr>
        <w:pStyle w:val="ListParagraph"/>
        <w:numPr>
          <w:ilvl w:val="0"/>
          <w:numId w:val="30"/>
        </w:numPr>
        <w:jc w:val="both"/>
      </w:pPr>
      <w:r w:rsidRPr="00490B7D">
        <w:rPr>
          <w:rtl/>
        </w:rPr>
        <w:t>الجيش سلح وجند آلاف المستوطنين في مستوطنات الضفة الغربية</w:t>
      </w:r>
    </w:p>
    <w:p w14:paraId="2C488B0F" w14:textId="77777777" w:rsidR="008A3525" w:rsidRDefault="008A3525" w:rsidP="008A3525">
      <w:pPr>
        <w:pStyle w:val="ListParagraph"/>
        <w:numPr>
          <w:ilvl w:val="0"/>
          <w:numId w:val="30"/>
        </w:numPr>
        <w:jc w:val="both"/>
      </w:pPr>
      <w:r w:rsidRPr="00490B7D">
        <w:rPr>
          <w:rtl/>
        </w:rPr>
        <w:t>المستوطنون يهاجمون الفلسطينيين يوميا في الضفة الغربية مع إفلات تام من العقاب</w:t>
      </w:r>
    </w:p>
    <w:p w14:paraId="3D708992" w14:textId="77777777" w:rsidR="008A3525" w:rsidRDefault="008A3525" w:rsidP="008A3525">
      <w:pPr>
        <w:pStyle w:val="ListParagraph"/>
        <w:numPr>
          <w:ilvl w:val="0"/>
          <w:numId w:val="30"/>
        </w:numPr>
        <w:jc w:val="both"/>
      </w:pPr>
      <w:r w:rsidRPr="00490B7D">
        <w:rPr>
          <w:rtl/>
        </w:rPr>
        <w:t>سلطات إنفاذ القانون الإسرائيلية نادرا ما تفتح تحقيقا رغم توثيق معظم هجمات المستوطنين</w:t>
      </w:r>
    </w:p>
    <w:p w14:paraId="3E9FD901" w14:textId="5BFE0E59" w:rsidR="008A3525" w:rsidRDefault="008A3525" w:rsidP="008A3525">
      <w:pPr>
        <w:pStyle w:val="ListParagraph"/>
        <w:numPr>
          <w:ilvl w:val="0"/>
          <w:numId w:val="30"/>
        </w:numPr>
        <w:jc w:val="both"/>
      </w:pPr>
      <w:r w:rsidRPr="00490B7D">
        <w:rPr>
          <w:rtl/>
        </w:rPr>
        <w:t>لم تصدر أي إدانة إسرائيلية في 21 حالة قتل فيها مستوطنون فلسطينيين</w:t>
      </w:r>
    </w:p>
    <w:p w14:paraId="5C15DE82" w14:textId="174D8CDD" w:rsidR="000A45E2" w:rsidRDefault="000A45E2" w:rsidP="00490B7D">
      <w:pPr>
        <w:jc w:val="both"/>
        <w:rPr>
          <w:rtl/>
        </w:rPr>
      </w:pPr>
      <w:r>
        <w:rPr>
          <w:rFonts w:hint="cs"/>
          <w:rtl/>
        </w:rPr>
        <w:t xml:space="preserve">- </w:t>
      </w:r>
      <w:r w:rsidRPr="00BE0ED6">
        <w:rPr>
          <w:rtl/>
        </w:rPr>
        <w:t>قوة راجلة من جيش الاحتلال تقتحم أطراف قرية قريوت جنوب نابلس</w:t>
      </w:r>
      <w:r w:rsidRPr="00BE0ED6">
        <w:t>.</w:t>
      </w:r>
    </w:p>
    <w:p w14:paraId="0378C4E5" w14:textId="77777777" w:rsidR="000A45E2" w:rsidRDefault="000A45E2" w:rsidP="000A45E2">
      <w:pPr>
        <w:jc w:val="both"/>
        <w:rPr>
          <w:rtl/>
        </w:rPr>
      </w:pPr>
      <w:r>
        <w:rPr>
          <w:rFonts w:hint="cs"/>
          <w:rtl/>
        </w:rPr>
        <w:t xml:space="preserve">- </w:t>
      </w:r>
      <w:r w:rsidRPr="00BE0ED6">
        <w:rPr>
          <w:rtl/>
        </w:rPr>
        <w:t>قوات الاحتلال تُداهم منازل في بلدة صوريف شمال الخليل</w:t>
      </w:r>
      <w:r w:rsidRPr="00BE0ED6">
        <w:t>.</w:t>
      </w:r>
    </w:p>
    <w:p w14:paraId="4B264A0D" w14:textId="77777777" w:rsidR="000A45E2" w:rsidRDefault="000A45E2" w:rsidP="000A45E2">
      <w:pPr>
        <w:jc w:val="both"/>
        <w:rPr>
          <w:rtl/>
        </w:rPr>
      </w:pPr>
      <w:r>
        <w:rPr>
          <w:rFonts w:hint="cs"/>
          <w:rtl/>
        </w:rPr>
        <w:t xml:space="preserve">- </w:t>
      </w:r>
      <w:r w:rsidRPr="00BE0ED6">
        <w:rPr>
          <w:rtl/>
        </w:rPr>
        <w:t>قوات الاحتلال تعتقل شابًا بعد اقتحام قرية واد فوكين غرب بيت لحم</w:t>
      </w:r>
      <w:r w:rsidRPr="00BE0ED6">
        <w:t>.</w:t>
      </w:r>
    </w:p>
    <w:p w14:paraId="16F3ABCB" w14:textId="77777777" w:rsidR="000A45E2" w:rsidRDefault="000A45E2" w:rsidP="000A45E2">
      <w:pPr>
        <w:jc w:val="both"/>
        <w:rPr>
          <w:rtl/>
        </w:rPr>
      </w:pPr>
      <w:r>
        <w:rPr>
          <w:rFonts w:hint="cs"/>
          <w:rtl/>
        </w:rPr>
        <w:t xml:space="preserve">- </w:t>
      </w:r>
      <w:r w:rsidRPr="00BE0ED6">
        <w:rPr>
          <w:rtl/>
        </w:rPr>
        <w:t>قوات الاحتلال تعتقل شابًا خلال اقتحامها لقرية واد فوكين غرب بيت لحم جنوب الضفة الغربية</w:t>
      </w:r>
    </w:p>
    <w:p w14:paraId="2BBAD7D5" w14:textId="77777777" w:rsidR="00E010DC" w:rsidRDefault="00E010DC" w:rsidP="00E010DC">
      <w:pPr>
        <w:ind w:left="270" w:hanging="270"/>
        <w:jc w:val="both"/>
        <w:rPr>
          <w:b/>
          <w:bCs/>
          <w:rtl/>
        </w:rPr>
      </w:pPr>
      <w:r>
        <w:rPr>
          <w:rFonts w:hint="cs"/>
          <w:rtl/>
        </w:rPr>
        <w:t xml:space="preserve">- </w:t>
      </w:r>
      <w:r w:rsidRPr="00D64A8C">
        <w:rPr>
          <w:b/>
          <w:bCs/>
          <w:rtl/>
        </w:rPr>
        <w:t>مدير هيئة مقاومة الاستيطان ببيت لحم</w:t>
      </w:r>
    </w:p>
    <w:p w14:paraId="39F6C1F3" w14:textId="77777777" w:rsidR="00E010DC" w:rsidRDefault="00E010DC" w:rsidP="00E010DC">
      <w:pPr>
        <w:pStyle w:val="ListParagraph"/>
        <w:numPr>
          <w:ilvl w:val="0"/>
          <w:numId w:val="30"/>
        </w:numPr>
        <w:jc w:val="both"/>
      </w:pPr>
      <w:r>
        <w:rPr>
          <w:rFonts w:hint="cs"/>
          <w:rtl/>
        </w:rPr>
        <w:lastRenderedPageBreak/>
        <w:t>ا</w:t>
      </w:r>
      <w:r w:rsidRPr="00BE0ED6">
        <w:rPr>
          <w:rtl/>
        </w:rPr>
        <w:t>لاحتلال وزع 30 إخطار هدم لـ 30 مبنى سكني في منطقة دار صلاح ووادي الحمص؛ بحجة البناء بدون ترخيص وحجج أمنية أخرى</w:t>
      </w:r>
      <w:r w:rsidRPr="00BE0ED6">
        <w:t>.</w:t>
      </w:r>
    </w:p>
    <w:p w14:paraId="4A7B4A43" w14:textId="77777777" w:rsidR="00E010DC" w:rsidRDefault="00E010DC" w:rsidP="00E010DC">
      <w:pPr>
        <w:pStyle w:val="ListParagraph"/>
        <w:numPr>
          <w:ilvl w:val="0"/>
          <w:numId w:val="30"/>
        </w:numPr>
        <w:jc w:val="both"/>
      </w:pPr>
      <w:r w:rsidRPr="00BE0ED6">
        <w:rPr>
          <w:rtl/>
        </w:rPr>
        <w:t xml:space="preserve">معظم الإخطارات في مناطق مصنفة </w:t>
      </w:r>
      <w:r w:rsidRPr="00BE0ED6">
        <w:t>"</w:t>
      </w:r>
      <w:r w:rsidRPr="00BE0ED6">
        <w:rPr>
          <w:rtl/>
        </w:rPr>
        <w:t>أ</w:t>
      </w:r>
      <w:r w:rsidRPr="00BE0ED6">
        <w:t xml:space="preserve">" </w:t>
      </w:r>
      <w:r w:rsidRPr="00BE0ED6">
        <w:rPr>
          <w:rtl/>
        </w:rPr>
        <w:t xml:space="preserve">و </w:t>
      </w:r>
      <w:r w:rsidRPr="00BE0ED6">
        <w:t>"</w:t>
      </w:r>
      <w:r w:rsidRPr="00BE0ED6">
        <w:rPr>
          <w:rtl/>
        </w:rPr>
        <w:t>ب</w:t>
      </w:r>
      <w:r w:rsidRPr="00BE0ED6">
        <w:t>".</w:t>
      </w:r>
    </w:p>
    <w:p w14:paraId="76DCD503" w14:textId="77777777" w:rsidR="00E010DC" w:rsidRDefault="00E010DC" w:rsidP="00E010DC">
      <w:pPr>
        <w:pStyle w:val="ListParagraph"/>
        <w:numPr>
          <w:ilvl w:val="0"/>
          <w:numId w:val="30"/>
        </w:numPr>
        <w:jc w:val="both"/>
      </w:pPr>
      <w:r w:rsidRPr="00BE0ED6">
        <w:rPr>
          <w:rtl/>
        </w:rPr>
        <w:t>تم رفع اعتراضات إلى المحكمة الإسرائيلية لمنع عمليات الهدم</w:t>
      </w:r>
      <w:r w:rsidRPr="00BE0ED6">
        <w:t>.</w:t>
      </w:r>
    </w:p>
    <w:p w14:paraId="5C2D460A" w14:textId="77777777" w:rsidR="00986C12" w:rsidRDefault="00986C12" w:rsidP="00986C12">
      <w:pPr>
        <w:jc w:val="both"/>
        <w:rPr>
          <w:rtl/>
        </w:rPr>
      </w:pPr>
      <w:r>
        <w:rPr>
          <w:rFonts w:hint="cs"/>
          <w:rtl/>
        </w:rPr>
        <w:t xml:space="preserve">- </w:t>
      </w:r>
      <w:r w:rsidRPr="00BE0ED6">
        <w:rPr>
          <w:rtl/>
        </w:rPr>
        <w:t>قوات الاحتلال تقتحم بلدة كفر اللبد بمدينة طولكرم شمال الضفة الغربية</w:t>
      </w:r>
    </w:p>
    <w:p w14:paraId="4FE4C479" w14:textId="77777777" w:rsidR="00986C12" w:rsidRPr="00BE0ED6" w:rsidRDefault="00986C12" w:rsidP="00986C12">
      <w:pPr>
        <w:jc w:val="both"/>
      </w:pPr>
      <w:r>
        <w:rPr>
          <w:rFonts w:hint="cs"/>
          <w:rtl/>
        </w:rPr>
        <w:t xml:space="preserve">- </w:t>
      </w:r>
      <w:r w:rsidRPr="00BE0ED6">
        <w:rPr>
          <w:rtl/>
        </w:rPr>
        <w:t>قوات  الاحتلال تقتحم بلدة سيلة الحارثية غرب جنين</w:t>
      </w:r>
    </w:p>
    <w:p w14:paraId="4804C0AC" w14:textId="77777777" w:rsidR="00543AF6" w:rsidRDefault="00543AF6" w:rsidP="00543AF6">
      <w:pPr>
        <w:ind w:left="270" w:hanging="270"/>
        <w:jc w:val="both"/>
        <w:rPr>
          <w:rtl/>
        </w:rPr>
      </w:pPr>
      <w:r>
        <w:rPr>
          <w:rFonts w:hint="cs"/>
          <w:rtl/>
        </w:rPr>
        <w:t xml:space="preserve">- </w:t>
      </w:r>
      <w:r w:rsidRPr="00543AF6">
        <w:rPr>
          <w:b/>
          <w:bCs/>
          <w:rtl/>
        </w:rPr>
        <w:t>مكتب إعلام الأسرى</w:t>
      </w:r>
      <w:r w:rsidRPr="00543AF6">
        <w:rPr>
          <w:rtl/>
        </w:rPr>
        <w:t>: قوات الاحتلال تشن حملة اعتقالات واسعة في الضفة الغربية والقدس ترافقها مداهمات للمنازل والعبث بمحتوياتها، واعتقال شخصيات بارزة من بينهم نواب وأسرى محررون</w:t>
      </w:r>
    </w:p>
    <w:p w14:paraId="79606DBB" w14:textId="77777777" w:rsidR="00543AF6" w:rsidRDefault="00543AF6" w:rsidP="00543AF6">
      <w:pPr>
        <w:jc w:val="both"/>
        <w:rPr>
          <w:rtl/>
        </w:rPr>
      </w:pPr>
      <w:r>
        <w:rPr>
          <w:rFonts w:hint="cs"/>
          <w:rtl/>
        </w:rPr>
        <w:t xml:space="preserve">- </w:t>
      </w:r>
      <w:r w:rsidRPr="00543AF6">
        <w:rPr>
          <w:rtl/>
        </w:rPr>
        <w:t>قوات  الاحتلال برفقة طواقم البلدية يقتحمون بلدة العيساوية في القدس ويلتقطون صورًا لعدد من المباني</w:t>
      </w:r>
      <w:r w:rsidRPr="00543AF6">
        <w:t>.</w:t>
      </w:r>
    </w:p>
    <w:p w14:paraId="26C0E09E" w14:textId="77777777" w:rsidR="004A0541" w:rsidRDefault="004A0541" w:rsidP="00813037">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14:paraId="68235282" w14:textId="77777777" w:rsidR="00BE0ED6" w:rsidRDefault="00DC7C76" w:rsidP="00813037">
      <w:pPr>
        <w:ind w:left="270" w:hanging="270"/>
        <w:jc w:val="both"/>
        <w:rPr>
          <w:rtl/>
        </w:rPr>
      </w:pPr>
      <w:r>
        <w:rPr>
          <w:rFonts w:hint="cs"/>
          <w:rtl/>
        </w:rPr>
        <w:t xml:space="preserve">- </w:t>
      </w:r>
      <w:r w:rsidR="00BE0ED6" w:rsidRPr="00BE0ED6">
        <w:rPr>
          <w:b/>
          <w:bCs/>
          <w:rtl/>
        </w:rPr>
        <w:t>بيني أشكينازي</w:t>
      </w:r>
      <w:r w:rsidR="00BE0ED6" w:rsidRPr="00BE0ED6">
        <w:rPr>
          <w:rtl/>
        </w:rPr>
        <w:t>: أعضاء كنيست من الائتلاف، بمن فيهم سمحا روتمان، ليمور سون هار ميلخ، وأوهاد طال، سيتظاهرون ضد الحكومة أثناء انعقادها احتجاجًا على خطوات لإقامة دولة فلسطينية</w:t>
      </w:r>
      <w:r w:rsidR="00BE0ED6" w:rsidRPr="00BE0ED6">
        <w:t>.</w:t>
      </w:r>
    </w:p>
    <w:p w14:paraId="2C979614" w14:textId="77777777" w:rsidR="00BE0ED6" w:rsidRDefault="00BE0ED6" w:rsidP="00813037">
      <w:pPr>
        <w:ind w:left="270" w:hanging="270"/>
        <w:jc w:val="both"/>
        <w:rPr>
          <w:rtl/>
        </w:rPr>
      </w:pPr>
      <w:r>
        <w:rPr>
          <w:rFonts w:hint="cs"/>
          <w:rtl/>
        </w:rPr>
        <w:t xml:space="preserve">- </w:t>
      </w:r>
      <w:r w:rsidRPr="00BE0ED6">
        <w:rPr>
          <w:b/>
          <w:bCs/>
          <w:rtl/>
        </w:rPr>
        <w:t>اسرائيل اليوم</w:t>
      </w:r>
      <w:r w:rsidRPr="00BE0ED6">
        <w:rPr>
          <w:b/>
          <w:bCs/>
        </w:rPr>
        <w:t>:</w:t>
      </w:r>
      <w:r>
        <w:rPr>
          <w:rFonts w:hint="cs"/>
          <w:b/>
          <w:bCs/>
          <w:rtl/>
        </w:rPr>
        <w:t xml:space="preserve"> </w:t>
      </w:r>
      <w:r w:rsidRPr="00BE0ED6">
        <w:rPr>
          <w:rtl/>
        </w:rPr>
        <w:t>أذربيجان تراجعت عن قرارها ولن ترسل جنودًا إلى القوة الدولية المقترحة في غزة، والتقدير في إسرائيل هو أنّ هذه القوة قد لا تُقام أصلًا</w:t>
      </w:r>
      <w:r w:rsidRPr="00BE0ED6">
        <w:t>.</w:t>
      </w:r>
    </w:p>
    <w:p w14:paraId="2AB57FBB" w14:textId="77777777" w:rsidR="00D64A8C" w:rsidRDefault="00BE0ED6" w:rsidP="00813037">
      <w:pPr>
        <w:ind w:left="270" w:hanging="270"/>
        <w:jc w:val="both"/>
        <w:rPr>
          <w:rtl/>
        </w:rPr>
      </w:pPr>
      <w:r>
        <w:rPr>
          <w:rFonts w:hint="cs"/>
          <w:rtl/>
        </w:rPr>
        <w:t xml:space="preserve">- </w:t>
      </w:r>
      <w:r w:rsidRPr="00BE0ED6">
        <w:rPr>
          <w:b/>
          <w:bCs/>
          <w:rtl/>
        </w:rPr>
        <w:t>معاريف</w:t>
      </w:r>
      <w:r w:rsidRPr="00BE0ED6">
        <w:rPr>
          <w:rtl/>
        </w:rPr>
        <w:t>:</w:t>
      </w:r>
    </w:p>
    <w:p w14:paraId="36597CFE" w14:textId="0FF205D9" w:rsidR="00BE0ED6" w:rsidRDefault="00BE0ED6" w:rsidP="00813037">
      <w:pPr>
        <w:pStyle w:val="ListParagraph"/>
        <w:numPr>
          <w:ilvl w:val="0"/>
          <w:numId w:val="30"/>
        </w:numPr>
        <w:jc w:val="both"/>
      </w:pPr>
      <w:r w:rsidRPr="00BE0ED6">
        <w:rPr>
          <w:rtl/>
        </w:rPr>
        <w:t>الإدارة الأمريكية لا تحتج على عمليات الجيش في غزة لأن واشنطن وتل أبيب تتفقان على أن وقف النار لا يشمل أعضاء الأجنحة العسكرية في القطاع</w:t>
      </w:r>
    </w:p>
    <w:p w14:paraId="1E5AEE8A" w14:textId="77777777" w:rsidR="00D64A8C" w:rsidRDefault="00D64A8C" w:rsidP="00813037">
      <w:pPr>
        <w:pStyle w:val="ListParagraph"/>
        <w:numPr>
          <w:ilvl w:val="0"/>
          <w:numId w:val="30"/>
        </w:numPr>
        <w:jc w:val="both"/>
      </w:pPr>
      <w:r w:rsidRPr="00BE0ED6">
        <w:rPr>
          <w:rtl/>
        </w:rPr>
        <w:t xml:space="preserve">الأمريكان يضغطون على </w:t>
      </w:r>
      <w:r w:rsidRPr="00BE0ED6">
        <w:t>"</w:t>
      </w:r>
      <w:r w:rsidRPr="00BE0ED6">
        <w:rPr>
          <w:rtl/>
        </w:rPr>
        <w:t>إسرائيل</w:t>
      </w:r>
      <w:r w:rsidRPr="00BE0ED6">
        <w:t xml:space="preserve">" </w:t>
      </w:r>
      <w:r w:rsidRPr="00BE0ED6">
        <w:rPr>
          <w:rtl/>
        </w:rPr>
        <w:t>لتنفيذ المرحلة الثانية من اتفاق خطة ترامب، الذي يشمل إنشاء قوات دولية لحفظ السلام وفقا لقرار مجلس الأمن</w:t>
      </w:r>
    </w:p>
    <w:p w14:paraId="578DB896" w14:textId="77777777" w:rsidR="00BE0ED6" w:rsidRDefault="00BE0ED6" w:rsidP="00813037">
      <w:pPr>
        <w:ind w:left="270" w:hanging="270"/>
        <w:jc w:val="both"/>
        <w:rPr>
          <w:rtl/>
        </w:rPr>
      </w:pPr>
      <w:r>
        <w:rPr>
          <w:rFonts w:hint="cs"/>
          <w:rtl/>
        </w:rPr>
        <w:t xml:space="preserve">- </w:t>
      </w:r>
      <w:r w:rsidRPr="00BE0ED6">
        <w:rPr>
          <w:b/>
          <w:bCs/>
          <w:rtl/>
        </w:rPr>
        <w:t>الرئيس التركي رجب طيب أردوغان</w:t>
      </w:r>
      <w:r w:rsidRPr="00BE0ED6">
        <w:t>:</w:t>
      </w:r>
      <w:r>
        <w:rPr>
          <w:rFonts w:hint="cs"/>
          <w:rtl/>
        </w:rPr>
        <w:t xml:space="preserve"> </w:t>
      </w:r>
    </w:p>
    <w:p w14:paraId="31D1243E" w14:textId="77777777" w:rsidR="00BE0ED6" w:rsidRDefault="00BE0ED6" w:rsidP="00813037">
      <w:pPr>
        <w:pStyle w:val="ListParagraph"/>
        <w:numPr>
          <w:ilvl w:val="0"/>
          <w:numId w:val="30"/>
        </w:numPr>
        <w:jc w:val="both"/>
      </w:pPr>
      <w:r>
        <w:rPr>
          <w:rFonts w:hint="cs"/>
          <w:rtl/>
        </w:rPr>
        <w:t>و</w:t>
      </w:r>
      <w:r w:rsidRPr="00BE0ED6">
        <w:rPr>
          <w:rtl/>
        </w:rPr>
        <w:t>قف إطلاق النار في غزة ضروري لاستقرار العالم، والهجمات الإسرائيلية أعادت جهود التنمية الفلسطينية عقوداً إلى الوراء</w:t>
      </w:r>
      <w:r w:rsidRPr="00BE0ED6">
        <w:t>.</w:t>
      </w:r>
    </w:p>
    <w:p w14:paraId="7E225B29" w14:textId="77777777" w:rsidR="00BE0ED6" w:rsidRDefault="00BE0ED6" w:rsidP="00813037">
      <w:pPr>
        <w:pStyle w:val="ListParagraph"/>
        <w:numPr>
          <w:ilvl w:val="0"/>
          <w:numId w:val="30"/>
        </w:numPr>
        <w:jc w:val="both"/>
      </w:pPr>
      <w:r w:rsidRPr="00BE0ED6">
        <w:rPr>
          <w:rtl/>
        </w:rPr>
        <w:t>تركيا مستعدة للإسهام في تثبيت وقف إطلاق النار والمشاركة في إعادة إعمار غزة ودعم الشعب الفلسطيني</w:t>
      </w:r>
      <w:r w:rsidRPr="00BE0ED6">
        <w:t>.</w:t>
      </w:r>
    </w:p>
    <w:p w14:paraId="7641869E" w14:textId="77777777" w:rsidR="00E010DC" w:rsidRDefault="00E010DC" w:rsidP="00E010DC">
      <w:pPr>
        <w:tabs>
          <w:tab w:val="right" w:pos="360"/>
        </w:tabs>
        <w:ind w:left="270" w:hanging="270"/>
        <w:jc w:val="both"/>
      </w:pPr>
      <w:r>
        <w:rPr>
          <w:rFonts w:hint="cs"/>
          <w:rtl/>
        </w:rPr>
        <w:t xml:space="preserve">- </w:t>
      </w:r>
      <w:r w:rsidRPr="000A45E2">
        <w:rPr>
          <w:b/>
          <w:bCs/>
          <w:rtl/>
        </w:rPr>
        <w:t>معاريف</w:t>
      </w:r>
      <w:r w:rsidRPr="00BE0ED6">
        <w:rPr>
          <w:rtl/>
        </w:rPr>
        <w:t>: أعلن الرئيس التركي أردوغان أن أنقرة تدرس الانضمام إلى قوة دولية لحفظ الاستقرار في غزة، واتهم نتنياهو بالإبادة الجماعية، وأكد على ضرورة إقامة دولة فلسطينية مسالمة</w:t>
      </w:r>
      <w:r w:rsidRPr="00BE0ED6">
        <w:t>.</w:t>
      </w:r>
    </w:p>
    <w:p w14:paraId="44C447C1" w14:textId="0FCE0EE6" w:rsidR="00D64A8C" w:rsidRDefault="00BE0ED6" w:rsidP="00813037">
      <w:pPr>
        <w:ind w:left="270" w:hanging="270"/>
        <w:jc w:val="both"/>
        <w:rPr>
          <w:rtl/>
        </w:rPr>
      </w:pPr>
      <w:r>
        <w:rPr>
          <w:rFonts w:hint="cs"/>
          <w:rtl/>
        </w:rPr>
        <w:lastRenderedPageBreak/>
        <w:t xml:space="preserve">- </w:t>
      </w:r>
      <w:r w:rsidRPr="00BE0ED6">
        <w:rPr>
          <w:b/>
          <w:bCs/>
          <w:rtl/>
        </w:rPr>
        <w:t>يديعوت أحرونوت</w:t>
      </w:r>
      <w:r w:rsidRPr="00BE0ED6">
        <w:rPr>
          <w:rtl/>
        </w:rPr>
        <w:t>: موقع مجهول ينشر تهديدات بالقتل ضد أكاديميين ومسؤولين إسرائيليين ومسؤولون يصفون ما يحدث انه تصعيد خطير</w:t>
      </w:r>
    </w:p>
    <w:p w14:paraId="7F7E4E95" w14:textId="77777777" w:rsidR="00D64A8C" w:rsidRDefault="00D64A8C" w:rsidP="00813037">
      <w:pPr>
        <w:ind w:left="270" w:hanging="270"/>
        <w:jc w:val="both"/>
        <w:rPr>
          <w:rtl/>
        </w:rPr>
      </w:pPr>
      <w:r>
        <w:rPr>
          <w:rFonts w:hint="cs"/>
          <w:rtl/>
        </w:rPr>
        <w:t xml:space="preserve">- </w:t>
      </w:r>
      <w:r w:rsidR="00BE0ED6" w:rsidRPr="00D64A8C">
        <w:rPr>
          <w:b/>
          <w:bCs/>
          <w:rtl/>
        </w:rPr>
        <w:t>هيئة البث الاسرائ</w:t>
      </w:r>
      <w:r>
        <w:rPr>
          <w:rFonts w:hint="cs"/>
          <w:b/>
          <w:bCs/>
          <w:rtl/>
        </w:rPr>
        <w:t>ي</w:t>
      </w:r>
      <w:r w:rsidR="00BE0ED6" w:rsidRPr="00D64A8C">
        <w:rPr>
          <w:b/>
          <w:bCs/>
          <w:rtl/>
        </w:rPr>
        <w:t>لي</w:t>
      </w:r>
      <w:r w:rsidR="00BE0ED6" w:rsidRPr="00BE0ED6">
        <w:rPr>
          <w:rtl/>
        </w:rPr>
        <w:t xml:space="preserve">: قدّر المجلس الوزاري الإسرائيلي المصغر للشؤون الأمنية والسياسية (الكابينت) أن شنّ عملية عسكرية جديدة في قطاع غزة قد يصبح </w:t>
      </w:r>
      <w:r w:rsidR="00BE0ED6" w:rsidRPr="00BE0ED6">
        <w:t>"</w:t>
      </w:r>
      <w:r w:rsidR="00BE0ED6" w:rsidRPr="00BE0ED6">
        <w:rPr>
          <w:rtl/>
        </w:rPr>
        <w:t>أمراً لا مفر منه</w:t>
      </w:r>
      <w:r>
        <w:rPr>
          <w:rFonts w:hint="cs"/>
          <w:rtl/>
        </w:rPr>
        <w:t xml:space="preserve">. </w:t>
      </w:r>
    </w:p>
    <w:p w14:paraId="1E99432D" w14:textId="77777777" w:rsidR="00D64A8C" w:rsidRDefault="00D64A8C" w:rsidP="00813037">
      <w:pPr>
        <w:ind w:left="360" w:hanging="360"/>
        <w:jc w:val="both"/>
        <w:rPr>
          <w:rtl/>
        </w:rPr>
      </w:pPr>
      <w:r>
        <w:rPr>
          <w:rFonts w:hint="cs"/>
          <w:rtl/>
        </w:rPr>
        <w:t xml:space="preserve">- </w:t>
      </w:r>
      <w:r w:rsidR="00BE0ED6" w:rsidRPr="00D64A8C">
        <w:rPr>
          <w:b/>
          <w:bCs/>
          <w:rtl/>
        </w:rPr>
        <w:t>الكشف عن خطة التقسيم الامريكية في غزة</w:t>
      </w:r>
      <w:r w:rsidR="00BE0ED6" w:rsidRPr="00BE0ED6">
        <w:rPr>
          <w:rtl/>
        </w:rPr>
        <w:t>: تجمعات سكانية</w:t>
      </w:r>
      <w:r w:rsidR="00BE0ED6" w:rsidRPr="00BE0ED6">
        <w:t>"</w:t>
      </w:r>
      <w:r w:rsidR="00BE0ED6" w:rsidRPr="00BE0ED6">
        <w:rPr>
          <w:rtl/>
        </w:rPr>
        <w:t>بالمنطقة الخضراء</w:t>
      </w:r>
      <w:r w:rsidR="00BE0ED6" w:rsidRPr="00BE0ED6">
        <w:t>"</w:t>
      </w:r>
      <w:r w:rsidR="00BE0ED6" w:rsidRPr="00BE0ED6">
        <w:rPr>
          <w:rtl/>
        </w:rPr>
        <w:t>لتقليص مساحات سيطرة حماس</w:t>
      </w:r>
    </w:p>
    <w:p w14:paraId="10A2BEEF" w14:textId="77777777" w:rsidR="00D64A8C" w:rsidRDefault="00D64A8C" w:rsidP="00813037">
      <w:pPr>
        <w:ind w:left="360" w:hanging="360"/>
        <w:jc w:val="both"/>
        <w:rPr>
          <w:b/>
          <w:bCs/>
          <w:rtl/>
        </w:rPr>
      </w:pPr>
      <w:r>
        <w:rPr>
          <w:rFonts w:hint="cs"/>
          <w:rtl/>
        </w:rPr>
        <w:t xml:space="preserve">- </w:t>
      </w:r>
      <w:r w:rsidR="00BE0ED6" w:rsidRPr="00D64A8C">
        <w:rPr>
          <w:b/>
          <w:bCs/>
          <w:rtl/>
        </w:rPr>
        <w:t>زعيم المعارضة يائير لابيد</w:t>
      </w:r>
      <w:r w:rsidR="00BE0ED6" w:rsidRPr="00D64A8C">
        <w:rPr>
          <w:b/>
          <w:bCs/>
        </w:rPr>
        <w:t>:</w:t>
      </w:r>
      <w:r>
        <w:rPr>
          <w:rFonts w:hint="cs"/>
          <w:b/>
          <w:bCs/>
          <w:rtl/>
        </w:rPr>
        <w:t xml:space="preserve"> </w:t>
      </w:r>
    </w:p>
    <w:p w14:paraId="2822D8CD" w14:textId="77777777" w:rsidR="00D64A8C" w:rsidRDefault="00BE0ED6" w:rsidP="00813037">
      <w:pPr>
        <w:pStyle w:val="ListParagraph"/>
        <w:numPr>
          <w:ilvl w:val="0"/>
          <w:numId w:val="30"/>
        </w:numPr>
        <w:jc w:val="both"/>
      </w:pPr>
      <w:r w:rsidRPr="00BE0ED6">
        <w:rPr>
          <w:rtl/>
        </w:rPr>
        <w:t>هم يعرفون أنهم سيخسرون، ولذلك يفعلون كل ما بوسعهم لتأجيل الانتخابات</w:t>
      </w:r>
      <w:r w:rsidRPr="00BE0ED6">
        <w:t>.</w:t>
      </w:r>
    </w:p>
    <w:p w14:paraId="4528CB7A" w14:textId="77777777" w:rsidR="00D64A8C" w:rsidRDefault="00BE0ED6" w:rsidP="00813037">
      <w:pPr>
        <w:pStyle w:val="ListParagraph"/>
        <w:numPr>
          <w:ilvl w:val="0"/>
          <w:numId w:val="30"/>
        </w:numPr>
        <w:jc w:val="both"/>
      </w:pPr>
      <w:r w:rsidRPr="00BE0ED6">
        <w:rPr>
          <w:rtl/>
        </w:rPr>
        <w:t>هذه حكومة فاسدة من الأساس، تدمر الدولة ببطء. لست مستعدا للمشاركة في الخطاب الذي يشرح لنا طوال الوقت لماذا سنخسر ستكون هناك انتخابات، ونحن سنفوز</w:t>
      </w:r>
      <w:r w:rsidRPr="00BE0ED6">
        <w:t>.</w:t>
      </w:r>
    </w:p>
    <w:p w14:paraId="1827C6D4" w14:textId="77777777" w:rsidR="00D64A8C" w:rsidRDefault="00D64A8C" w:rsidP="00813037">
      <w:pPr>
        <w:ind w:left="270" w:hanging="270"/>
        <w:jc w:val="both"/>
        <w:rPr>
          <w:rtl/>
        </w:rPr>
      </w:pPr>
      <w:r>
        <w:rPr>
          <w:rFonts w:hint="cs"/>
          <w:rtl/>
        </w:rPr>
        <w:t xml:space="preserve">- </w:t>
      </w:r>
      <w:r w:rsidR="00BE0ED6" w:rsidRPr="00D64A8C">
        <w:rPr>
          <w:b/>
          <w:bCs/>
          <w:rtl/>
        </w:rPr>
        <w:t>مراسل إذاعة جيش الاحتلال</w:t>
      </w:r>
      <w:r w:rsidR="00BE0ED6" w:rsidRPr="00BE0ED6">
        <w:rPr>
          <w:rtl/>
        </w:rPr>
        <w:t xml:space="preserve">: بعد سنتين من الحرب دخلت قوة من الجيش نفقاً في المنطقة الوسطى من قطاع غزة واكتشفت أن الأجهزة العسكرية والاستخباراتية في حماس جمعت معلومات استخباراتية دقيقة على مدار سنوات عن دبابات </w:t>
      </w:r>
      <w:r w:rsidR="00BE0ED6" w:rsidRPr="00BE0ED6">
        <w:t>"</w:t>
      </w:r>
      <w:r w:rsidR="00BE0ED6" w:rsidRPr="00BE0ED6">
        <w:rPr>
          <w:rtl/>
        </w:rPr>
        <w:t>ميركافا 4</w:t>
      </w:r>
      <w:r w:rsidR="00BE0ED6" w:rsidRPr="00BE0ED6">
        <w:t xml:space="preserve">" </w:t>
      </w:r>
      <w:r w:rsidR="00BE0ED6" w:rsidRPr="00BE0ED6">
        <w:rPr>
          <w:rtl/>
        </w:rPr>
        <w:t>وعن قضايا وملفات أخرى ووصلت إلى معلومات شديدة الحساسية وعلى أساسها خططت لعملية 7 أكتوبر</w:t>
      </w:r>
      <w:r w:rsidR="00BE0ED6" w:rsidRPr="00BE0ED6">
        <w:t>.</w:t>
      </w:r>
    </w:p>
    <w:p w14:paraId="746D2585" w14:textId="77777777" w:rsidR="00D64A8C" w:rsidRDefault="00D64A8C" w:rsidP="00813037">
      <w:pPr>
        <w:ind w:left="270" w:hanging="270"/>
        <w:jc w:val="both"/>
        <w:rPr>
          <w:rtl/>
        </w:rPr>
      </w:pPr>
      <w:r>
        <w:rPr>
          <w:rFonts w:hint="cs"/>
          <w:rtl/>
        </w:rPr>
        <w:t xml:space="preserve">- </w:t>
      </w:r>
      <w:r w:rsidR="00BE0ED6" w:rsidRPr="00D64A8C">
        <w:rPr>
          <w:b/>
          <w:bCs/>
          <w:rtl/>
        </w:rPr>
        <w:t>الإعلام الإسرائيلي</w:t>
      </w:r>
      <w:r w:rsidR="00BE0ED6" w:rsidRPr="00BE0ED6">
        <w:rPr>
          <w:rtl/>
        </w:rPr>
        <w:t>: تشكيل القوة الدولية التي سيتم نشرها في قطاع غزة وفقا لقرار مجلس الأمن الدولي الأخير قد يستغرق عدة أشهر</w:t>
      </w:r>
      <w:r w:rsidR="00BE0ED6" w:rsidRPr="00BE0ED6">
        <w:t>.</w:t>
      </w:r>
    </w:p>
    <w:p w14:paraId="5B692D17" w14:textId="77777777" w:rsidR="00D64A8C" w:rsidRDefault="00D64A8C" w:rsidP="00813037">
      <w:pPr>
        <w:ind w:left="270" w:hanging="270"/>
        <w:jc w:val="both"/>
        <w:rPr>
          <w:rtl/>
        </w:rPr>
      </w:pPr>
      <w:r>
        <w:rPr>
          <w:rFonts w:hint="cs"/>
          <w:rtl/>
        </w:rPr>
        <w:t xml:space="preserve">- </w:t>
      </w:r>
      <w:r w:rsidR="00BE0ED6" w:rsidRPr="00D64A8C">
        <w:rPr>
          <w:b/>
          <w:bCs/>
          <w:rtl/>
        </w:rPr>
        <w:t>نتنياهو</w:t>
      </w:r>
      <w:r w:rsidR="00BE0ED6" w:rsidRPr="00BE0ED6">
        <w:rPr>
          <w:rtl/>
        </w:rPr>
        <w:t xml:space="preserve">: </w:t>
      </w:r>
    </w:p>
    <w:p w14:paraId="0975686E" w14:textId="77777777" w:rsidR="00D64A8C" w:rsidRDefault="00BE0ED6" w:rsidP="00813037">
      <w:pPr>
        <w:pStyle w:val="ListParagraph"/>
        <w:numPr>
          <w:ilvl w:val="0"/>
          <w:numId w:val="30"/>
        </w:numPr>
        <w:jc w:val="both"/>
      </w:pPr>
      <w:r w:rsidRPr="00BE0ED6">
        <w:rPr>
          <w:rtl/>
        </w:rPr>
        <w:t>حماس لا تتوقف عن خرق وقف إطلاق النار في غزة ونحن نعمل وفقا لذلك</w:t>
      </w:r>
      <w:r w:rsidRPr="00BE0ED6">
        <w:t>.</w:t>
      </w:r>
    </w:p>
    <w:p w14:paraId="1BFB85E2" w14:textId="77777777" w:rsidR="00D64A8C" w:rsidRDefault="00BE0ED6" w:rsidP="00813037">
      <w:pPr>
        <w:pStyle w:val="ListParagraph"/>
        <w:numPr>
          <w:ilvl w:val="0"/>
          <w:numId w:val="30"/>
        </w:numPr>
        <w:jc w:val="both"/>
      </w:pPr>
      <w:r w:rsidRPr="00BE0ED6">
        <w:rPr>
          <w:rtl/>
        </w:rPr>
        <w:t>حماس حاولت مرات عدة التسلل إلى أماكن سيطرتنا خارج الخط الأصفر والتعرض لجنودنا</w:t>
      </w:r>
      <w:r w:rsidRPr="00BE0ED6">
        <w:t>.</w:t>
      </w:r>
    </w:p>
    <w:p w14:paraId="4051712B" w14:textId="77777777" w:rsidR="00D64A8C" w:rsidRDefault="00BE0ED6" w:rsidP="00813037">
      <w:pPr>
        <w:pStyle w:val="ListParagraph"/>
        <w:numPr>
          <w:ilvl w:val="0"/>
          <w:numId w:val="30"/>
        </w:numPr>
        <w:jc w:val="both"/>
      </w:pPr>
      <w:r w:rsidRPr="00BE0ED6">
        <w:rPr>
          <w:rtl/>
        </w:rPr>
        <w:t>رددنا على محاولات حماس ودفعنا ثمنا باهظا وقتلنا عددا كبيرا من المسلحين واعتقلنا آخرين من أنفاق رفح</w:t>
      </w:r>
      <w:r w:rsidRPr="00BE0ED6">
        <w:t>.</w:t>
      </w:r>
    </w:p>
    <w:p w14:paraId="12D8654D" w14:textId="77777777" w:rsidR="00D64A8C" w:rsidRDefault="00BE0ED6" w:rsidP="00813037">
      <w:pPr>
        <w:pStyle w:val="ListParagraph"/>
        <w:numPr>
          <w:ilvl w:val="0"/>
          <w:numId w:val="30"/>
        </w:numPr>
        <w:jc w:val="both"/>
      </w:pPr>
      <w:r w:rsidRPr="00BE0ED6">
        <w:rPr>
          <w:rtl/>
        </w:rPr>
        <w:t>إسرائيل مسؤولة عن أمنها وقرارات إحباط الهجمات يتخذها الجيش ونحن نقرر دون انتظار موافقة أي جهة</w:t>
      </w:r>
      <w:r w:rsidRPr="00BE0ED6">
        <w:t>.</w:t>
      </w:r>
    </w:p>
    <w:p w14:paraId="404DDEA3" w14:textId="77777777" w:rsidR="00813037" w:rsidRDefault="00D64A8C" w:rsidP="00813037">
      <w:pPr>
        <w:ind w:left="270" w:hanging="270"/>
        <w:jc w:val="both"/>
        <w:rPr>
          <w:rtl/>
        </w:rPr>
      </w:pPr>
      <w:r>
        <w:rPr>
          <w:rFonts w:hint="cs"/>
          <w:rtl/>
        </w:rPr>
        <w:t xml:space="preserve">- </w:t>
      </w:r>
      <w:r w:rsidR="00BE0ED6" w:rsidRPr="00813037">
        <w:rPr>
          <w:b/>
          <w:bCs/>
          <w:rtl/>
        </w:rPr>
        <w:t>القناة 13 الإسرائيلية</w:t>
      </w:r>
      <w:r w:rsidR="00BE0ED6" w:rsidRPr="00BE0ED6">
        <w:rPr>
          <w:rtl/>
        </w:rPr>
        <w:t>..</w:t>
      </w:r>
      <w:r w:rsidR="00BE0ED6" w:rsidRPr="00813037">
        <w:rPr>
          <w:b/>
          <w:bCs/>
          <w:rtl/>
        </w:rPr>
        <w:t>نتنياهو في اجتماع الحكومة</w:t>
      </w:r>
      <w:r w:rsidR="00BE0ED6" w:rsidRPr="00BE0ED6">
        <w:t xml:space="preserve">: </w:t>
      </w:r>
      <w:r w:rsidR="00813037">
        <w:rPr>
          <w:rFonts w:hint="cs"/>
          <w:rtl/>
        </w:rPr>
        <w:t xml:space="preserve"> </w:t>
      </w:r>
      <w:r w:rsidR="00BE0ED6" w:rsidRPr="00BE0ED6">
        <w:rPr>
          <w:rtl/>
        </w:rPr>
        <w:t>سنواصل فعل كل ما هو ضروري لمنع حزب الله من إعادة ترسيخ قدرته على تهديدنا.. هكذا نفعل أيضًا في غزة</w:t>
      </w:r>
      <w:r w:rsidR="00813037">
        <w:rPr>
          <w:rFonts w:hint="cs"/>
          <w:rtl/>
        </w:rPr>
        <w:t xml:space="preserve">. </w:t>
      </w:r>
    </w:p>
    <w:p w14:paraId="27E69A83" w14:textId="77777777" w:rsidR="00E010DC" w:rsidRDefault="00813037" w:rsidP="00813037">
      <w:pPr>
        <w:ind w:left="270" w:hanging="270"/>
        <w:jc w:val="both"/>
        <w:rPr>
          <w:rtl/>
        </w:rPr>
      </w:pPr>
      <w:r>
        <w:rPr>
          <w:rFonts w:hint="cs"/>
          <w:rtl/>
        </w:rPr>
        <w:t xml:space="preserve">- </w:t>
      </w:r>
      <w:r w:rsidR="00BE0ED6" w:rsidRPr="00813037">
        <w:rPr>
          <w:b/>
          <w:bCs/>
          <w:rtl/>
        </w:rPr>
        <w:t>رئيس أركان الجيش الإسرائيلي</w:t>
      </w:r>
      <w:r w:rsidR="00BE0ED6" w:rsidRPr="00BE0ED6">
        <w:rPr>
          <w:rtl/>
        </w:rPr>
        <w:t xml:space="preserve"> </w:t>
      </w:r>
    </w:p>
    <w:p w14:paraId="595C6551" w14:textId="3F9D2C88" w:rsidR="00E010DC" w:rsidRDefault="00BE0ED6" w:rsidP="00E010DC">
      <w:pPr>
        <w:pStyle w:val="ListParagraph"/>
        <w:numPr>
          <w:ilvl w:val="0"/>
          <w:numId w:val="30"/>
        </w:numPr>
        <w:jc w:val="both"/>
      </w:pPr>
      <w:r w:rsidRPr="00BE0ED6">
        <w:rPr>
          <w:rtl/>
        </w:rPr>
        <w:lastRenderedPageBreak/>
        <w:t>يبدأ باستدعاء كبار الضباط لإبلاغهم بنتائج التحقيقات الشخصية في السابع من أكتوب</w:t>
      </w:r>
      <w:r w:rsidR="00D67A07">
        <w:rPr>
          <w:rFonts w:hint="cs"/>
          <w:rtl/>
        </w:rPr>
        <w:t>ر</w:t>
      </w:r>
      <w:r w:rsidR="00813037">
        <w:rPr>
          <w:rFonts w:hint="cs"/>
          <w:rtl/>
        </w:rPr>
        <w:t xml:space="preserve"> و</w:t>
      </w:r>
      <w:r w:rsidR="00813037" w:rsidRPr="00BE0ED6">
        <w:rPr>
          <w:rtl/>
        </w:rPr>
        <w:t xml:space="preserve">سيقوم بمحاسبة بعض كبار الضباط المتورطين في </w:t>
      </w:r>
      <w:r w:rsidR="00813037">
        <w:rPr>
          <w:rFonts w:hint="cs"/>
          <w:rtl/>
        </w:rPr>
        <w:t>الا</w:t>
      </w:r>
      <w:r w:rsidR="00813037" w:rsidRPr="00BE0ED6">
        <w:rPr>
          <w:rtl/>
        </w:rPr>
        <w:t>حداث شخصيا</w:t>
      </w:r>
    </w:p>
    <w:p w14:paraId="48A7B04A" w14:textId="54B2C36E" w:rsidR="00E010DC" w:rsidRPr="00BE0ED6" w:rsidRDefault="00E010DC" w:rsidP="00E010DC">
      <w:pPr>
        <w:pStyle w:val="ListParagraph"/>
        <w:numPr>
          <w:ilvl w:val="0"/>
          <w:numId w:val="30"/>
        </w:numPr>
        <w:jc w:val="both"/>
      </w:pPr>
      <w:r w:rsidRPr="00BE0ED6">
        <w:rPr>
          <w:rtl/>
        </w:rPr>
        <w:t>من الممكن أن نعود للقتال في الساحات التي عملنا فيها سابقًا</w:t>
      </w:r>
      <w:r w:rsidRPr="00BE0ED6">
        <w:t>.</w:t>
      </w:r>
    </w:p>
    <w:p w14:paraId="2815CA29" w14:textId="77777777" w:rsidR="00490B7D" w:rsidRDefault="00490B7D" w:rsidP="00490B7D">
      <w:pPr>
        <w:ind w:left="270" w:hanging="270"/>
        <w:jc w:val="both"/>
        <w:rPr>
          <w:rtl/>
        </w:rPr>
      </w:pPr>
      <w:r>
        <w:rPr>
          <w:rFonts w:hint="cs"/>
          <w:rtl/>
        </w:rPr>
        <w:t xml:space="preserve">- </w:t>
      </w:r>
      <w:r w:rsidRPr="00490B7D">
        <w:rPr>
          <w:b/>
          <w:bCs/>
          <w:rtl/>
        </w:rPr>
        <w:t>القناة 12 الإسرائيلية</w:t>
      </w:r>
      <w:r w:rsidRPr="00490B7D">
        <w:rPr>
          <w:rtl/>
        </w:rPr>
        <w:t xml:space="preserve">: </w:t>
      </w:r>
    </w:p>
    <w:p w14:paraId="60C3C5C5" w14:textId="41710691" w:rsidR="00490B7D" w:rsidRDefault="00490B7D" w:rsidP="00490B7D">
      <w:pPr>
        <w:pStyle w:val="ListParagraph"/>
        <w:numPr>
          <w:ilvl w:val="0"/>
          <w:numId w:val="30"/>
        </w:numPr>
        <w:jc w:val="both"/>
      </w:pPr>
      <w:r w:rsidRPr="00490B7D">
        <w:rPr>
          <w:rtl/>
        </w:rPr>
        <w:t>وزير الدفاع يأمر بإعادة النظر في التحقيق الداخلي الذي أجراه الجيش بشأن هجوم 7 أكتوبر</w:t>
      </w:r>
    </w:p>
    <w:p w14:paraId="0846CBFB" w14:textId="6E1FD0A8" w:rsidR="00490B7D" w:rsidRDefault="00490B7D" w:rsidP="00490B7D">
      <w:pPr>
        <w:pStyle w:val="ListParagraph"/>
        <w:numPr>
          <w:ilvl w:val="0"/>
          <w:numId w:val="30"/>
        </w:numPr>
        <w:jc w:val="both"/>
        <w:rPr>
          <w:rtl/>
        </w:rPr>
      </w:pPr>
      <w:r w:rsidRPr="00BE0ED6">
        <w:rPr>
          <w:rtl/>
        </w:rPr>
        <w:t>نتنياهو يطلب إنهاء محاكمته غدا مبكرا بسبب لقاء سياسي</w:t>
      </w:r>
      <w:r w:rsidRPr="00BE0ED6">
        <w:t>.</w:t>
      </w:r>
    </w:p>
    <w:p w14:paraId="5186F4FA" w14:textId="77777777" w:rsidR="00490B7D" w:rsidRDefault="00490B7D" w:rsidP="00490B7D">
      <w:pPr>
        <w:ind w:left="270" w:hanging="270"/>
        <w:jc w:val="both"/>
        <w:rPr>
          <w:rtl/>
        </w:rPr>
      </w:pPr>
      <w:r>
        <w:rPr>
          <w:rFonts w:hint="cs"/>
          <w:rtl/>
        </w:rPr>
        <w:t xml:space="preserve">- </w:t>
      </w:r>
      <w:r w:rsidRPr="00490B7D">
        <w:rPr>
          <w:b/>
          <w:bCs/>
          <w:rtl/>
        </w:rPr>
        <w:t>يديعوت</w:t>
      </w:r>
      <w:r w:rsidRPr="00490B7D">
        <w:t xml:space="preserve">: </w:t>
      </w:r>
      <w:r>
        <w:rPr>
          <w:rFonts w:hint="cs"/>
          <w:rtl/>
        </w:rPr>
        <w:t xml:space="preserve"> </w:t>
      </w:r>
      <w:r w:rsidRPr="00490B7D">
        <w:rPr>
          <w:rtl/>
        </w:rPr>
        <w:t>هزة بالجيش الإسرائيلي؛ رئيس الاستخبارات الحالي، وقائد المنطقة الجنوبية وقائد الاستخبارات السابق وضباط كبار آخرين سيخرجون من الجيش بسبب التحقيقات في أحداث السابع من أكتوبر</w:t>
      </w:r>
    </w:p>
    <w:p w14:paraId="180DFD8E" w14:textId="77777777" w:rsidR="00813037" w:rsidRPr="00D67A07" w:rsidRDefault="00813037" w:rsidP="00813037">
      <w:pPr>
        <w:jc w:val="both"/>
        <w:rPr>
          <w:rtl/>
        </w:rPr>
      </w:pPr>
      <w:r w:rsidRPr="00D67A07">
        <w:rPr>
          <w:rFonts w:hint="cs"/>
          <w:rtl/>
        </w:rPr>
        <w:t xml:space="preserve">- </w:t>
      </w:r>
      <w:r w:rsidR="00BE0ED6" w:rsidRPr="00D67A07">
        <w:rPr>
          <w:b/>
          <w:bCs/>
          <w:rtl/>
        </w:rPr>
        <w:t>استطلاع المعهد الإسرائيلي للديمقراطية</w:t>
      </w:r>
      <w:r w:rsidR="00BE0ED6" w:rsidRPr="00D67A07">
        <w:rPr>
          <w:b/>
          <w:bCs/>
        </w:rPr>
        <w:t>:</w:t>
      </w:r>
    </w:p>
    <w:p w14:paraId="7E7C8DA2" w14:textId="77777777" w:rsidR="00813037" w:rsidRPr="00D67A07" w:rsidRDefault="00BE0ED6" w:rsidP="00813037">
      <w:pPr>
        <w:pStyle w:val="ListParagraph"/>
        <w:numPr>
          <w:ilvl w:val="0"/>
          <w:numId w:val="30"/>
        </w:numPr>
        <w:jc w:val="both"/>
      </w:pPr>
      <w:r w:rsidRPr="00D67A07">
        <w:t>62.5</w:t>
      </w:r>
      <w:r w:rsidR="00813037" w:rsidRPr="00D67A07">
        <w:rPr>
          <w:rFonts w:hint="cs"/>
          <w:rtl/>
        </w:rPr>
        <w:t xml:space="preserve"> </w:t>
      </w:r>
      <w:r w:rsidR="00813037" w:rsidRPr="00D67A07">
        <w:t>%</w:t>
      </w:r>
      <w:r w:rsidR="00813037" w:rsidRPr="00D67A07">
        <w:rPr>
          <w:rFonts w:hint="cs"/>
          <w:rtl/>
        </w:rPr>
        <w:t xml:space="preserve"> </w:t>
      </w:r>
      <w:r w:rsidRPr="00D67A07">
        <w:rPr>
          <w:rtl/>
        </w:rPr>
        <w:t>من الإسرائيليين قالوا إنه يجب قتل المشتبه الفلسطيني حتى لو لم يشكل خطرا مباشرا</w:t>
      </w:r>
      <w:r w:rsidRPr="00D67A07">
        <w:t>.</w:t>
      </w:r>
    </w:p>
    <w:p w14:paraId="39492C39" w14:textId="77777777" w:rsidR="00813037" w:rsidRPr="00D67A07" w:rsidRDefault="00BE0ED6" w:rsidP="00813037">
      <w:pPr>
        <w:pStyle w:val="ListParagraph"/>
        <w:numPr>
          <w:ilvl w:val="0"/>
          <w:numId w:val="30"/>
        </w:numPr>
        <w:jc w:val="both"/>
      </w:pPr>
      <w:r w:rsidRPr="00D67A07">
        <w:t>55.3</w:t>
      </w:r>
      <w:r w:rsidR="00813037" w:rsidRPr="00D67A07">
        <w:rPr>
          <w:rFonts w:hint="cs"/>
          <w:rtl/>
        </w:rPr>
        <w:t xml:space="preserve">% </w:t>
      </w:r>
      <w:r w:rsidRPr="00D67A07">
        <w:rPr>
          <w:rtl/>
        </w:rPr>
        <w:t>يؤيدون تنفيذ قصف كثيف على تجمعات سكانية مكتظة بالفلسطينيين لردع التنظيمات</w:t>
      </w:r>
      <w:r w:rsidRPr="00D67A07">
        <w:t>.</w:t>
      </w:r>
    </w:p>
    <w:p w14:paraId="52F32951" w14:textId="77777777" w:rsidR="00813037" w:rsidRPr="00D67A07" w:rsidRDefault="00BE0ED6" w:rsidP="00813037">
      <w:pPr>
        <w:pStyle w:val="ListParagraph"/>
        <w:numPr>
          <w:ilvl w:val="0"/>
          <w:numId w:val="30"/>
        </w:numPr>
        <w:jc w:val="both"/>
      </w:pPr>
      <w:r w:rsidRPr="00D67A07">
        <w:t>53.8</w:t>
      </w:r>
      <w:r w:rsidR="00813037" w:rsidRPr="00D67A07">
        <w:rPr>
          <w:rFonts w:hint="cs"/>
          <w:rtl/>
        </w:rPr>
        <w:t xml:space="preserve"> </w:t>
      </w:r>
      <w:r w:rsidR="00813037" w:rsidRPr="00D67A07">
        <w:t>%</w:t>
      </w:r>
      <w:r w:rsidR="00813037" w:rsidRPr="00D67A07">
        <w:rPr>
          <w:rFonts w:hint="cs"/>
          <w:rtl/>
        </w:rPr>
        <w:t xml:space="preserve"> </w:t>
      </w:r>
      <w:r w:rsidRPr="00D67A07">
        <w:rPr>
          <w:rtl/>
        </w:rPr>
        <w:t>يوافقون على استخدام مدني فلسطيني كدرع بشري وإرساله لفحص مبنى مُلغَّم</w:t>
      </w:r>
      <w:r w:rsidRPr="00D67A07">
        <w:t>.</w:t>
      </w:r>
    </w:p>
    <w:p w14:paraId="5F888933" w14:textId="77777777" w:rsidR="00813037" w:rsidRPr="00D67A07" w:rsidRDefault="00813037" w:rsidP="00813037">
      <w:pPr>
        <w:pStyle w:val="ListParagraph"/>
        <w:numPr>
          <w:ilvl w:val="0"/>
          <w:numId w:val="30"/>
        </w:numPr>
        <w:jc w:val="both"/>
      </w:pPr>
      <w:r w:rsidRPr="00D67A07">
        <w:rPr>
          <w:rFonts w:hint="cs"/>
          <w:rtl/>
        </w:rPr>
        <w:t xml:space="preserve">60.6% </w:t>
      </w:r>
      <w:r w:rsidR="00BE0ED6" w:rsidRPr="00D67A07">
        <w:rPr>
          <w:rtl/>
        </w:rPr>
        <w:t>لا يؤيدون التحقيق مع جنود بتهم إساءة معاملة معتقلين فلسطينيين</w:t>
      </w:r>
      <w:r w:rsidR="00BE0ED6" w:rsidRPr="00D67A07">
        <w:t>.</w:t>
      </w:r>
    </w:p>
    <w:p w14:paraId="3C6C28A2" w14:textId="77777777" w:rsidR="00813037" w:rsidRPr="00D67A07" w:rsidRDefault="00813037" w:rsidP="00813037">
      <w:pPr>
        <w:pStyle w:val="ListParagraph"/>
        <w:numPr>
          <w:ilvl w:val="0"/>
          <w:numId w:val="30"/>
        </w:numPr>
        <w:jc w:val="both"/>
      </w:pPr>
      <w:r w:rsidRPr="00D67A07">
        <w:rPr>
          <w:rFonts w:hint="cs"/>
          <w:rtl/>
        </w:rPr>
        <w:t xml:space="preserve">84 </w:t>
      </w:r>
      <w:r w:rsidR="00BE0ED6" w:rsidRPr="00D67A07">
        <w:rPr>
          <w:rtl/>
        </w:rPr>
        <w:t xml:space="preserve">منحوا الجيش تقييما </w:t>
      </w:r>
      <w:r w:rsidR="00BE0ED6" w:rsidRPr="00D67A07">
        <w:t>"</w:t>
      </w:r>
      <w:r w:rsidR="00BE0ED6" w:rsidRPr="00D67A07">
        <w:rPr>
          <w:rtl/>
        </w:rPr>
        <w:t>ممتاز</w:t>
      </w:r>
      <w:r w:rsidR="00BE0ED6" w:rsidRPr="00D67A07">
        <w:t xml:space="preserve">" </w:t>
      </w:r>
      <w:r w:rsidR="00BE0ED6" w:rsidRPr="00D67A07">
        <w:rPr>
          <w:rtl/>
        </w:rPr>
        <w:t xml:space="preserve">أو </w:t>
      </w:r>
      <w:r w:rsidR="00BE0ED6" w:rsidRPr="00D67A07">
        <w:t>"</w:t>
      </w:r>
      <w:r w:rsidR="00BE0ED6" w:rsidRPr="00D67A07">
        <w:rPr>
          <w:rtl/>
        </w:rPr>
        <w:t>جيد جدا</w:t>
      </w:r>
      <w:r w:rsidR="00BE0ED6" w:rsidRPr="00D67A07">
        <w:t xml:space="preserve">" </w:t>
      </w:r>
      <w:r w:rsidR="00BE0ED6" w:rsidRPr="00D67A07">
        <w:rPr>
          <w:rtl/>
        </w:rPr>
        <w:t>بالنسبة للسلوك الأخلاقي</w:t>
      </w:r>
      <w:r w:rsidR="00BE0ED6" w:rsidRPr="00D67A07">
        <w:t>.</w:t>
      </w:r>
    </w:p>
    <w:p w14:paraId="76C8080C" w14:textId="1E584C19" w:rsidR="00813037" w:rsidRPr="00D67A07" w:rsidRDefault="00813037" w:rsidP="00813037">
      <w:pPr>
        <w:pStyle w:val="ListParagraph"/>
        <w:numPr>
          <w:ilvl w:val="0"/>
          <w:numId w:val="30"/>
        </w:numPr>
        <w:jc w:val="both"/>
      </w:pPr>
      <w:r w:rsidRPr="00D67A07">
        <w:rPr>
          <w:rFonts w:hint="cs"/>
          <w:rtl/>
        </w:rPr>
        <w:t>81.3%</w:t>
      </w:r>
      <w:r w:rsidR="00BE0ED6" w:rsidRPr="00D67A07">
        <w:t xml:space="preserve"> </w:t>
      </w:r>
      <w:r w:rsidR="00BE0ED6" w:rsidRPr="00D67A07">
        <w:rPr>
          <w:rtl/>
        </w:rPr>
        <w:t>قالوا إن لديهم ثقة كبيرة بالجيش الإسرائيلي</w:t>
      </w:r>
      <w:r w:rsidR="00BE0ED6" w:rsidRPr="00D67A07">
        <w:t>.</w:t>
      </w:r>
    </w:p>
    <w:p w14:paraId="4AA69A04" w14:textId="77777777" w:rsidR="00813037" w:rsidRPr="00D67A07" w:rsidRDefault="00813037" w:rsidP="00813037">
      <w:pPr>
        <w:pStyle w:val="ListParagraph"/>
        <w:numPr>
          <w:ilvl w:val="0"/>
          <w:numId w:val="30"/>
        </w:numPr>
        <w:jc w:val="both"/>
      </w:pPr>
      <w:r w:rsidRPr="00D67A07">
        <w:rPr>
          <w:rFonts w:hint="cs"/>
          <w:rtl/>
        </w:rPr>
        <w:t xml:space="preserve">13.8% </w:t>
      </w:r>
      <w:r w:rsidR="00BE0ED6" w:rsidRPr="00D67A07">
        <w:rPr>
          <w:rtl/>
        </w:rPr>
        <w:t>فقط قالوا إن لديهم ثقة كبيرة جدا بأن قرارات المستوى السياسي المتعلقة بالحرب تتخذ بدوافع موضوعية</w:t>
      </w:r>
      <w:r w:rsidR="00BE0ED6" w:rsidRPr="00D67A07">
        <w:t>.</w:t>
      </w:r>
    </w:p>
    <w:p w14:paraId="2C21A380" w14:textId="77777777" w:rsidR="00813037" w:rsidRPr="00D67A07" w:rsidRDefault="00813037" w:rsidP="00813037">
      <w:pPr>
        <w:pStyle w:val="ListParagraph"/>
        <w:numPr>
          <w:ilvl w:val="0"/>
          <w:numId w:val="30"/>
        </w:numPr>
        <w:jc w:val="both"/>
      </w:pPr>
      <w:r w:rsidRPr="00D67A07">
        <w:rPr>
          <w:rFonts w:hint="cs"/>
          <w:rtl/>
        </w:rPr>
        <w:t>56%</w:t>
      </w:r>
      <w:r w:rsidR="00BE0ED6" w:rsidRPr="00D67A07">
        <w:t xml:space="preserve"> </w:t>
      </w:r>
      <w:r w:rsidR="00BE0ED6" w:rsidRPr="00D67A07">
        <w:rPr>
          <w:rtl/>
        </w:rPr>
        <w:t>قالوا بأنهم أو أحد أفراد عائلتهم خدموا في القوات النظامية أو الاحتياط منذ 7 أكتوبر</w:t>
      </w:r>
      <w:r w:rsidR="00BE0ED6" w:rsidRPr="00D67A07">
        <w:t>.</w:t>
      </w:r>
    </w:p>
    <w:p w14:paraId="77D4B447" w14:textId="77777777" w:rsidR="00813037" w:rsidRPr="00D67A07" w:rsidRDefault="00BE0ED6" w:rsidP="00813037">
      <w:pPr>
        <w:ind w:left="360"/>
        <w:jc w:val="both"/>
        <w:rPr>
          <w:u w:val="single"/>
        </w:rPr>
      </w:pPr>
      <w:r w:rsidRPr="00D67A07">
        <w:rPr>
          <w:u w:val="single"/>
          <w:rtl/>
        </w:rPr>
        <w:t>على من يمكن الاعتماد أكثر في إدارة الحرب؟</w:t>
      </w:r>
    </w:p>
    <w:p w14:paraId="6BDC62C0" w14:textId="77777777" w:rsidR="00813037" w:rsidRPr="00D67A07" w:rsidRDefault="00813037" w:rsidP="00813037">
      <w:pPr>
        <w:pStyle w:val="ListParagraph"/>
        <w:numPr>
          <w:ilvl w:val="0"/>
          <w:numId w:val="30"/>
        </w:numPr>
        <w:jc w:val="both"/>
      </w:pPr>
      <w:r w:rsidRPr="00D67A07">
        <w:rPr>
          <w:rFonts w:hint="cs"/>
          <w:rtl/>
        </w:rPr>
        <w:t xml:space="preserve">9.7% </w:t>
      </w:r>
      <w:r w:rsidR="00BE0ED6" w:rsidRPr="00D67A07">
        <w:rPr>
          <w:rtl/>
        </w:rPr>
        <w:t>يمكن الاعتماد أكثر على المستوى السياسي</w:t>
      </w:r>
    </w:p>
    <w:p w14:paraId="147E2DED" w14:textId="77777777" w:rsidR="00813037" w:rsidRPr="00D67A07" w:rsidRDefault="00813037" w:rsidP="00813037">
      <w:pPr>
        <w:pStyle w:val="ListParagraph"/>
        <w:numPr>
          <w:ilvl w:val="0"/>
          <w:numId w:val="30"/>
        </w:numPr>
        <w:jc w:val="both"/>
      </w:pPr>
      <w:r w:rsidRPr="00D67A07">
        <w:rPr>
          <w:rFonts w:hint="cs"/>
          <w:rtl/>
        </w:rPr>
        <w:t xml:space="preserve">9.5% </w:t>
      </w:r>
      <w:r w:rsidR="00BE0ED6" w:rsidRPr="00D67A07">
        <w:rPr>
          <w:rtl/>
        </w:rPr>
        <w:t>يمكن الاعتماد أكثر على المستوى العسكري</w:t>
      </w:r>
    </w:p>
    <w:p w14:paraId="12E18E45" w14:textId="77777777" w:rsidR="00813037" w:rsidRPr="00D67A07" w:rsidRDefault="00813037" w:rsidP="00813037">
      <w:pPr>
        <w:pStyle w:val="ListParagraph"/>
        <w:numPr>
          <w:ilvl w:val="0"/>
          <w:numId w:val="30"/>
        </w:numPr>
        <w:jc w:val="both"/>
      </w:pPr>
      <w:r w:rsidRPr="00D67A07">
        <w:rPr>
          <w:rFonts w:hint="cs"/>
          <w:rtl/>
        </w:rPr>
        <w:t xml:space="preserve">23.7% </w:t>
      </w:r>
      <w:r w:rsidR="00BE0ED6" w:rsidRPr="00D67A07">
        <w:rPr>
          <w:rtl/>
        </w:rPr>
        <w:t>يمكن الاعتماد على كليهما بنفس القدر</w:t>
      </w:r>
    </w:p>
    <w:p w14:paraId="6270FE39" w14:textId="77777777" w:rsidR="00813037" w:rsidRPr="00D67A07" w:rsidRDefault="00813037" w:rsidP="00813037">
      <w:pPr>
        <w:pStyle w:val="ListParagraph"/>
        <w:numPr>
          <w:ilvl w:val="0"/>
          <w:numId w:val="30"/>
        </w:numPr>
        <w:jc w:val="both"/>
      </w:pPr>
      <w:r w:rsidRPr="00D67A07">
        <w:rPr>
          <w:rFonts w:hint="cs"/>
          <w:rtl/>
        </w:rPr>
        <w:t xml:space="preserve">14% </w:t>
      </w:r>
      <w:r w:rsidR="00BE0ED6" w:rsidRPr="00D67A07">
        <w:rPr>
          <w:rtl/>
        </w:rPr>
        <w:t>لا يمكن الاعتماد على أي منهما</w:t>
      </w:r>
    </w:p>
    <w:p w14:paraId="2C8F0225" w14:textId="77777777" w:rsidR="00813037" w:rsidRPr="00D67A07" w:rsidRDefault="00BE0ED6" w:rsidP="00813037">
      <w:pPr>
        <w:ind w:left="360"/>
        <w:jc w:val="both"/>
        <w:rPr>
          <w:u w:val="single"/>
        </w:rPr>
      </w:pPr>
      <w:r w:rsidRPr="00D67A07">
        <w:rPr>
          <w:u w:val="single"/>
          <w:rtl/>
        </w:rPr>
        <w:t>ما يجب أن يؤثر على قرارات الحرب؟</w:t>
      </w:r>
    </w:p>
    <w:p w14:paraId="2AD5D758" w14:textId="77777777" w:rsidR="00813037" w:rsidRPr="00D67A07" w:rsidRDefault="00813037" w:rsidP="00813037">
      <w:pPr>
        <w:pStyle w:val="ListParagraph"/>
        <w:numPr>
          <w:ilvl w:val="0"/>
          <w:numId w:val="30"/>
        </w:numPr>
        <w:jc w:val="both"/>
      </w:pPr>
      <w:r w:rsidRPr="00D67A07">
        <w:rPr>
          <w:rFonts w:hint="cs"/>
          <w:rtl/>
        </w:rPr>
        <w:t xml:space="preserve">81% </w:t>
      </w:r>
      <w:r w:rsidR="00BE0ED6" w:rsidRPr="00D67A07">
        <w:rPr>
          <w:rtl/>
        </w:rPr>
        <w:t>عبء الاحتياط يجب أن يؤثر على قرارات استمرار الحرب</w:t>
      </w:r>
    </w:p>
    <w:p w14:paraId="24F1381A" w14:textId="77777777" w:rsidR="00813037" w:rsidRPr="00D67A07" w:rsidRDefault="00813037" w:rsidP="00813037">
      <w:pPr>
        <w:pStyle w:val="ListParagraph"/>
        <w:numPr>
          <w:ilvl w:val="0"/>
          <w:numId w:val="30"/>
        </w:numPr>
        <w:jc w:val="both"/>
      </w:pPr>
      <w:r w:rsidRPr="00D67A07">
        <w:rPr>
          <w:rFonts w:hint="cs"/>
          <w:rtl/>
        </w:rPr>
        <w:t xml:space="preserve">72.3% </w:t>
      </w:r>
      <w:r w:rsidR="00BE0ED6" w:rsidRPr="00D67A07">
        <w:rPr>
          <w:rtl/>
        </w:rPr>
        <w:t>التأثيرات الاقتصادية يجب أن تكون جزءا من الحسابات</w:t>
      </w:r>
    </w:p>
    <w:p w14:paraId="62A37041" w14:textId="77777777" w:rsidR="00813037" w:rsidRPr="00D67A07" w:rsidRDefault="00813037" w:rsidP="00813037">
      <w:pPr>
        <w:pStyle w:val="ListParagraph"/>
        <w:numPr>
          <w:ilvl w:val="0"/>
          <w:numId w:val="30"/>
        </w:numPr>
        <w:jc w:val="both"/>
      </w:pPr>
      <w:r w:rsidRPr="00D67A07">
        <w:rPr>
          <w:rFonts w:hint="cs"/>
          <w:rtl/>
        </w:rPr>
        <w:t xml:space="preserve">61.5% </w:t>
      </w:r>
      <w:r w:rsidR="00BE0ED6" w:rsidRPr="00D67A07">
        <w:rPr>
          <w:rtl/>
        </w:rPr>
        <w:t>مكانة إسرائيل الدولية يجب أن تكون عاملا مؤثرا</w:t>
      </w:r>
    </w:p>
    <w:p w14:paraId="78F3A8EC" w14:textId="77777777" w:rsidR="00813037" w:rsidRPr="00D67A07" w:rsidRDefault="00813037" w:rsidP="00813037">
      <w:pPr>
        <w:pStyle w:val="ListParagraph"/>
        <w:numPr>
          <w:ilvl w:val="0"/>
          <w:numId w:val="30"/>
        </w:numPr>
        <w:jc w:val="both"/>
      </w:pPr>
      <w:r w:rsidRPr="00D67A07">
        <w:rPr>
          <w:rFonts w:hint="cs"/>
          <w:rtl/>
        </w:rPr>
        <w:lastRenderedPageBreak/>
        <w:t xml:space="preserve">50.6% </w:t>
      </w:r>
      <w:r w:rsidR="00BE0ED6" w:rsidRPr="00D67A07">
        <w:rPr>
          <w:rtl/>
        </w:rPr>
        <w:t>خطر الملاحقة القضائية للجنود في الخارج يجب أن يؤثر</w:t>
      </w:r>
    </w:p>
    <w:p w14:paraId="009AA50F" w14:textId="77777777" w:rsidR="00813037" w:rsidRPr="00D67A07" w:rsidRDefault="00813037" w:rsidP="00813037">
      <w:pPr>
        <w:pStyle w:val="ListParagraph"/>
        <w:numPr>
          <w:ilvl w:val="0"/>
          <w:numId w:val="30"/>
        </w:numPr>
        <w:jc w:val="both"/>
      </w:pPr>
      <w:r w:rsidRPr="00D67A07">
        <w:rPr>
          <w:rFonts w:hint="cs"/>
          <w:rtl/>
        </w:rPr>
        <w:t>31.5% ف</w:t>
      </w:r>
      <w:r w:rsidR="00BE0ED6" w:rsidRPr="00D67A07">
        <w:rPr>
          <w:rtl/>
        </w:rPr>
        <w:t>قط: إصابة المدنيين من الطرف الآخر يجب أن تكون عاملا مؤثرا</w:t>
      </w:r>
    </w:p>
    <w:p w14:paraId="51CFDA28" w14:textId="77777777" w:rsidR="00B01E46" w:rsidRDefault="00813037" w:rsidP="00813037">
      <w:pPr>
        <w:jc w:val="both"/>
        <w:rPr>
          <w:b/>
          <w:bCs/>
          <w:rtl/>
        </w:rPr>
      </w:pPr>
      <w:r>
        <w:rPr>
          <w:rFonts w:hint="cs"/>
          <w:b/>
          <w:bCs/>
          <w:rtl/>
        </w:rPr>
        <w:t xml:space="preserve">- </w:t>
      </w:r>
      <w:r w:rsidR="00BE0ED6" w:rsidRPr="00813037">
        <w:rPr>
          <w:b/>
          <w:bCs/>
          <w:rtl/>
        </w:rPr>
        <w:t>وزير الأمن الإسرائيلي يسرائيل كاتس</w:t>
      </w:r>
      <w:r w:rsidR="00BE0ED6" w:rsidRPr="00813037">
        <w:rPr>
          <w:b/>
          <w:bCs/>
        </w:rPr>
        <w:t>:</w:t>
      </w:r>
      <w:r w:rsidR="00B01E46">
        <w:rPr>
          <w:rFonts w:hint="cs"/>
          <w:b/>
          <w:bCs/>
          <w:rtl/>
        </w:rPr>
        <w:t xml:space="preserve"> </w:t>
      </w:r>
    </w:p>
    <w:p w14:paraId="657A5B08" w14:textId="77777777" w:rsidR="00B01E46" w:rsidRDefault="00BE0ED6" w:rsidP="00B01E46">
      <w:pPr>
        <w:pStyle w:val="ListParagraph"/>
        <w:numPr>
          <w:ilvl w:val="0"/>
          <w:numId w:val="30"/>
        </w:numPr>
        <w:jc w:val="both"/>
      </w:pPr>
      <w:r w:rsidRPr="00BE0ED6">
        <w:t xml:space="preserve"> </w:t>
      </w:r>
      <w:r w:rsidRPr="00BE0ED6">
        <w:rPr>
          <w:rtl/>
        </w:rPr>
        <w:t>سنواصل العمل بقوة لإحباط أي تهديد على إسرائيل</w:t>
      </w:r>
      <w:r w:rsidRPr="00BE0ED6">
        <w:t>.</w:t>
      </w:r>
    </w:p>
    <w:p w14:paraId="44479D3D" w14:textId="77777777" w:rsidR="00B01E46" w:rsidRDefault="00BE0ED6" w:rsidP="00B01E46">
      <w:pPr>
        <w:pStyle w:val="ListParagraph"/>
        <w:numPr>
          <w:ilvl w:val="0"/>
          <w:numId w:val="30"/>
        </w:numPr>
        <w:jc w:val="both"/>
      </w:pPr>
      <w:r w:rsidRPr="00BE0ED6">
        <w:rPr>
          <w:rtl/>
        </w:rPr>
        <w:t>كل من يرفع يده ضد إسرائيل ستقطع يده</w:t>
      </w:r>
      <w:r w:rsidRPr="00BE0ED6">
        <w:t>.</w:t>
      </w:r>
    </w:p>
    <w:p w14:paraId="1B532D54" w14:textId="77777777" w:rsidR="00B01E46" w:rsidRDefault="00BE0ED6" w:rsidP="00B01E46">
      <w:pPr>
        <w:pStyle w:val="ListParagraph"/>
        <w:numPr>
          <w:ilvl w:val="0"/>
          <w:numId w:val="30"/>
        </w:numPr>
        <w:jc w:val="both"/>
      </w:pPr>
      <w:r w:rsidRPr="00BE0ED6">
        <w:rPr>
          <w:rtl/>
        </w:rPr>
        <w:t>رئيس الوزراء نتنياهو وأنا مصران على مواصلة سياسة أقصى درجات الإنفاذ في كل مكان آخر</w:t>
      </w:r>
      <w:r w:rsidRPr="00BE0ED6">
        <w:t>.</w:t>
      </w:r>
    </w:p>
    <w:p w14:paraId="1E188D1C" w14:textId="77777777" w:rsidR="00B01E46" w:rsidRDefault="00BE0ED6" w:rsidP="00B01E46">
      <w:pPr>
        <w:pStyle w:val="ListParagraph"/>
        <w:numPr>
          <w:ilvl w:val="0"/>
          <w:numId w:val="30"/>
        </w:numPr>
        <w:jc w:val="both"/>
      </w:pPr>
      <w:r w:rsidRPr="00BE0ED6">
        <w:rPr>
          <w:rtl/>
        </w:rPr>
        <w:t>لن نسمح بالعودة إلى الواقع الذي كان قبل 7 أكتوبر</w:t>
      </w:r>
      <w:r w:rsidRPr="00BE0ED6">
        <w:t>.</w:t>
      </w:r>
    </w:p>
    <w:p w14:paraId="3D9D13AA" w14:textId="77777777" w:rsidR="000A45E2" w:rsidRDefault="00B01E46" w:rsidP="000A45E2">
      <w:pPr>
        <w:ind w:left="270" w:hanging="270"/>
        <w:jc w:val="both"/>
        <w:rPr>
          <w:rtl/>
        </w:rPr>
      </w:pPr>
      <w:r>
        <w:rPr>
          <w:rFonts w:hint="cs"/>
          <w:rtl/>
        </w:rPr>
        <w:t xml:space="preserve">- </w:t>
      </w:r>
      <w:r w:rsidR="00BE0ED6" w:rsidRPr="000A45E2">
        <w:rPr>
          <w:b/>
          <w:bCs/>
          <w:rtl/>
        </w:rPr>
        <w:t>إذاعة الجيش عن مصدر أمني إسرائيلي</w:t>
      </w:r>
      <w:r w:rsidR="00BE0ED6" w:rsidRPr="00BE0ED6">
        <w:rPr>
          <w:rtl/>
        </w:rPr>
        <w:t>: اغتيال قيادات حزب الله وحماس في لبنان وغزة هو جزء من إنفاذ اتفاق وقف إطلاق النار ولكن بالقوة</w:t>
      </w:r>
    </w:p>
    <w:p w14:paraId="3D508A25" w14:textId="77777777" w:rsidR="000A45E2" w:rsidRDefault="000A45E2" w:rsidP="000A45E2">
      <w:pPr>
        <w:ind w:left="270" w:hanging="270"/>
        <w:jc w:val="both"/>
        <w:rPr>
          <w:rtl/>
        </w:rPr>
      </w:pPr>
      <w:r>
        <w:rPr>
          <w:rFonts w:hint="cs"/>
          <w:rtl/>
        </w:rPr>
        <w:t xml:space="preserve">- </w:t>
      </w:r>
      <w:r w:rsidR="00BE0ED6" w:rsidRPr="000A45E2">
        <w:rPr>
          <w:b/>
          <w:bCs/>
          <w:rtl/>
        </w:rPr>
        <w:t>يديعوت احرونوت</w:t>
      </w:r>
      <w:r w:rsidR="00BE0ED6" w:rsidRPr="000A45E2">
        <w:rPr>
          <w:b/>
          <w:bCs/>
        </w:rPr>
        <w:t>:</w:t>
      </w:r>
      <w:r w:rsidR="00BE0ED6" w:rsidRPr="00BE0ED6">
        <w:t xml:space="preserve"> </w:t>
      </w:r>
      <w:r>
        <w:rPr>
          <w:rFonts w:hint="cs"/>
          <w:rtl/>
        </w:rPr>
        <w:t xml:space="preserve"> </w:t>
      </w:r>
      <w:r w:rsidR="00BE0ED6" w:rsidRPr="00BE0ED6">
        <w:rPr>
          <w:rtl/>
        </w:rPr>
        <w:t xml:space="preserve">تم إخلاء وزير الجيش الإسرائيلي السابق غالانت من منزله بشكل عاجل قبل عام، ولا يزال غير مسموح له بالعودة حتى اليوم </w:t>
      </w:r>
      <w:r w:rsidR="00BE0ED6" w:rsidRPr="00BE0ED6">
        <w:t>.</w:t>
      </w:r>
    </w:p>
    <w:p w14:paraId="45D8C813" w14:textId="77777777" w:rsidR="000A45E2" w:rsidRDefault="000A45E2" w:rsidP="00B01E46">
      <w:pPr>
        <w:jc w:val="both"/>
        <w:rPr>
          <w:rtl/>
        </w:rPr>
      </w:pPr>
      <w:r>
        <w:rPr>
          <w:rFonts w:hint="cs"/>
          <w:rtl/>
        </w:rPr>
        <w:t xml:space="preserve">- </w:t>
      </w:r>
      <w:r w:rsidR="00BE0ED6" w:rsidRPr="000A45E2">
        <w:rPr>
          <w:b/>
          <w:bCs/>
          <w:rtl/>
        </w:rPr>
        <w:t>حركة حماس</w:t>
      </w:r>
      <w:r w:rsidR="00BE0ED6" w:rsidRPr="00BE0ED6">
        <w:t>:</w:t>
      </w:r>
    </w:p>
    <w:p w14:paraId="6052070B" w14:textId="77777777" w:rsidR="000A45E2" w:rsidRDefault="000A45E2" w:rsidP="001D1BE0">
      <w:pPr>
        <w:pStyle w:val="ListParagraph"/>
        <w:numPr>
          <w:ilvl w:val="0"/>
          <w:numId w:val="30"/>
        </w:numPr>
        <w:jc w:val="both"/>
      </w:pPr>
      <w:r w:rsidRPr="00BE0ED6">
        <w:rPr>
          <w:rtl/>
        </w:rPr>
        <w:t xml:space="preserve">وفد من الحركة </w:t>
      </w:r>
      <w:r>
        <w:rPr>
          <w:rFonts w:hint="cs"/>
          <w:rtl/>
        </w:rPr>
        <w:t xml:space="preserve">التقي </w:t>
      </w:r>
      <w:r w:rsidRPr="00BE0ED6">
        <w:rPr>
          <w:rtl/>
        </w:rPr>
        <w:t>مع رئيس المخابرات العامة المصرية</w:t>
      </w:r>
      <w:r w:rsidRPr="00BE0ED6">
        <w:rPr>
          <w:rtl/>
        </w:rPr>
        <w:t xml:space="preserve"> </w:t>
      </w:r>
      <w:r w:rsidRPr="00BE0ED6">
        <w:rPr>
          <w:rtl/>
        </w:rPr>
        <w:t>في القاهرة لمناقشة ترتيبات تشكيل لجنة لإدارة قطاع غزة</w:t>
      </w:r>
      <w:r>
        <w:rPr>
          <w:rFonts w:hint="cs"/>
          <w:rtl/>
        </w:rPr>
        <w:t xml:space="preserve"> </w:t>
      </w:r>
      <w:r w:rsidR="00BE0ED6" w:rsidRPr="00BE0ED6">
        <w:rPr>
          <w:rtl/>
        </w:rPr>
        <w:t>وتناول تطورات اتفاق وقف إطلاق النار والأوضاع العامة في غزة، ومناقشة طبيعة المرحلة الثانية من الاتفاق</w:t>
      </w:r>
      <w:r w:rsidR="00BE0ED6" w:rsidRPr="00BE0ED6">
        <w:t xml:space="preserve">. </w:t>
      </w:r>
    </w:p>
    <w:p w14:paraId="24410E34" w14:textId="77777777" w:rsidR="000A45E2" w:rsidRDefault="00BE0ED6" w:rsidP="001D1BE0">
      <w:pPr>
        <w:pStyle w:val="ListParagraph"/>
        <w:numPr>
          <w:ilvl w:val="0"/>
          <w:numId w:val="30"/>
        </w:numPr>
        <w:jc w:val="both"/>
      </w:pPr>
      <w:r w:rsidRPr="00BE0ED6">
        <w:rPr>
          <w:rtl/>
        </w:rPr>
        <w:t>أكد الوفد التزام الحركة بتنفيذ المرحلة الأولى من الاتفاق، وشدد على أهمية وقف خروقات الاحتلال المستمرة والتي تهدد بتقويض الاتفاق، وذلك من خلال آلية واضحة ومحددة برعاية ومتابعة الوسطاء، واتخاذ الإجراءات اللازمة لوقف أي خروقات بشكل فوري ومنع الإجراءات الأحادية التي تتسبب في تصعيد الأمور وإلحاق الضرر بالاتفاق</w:t>
      </w:r>
      <w:r w:rsidRPr="00BE0ED6">
        <w:t>.</w:t>
      </w:r>
    </w:p>
    <w:p w14:paraId="228E6297" w14:textId="77777777" w:rsidR="000A45E2" w:rsidRDefault="000A45E2" w:rsidP="001D1BE0">
      <w:pPr>
        <w:pStyle w:val="ListParagraph"/>
        <w:numPr>
          <w:ilvl w:val="0"/>
          <w:numId w:val="30"/>
        </w:numPr>
        <w:jc w:val="both"/>
      </w:pPr>
      <w:r>
        <w:rPr>
          <w:rFonts w:hint="cs"/>
          <w:rtl/>
        </w:rPr>
        <w:t>الو</w:t>
      </w:r>
      <w:r w:rsidR="00BE0ED6" w:rsidRPr="00BE0ED6">
        <w:rPr>
          <w:rtl/>
        </w:rPr>
        <w:t>فد ناقش سُبل معالجة قضية مقاتلي رفح بشكل عاجل من خلال جهود الوسطاء مع مختلف الأطراف، مع التنويه إلى أن التواصل مع المقاتلين منقطع</w:t>
      </w:r>
      <w:r w:rsidR="00BE0ED6" w:rsidRPr="00BE0ED6">
        <w:t>.</w:t>
      </w:r>
    </w:p>
    <w:p w14:paraId="53156D84" w14:textId="78174F18" w:rsidR="008A3525" w:rsidRDefault="008A3525" w:rsidP="00E010DC">
      <w:pPr>
        <w:jc w:val="both"/>
        <w:rPr>
          <w:rtl/>
        </w:rPr>
      </w:pPr>
      <w:r>
        <w:rPr>
          <w:rFonts w:hint="cs"/>
          <w:rtl/>
        </w:rPr>
        <w:t xml:space="preserve">- </w:t>
      </w:r>
      <w:r w:rsidRPr="008A3525">
        <w:rPr>
          <w:b/>
          <w:bCs/>
          <w:rtl/>
        </w:rPr>
        <w:t>الناطق باسم حركة حماس</w:t>
      </w:r>
      <w:r w:rsidRPr="00490B7D">
        <w:t>:</w:t>
      </w:r>
    </w:p>
    <w:p w14:paraId="01452D0B" w14:textId="77777777" w:rsidR="008A3525" w:rsidRDefault="008A3525" w:rsidP="008A3525">
      <w:pPr>
        <w:pStyle w:val="ListParagraph"/>
        <w:numPr>
          <w:ilvl w:val="0"/>
          <w:numId w:val="30"/>
        </w:numPr>
        <w:jc w:val="both"/>
      </w:pPr>
      <w:r>
        <w:rPr>
          <w:rFonts w:hint="cs"/>
          <w:rtl/>
        </w:rPr>
        <w:t>و</w:t>
      </w:r>
      <w:r w:rsidRPr="00490B7D">
        <w:rPr>
          <w:rtl/>
        </w:rPr>
        <w:t>جود وفد الحركة بالقاهرة دليل أن حماس جادة في التعاون مع الوسطاء للانتقال للمرحلة الثانية من اتفاق وقف إطلاق النار</w:t>
      </w:r>
      <w:r w:rsidRPr="00490B7D">
        <w:t>.</w:t>
      </w:r>
    </w:p>
    <w:p w14:paraId="62DA99BA" w14:textId="77777777" w:rsidR="008A3525" w:rsidRDefault="008A3525" w:rsidP="008A3525">
      <w:pPr>
        <w:pStyle w:val="ListParagraph"/>
        <w:numPr>
          <w:ilvl w:val="0"/>
          <w:numId w:val="30"/>
        </w:numPr>
        <w:jc w:val="both"/>
      </w:pPr>
      <w:r w:rsidRPr="00490B7D">
        <w:rPr>
          <w:rtl/>
        </w:rPr>
        <w:t xml:space="preserve">مسارات المرحلة الثانية معقدة وقمنا بما هو مطلوب منا مقابل استمرار </w:t>
      </w:r>
      <w:r w:rsidRPr="00490B7D">
        <w:t>"</w:t>
      </w:r>
      <w:r w:rsidRPr="00490B7D">
        <w:rPr>
          <w:rtl/>
        </w:rPr>
        <w:t>إسرائيل</w:t>
      </w:r>
      <w:r w:rsidRPr="00490B7D">
        <w:t xml:space="preserve">" </w:t>
      </w:r>
      <w:r w:rsidRPr="00490B7D">
        <w:rPr>
          <w:rtl/>
        </w:rPr>
        <w:t>في انتهاكاتها وخروقاتها</w:t>
      </w:r>
      <w:r w:rsidRPr="00490B7D">
        <w:t>.</w:t>
      </w:r>
    </w:p>
    <w:p w14:paraId="6D589C17" w14:textId="77777777" w:rsidR="008A3525" w:rsidRDefault="008A3525" w:rsidP="008A3525">
      <w:pPr>
        <w:pStyle w:val="ListParagraph"/>
        <w:numPr>
          <w:ilvl w:val="0"/>
          <w:numId w:val="30"/>
        </w:numPr>
        <w:jc w:val="both"/>
      </w:pPr>
      <w:r w:rsidRPr="00490B7D">
        <w:rPr>
          <w:rtl/>
        </w:rPr>
        <w:lastRenderedPageBreak/>
        <w:t>القوات الدولية يجب أن تشمل مهامها الفصل بين شعبنا الأعزل وجيش الاحتلال الذي يواصل عدوانه المتواصل</w:t>
      </w:r>
      <w:r w:rsidRPr="00490B7D">
        <w:t>.</w:t>
      </w:r>
    </w:p>
    <w:p w14:paraId="33FBE5DA" w14:textId="77777777" w:rsidR="008A3525" w:rsidRDefault="008A3525" w:rsidP="008A3525">
      <w:pPr>
        <w:pStyle w:val="ListParagraph"/>
        <w:numPr>
          <w:ilvl w:val="0"/>
          <w:numId w:val="30"/>
        </w:numPr>
        <w:jc w:val="both"/>
      </w:pPr>
      <w:r w:rsidRPr="00490B7D">
        <w:rPr>
          <w:rtl/>
        </w:rPr>
        <w:t>الاحتلال يواصل يوميا مسلسل إزاحة الخط الأصفر داخل القطاع</w:t>
      </w:r>
      <w:r w:rsidRPr="00490B7D">
        <w:t>.</w:t>
      </w:r>
    </w:p>
    <w:p w14:paraId="34B201F5" w14:textId="39301DAC" w:rsidR="00986C12" w:rsidRDefault="00E010DC" w:rsidP="00E010DC">
      <w:pPr>
        <w:jc w:val="both"/>
        <w:rPr>
          <w:rtl/>
        </w:rPr>
      </w:pPr>
      <w:r>
        <w:rPr>
          <w:rFonts w:hint="cs"/>
          <w:rtl/>
        </w:rPr>
        <w:t xml:space="preserve">- </w:t>
      </w:r>
      <w:r w:rsidR="00BE0ED6" w:rsidRPr="00E010DC">
        <w:rPr>
          <w:b/>
          <w:bCs/>
          <w:rtl/>
        </w:rPr>
        <w:t>نائب الرئيس الفلسطيني</w:t>
      </w:r>
      <w:r w:rsidR="00BE0ED6" w:rsidRPr="00BE0ED6">
        <w:rPr>
          <w:rtl/>
        </w:rPr>
        <w:t xml:space="preserve">: </w:t>
      </w:r>
    </w:p>
    <w:p w14:paraId="4D41E4C1" w14:textId="38B5E229" w:rsidR="00E010DC" w:rsidRDefault="00BE0ED6" w:rsidP="00986C12">
      <w:pPr>
        <w:pStyle w:val="ListParagraph"/>
        <w:numPr>
          <w:ilvl w:val="0"/>
          <w:numId w:val="30"/>
        </w:numPr>
        <w:jc w:val="both"/>
        <w:rPr>
          <w:rtl/>
        </w:rPr>
      </w:pPr>
      <w:r w:rsidRPr="00BE0ED6">
        <w:rPr>
          <w:rtl/>
        </w:rPr>
        <w:t>ناقشت مع توني بلير ومسؤول أميركي تطورات اليوم التالي في غزة</w:t>
      </w:r>
      <w:r w:rsidRPr="00BE0ED6">
        <w:t>.</w:t>
      </w:r>
    </w:p>
    <w:p w14:paraId="3F786019" w14:textId="77777777" w:rsidR="00986C12" w:rsidRDefault="00BE0ED6" w:rsidP="00986C12">
      <w:pPr>
        <w:pStyle w:val="ListParagraph"/>
        <w:numPr>
          <w:ilvl w:val="0"/>
          <w:numId w:val="30"/>
        </w:numPr>
        <w:jc w:val="both"/>
      </w:pPr>
      <w:r w:rsidRPr="00BE0ED6">
        <w:rPr>
          <w:rtl/>
        </w:rPr>
        <w:t>بحثت مع بلير ومسؤول أميركي القضايا المرتبطة بغزة والضفة وإقامة الدولة</w:t>
      </w:r>
      <w:r w:rsidRPr="00BE0ED6">
        <w:t>.</w:t>
      </w:r>
    </w:p>
    <w:sectPr w:rsidR="00986C12"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1D57" w14:textId="77777777" w:rsidR="00DB2885" w:rsidRDefault="00DB2885">
      <w:r>
        <w:separator/>
      </w:r>
    </w:p>
  </w:endnote>
  <w:endnote w:type="continuationSeparator" w:id="0">
    <w:p w14:paraId="6DD4F581" w14:textId="77777777" w:rsidR="00DB2885" w:rsidRDefault="00DB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0B43" w14:textId="77777777" w:rsidR="007C7141" w:rsidRDefault="007C714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2ECF289" w14:textId="77777777" w:rsidR="007C7141" w:rsidRDefault="007C714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ADA7" w14:textId="77777777" w:rsidR="007C7141" w:rsidRDefault="007C7141">
    <w:pPr>
      <w:pStyle w:val="Footer"/>
      <w:jc w:val="center"/>
    </w:pPr>
    <w:r>
      <w:rPr>
        <w:noProof w:val="0"/>
      </w:rPr>
      <w:fldChar w:fldCharType="begin"/>
    </w:r>
    <w:r>
      <w:instrText xml:space="preserve"> PAGE   \* MERGEFORMAT </w:instrText>
    </w:r>
    <w:r>
      <w:rPr>
        <w:noProof w:val="0"/>
      </w:rPr>
      <w:fldChar w:fldCharType="separate"/>
    </w:r>
    <w:r>
      <w:t>2</w:t>
    </w:r>
    <w:r>
      <w:fldChar w:fldCharType="end"/>
    </w:r>
  </w:p>
  <w:p w14:paraId="7CAB7B58" w14:textId="77777777" w:rsidR="0038462A" w:rsidRPr="0038462A" w:rsidRDefault="0038462A" w:rsidP="0038462A">
    <w:pPr>
      <w:pStyle w:val="Footer"/>
      <w:rPr>
        <w:sz w:val="24"/>
        <w:szCs w:val="24"/>
      </w:rPr>
    </w:pPr>
    <w:r w:rsidRPr="0038462A">
      <w:rPr>
        <w:rFonts w:ascii="Monotype Corsiva" w:hAnsi="Monotype Corsiva"/>
        <w:sz w:val="24"/>
        <w:szCs w:val="24"/>
      </w:rPr>
      <w:t>Doaa</w:t>
    </w:r>
  </w:p>
  <w:p w14:paraId="4CF429C9" w14:textId="5F8B438E" w:rsidR="007C7141" w:rsidRPr="0038462A" w:rsidRDefault="007C7141" w:rsidP="0038462A">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5D84" w14:textId="77777777" w:rsidR="007C7141" w:rsidRDefault="007C7141">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14:anchorId="30FCA6F0" wp14:editId="679D08C5">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73E2" w14:textId="0030082F"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CA6F0"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" o:allowincell="f" filled="f" stroked="f">
              <v:textbox style="layout-flow:vertical;mso-layout-flow-alt:bottom-to-top">
                <w:txbxContent>
                  <w:p w14:paraId="599373E2" w14:textId="0030082F"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14:paraId="625E6027" w14:textId="77777777" w:rsidR="007C7141" w:rsidRDefault="007C7141">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5261" w14:textId="77777777" w:rsidR="00DB2885" w:rsidRDefault="00DB2885">
      <w:r>
        <w:separator/>
      </w:r>
    </w:p>
  </w:footnote>
  <w:footnote w:type="continuationSeparator" w:id="0">
    <w:p w14:paraId="0FE6A855" w14:textId="77777777" w:rsidR="00DB2885" w:rsidRDefault="00DB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E42" w14:textId="77777777" w:rsidR="007C7141" w:rsidRDefault="007C714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A4A56BC" w14:textId="77777777" w:rsidR="007C7141" w:rsidRDefault="007C714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29E4" w14:textId="77777777" w:rsidR="007C7141" w:rsidRDefault="007C7141" w:rsidP="00625FC1">
    <w:pPr>
      <w:pStyle w:val="Header"/>
      <w:ind w:right="360"/>
      <w:rPr>
        <w:rtl/>
      </w:rPr>
    </w:pPr>
    <w:r>
      <w:rPr>
        <w:rtl/>
      </w:rPr>
      <mc:AlternateContent>
        <mc:Choice Requires="wps">
          <w:drawing>
            <wp:anchor distT="0" distB="0" distL="114300" distR="114300" simplePos="0" relativeHeight="251660288" behindDoc="0" locked="0" layoutInCell="1" allowOverlap="1" wp14:anchorId="3A706CC6" wp14:editId="0609B509">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06CC6"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" filled="f" stroked="f">
              <v:textbox inset="0,0,0,0">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14:anchorId="3D72CA39" wp14:editId="77C4D022">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14:anchorId="5471A9FA" wp14:editId="2792BEF4">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14:paraId="628EEF0F" w14:textId="77777777" w:rsidR="007C7141" w:rsidRPr="00404CC7" w:rsidRDefault="007C7141"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4EC6" w14:textId="77777777" w:rsidR="007C7141" w:rsidRDefault="007C7141">
    <w:pPr>
      <w:pStyle w:val="Header"/>
      <w:rPr>
        <w:rtl/>
      </w:rPr>
    </w:pPr>
    <w:r>
      <w:rPr>
        <w:rtl/>
      </w:rPr>
      <mc:AlternateContent>
        <mc:Choice Requires="wps">
          <w:drawing>
            <wp:anchor distT="0" distB="0" distL="114300" distR="114300" simplePos="0" relativeHeight="251658240" behindDoc="0" locked="0" layoutInCell="1" allowOverlap="1" wp14:anchorId="43B45608" wp14:editId="78553E0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5608"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" filled="f" stroked="f">
              <v:textbox inset="0,0,0,0">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v:textbox>
            </v:shape>
          </w:pict>
        </mc:Fallback>
      </mc:AlternateContent>
    </w:r>
  </w:p>
  <w:p w14:paraId="3A6DBE53" w14:textId="77777777" w:rsidR="007C7141" w:rsidRDefault="007C7141">
    <w:pPr>
      <w:pStyle w:val="Header"/>
      <w:tabs>
        <w:tab w:val="clear" w:pos="4153"/>
        <w:tab w:val="clear" w:pos="8306"/>
        <w:tab w:val="center" w:pos="482"/>
        <w:tab w:val="left" w:pos="7003"/>
        <w:tab w:val="left" w:leader="dot" w:pos="9555"/>
      </w:tabs>
      <w:ind w:left="-1077"/>
      <w:rPr>
        <w:sz w:val="24"/>
        <w:szCs w:val="24"/>
        <w:rtl/>
      </w:rPr>
    </w:pPr>
  </w:p>
  <w:p w14:paraId="1F2B3911" w14:textId="77777777" w:rsidR="007C7141" w:rsidRDefault="007C7141">
    <w:pPr>
      <w:pStyle w:val="Header"/>
      <w:tabs>
        <w:tab w:val="clear" w:pos="4153"/>
        <w:tab w:val="clear" w:pos="8306"/>
        <w:tab w:val="center" w:pos="482"/>
        <w:tab w:val="left" w:pos="7003"/>
        <w:tab w:val="left" w:leader="dot" w:pos="9413"/>
      </w:tabs>
      <w:ind w:left="-1077"/>
      <w:rPr>
        <w:sz w:val="24"/>
        <w:szCs w:val="24"/>
        <w:rtl/>
      </w:rPr>
    </w:pPr>
  </w:p>
  <w:p w14:paraId="5838FC85" w14:textId="77777777" w:rsidR="007C7141" w:rsidRDefault="007C7141">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14:anchorId="7938A90A" wp14:editId="0DB9EE6E">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52C"/>
    <w:multiLevelType w:val="hybridMultilevel"/>
    <w:tmpl w:val="80C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9A59E9"/>
    <w:multiLevelType w:val="hybridMultilevel"/>
    <w:tmpl w:val="C304E8D2"/>
    <w:lvl w:ilvl="0" w:tplc="7416F42E">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6288C"/>
    <w:multiLevelType w:val="hybridMultilevel"/>
    <w:tmpl w:val="C484884A"/>
    <w:lvl w:ilvl="0" w:tplc="05BC71A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22A9B"/>
    <w:multiLevelType w:val="hybridMultilevel"/>
    <w:tmpl w:val="DB18D598"/>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B4EE1"/>
    <w:multiLevelType w:val="hybridMultilevel"/>
    <w:tmpl w:val="C2B6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5F0049CD"/>
    <w:multiLevelType w:val="hybridMultilevel"/>
    <w:tmpl w:val="4B0A1F82"/>
    <w:lvl w:ilvl="0" w:tplc="7688E560">
      <w:start w:val="7"/>
      <w:numFmt w:val="bullet"/>
      <w:lvlText w:val="-"/>
      <w:lvlJc w:val="left"/>
      <w:pPr>
        <w:ind w:left="450" w:hanging="360"/>
      </w:pPr>
      <w:rPr>
        <w:rFonts w:ascii="Simplified Arabic" w:eastAsia="Times New Roman" w:hAnsi="Simplified Arabic" w:cs="Simplified Arabic" w:hint="default"/>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739"/>
    <w:multiLevelType w:val="hybridMultilevel"/>
    <w:tmpl w:val="8E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25CEC"/>
    <w:multiLevelType w:val="hybridMultilevel"/>
    <w:tmpl w:val="2200A496"/>
    <w:lvl w:ilvl="0" w:tplc="D8B428F8">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800893">
    <w:abstractNumId w:val="16"/>
  </w:num>
  <w:num w:numId="2" w16cid:durableId="1877229477">
    <w:abstractNumId w:val="30"/>
  </w:num>
  <w:num w:numId="3" w16cid:durableId="1274285900">
    <w:abstractNumId w:val="22"/>
  </w:num>
  <w:num w:numId="4" w16cid:durableId="1284268082">
    <w:abstractNumId w:val="24"/>
  </w:num>
  <w:num w:numId="5" w16cid:durableId="2044743190">
    <w:abstractNumId w:val="3"/>
  </w:num>
  <w:num w:numId="6" w16cid:durableId="1090354435">
    <w:abstractNumId w:val="5"/>
  </w:num>
  <w:num w:numId="7" w16cid:durableId="2076783289">
    <w:abstractNumId w:val="2"/>
  </w:num>
  <w:num w:numId="8" w16cid:durableId="400300609">
    <w:abstractNumId w:val="23"/>
  </w:num>
  <w:num w:numId="9" w16cid:durableId="1160658399">
    <w:abstractNumId w:val="13"/>
  </w:num>
  <w:num w:numId="10" w16cid:durableId="703559563">
    <w:abstractNumId w:val="18"/>
  </w:num>
  <w:num w:numId="11" w16cid:durableId="1425569943">
    <w:abstractNumId w:val="28"/>
  </w:num>
  <w:num w:numId="12" w16cid:durableId="1500079868">
    <w:abstractNumId w:val="10"/>
  </w:num>
  <w:num w:numId="13" w16cid:durableId="1275944645">
    <w:abstractNumId w:val="20"/>
  </w:num>
  <w:num w:numId="14" w16cid:durableId="968709085">
    <w:abstractNumId w:val="25"/>
  </w:num>
  <w:num w:numId="15" w16cid:durableId="555819422">
    <w:abstractNumId w:val="27"/>
  </w:num>
  <w:num w:numId="16" w16cid:durableId="848106578">
    <w:abstractNumId w:val="8"/>
  </w:num>
  <w:num w:numId="17" w16cid:durableId="548147069">
    <w:abstractNumId w:val="14"/>
  </w:num>
  <w:num w:numId="18" w16cid:durableId="967274226">
    <w:abstractNumId w:val="7"/>
  </w:num>
  <w:num w:numId="19" w16cid:durableId="1334646699">
    <w:abstractNumId w:val="4"/>
  </w:num>
  <w:num w:numId="20" w16cid:durableId="136336432">
    <w:abstractNumId w:val="12"/>
  </w:num>
  <w:num w:numId="21" w16cid:durableId="1878157796">
    <w:abstractNumId w:val="9"/>
  </w:num>
  <w:num w:numId="22" w16cid:durableId="816804476">
    <w:abstractNumId w:val="6"/>
  </w:num>
  <w:num w:numId="23" w16cid:durableId="1521822067">
    <w:abstractNumId w:val="21"/>
  </w:num>
  <w:num w:numId="24" w16cid:durableId="1923634595">
    <w:abstractNumId w:val="15"/>
  </w:num>
  <w:num w:numId="25" w16cid:durableId="1412267501">
    <w:abstractNumId w:val="26"/>
  </w:num>
  <w:num w:numId="26" w16cid:durableId="588930652">
    <w:abstractNumId w:val="0"/>
  </w:num>
  <w:num w:numId="27" w16cid:durableId="1064139722">
    <w:abstractNumId w:val="17"/>
  </w:num>
  <w:num w:numId="28" w16cid:durableId="427235191">
    <w:abstractNumId w:val="29"/>
  </w:num>
  <w:num w:numId="29" w16cid:durableId="845949126">
    <w:abstractNumId w:val="19"/>
  </w:num>
  <w:num w:numId="30" w16cid:durableId="518200098">
    <w:abstractNumId w:val="1"/>
  </w:num>
  <w:num w:numId="31" w16cid:durableId="93940805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2A77"/>
    <w:rsid w:val="00043EC6"/>
    <w:rsid w:val="0004724D"/>
    <w:rsid w:val="000532C4"/>
    <w:rsid w:val="0005382C"/>
    <w:rsid w:val="00056469"/>
    <w:rsid w:val="00057574"/>
    <w:rsid w:val="00057B73"/>
    <w:rsid w:val="00067562"/>
    <w:rsid w:val="000676DF"/>
    <w:rsid w:val="0007419D"/>
    <w:rsid w:val="000801B8"/>
    <w:rsid w:val="0008226E"/>
    <w:rsid w:val="0008345D"/>
    <w:rsid w:val="00083ED4"/>
    <w:rsid w:val="00084162"/>
    <w:rsid w:val="000868D4"/>
    <w:rsid w:val="00086FB0"/>
    <w:rsid w:val="000872FF"/>
    <w:rsid w:val="00087FA2"/>
    <w:rsid w:val="000901A7"/>
    <w:rsid w:val="00090961"/>
    <w:rsid w:val="00094195"/>
    <w:rsid w:val="00094694"/>
    <w:rsid w:val="00094DF0"/>
    <w:rsid w:val="00095544"/>
    <w:rsid w:val="000A45E2"/>
    <w:rsid w:val="000A5B0A"/>
    <w:rsid w:val="000A67B1"/>
    <w:rsid w:val="000B2356"/>
    <w:rsid w:val="000B3FEF"/>
    <w:rsid w:val="000B67A1"/>
    <w:rsid w:val="000C0894"/>
    <w:rsid w:val="000D0374"/>
    <w:rsid w:val="000D0B91"/>
    <w:rsid w:val="000D3D31"/>
    <w:rsid w:val="000D4C1F"/>
    <w:rsid w:val="000E5A11"/>
    <w:rsid w:val="000E71E1"/>
    <w:rsid w:val="000F2219"/>
    <w:rsid w:val="000F623D"/>
    <w:rsid w:val="00102917"/>
    <w:rsid w:val="001030E8"/>
    <w:rsid w:val="001031F7"/>
    <w:rsid w:val="00103B0C"/>
    <w:rsid w:val="00106802"/>
    <w:rsid w:val="0011244D"/>
    <w:rsid w:val="001138DD"/>
    <w:rsid w:val="00115E4D"/>
    <w:rsid w:val="00121AD4"/>
    <w:rsid w:val="00126582"/>
    <w:rsid w:val="0014084E"/>
    <w:rsid w:val="00151652"/>
    <w:rsid w:val="0016090E"/>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A67E1"/>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1F797C"/>
    <w:rsid w:val="002012E5"/>
    <w:rsid w:val="0020151A"/>
    <w:rsid w:val="00201EA0"/>
    <w:rsid w:val="00202325"/>
    <w:rsid w:val="00207E8C"/>
    <w:rsid w:val="0021030D"/>
    <w:rsid w:val="0022665F"/>
    <w:rsid w:val="00232481"/>
    <w:rsid w:val="0023491C"/>
    <w:rsid w:val="00236060"/>
    <w:rsid w:val="00237CC7"/>
    <w:rsid w:val="00245E7A"/>
    <w:rsid w:val="00251298"/>
    <w:rsid w:val="00255022"/>
    <w:rsid w:val="00255924"/>
    <w:rsid w:val="00260AB5"/>
    <w:rsid w:val="0026482C"/>
    <w:rsid w:val="002672F2"/>
    <w:rsid w:val="00267C40"/>
    <w:rsid w:val="00272116"/>
    <w:rsid w:val="00276A7D"/>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C2FA4"/>
    <w:rsid w:val="002D1168"/>
    <w:rsid w:val="002D4860"/>
    <w:rsid w:val="002D5C40"/>
    <w:rsid w:val="002D7A06"/>
    <w:rsid w:val="002E26D4"/>
    <w:rsid w:val="002E4F6F"/>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5508B"/>
    <w:rsid w:val="00360661"/>
    <w:rsid w:val="0036210D"/>
    <w:rsid w:val="00363BDB"/>
    <w:rsid w:val="00364391"/>
    <w:rsid w:val="00364427"/>
    <w:rsid w:val="003712F1"/>
    <w:rsid w:val="00373EFB"/>
    <w:rsid w:val="00374D97"/>
    <w:rsid w:val="003806CA"/>
    <w:rsid w:val="003819E2"/>
    <w:rsid w:val="003836E1"/>
    <w:rsid w:val="00383FCD"/>
    <w:rsid w:val="00384080"/>
    <w:rsid w:val="0038462A"/>
    <w:rsid w:val="00384B3D"/>
    <w:rsid w:val="00385A5C"/>
    <w:rsid w:val="00386B46"/>
    <w:rsid w:val="003A1210"/>
    <w:rsid w:val="003A67E0"/>
    <w:rsid w:val="003B1905"/>
    <w:rsid w:val="003B5EFD"/>
    <w:rsid w:val="003B698A"/>
    <w:rsid w:val="003C1707"/>
    <w:rsid w:val="003C4D71"/>
    <w:rsid w:val="003D1EE1"/>
    <w:rsid w:val="003D2218"/>
    <w:rsid w:val="003D3B5B"/>
    <w:rsid w:val="003E647E"/>
    <w:rsid w:val="003F2FD4"/>
    <w:rsid w:val="003F31BB"/>
    <w:rsid w:val="003F5F17"/>
    <w:rsid w:val="003F7B4F"/>
    <w:rsid w:val="004006C5"/>
    <w:rsid w:val="004026B7"/>
    <w:rsid w:val="00404CBA"/>
    <w:rsid w:val="00404CC7"/>
    <w:rsid w:val="00406023"/>
    <w:rsid w:val="004061F8"/>
    <w:rsid w:val="00407E8E"/>
    <w:rsid w:val="00412D24"/>
    <w:rsid w:val="00413890"/>
    <w:rsid w:val="00415D0C"/>
    <w:rsid w:val="004200C8"/>
    <w:rsid w:val="00421513"/>
    <w:rsid w:val="00424CEF"/>
    <w:rsid w:val="0042509A"/>
    <w:rsid w:val="00431B7A"/>
    <w:rsid w:val="00434F39"/>
    <w:rsid w:val="00446C3F"/>
    <w:rsid w:val="00451DDE"/>
    <w:rsid w:val="00452E3C"/>
    <w:rsid w:val="0046150D"/>
    <w:rsid w:val="00463548"/>
    <w:rsid w:val="00463975"/>
    <w:rsid w:val="00464946"/>
    <w:rsid w:val="00465F02"/>
    <w:rsid w:val="004673B8"/>
    <w:rsid w:val="0046773A"/>
    <w:rsid w:val="00470808"/>
    <w:rsid w:val="0047409E"/>
    <w:rsid w:val="004808BA"/>
    <w:rsid w:val="00485D4B"/>
    <w:rsid w:val="0048662F"/>
    <w:rsid w:val="0049054B"/>
    <w:rsid w:val="00490931"/>
    <w:rsid w:val="00490B7D"/>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4972"/>
    <w:rsid w:val="004D59E9"/>
    <w:rsid w:val="004D6916"/>
    <w:rsid w:val="004E0019"/>
    <w:rsid w:val="004E0EAA"/>
    <w:rsid w:val="004E24B3"/>
    <w:rsid w:val="004E4EA3"/>
    <w:rsid w:val="004E6AA7"/>
    <w:rsid w:val="004E7161"/>
    <w:rsid w:val="004F1A32"/>
    <w:rsid w:val="004F2190"/>
    <w:rsid w:val="004F2D82"/>
    <w:rsid w:val="004F3FCF"/>
    <w:rsid w:val="004F58C0"/>
    <w:rsid w:val="00500010"/>
    <w:rsid w:val="00501986"/>
    <w:rsid w:val="00503977"/>
    <w:rsid w:val="00504EA8"/>
    <w:rsid w:val="005074E2"/>
    <w:rsid w:val="005155A1"/>
    <w:rsid w:val="00520A55"/>
    <w:rsid w:val="005245B5"/>
    <w:rsid w:val="00530641"/>
    <w:rsid w:val="00530E71"/>
    <w:rsid w:val="005328B0"/>
    <w:rsid w:val="00535BBF"/>
    <w:rsid w:val="005365C0"/>
    <w:rsid w:val="00543AF6"/>
    <w:rsid w:val="005513F1"/>
    <w:rsid w:val="00551FE8"/>
    <w:rsid w:val="00555983"/>
    <w:rsid w:val="00563436"/>
    <w:rsid w:val="005642BF"/>
    <w:rsid w:val="0056577F"/>
    <w:rsid w:val="00570EAD"/>
    <w:rsid w:val="00586C75"/>
    <w:rsid w:val="00587BE2"/>
    <w:rsid w:val="00587D3B"/>
    <w:rsid w:val="005904CA"/>
    <w:rsid w:val="0059226F"/>
    <w:rsid w:val="00593A4D"/>
    <w:rsid w:val="00595DB3"/>
    <w:rsid w:val="005966BD"/>
    <w:rsid w:val="005A27E9"/>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2902"/>
    <w:rsid w:val="006030DE"/>
    <w:rsid w:val="006042DA"/>
    <w:rsid w:val="0060437F"/>
    <w:rsid w:val="00605FB1"/>
    <w:rsid w:val="00614482"/>
    <w:rsid w:val="00617B4F"/>
    <w:rsid w:val="00617DED"/>
    <w:rsid w:val="00621086"/>
    <w:rsid w:val="00625D28"/>
    <w:rsid w:val="00625D91"/>
    <w:rsid w:val="00625FBF"/>
    <w:rsid w:val="00625FC1"/>
    <w:rsid w:val="006264C6"/>
    <w:rsid w:val="00630AFD"/>
    <w:rsid w:val="00633941"/>
    <w:rsid w:val="00633B08"/>
    <w:rsid w:val="00636D7A"/>
    <w:rsid w:val="00637F20"/>
    <w:rsid w:val="006413BF"/>
    <w:rsid w:val="006420B6"/>
    <w:rsid w:val="00643526"/>
    <w:rsid w:val="00645D9C"/>
    <w:rsid w:val="00650138"/>
    <w:rsid w:val="00653D90"/>
    <w:rsid w:val="00656045"/>
    <w:rsid w:val="00656F27"/>
    <w:rsid w:val="00660023"/>
    <w:rsid w:val="00660595"/>
    <w:rsid w:val="006618AD"/>
    <w:rsid w:val="00663C41"/>
    <w:rsid w:val="00664CC5"/>
    <w:rsid w:val="00664D55"/>
    <w:rsid w:val="00664EF3"/>
    <w:rsid w:val="006651D6"/>
    <w:rsid w:val="00671BF1"/>
    <w:rsid w:val="00671C0C"/>
    <w:rsid w:val="00673CA6"/>
    <w:rsid w:val="00675499"/>
    <w:rsid w:val="0067574F"/>
    <w:rsid w:val="00675795"/>
    <w:rsid w:val="00680A86"/>
    <w:rsid w:val="00680F0B"/>
    <w:rsid w:val="00682D13"/>
    <w:rsid w:val="006846A0"/>
    <w:rsid w:val="0069374E"/>
    <w:rsid w:val="006941B7"/>
    <w:rsid w:val="006B157A"/>
    <w:rsid w:val="006B1756"/>
    <w:rsid w:val="006B5E7C"/>
    <w:rsid w:val="006B7738"/>
    <w:rsid w:val="006C313D"/>
    <w:rsid w:val="006C6048"/>
    <w:rsid w:val="006C62C3"/>
    <w:rsid w:val="006C6A24"/>
    <w:rsid w:val="006C7E5B"/>
    <w:rsid w:val="006D2573"/>
    <w:rsid w:val="006D3112"/>
    <w:rsid w:val="006D3475"/>
    <w:rsid w:val="006D3A03"/>
    <w:rsid w:val="006D3B37"/>
    <w:rsid w:val="006E045A"/>
    <w:rsid w:val="006E09F2"/>
    <w:rsid w:val="006E6EEB"/>
    <w:rsid w:val="006F0224"/>
    <w:rsid w:val="006F2CB9"/>
    <w:rsid w:val="006F5C41"/>
    <w:rsid w:val="007000E8"/>
    <w:rsid w:val="0070667C"/>
    <w:rsid w:val="0071227F"/>
    <w:rsid w:val="007145F8"/>
    <w:rsid w:val="00715C40"/>
    <w:rsid w:val="00717A5E"/>
    <w:rsid w:val="00721330"/>
    <w:rsid w:val="00723071"/>
    <w:rsid w:val="007243D4"/>
    <w:rsid w:val="0072609E"/>
    <w:rsid w:val="007275A1"/>
    <w:rsid w:val="007277CC"/>
    <w:rsid w:val="007306FC"/>
    <w:rsid w:val="00735437"/>
    <w:rsid w:val="007369FE"/>
    <w:rsid w:val="00737A42"/>
    <w:rsid w:val="00737D0E"/>
    <w:rsid w:val="007405CA"/>
    <w:rsid w:val="00743396"/>
    <w:rsid w:val="00743F0D"/>
    <w:rsid w:val="0074532A"/>
    <w:rsid w:val="00746A46"/>
    <w:rsid w:val="007509DA"/>
    <w:rsid w:val="00756D42"/>
    <w:rsid w:val="007615CF"/>
    <w:rsid w:val="00766F5E"/>
    <w:rsid w:val="00771DD4"/>
    <w:rsid w:val="00777F6B"/>
    <w:rsid w:val="007826FF"/>
    <w:rsid w:val="007A0A17"/>
    <w:rsid w:val="007A3A19"/>
    <w:rsid w:val="007A707F"/>
    <w:rsid w:val="007B10FC"/>
    <w:rsid w:val="007B1C3E"/>
    <w:rsid w:val="007C313A"/>
    <w:rsid w:val="007C3424"/>
    <w:rsid w:val="007C51AC"/>
    <w:rsid w:val="007C7141"/>
    <w:rsid w:val="007D0211"/>
    <w:rsid w:val="007D0912"/>
    <w:rsid w:val="007D0FFB"/>
    <w:rsid w:val="007D108B"/>
    <w:rsid w:val="007D2FE7"/>
    <w:rsid w:val="007E3942"/>
    <w:rsid w:val="007E52C4"/>
    <w:rsid w:val="007E7CF1"/>
    <w:rsid w:val="007F100B"/>
    <w:rsid w:val="007F2115"/>
    <w:rsid w:val="007F7877"/>
    <w:rsid w:val="008003CC"/>
    <w:rsid w:val="00800A8A"/>
    <w:rsid w:val="00803ECE"/>
    <w:rsid w:val="00805ED7"/>
    <w:rsid w:val="00813037"/>
    <w:rsid w:val="008211D6"/>
    <w:rsid w:val="0082429B"/>
    <w:rsid w:val="00824C30"/>
    <w:rsid w:val="00827A0B"/>
    <w:rsid w:val="008341E6"/>
    <w:rsid w:val="00837161"/>
    <w:rsid w:val="00837ED1"/>
    <w:rsid w:val="00837F4F"/>
    <w:rsid w:val="008415EB"/>
    <w:rsid w:val="00844E15"/>
    <w:rsid w:val="00850111"/>
    <w:rsid w:val="008509FA"/>
    <w:rsid w:val="00851542"/>
    <w:rsid w:val="0085274F"/>
    <w:rsid w:val="00853A2C"/>
    <w:rsid w:val="0085468C"/>
    <w:rsid w:val="00856B82"/>
    <w:rsid w:val="00857BF6"/>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34DF"/>
    <w:rsid w:val="008A3525"/>
    <w:rsid w:val="008A3AF7"/>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6B1F"/>
    <w:rsid w:val="009172ED"/>
    <w:rsid w:val="009172FE"/>
    <w:rsid w:val="00920DD1"/>
    <w:rsid w:val="00922582"/>
    <w:rsid w:val="00925908"/>
    <w:rsid w:val="0092770D"/>
    <w:rsid w:val="00932BC0"/>
    <w:rsid w:val="009414A4"/>
    <w:rsid w:val="00946000"/>
    <w:rsid w:val="00953202"/>
    <w:rsid w:val="009549AC"/>
    <w:rsid w:val="00957214"/>
    <w:rsid w:val="009613D5"/>
    <w:rsid w:val="0096493B"/>
    <w:rsid w:val="00964AE1"/>
    <w:rsid w:val="00965EF6"/>
    <w:rsid w:val="009661BD"/>
    <w:rsid w:val="009724AA"/>
    <w:rsid w:val="00975296"/>
    <w:rsid w:val="00986C12"/>
    <w:rsid w:val="00987817"/>
    <w:rsid w:val="00987DD0"/>
    <w:rsid w:val="009929BD"/>
    <w:rsid w:val="00994FA6"/>
    <w:rsid w:val="009965B8"/>
    <w:rsid w:val="009A68F0"/>
    <w:rsid w:val="009A6BF6"/>
    <w:rsid w:val="009B0ACE"/>
    <w:rsid w:val="009B787B"/>
    <w:rsid w:val="009C15BF"/>
    <w:rsid w:val="009C2F03"/>
    <w:rsid w:val="009C310D"/>
    <w:rsid w:val="009C49D0"/>
    <w:rsid w:val="009C7318"/>
    <w:rsid w:val="009D34EB"/>
    <w:rsid w:val="009D56EE"/>
    <w:rsid w:val="009E56CD"/>
    <w:rsid w:val="009F1C69"/>
    <w:rsid w:val="009F7D86"/>
    <w:rsid w:val="00A04568"/>
    <w:rsid w:val="00A07ED5"/>
    <w:rsid w:val="00A1226B"/>
    <w:rsid w:val="00A12276"/>
    <w:rsid w:val="00A155B8"/>
    <w:rsid w:val="00A1577F"/>
    <w:rsid w:val="00A15C76"/>
    <w:rsid w:val="00A165FC"/>
    <w:rsid w:val="00A17F7E"/>
    <w:rsid w:val="00A2197C"/>
    <w:rsid w:val="00A30705"/>
    <w:rsid w:val="00A362B0"/>
    <w:rsid w:val="00A37D2A"/>
    <w:rsid w:val="00A41267"/>
    <w:rsid w:val="00A42574"/>
    <w:rsid w:val="00A43F42"/>
    <w:rsid w:val="00A51D7D"/>
    <w:rsid w:val="00A52FDB"/>
    <w:rsid w:val="00A53E72"/>
    <w:rsid w:val="00A543B3"/>
    <w:rsid w:val="00A54CC7"/>
    <w:rsid w:val="00A5682E"/>
    <w:rsid w:val="00A618EB"/>
    <w:rsid w:val="00A72BCA"/>
    <w:rsid w:val="00A77A57"/>
    <w:rsid w:val="00A82E90"/>
    <w:rsid w:val="00A85B20"/>
    <w:rsid w:val="00A87CE3"/>
    <w:rsid w:val="00A91349"/>
    <w:rsid w:val="00A95A89"/>
    <w:rsid w:val="00A97305"/>
    <w:rsid w:val="00AB0E99"/>
    <w:rsid w:val="00AB1443"/>
    <w:rsid w:val="00AB204E"/>
    <w:rsid w:val="00AB77FC"/>
    <w:rsid w:val="00AB7C34"/>
    <w:rsid w:val="00AC07D9"/>
    <w:rsid w:val="00AC0E67"/>
    <w:rsid w:val="00AC1856"/>
    <w:rsid w:val="00AD6218"/>
    <w:rsid w:val="00AE29BE"/>
    <w:rsid w:val="00AE3455"/>
    <w:rsid w:val="00AF02BF"/>
    <w:rsid w:val="00AF0B9B"/>
    <w:rsid w:val="00AF2F6F"/>
    <w:rsid w:val="00AF561E"/>
    <w:rsid w:val="00B0076D"/>
    <w:rsid w:val="00B01E46"/>
    <w:rsid w:val="00B074AF"/>
    <w:rsid w:val="00B173E5"/>
    <w:rsid w:val="00B17FD8"/>
    <w:rsid w:val="00B223E7"/>
    <w:rsid w:val="00B26F23"/>
    <w:rsid w:val="00B27868"/>
    <w:rsid w:val="00B30467"/>
    <w:rsid w:val="00B30B6E"/>
    <w:rsid w:val="00B364C2"/>
    <w:rsid w:val="00B41CBB"/>
    <w:rsid w:val="00B44DB7"/>
    <w:rsid w:val="00B44E0F"/>
    <w:rsid w:val="00B46474"/>
    <w:rsid w:val="00B47C21"/>
    <w:rsid w:val="00B51EFC"/>
    <w:rsid w:val="00B55184"/>
    <w:rsid w:val="00B56E3B"/>
    <w:rsid w:val="00B60D3F"/>
    <w:rsid w:val="00B64984"/>
    <w:rsid w:val="00B656E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0ED6"/>
    <w:rsid w:val="00BE1110"/>
    <w:rsid w:val="00BE211C"/>
    <w:rsid w:val="00BE4995"/>
    <w:rsid w:val="00BE528B"/>
    <w:rsid w:val="00BF1F2F"/>
    <w:rsid w:val="00BF1FD4"/>
    <w:rsid w:val="00BF328E"/>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C85"/>
    <w:rsid w:val="00C64E38"/>
    <w:rsid w:val="00C72298"/>
    <w:rsid w:val="00C76A30"/>
    <w:rsid w:val="00C77926"/>
    <w:rsid w:val="00C77E7A"/>
    <w:rsid w:val="00C80ACC"/>
    <w:rsid w:val="00C81AD4"/>
    <w:rsid w:val="00C83304"/>
    <w:rsid w:val="00C836BC"/>
    <w:rsid w:val="00C83F70"/>
    <w:rsid w:val="00C862A4"/>
    <w:rsid w:val="00C86D40"/>
    <w:rsid w:val="00CA2605"/>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260D"/>
    <w:rsid w:val="00D13310"/>
    <w:rsid w:val="00D14893"/>
    <w:rsid w:val="00D23ADC"/>
    <w:rsid w:val="00D23DF7"/>
    <w:rsid w:val="00D24CBE"/>
    <w:rsid w:val="00D255F3"/>
    <w:rsid w:val="00D30B9C"/>
    <w:rsid w:val="00D314FA"/>
    <w:rsid w:val="00D33A7E"/>
    <w:rsid w:val="00D37E3D"/>
    <w:rsid w:val="00D41502"/>
    <w:rsid w:val="00D45B23"/>
    <w:rsid w:val="00D460F0"/>
    <w:rsid w:val="00D46201"/>
    <w:rsid w:val="00D50E45"/>
    <w:rsid w:val="00D553EF"/>
    <w:rsid w:val="00D55BAD"/>
    <w:rsid w:val="00D5700E"/>
    <w:rsid w:val="00D60077"/>
    <w:rsid w:val="00D60AA7"/>
    <w:rsid w:val="00D60C31"/>
    <w:rsid w:val="00D61F77"/>
    <w:rsid w:val="00D64565"/>
    <w:rsid w:val="00D64A8C"/>
    <w:rsid w:val="00D67A07"/>
    <w:rsid w:val="00D7404A"/>
    <w:rsid w:val="00D84A7B"/>
    <w:rsid w:val="00D90261"/>
    <w:rsid w:val="00D9247B"/>
    <w:rsid w:val="00DA02C7"/>
    <w:rsid w:val="00DA3ACF"/>
    <w:rsid w:val="00DA4230"/>
    <w:rsid w:val="00DB051C"/>
    <w:rsid w:val="00DB2885"/>
    <w:rsid w:val="00DB2E2C"/>
    <w:rsid w:val="00DB330C"/>
    <w:rsid w:val="00DB6891"/>
    <w:rsid w:val="00DB7ED9"/>
    <w:rsid w:val="00DC1342"/>
    <w:rsid w:val="00DC1708"/>
    <w:rsid w:val="00DC20B5"/>
    <w:rsid w:val="00DC28D5"/>
    <w:rsid w:val="00DC6977"/>
    <w:rsid w:val="00DC7C76"/>
    <w:rsid w:val="00DD483E"/>
    <w:rsid w:val="00DD7822"/>
    <w:rsid w:val="00DD7E97"/>
    <w:rsid w:val="00DE3183"/>
    <w:rsid w:val="00DE31D0"/>
    <w:rsid w:val="00DE5DE5"/>
    <w:rsid w:val="00DE6809"/>
    <w:rsid w:val="00DF1BF0"/>
    <w:rsid w:val="00E010DC"/>
    <w:rsid w:val="00E04C5E"/>
    <w:rsid w:val="00E07673"/>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47E48"/>
    <w:rsid w:val="00E52D1A"/>
    <w:rsid w:val="00E53381"/>
    <w:rsid w:val="00E53E4C"/>
    <w:rsid w:val="00E55678"/>
    <w:rsid w:val="00E56BBC"/>
    <w:rsid w:val="00E57913"/>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079"/>
    <w:rsid w:val="00E82D0E"/>
    <w:rsid w:val="00E83226"/>
    <w:rsid w:val="00E85273"/>
    <w:rsid w:val="00E875B5"/>
    <w:rsid w:val="00E93216"/>
    <w:rsid w:val="00E97CEC"/>
    <w:rsid w:val="00EA14A6"/>
    <w:rsid w:val="00EA75D8"/>
    <w:rsid w:val="00EB1391"/>
    <w:rsid w:val="00EB1F3B"/>
    <w:rsid w:val="00EC0AE2"/>
    <w:rsid w:val="00EC2D1E"/>
    <w:rsid w:val="00EC2F5C"/>
    <w:rsid w:val="00EC46AA"/>
    <w:rsid w:val="00ED14AF"/>
    <w:rsid w:val="00ED6B9F"/>
    <w:rsid w:val="00EF4610"/>
    <w:rsid w:val="00EF6A14"/>
    <w:rsid w:val="00F01169"/>
    <w:rsid w:val="00F078A3"/>
    <w:rsid w:val="00F14CFC"/>
    <w:rsid w:val="00F1582A"/>
    <w:rsid w:val="00F1605E"/>
    <w:rsid w:val="00F16E8F"/>
    <w:rsid w:val="00F26827"/>
    <w:rsid w:val="00F26AB1"/>
    <w:rsid w:val="00F31EFB"/>
    <w:rsid w:val="00F34A04"/>
    <w:rsid w:val="00F37967"/>
    <w:rsid w:val="00F37C6E"/>
    <w:rsid w:val="00F43A2D"/>
    <w:rsid w:val="00F44A70"/>
    <w:rsid w:val="00F4702F"/>
    <w:rsid w:val="00F52D28"/>
    <w:rsid w:val="00F54CC9"/>
    <w:rsid w:val="00F5642B"/>
    <w:rsid w:val="00F5696A"/>
    <w:rsid w:val="00F57BF7"/>
    <w:rsid w:val="00F62096"/>
    <w:rsid w:val="00F71689"/>
    <w:rsid w:val="00F72248"/>
    <w:rsid w:val="00F8031C"/>
    <w:rsid w:val="00F81B72"/>
    <w:rsid w:val="00F825A5"/>
    <w:rsid w:val="00F82CDA"/>
    <w:rsid w:val="00F84D19"/>
    <w:rsid w:val="00F8595A"/>
    <w:rsid w:val="00F870D8"/>
    <w:rsid w:val="00F87B53"/>
    <w:rsid w:val="00F905EC"/>
    <w:rsid w:val="00F90A3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 w:val="00FF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353CA"/>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 w:type="character" w:styleId="UnresolvedMention">
    <w:name w:val="Unresolved Mention"/>
    <w:basedOn w:val="DefaultParagraphFont"/>
    <w:uiPriority w:val="99"/>
    <w:semiHidden/>
    <w:unhideWhenUsed/>
    <w:rsid w:val="00BE0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174735051">
      <w:bodyDiv w:val="1"/>
      <w:marLeft w:val="0"/>
      <w:marRight w:val="0"/>
      <w:marTop w:val="0"/>
      <w:marBottom w:val="0"/>
      <w:divBdr>
        <w:top w:val="none" w:sz="0" w:space="0" w:color="auto"/>
        <w:left w:val="none" w:sz="0" w:space="0" w:color="auto"/>
        <w:bottom w:val="none" w:sz="0" w:space="0" w:color="auto"/>
        <w:right w:val="none" w:sz="0" w:space="0" w:color="auto"/>
      </w:divBdr>
    </w:div>
    <w:div w:id="209192112">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02008318">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586692">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9516430">
      <w:bodyDiv w:val="1"/>
      <w:marLeft w:val="0"/>
      <w:marRight w:val="0"/>
      <w:marTop w:val="0"/>
      <w:marBottom w:val="0"/>
      <w:divBdr>
        <w:top w:val="none" w:sz="0" w:space="0" w:color="auto"/>
        <w:left w:val="none" w:sz="0" w:space="0" w:color="auto"/>
        <w:bottom w:val="none" w:sz="0" w:space="0" w:color="auto"/>
        <w:right w:val="none" w:sz="0" w:space="0" w:color="auto"/>
      </w:divBdr>
    </w:div>
    <w:div w:id="483354251">
      <w:bodyDiv w:val="1"/>
      <w:marLeft w:val="0"/>
      <w:marRight w:val="0"/>
      <w:marTop w:val="0"/>
      <w:marBottom w:val="0"/>
      <w:divBdr>
        <w:top w:val="none" w:sz="0" w:space="0" w:color="auto"/>
        <w:left w:val="none" w:sz="0" w:space="0" w:color="auto"/>
        <w:bottom w:val="none" w:sz="0" w:space="0" w:color="auto"/>
        <w:right w:val="none" w:sz="0" w:space="0" w:color="auto"/>
      </w:divBdr>
    </w:div>
    <w:div w:id="542407431">
      <w:bodyDiv w:val="1"/>
      <w:marLeft w:val="0"/>
      <w:marRight w:val="0"/>
      <w:marTop w:val="0"/>
      <w:marBottom w:val="0"/>
      <w:divBdr>
        <w:top w:val="none" w:sz="0" w:space="0" w:color="auto"/>
        <w:left w:val="none" w:sz="0" w:space="0" w:color="auto"/>
        <w:bottom w:val="none" w:sz="0" w:space="0" w:color="auto"/>
        <w:right w:val="none" w:sz="0" w:space="0" w:color="auto"/>
      </w:divBdr>
    </w:div>
    <w:div w:id="560671962">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0370634">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4830129">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49514435">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3869710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9394201">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1384424">
      <w:bodyDiv w:val="1"/>
      <w:marLeft w:val="0"/>
      <w:marRight w:val="0"/>
      <w:marTop w:val="0"/>
      <w:marBottom w:val="0"/>
      <w:divBdr>
        <w:top w:val="none" w:sz="0" w:space="0" w:color="auto"/>
        <w:left w:val="none" w:sz="0" w:space="0" w:color="auto"/>
        <w:bottom w:val="none" w:sz="0" w:space="0" w:color="auto"/>
        <w:right w:val="none" w:sz="0" w:space="0" w:color="auto"/>
      </w:divBdr>
    </w:div>
    <w:div w:id="1233270061">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1279508">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48941388">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9080852">
      <w:bodyDiv w:val="1"/>
      <w:marLeft w:val="0"/>
      <w:marRight w:val="0"/>
      <w:marTop w:val="0"/>
      <w:marBottom w:val="0"/>
      <w:divBdr>
        <w:top w:val="none" w:sz="0" w:space="0" w:color="auto"/>
        <w:left w:val="none" w:sz="0" w:space="0" w:color="auto"/>
        <w:bottom w:val="none" w:sz="0" w:space="0" w:color="auto"/>
        <w:right w:val="none" w:sz="0" w:space="0" w:color="auto"/>
      </w:divBdr>
    </w:div>
    <w:div w:id="1477256070">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2555348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680765667">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41315624">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47175408">
      <w:bodyDiv w:val="1"/>
      <w:marLeft w:val="0"/>
      <w:marRight w:val="0"/>
      <w:marTop w:val="0"/>
      <w:marBottom w:val="0"/>
      <w:divBdr>
        <w:top w:val="none" w:sz="0" w:space="0" w:color="auto"/>
        <w:left w:val="none" w:sz="0" w:space="0" w:color="auto"/>
        <w:bottom w:val="none" w:sz="0" w:space="0" w:color="auto"/>
        <w:right w:val="none" w:sz="0" w:space="0" w:color="auto"/>
      </w:divBdr>
    </w:div>
    <w:div w:id="205129705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8575704">
      <w:bodyDiv w:val="1"/>
      <w:marLeft w:val="0"/>
      <w:marRight w:val="0"/>
      <w:marTop w:val="0"/>
      <w:marBottom w:val="0"/>
      <w:divBdr>
        <w:top w:val="none" w:sz="0" w:space="0" w:color="auto"/>
        <w:left w:val="none" w:sz="0" w:space="0" w:color="auto"/>
        <w:bottom w:val="none" w:sz="0" w:space="0" w:color="auto"/>
        <w:right w:val="none" w:sz="0" w:space="0" w:color="auto"/>
      </w:divBdr>
    </w:div>
    <w:div w:id="209153872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9021f8d7-4097-4f74-a7cd-3ba7bc02439a</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9EC47F-D658-4DF8-A2D9-C60861FBB8C3}">
  <ds:schemaRefs>
    <ds:schemaRef ds:uri="http://schemas.openxmlformats.org/officeDocument/2006/bibliography"/>
  </ds:schemaRefs>
</ds:datastoreItem>
</file>

<file path=customXml/itemProps2.xml><?xml version="1.0" encoding="utf-8"?>
<ds:datastoreItem xmlns:ds="http://schemas.openxmlformats.org/officeDocument/2006/customXml" ds:itemID="{201FA08E-CABE-4EAE-B15F-D2C6D5F19501}"/>
</file>

<file path=customXml/itemProps3.xml><?xml version="1.0" encoding="utf-8"?>
<ds:datastoreItem xmlns:ds="http://schemas.openxmlformats.org/officeDocument/2006/customXml" ds:itemID="{C9629A59-1682-4968-8FB3-F94212C00557}"/>
</file>

<file path=customXml/itemProps4.xml><?xml version="1.0" encoding="utf-8"?>
<ds:datastoreItem xmlns:ds="http://schemas.openxmlformats.org/officeDocument/2006/customXml" ds:itemID="{0CAF7684-A408-46CE-B109-A5C72916E2FF}"/>
</file>

<file path=docProps/app.xml><?xml version="1.0" encoding="utf-8"?>
<Properties xmlns="http://schemas.openxmlformats.org/officeDocument/2006/extended-properties" xmlns:vt="http://schemas.openxmlformats.org/officeDocument/2006/docPropsVTypes">
  <Template>Normal</Template>
  <TotalTime>2412</TotalTime>
  <Pages>7</Pages>
  <Words>1474</Words>
  <Characters>8405</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134</cp:revision>
  <cp:lastPrinted>2025-11-24T09:10:00Z</cp:lastPrinted>
  <dcterms:created xsi:type="dcterms:W3CDTF">2025-09-21T10:34:00Z</dcterms:created>
  <dcterms:modified xsi:type="dcterms:W3CDTF">2025-11-24T12:11:00Z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