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3862E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AC6A0E" w:rsidRDefault="00846899" w:rsidP="003862E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تقرير اخباري</w:t>
      </w:r>
    </w:p>
    <w:p w:rsidR="00846899" w:rsidRDefault="00AC6A0E" w:rsidP="00F02BD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يوم </w:t>
      </w:r>
      <w:r w:rsidR="00345817">
        <w:rPr>
          <w:rFonts w:ascii="Simplified Arabic" w:hAnsi="Simplified Arabic" w:cs="PT Bold Heading" w:hint="cs"/>
          <w:sz w:val="28"/>
          <w:szCs w:val="28"/>
          <w:rtl/>
        </w:rPr>
        <w:t>الخميس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345817">
        <w:rPr>
          <w:rFonts w:ascii="Simplified Arabic" w:hAnsi="Simplified Arabic" w:cs="PT Bold Heading" w:hint="cs"/>
          <w:sz w:val="28"/>
          <w:szCs w:val="28"/>
          <w:rtl/>
        </w:rPr>
        <w:t>10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682A75">
        <w:rPr>
          <w:rFonts w:ascii="Simplified Arabic" w:hAnsi="Simplified Arabic" w:cs="PT Bold Heading" w:hint="cs"/>
          <w:sz w:val="28"/>
          <w:szCs w:val="28"/>
          <w:rtl/>
        </w:rPr>
        <w:t>4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846899" w:rsidRDefault="00846899" w:rsidP="003862EB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E8512B" w:rsidRDefault="00242758" w:rsidP="0024275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A6B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صحة غزة:</w:t>
      </w:r>
    </w:p>
    <w:p w:rsidR="00242758" w:rsidRDefault="00E8512B" w:rsidP="00E8512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42758" w:rsidRPr="00B776D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وصل مستشفيات قطاع غزة </w:t>
      </w:r>
      <w:r w:rsidR="00D4691B">
        <w:rPr>
          <w:rFonts w:ascii="Simplified Arabic" w:hAnsi="Simplified Arabic" w:cs="Simplified Arabic" w:hint="cs"/>
          <w:sz w:val="28"/>
          <w:szCs w:val="28"/>
          <w:rtl/>
        </w:rPr>
        <w:t>41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شهيد</w:t>
      </w:r>
      <w:r w:rsidR="009F259B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D4691B">
        <w:rPr>
          <w:rFonts w:ascii="Simplified Arabic" w:hAnsi="Simplified Arabic" w:cs="Simplified Arabic" w:hint="cs"/>
          <w:sz w:val="28"/>
          <w:szCs w:val="28"/>
          <w:rtl/>
        </w:rPr>
        <w:t>146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24 ساعة الماضية،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>حصيلة الشهداء والاصابات من 18 مارس 2025 بلغت 1</w:t>
      </w:r>
      <w:r w:rsidR="002D48BF">
        <w:rPr>
          <w:rFonts w:ascii="Simplified Arabic" w:hAnsi="Simplified Arabic" w:cs="Simplified Arabic" w:hint="cs"/>
          <w:sz w:val="28"/>
          <w:szCs w:val="28"/>
          <w:rtl/>
        </w:rPr>
        <w:t>522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شهيد، و3</w:t>
      </w:r>
      <w:r w:rsidR="002D48BF">
        <w:rPr>
          <w:rFonts w:ascii="Simplified Arabic" w:hAnsi="Simplified Arabic" w:cs="Simplified Arabic" w:hint="cs"/>
          <w:sz w:val="28"/>
          <w:szCs w:val="28"/>
          <w:rtl/>
        </w:rPr>
        <w:t>834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إصابة.</w:t>
      </w:r>
    </w:p>
    <w:p w:rsidR="00E23F29" w:rsidRDefault="00F07AC2" w:rsidP="0024275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>ارتفاع حصيلة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ضحايا العدوان الإسرائيلي على القطاع إلى 50,</w:t>
      </w:r>
      <w:r w:rsidR="009F259B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="00D4691B">
        <w:rPr>
          <w:rFonts w:ascii="Simplified Arabic" w:hAnsi="Simplified Arabic" w:cs="Simplified Arabic" w:hint="cs"/>
          <w:sz w:val="28"/>
          <w:szCs w:val="28"/>
          <w:rtl/>
        </w:rPr>
        <w:t>87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شهيدا و11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D4691B">
        <w:rPr>
          <w:rFonts w:ascii="Simplified Arabic" w:hAnsi="Simplified Arabic" w:cs="Simplified Arabic" w:hint="cs"/>
          <w:sz w:val="28"/>
          <w:szCs w:val="28"/>
          <w:rtl/>
        </w:rPr>
        <w:t>875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مصابا منذ 7 أكتوبر 2023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20AA2" w:rsidRDefault="003E602D" w:rsidP="00720AA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 بقصف إسرائيلي على فلسطينيين في حي التفاح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مدفعي إسرائيلي على بلدة الفخاري جنوب شرقي مدينة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 w:rsidRPr="003E60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المدير العام لوزارة الصحة بغزة</w:t>
      </w:r>
      <w:r w:rsidRPr="003E602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قطاع غزة يعيش جحيما أكبر من الإبادة الجماعية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الاحتلال يقتل الفلسطينيين في القطاع بشكل عشوائي ويستمتع بذلك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معظم القتلى بالقصف الإسرائيلي هم من الأطفال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20A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20AA2" w:rsidRPr="00720AA2" w:rsidRDefault="00720AA2" w:rsidP="00720AA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E602D"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0AA2">
        <w:rPr>
          <w:rFonts w:ascii="Simplified Arabic" w:hAnsi="Simplified Arabic" w:cs="Simplified Arabic" w:hint="cs"/>
          <w:sz w:val="28"/>
          <w:szCs w:val="28"/>
          <w:rtl/>
        </w:rPr>
        <w:t>نوجه نداء عاجلا لتعزيز الأرصدة الدوائية في المستشفيات ومراكز الرعاية الأولية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20AA2" w:rsidRPr="00720AA2" w:rsidRDefault="00720AA2" w:rsidP="00720AA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20AA2">
        <w:rPr>
          <w:rFonts w:ascii="Simplified Arabic" w:hAnsi="Simplified Arabic" w:cs="Simplified Arabic" w:hint="cs"/>
          <w:sz w:val="28"/>
          <w:szCs w:val="28"/>
          <w:rtl/>
        </w:rPr>
        <w:t xml:space="preserve"> نسبة العجز في الأرصدة الدوائية والمستهلكات الطبية وصلت إلى مستويات خطيرة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20AA2" w:rsidRPr="00720AA2" w:rsidRDefault="00720AA2" w:rsidP="00720AA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20AA2">
        <w:rPr>
          <w:rFonts w:ascii="Simplified Arabic" w:hAnsi="Simplified Arabic" w:cs="Simplified Arabic" w:hint="cs"/>
          <w:sz w:val="28"/>
          <w:szCs w:val="28"/>
          <w:rtl/>
        </w:rPr>
        <w:t xml:space="preserve"> 80 ألف مريض بالسكري و110 آلاف مريض بضغط الدم لا تتوفر لهم أدوية في مراكز الرعاية الأولية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20AA2" w:rsidRPr="00720AA2" w:rsidRDefault="00720AA2" w:rsidP="00720AA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20AA2">
        <w:rPr>
          <w:rFonts w:ascii="Simplified Arabic" w:hAnsi="Simplified Arabic" w:cs="Simplified Arabic" w:hint="cs"/>
          <w:sz w:val="28"/>
          <w:szCs w:val="28"/>
          <w:rtl/>
        </w:rPr>
        <w:t xml:space="preserve"> إغلاق معابر القطاع يضع عقبات كارثية أمام رعاية المرضى والجرحى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816A1" w:rsidRDefault="003E602D" w:rsidP="00E25E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18 </w:t>
      </w:r>
      <w:r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مستشفى في القطاع تعمل بشكل جزئي من أصل 38 مستشفى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نشهد نقصا في وحدات الدم يعوق معالجة المصابين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المستشفيات تعاني نقصا في أسرة المرضى ولا دخول للأدوية والمواد الغذائية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الاحتلال يمنع دخول اللقاحات للأطفال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يجب الضغط على الاحتلال لفتح المعابر فورا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يجب الضغط من أجل إدخال حليب الأطفال والأدوية والمواد الغذائية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العديد من المرضى استشهدوا بسبب نقص الأدوية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 w:rsidR="00720AA2" w:rsidRPr="00720AA2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نائب المنسق الطبي لمنظمة أطباء بلا حدود في غزة</w:t>
      </w:r>
      <w:r w:rsidR="00720AA2" w:rsidRPr="00720AA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720AA2" w:rsidRPr="00720AA2">
        <w:rPr>
          <w:rFonts w:ascii="Simplified Arabic" w:hAnsi="Simplified Arabic" w:cs="Simplified Arabic"/>
          <w:sz w:val="28"/>
          <w:szCs w:val="28"/>
        </w:rPr>
        <w:t xml:space="preserve"> </w:t>
      </w:r>
      <w:r w:rsidR="00720AA2" w:rsidRPr="00720AA2">
        <w:rPr>
          <w:rFonts w:ascii="Simplified Arabic" w:hAnsi="Simplified Arabic" w:cs="Simplified Arabic"/>
          <w:sz w:val="28"/>
          <w:szCs w:val="28"/>
        </w:rPr>
        <w:br/>
      </w:r>
      <w:r w:rsidR="00720AA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20AA2" w:rsidRPr="00720AA2">
        <w:rPr>
          <w:rFonts w:ascii="Simplified Arabic" w:hAnsi="Simplified Arabic" w:cs="Simplified Arabic"/>
          <w:sz w:val="28"/>
          <w:szCs w:val="28"/>
        </w:rPr>
        <w:t xml:space="preserve"> </w:t>
      </w:r>
      <w:r w:rsidR="00720AA2" w:rsidRPr="00720AA2">
        <w:rPr>
          <w:rFonts w:ascii="Simplified Arabic" w:hAnsi="Simplified Arabic" w:cs="Simplified Arabic" w:hint="cs"/>
          <w:sz w:val="28"/>
          <w:szCs w:val="28"/>
          <w:rtl/>
        </w:rPr>
        <w:t>الوضع الإنساني بالقطاع في تدهور شديد</w:t>
      </w:r>
      <w:r w:rsidR="00720AA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20AA2" w:rsidRPr="00720AA2">
        <w:rPr>
          <w:rFonts w:ascii="Simplified Arabic" w:hAnsi="Simplified Arabic" w:cs="Simplified Arabic"/>
          <w:sz w:val="28"/>
          <w:szCs w:val="28"/>
        </w:rPr>
        <w:br/>
      </w:r>
      <w:r w:rsidR="00720AA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20AA2" w:rsidRPr="00720AA2">
        <w:rPr>
          <w:rFonts w:ascii="Simplified Arabic" w:hAnsi="Simplified Arabic" w:cs="Simplified Arabic"/>
          <w:sz w:val="28"/>
          <w:szCs w:val="28"/>
        </w:rPr>
        <w:t xml:space="preserve"> </w:t>
      </w:r>
      <w:r w:rsidR="00720AA2" w:rsidRPr="00720AA2">
        <w:rPr>
          <w:rFonts w:ascii="Simplified Arabic" w:hAnsi="Simplified Arabic" w:cs="Simplified Arabic" w:hint="cs"/>
          <w:sz w:val="28"/>
          <w:szCs w:val="28"/>
          <w:rtl/>
        </w:rPr>
        <w:t>لا فرق في المعاناة بين شمال القطاع وجنوبه</w:t>
      </w:r>
      <w:r w:rsidR="00720AA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20AA2" w:rsidRPr="00720AA2">
        <w:rPr>
          <w:rFonts w:ascii="Simplified Arabic" w:hAnsi="Simplified Arabic" w:cs="Simplified Arabic"/>
          <w:sz w:val="28"/>
          <w:szCs w:val="28"/>
        </w:rPr>
        <w:br/>
      </w:r>
      <w:r w:rsidR="00720AA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20AA2" w:rsidRPr="00720AA2">
        <w:rPr>
          <w:rFonts w:ascii="Simplified Arabic" w:hAnsi="Simplified Arabic" w:cs="Simplified Arabic"/>
          <w:sz w:val="28"/>
          <w:szCs w:val="28"/>
        </w:rPr>
        <w:t xml:space="preserve"> </w:t>
      </w:r>
      <w:r w:rsidR="00720AA2" w:rsidRPr="00720AA2">
        <w:rPr>
          <w:rFonts w:ascii="Simplified Arabic" w:hAnsi="Simplified Arabic" w:cs="Simplified Arabic" w:hint="cs"/>
          <w:sz w:val="28"/>
          <w:szCs w:val="28"/>
          <w:rtl/>
        </w:rPr>
        <w:t>الفرق الطبية في القطاع تحت ضغط نفسي شديد</w:t>
      </w:r>
      <w:r w:rsidR="00720AA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20AA2" w:rsidRPr="00720AA2">
        <w:rPr>
          <w:rFonts w:ascii="Simplified Arabic" w:hAnsi="Simplified Arabic" w:cs="Simplified Arabic"/>
          <w:sz w:val="28"/>
          <w:szCs w:val="28"/>
        </w:rPr>
        <w:br/>
      </w:r>
      <w:r w:rsidR="00F816A1" w:rsidRPr="00F816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المتحدثة باسم مكتب الأمم المتحدة للشؤون الإنسانية في غزة: </w:t>
      </w:r>
    </w:p>
    <w:p w:rsidR="00076B11" w:rsidRDefault="00F816A1" w:rsidP="00F816A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لا مكان آمنا في القطاع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60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 xml:space="preserve">ألف طفل في قطاع غزة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تهددهم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 xml:space="preserve"> مضاعفات صحية خطيرة بسبب معاناتهم من سوء التغذية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 w:rsidRPr="00667A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السيناتور الأمريكي بيرني ساندرز</w:t>
      </w:r>
      <w:r w:rsidRPr="00667A96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نتنياهو يحب خطة ترمب لإجبار مليوني شخص على مغادرة غزة ويسميها هجرة طوعية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خطة ترمب لن تكون هجرة طوعية بالقصف والتجويع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 w:rsidR="00076B11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E25EB7" w:rsidRPr="00720AA2" w:rsidRDefault="00E25EB7" w:rsidP="00E25E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E25E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الأردنية</w:t>
      </w:r>
      <w:r w:rsidRPr="00720AA2">
        <w:rPr>
          <w:rFonts w:ascii="Simplified Arabic" w:hAnsi="Simplified Arabic" w:cs="Simplified Arabic" w:hint="cs"/>
          <w:sz w:val="28"/>
          <w:szCs w:val="28"/>
          <w:rtl/>
        </w:rPr>
        <w:t>: نرحب بقرار اليونسكو الذي يطالب إسرائيل بوقف جميع إجراءاتها الأحادية بالبلدة القديمة للقدس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76B11" w:rsidRDefault="003E602D" w:rsidP="00E25E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 w:rsidRPr="003E60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667A96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 xml:space="preserve"> مصابين بينهم طفلان برصاص جيش الاحتلال في مخيم بلاطة بمدينة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 w:rsidRPr="003E60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الإسعاف في الهلال الأحمر الفلسطيني بنابلس</w:t>
      </w:r>
      <w:r w:rsidRPr="003E602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الاحتلال يحاصر مخيم بلاطة ويقتحمه منذ الفجر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نسقنا مع الصليب الأحمر لإخراج حالات مرضية من المخيم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أخرجنا 3 أطفال مرضى من مخيم بلاطة ونعمل لإخراج المزيد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تعاملنا مع مجموعة من الإصابات نتيجة الضرب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هناك مصابان بالرصاص الحي تم نقلهما إلى المستشفى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ننسق مع الصليب الأحمر لإخراج المرضى من مخيم بلاطة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 w:rsidR="00076B11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667A96" w:rsidRDefault="00667A96" w:rsidP="00667A9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67A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ماكرون:</w:t>
      </w:r>
    </w:p>
    <w:p w:rsidR="00667A96" w:rsidRDefault="00667A96" w:rsidP="00667A9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 xml:space="preserve"> فرنسا قد تعترف بدولة فلسطين في يونيو المقبل</w:t>
      </w:r>
      <w:r w:rsidR="00EE154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 w:rsidR="00EE1543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EE1543" w:rsidRPr="00667A96">
        <w:rPr>
          <w:rFonts w:ascii="Simplified Arabic" w:hAnsi="Simplified Arabic" w:cs="Simplified Arabic"/>
          <w:sz w:val="28"/>
          <w:szCs w:val="28"/>
          <w:rtl/>
        </w:rPr>
        <w:t>الاعتراف بدولة فلسطينية يستوجب اعترافا مقابلا بإسرائيل</w:t>
      </w:r>
      <w:r w:rsidR="00EE154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E1543"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 xml:space="preserve"> الوضع الإنساني في غزة لا يطاق واستئناف المساعدات والإفراج عن الرهائن ووقف إطلاق النار ضروري للغاية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602D" w:rsidRDefault="00150209" w:rsidP="00667A9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5020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التركي</w:t>
      </w:r>
      <w:r w:rsidRPr="003E602D">
        <w:rPr>
          <w:rFonts w:ascii="Simplified Arabic" w:hAnsi="Simplified Arabic" w:cs="Simplified Arabic"/>
          <w:sz w:val="28"/>
          <w:szCs w:val="28"/>
        </w:rPr>
        <w:t>: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 xml:space="preserve">قطعنا علاقاتنا التجارية والدبلوماسية مع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إسرائيل بسبب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 xml:space="preserve"> الوضع في فلسطين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نتنياهو يتحدى العالم بأسره بدعم أمريكي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يمكن تشكيل آلية عدم الاشتباك مع إسرائيل وقطع علاقتنا معها سببه الحرب على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من الضروري إنهاء احتلال إسرائيل للأراضي السورية وأن تتوقف عن قصف بنيتها التحتية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هناك استعدادات بشأن عقد لقاء بين الرئيسين ترمب وأردوغان في أقرب وقت ممكن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 w:rsidR="003E602D" w:rsidRPr="003E60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E60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ترمب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3E602D"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="003E602D">
        <w:rPr>
          <w:rFonts w:ascii="Simplified Arabic" w:hAnsi="Simplified Arabic" w:cs="Simplified Arabic" w:hint="cs"/>
          <w:sz w:val="28"/>
          <w:szCs w:val="28"/>
          <w:rtl/>
        </w:rPr>
        <w:t>غزة</w:t>
      </w:r>
      <w:r w:rsidR="003E602D" w:rsidRPr="003E602D">
        <w:rPr>
          <w:rFonts w:ascii="Simplified Arabic" w:hAnsi="Simplified Arabic" w:cs="Simplified Arabic" w:hint="cs"/>
          <w:sz w:val="28"/>
          <w:szCs w:val="28"/>
          <w:rtl/>
        </w:rPr>
        <w:t xml:space="preserve"> منطقة عقارات مهمة ورائعة</w:t>
      </w:r>
      <w:r w:rsidR="003E602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816A1" w:rsidRDefault="003E602D" w:rsidP="0068375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E60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غوتيريش</w:t>
      </w:r>
      <w:r w:rsidRPr="003E602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ما اقترحته إسرائيل مؤخرا من آليات تفويض لإيصال المساعدات إلى غزة ينذر بمزيد من التحكم والتضييق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وكالات الأمم المتحدة عازمة على تقديم المساعدة ولن نشارك في أي ترتيب لا يحترم المبادئ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 w:rsidR="00E32F8F" w:rsidRPr="00667A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محكمة العدل الدولية</w:t>
      </w:r>
      <w:r w:rsidR="00E32F8F" w:rsidRPr="003E602D">
        <w:rPr>
          <w:rFonts w:ascii="Simplified Arabic" w:hAnsi="Simplified Arabic" w:cs="Simplified Arabic" w:hint="cs"/>
          <w:sz w:val="28"/>
          <w:szCs w:val="28"/>
          <w:rtl/>
        </w:rPr>
        <w:t>: سنعقد جلسات استماع علنية بشأن التزام إسرائيل بوجود منظمات أممية بالأراضي الفلسطينية</w:t>
      </w:r>
      <w:r w:rsidR="00E32F8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32F8F" w:rsidRPr="003E602D">
        <w:rPr>
          <w:rFonts w:ascii="Simplified Arabic" w:hAnsi="Simplified Arabic" w:cs="Simplified Arabic"/>
          <w:sz w:val="28"/>
          <w:szCs w:val="28"/>
        </w:rPr>
        <w:br/>
      </w:r>
      <w:r w:rsidR="00F816A1" w:rsidRPr="00F816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الإسرائيلي</w:t>
      </w:r>
      <w:r w:rsidR="00F816A1" w:rsidRPr="003E602D">
        <w:rPr>
          <w:rFonts w:ascii="Simplified Arabic" w:hAnsi="Simplified Arabic" w:cs="Simplified Arabic" w:hint="cs"/>
          <w:sz w:val="28"/>
          <w:szCs w:val="28"/>
          <w:rtl/>
        </w:rPr>
        <w:t>: الاعتراف الأحادي بدولة فلسطينية وهمية من أي دولة مكافأة للإرهاب وتعزيز لحمــاس</w:t>
      </w:r>
      <w:r w:rsidR="00F816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816A1" w:rsidRPr="003E602D">
        <w:rPr>
          <w:rFonts w:ascii="Simplified Arabic" w:hAnsi="Simplified Arabic" w:cs="Simplified Arabic"/>
          <w:sz w:val="28"/>
          <w:szCs w:val="28"/>
        </w:rPr>
        <w:br/>
      </w:r>
      <w:r w:rsidR="00F816A1" w:rsidRPr="00F816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نتنياهو</w:t>
      </w:r>
      <w:r w:rsidR="00F816A1" w:rsidRPr="00F816A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F816A1" w:rsidRPr="003E602D">
        <w:rPr>
          <w:rFonts w:ascii="Simplified Arabic" w:hAnsi="Simplified Arabic" w:cs="Simplified Arabic"/>
          <w:sz w:val="28"/>
          <w:szCs w:val="28"/>
        </w:rPr>
        <w:br/>
      </w:r>
      <w:r w:rsidR="00F816A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816A1"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="00F816A1" w:rsidRPr="003E602D">
        <w:rPr>
          <w:rFonts w:ascii="Simplified Arabic" w:hAnsi="Simplified Arabic" w:cs="Simplified Arabic" w:hint="cs"/>
          <w:sz w:val="28"/>
          <w:szCs w:val="28"/>
          <w:rtl/>
        </w:rPr>
        <w:t>عناصر في فريق التفاوض الإسرائيلي عملت مرارا على تقويض توجيهاتي وتكرار إملاءات حمـاس بالاستسلام</w:t>
      </w:r>
      <w:r w:rsidR="00F816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816A1" w:rsidRPr="003E602D">
        <w:rPr>
          <w:rFonts w:ascii="Simplified Arabic" w:hAnsi="Simplified Arabic" w:cs="Simplified Arabic"/>
          <w:sz w:val="28"/>
          <w:szCs w:val="28"/>
        </w:rPr>
        <w:br/>
      </w:r>
      <w:r w:rsidR="00F816A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816A1"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="00F816A1" w:rsidRPr="003E602D">
        <w:rPr>
          <w:rFonts w:ascii="Simplified Arabic" w:hAnsi="Simplified Arabic" w:cs="Simplified Arabic" w:hint="cs"/>
          <w:sz w:val="28"/>
          <w:szCs w:val="28"/>
          <w:rtl/>
        </w:rPr>
        <w:t>رئيس الشاباك يجري تحقيقا عبثيا مع المقربين مني بشأن العلاقة مع قطر والآن يتضح من تعاون معها بالفعل</w:t>
      </w:r>
      <w:r w:rsidR="00F816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816A1" w:rsidRPr="003E602D">
        <w:rPr>
          <w:rFonts w:ascii="Simplified Arabic" w:hAnsi="Simplified Arabic" w:cs="Simplified Arabic"/>
          <w:sz w:val="28"/>
          <w:szCs w:val="28"/>
        </w:rPr>
        <w:br/>
      </w:r>
      <w:r w:rsidR="00F816A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816A1"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="00F816A1" w:rsidRPr="003E602D">
        <w:rPr>
          <w:rFonts w:ascii="Simplified Arabic" w:hAnsi="Simplified Arabic" w:cs="Simplified Arabic" w:hint="cs"/>
          <w:sz w:val="28"/>
          <w:szCs w:val="28"/>
          <w:rtl/>
        </w:rPr>
        <w:t>أهنئ صديقي مايك هاكابي على تعيينه سفير أمريكا لدى إسرائيل وهو يوم عظيم للتحالف الإسرائيلي الأمريكي</w:t>
      </w:r>
      <w:r w:rsidR="00F816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816A1" w:rsidRPr="003E602D">
        <w:rPr>
          <w:rFonts w:ascii="Simplified Arabic" w:hAnsi="Simplified Arabic" w:cs="Simplified Arabic"/>
          <w:sz w:val="28"/>
          <w:szCs w:val="28"/>
        </w:rPr>
        <w:br/>
      </w:r>
      <w:r w:rsidR="00F816A1" w:rsidRPr="00F816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المالية الإسرائيلي</w:t>
      </w:r>
      <w:r w:rsidR="00F816A1" w:rsidRPr="003E602D">
        <w:rPr>
          <w:rFonts w:ascii="Simplified Arabic" w:hAnsi="Simplified Arabic" w:cs="Simplified Arabic" w:hint="cs"/>
          <w:sz w:val="28"/>
          <w:szCs w:val="28"/>
          <w:rtl/>
        </w:rPr>
        <w:t>: الولايات المتحدة أقرب حليف لنا وليس هناك صديق أعظم لإسرائيل من الرئيس ترمب</w:t>
      </w:r>
      <w:r w:rsidR="00F816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816A1" w:rsidRPr="003E602D">
        <w:rPr>
          <w:rFonts w:ascii="Simplified Arabic" w:hAnsi="Simplified Arabic" w:cs="Simplified Arabic"/>
          <w:sz w:val="28"/>
          <w:szCs w:val="28"/>
        </w:rPr>
        <w:br/>
      </w:r>
      <w:r w:rsidR="00150209" w:rsidRPr="003E602D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وزير الدفاع الإسرائيلي</w:t>
      </w:r>
      <w:r w:rsidR="00150209" w:rsidRPr="003E602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150209" w:rsidRPr="003E602D">
        <w:rPr>
          <w:rFonts w:ascii="Simplified Arabic" w:hAnsi="Simplified Arabic" w:cs="Simplified Arabic"/>
          <w:sz w:val="28"/>
          <w:szCs w:val="28"/>
        </w:rPr>
        <w:br/>
      </w:r>
      <w:r w:rsidR="00150209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50209" w:rsidRPr="003E602D">
        <w:rPr>
          <w:rFonts w:ascii="Simplified Arabic" w:hAnsi="Simplified Arabic" w:cs="Simplified Arabic" w:hint="cs"/>
          <w:sz w:val="28"/>
          <w:szCs w:val="28"/>
          <w:rtl/>
        </w:rPr>
        <w:t>إذا واصلت حمــاس رفضها إطلاق سراح الرهائن قريبا فسنصعد القتال في كل أنحاء قطاع غزة</w:t>
      </w:r>
      <w:r w:rsidR="0015020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50209" w:rsidRPr="003E602D">
        <w:rPr>
          <w:rFonts w:ascii="Simplified Arabic" w:hAnsi="Simplified Arabic" w:cs="Simplified Arabic"/>
          <w:sz w:val="28"/>
          <w:szCs w:val="28"/>
        </w:rPr>
        <w:br/>
      </w:r>
      <w:r w:rsidR="0015020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50209"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="00150209" w:rsidRPr="003E602D">
        <w:rPr>
          <w:rFonts w:ascii="Simplified Arabic" w:hAnsi="Simplified Arabic" w:cs="Simplified Arabic" w:hint="cs"/>
          <w:sz w:val="28"/>
          <w:szCs w:val="28"/>
          <w:rtl/>
        </w:rPr>
        <w:t>نعمل على دفع خطة هجرة طوعية للفلسطينيين في غزة وفقا لرؤية ترمب</w:t>
      </w:r>
      <w:r w:rsidR="0015020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50209" w:rsidRPr="003E602D">
        <w:rPr>
          <w:rFonts w:ascii="Simplified Arabic" w:hAnsi="Simplified Arabic" w:cs="Simplified Arabic"/>
          <w:sz w:val="28"/>
          <w:szCs w:val="28"/>
        </w:rPr>
        <w:br/>
      </w:r>
      <w:r w:rsidR="0015020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50209"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="00150209" w:rsidRPr="003E602D">
        <w:rPr>
          <w:rFonts w:ascii="Simplified Arabic" w:hAnsi="Simplified Arabic" w:cs="Simplified Arabic" w:hint="cs"/>
          <w:sz w:val="28"/>
          <w:szCs w:val="28"/>
          <w:rtl/>
        </w:rPr>
        <w:t>أقول لسكان غزة اطردوا حمــاس وأعيدوا الرهائن فهذه هي الطريقة الوحيدة لوقف الحرب</w:t>
      </w:r>
      <w:r w:rsidR="0015020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50209" w:rsidRPr="003E602D">
        <w:rPr>
          <w:rFonts w:ascii="Simplified Arabic" w:hAnsi="Simplified Arabic" w:cs="Simplified Arabic"/>
          <w:sz w:val="28"/>
          <w:szCs w:val="28"/>
        </w:rPr>
        <w:br/>
      </w:r>
      <w:r w:rsidR="00F816A1" w:rsidRPr="00F816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ديوان رئاسة الوزراء الإسرائيلية</w:t>
      </w:r>
      <w:r w:rsidR="00F816A1" w:rsidRPr="00F816A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F816A1"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="00F816A1" w:rsidRPr="003E602D">
        <w:rPr>
          <w:rFonts w:ascii="Simplified Arabic" w:hAnsi="Simplified Arabic" w:cs="Simplified Arabic"/>
          <w:sz w:val="28"/>
          <w:szCs w:val="28"/>
        </w:rPr>
        <w:br/>
      </w:r>
      <w:r w:rsidR="00F816A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816A1"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="00F816A1" w:rsidRPr="003E602D">
        <w:rPr>
          <w:rFonts w:ascii="Simplified Arabic" w:hAnsi="Simplified Arabic" w:cs="Simplified Arabic" w:hint="cs"/>
          <w:sz w:val="28"/>
          <w:szCs w:val="28"/>
          <w:rtl/>
        </w:rPr>
        <w:t>نتنياهو يدعم وزير الدفاع ورئيس الأركان في قرارهما إقالة موقعي عريضة الاحتجاج</w:t>
      </w:r>
      <w:r w:rsidR="00F816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816A1" w:rsidRPr="003E602D">
        <w:rPr>
          <w:rFonts w:ascii="Simplified Arabic" w:hAnsi="Simplified Arabic" w:cs="Simplified Arabic"/>
          <w:sz w:val="28"/>
          <w:szCs w:val="28"/>
        </w:rPr>
        <w:br/>
      </w:r>
      <w:r w:rsidR="00F816A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816A1"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="00F816A1" w:rsidRPr="003E602D">
        <w:rPr>
          <w:rFonts w:ascii="Simplified Arabic" w:hAnsi="Simplified Arabic" w:cs="Simplified Arabic" w:hint="cs"/>
          <w:sz w:val="28"/>
          <w:szCs w:val="28"/>
          <w:rtl/>
        </w:rPr>
        <w:t>رفض الخدمة يظل رفضا حتى وإن جاء بصيغة مبطنة وبأسلوب غير مباشر</w:t>
      </w:r>
      <w:r w:rsidR="00F816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816A1" w:rsidRPr="003E602D">
        <w:rPr>
          <w:rFonts w:ascii="Simplified Arabic" w:hAnsi="Simplified Arabic" w:cs="Simplified Arabic"/>
          <w:sz w:val="28"/>
          <w:szCs w:val="28"/>
        </w:rPr>
        <w:br/>
      </w:r>
      <w:r w:rsidR="00F816A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816A1"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="00F816A1" w:rsidRPr="003E602D">
        <w:rPr>
          <w:rFonts w:ascii="Simplified Arabic" w:hAnsi="Simplified Arabic" w:cs="Simplified Arabic" w:hint="cs"/>
          <w:sz w:val="28"/>
          <w:szCs w:val="28"/>
          <w:rtl/>
        </w:rPr>
        <w:t>التصريحات التي تضعف الجيش وتقوي أعداءنا في زمن الحرب غير مقبولة إطلاقا</w:t>
      </w:r>
      <w:r w:rsidR="00F816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816A1" w:rsidRPr="003E602D">
        <w:rPr>
          <w:rFonts w:ascii="Simplified Arabic" w:hAnsi="Simplified Arabic" w:cs="Simplified Arabic"/>
          <w:sz w:val="28"/>
          <w:szCs w:val="28"/>
        </w:rPr>
        <w:br/>
      </w:r>
      <w:r w:rsidR="00F816A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816A1"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="00F816A1" w:rsidRPr="003E602D">
        <w:rPr>
          <w:rFonts w:ascii="Simplified Arabic" w:hAnsi="Simplified Arabic" w:cs="Simplified Arabic" w:hint="cs"/>
          <w:sz w:val="28"/>
          <w:szCs w:val="28"/>
          <w:rtl/>
        </w:rPr>
        <w:t>مجموعة هامشية متطرفة تحاول مرة أخرى تفكيك المجتمع الإسرائيلي من الداخل</w:t>
      </w:r>
      <w:r w:rsidR="00F816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816A1" w:rsidRPr="003E602D">
        <w:rPr>
          <w:rFonts w:ascii="Simplified Arabic" w:hAnsi="Simplified Arabic" w:cs="Simplified Arabic"/>
          <w:sz w:val="28"/>
          <w:szCs w:val="28"/>
        </w:rPr>
        <w:br/>
      </w:r>
      <w:r w:rsidR="00F816A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816A1"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="00F816A1" w:rsidRPr="003E602D">
        <w:rPr>
          <w:rFonts w:ascii="Simplified Arabic" w:hAnsi="Simplified Arabic" w:cs="Simplified Arabic" w:hint="cs"/>
          <w:sz w:val="28"/>
          <w:szCs w:val="28"/>
          <w:rtl/>
        </w:rPr>
        <w:t>موقعو عريضة الاحتجاج يعملون لإسقاط الحكومة ولا يمثلون المقاتلين ولا الجمهور</w:t>
      </w:r>
      <w:r w:rsidR="00F816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816A1" w:rsidRPr="003E602D">
        <w:rPr>
          <w:rFonts w:ascii="Simplified Arabic" w:hAnsi="Simplified Arabic" w:cs="Simplified Arabic"/>
          <w:sz w:val="28"/>
          <w:szCs w:val="28"/>
        </w:rPr>
        <w:br/>
        <w:t xml:space="preserve"> </w:t>
      </w:r>
      <w:r w:rsidR="00F816A1" w:rsidRPr="00F816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سموتريتش</w:t>
      </w:r>
      <w:r w:rsidR="00F816A1" w:rsidRPr="00F816A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F816A1"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="00F816A1" w:rsidRPr="003E602D">
        <w:rPr>
          <w:rFonts w:ascii="Simplified Arabic" w:hAnsi="Simplified Arabic" w:cs="Simplified Arabic"/>
          <w:sz w:val="28"/>
          <w:szCs w:val="28"/>
        </w:rPr>
        <w:br/>
      </w:r>
      <w:r w:rsidR="00F816A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816A1"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="00F816A1" w:rsidRPr="003E602D">
        <w:rPr>
          <w:rFonts w:ascii="Simplified Arabic" w:hAnsi="Simplified Arabic" w:cs="Simplified Arabic" w:hint="cs"/>
          <w:sz w:val="28"/>
          <w:szCs w:val="28"/>
          <w:rtl/>
        </w:rPr>
        <w:t>أهنئ رئيس الأركان وقائد سلاح الجو على إقالة رافضي الخدمة العسكرية</w:t>
      </w:r>
      <w:r w:rsidR="00F816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816A1" w:rsidRPr="003E602D">
        <w:rPr>
          <w:rFonts w:ascii="Simplified Arabic" w:hAnsi="Simplified Arabic" w:cs="Simplified Arabic"/>
          <w:sz w:val="28"/>
          <w:szCs w:val="28"/>
        </w:rPr>
        <w:br/>
      </w:r>
      <w:r w:rsidR="00F816A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816A1"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="00F816A1" w:rsidRPr="003E602D">
        <w:rPr>
          <w:rFonts w:ascii="Simplified Arabic" w:hAnsi="Simplified Arabic" w:cs="Simplified Arabic" w:hint="cs"/>
          <w:sz w:val="28"/>
          <w:szCs w:val="28"/>
          <w:rtl/>
        </w:rPr>
        <w:t>لن نقبل مجددا دعوات التمرد على الجيش سواء في أوقات السلم أو الحرب</w:t>
      </w:r>
      <w:r w:rsidR="00F816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816A1" w:rsidRPr="003E602D">
        <w:rPr>
          <w:rFonts w:ascii="Simplified Arabic" w:hAnsi="Simplified Arabic" w:cs="Simplified Arabic"/>
          <w:sz w:val="28"/>
          <w:szCs w:val="28"/>
        </w:rPr>
        <w:br/>
      </w:r>
      <w:r w:rsidRPr="003E60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لابيد</w:t>
      </w:r>
      <w:r w:rsidRPr="003E602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لم نسمع أي إدانة أو انتقاد للشتائم والتهديدات ومحاولات المس بسيادة القانون داخل المحكمة</w:t>
      </w:r>
      <w:r w:rsidR="0068375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أعضاء الائتلاف لم ينتقدوا لأنهم من نظموا ذلك ولأنهم  فوضويون ولأن هذه الحكومة تعمل على تفكيك الدولة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 w:rsidR="00F816A1" w:rsidRPr="003E60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الوزراء الإسرائيلي بنيامين نتنياهو</w:t>
      </w:r>
      <w:r w:rsidR="00F816A1" w:rsidRPr="003E602D">
        <w:rPr>
          <w:rFonts w:ascii="Simplified Arabic" w:hAnsi="Simplified Arabic" w:cs="Simplified Arabic" w:hint="cs"/>
          <w:sz w:val="28"/>
          <w:szCs w:val="28"/>
          <w:rtl/>
        </w:rPr>
        <w:t xml:space="preserve"> يطلب من المحكمة المركزية في تل أبيب إيقاف جلسة الاستماع إلى رده على تهم فساد موجهة إليه بسبب شعوره بالتعب.</w:t>
      </w:r>
    </w:p>
    <w:p w:rsidR="003E602D" w:rsidRPr="003E602D" w:rsidRDefault="003E602D" w:rsidP="00F816A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bookmarkStart w:id="1" w:name="_GoBack"/>
      <w:bookmarkEnd w:id="1"/>
      <w:r w:rsidRPr="003E60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الإعلام العبري: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 xml:space="preserve"> قرار المحكمة العليا تجميد قرار إقالة رئيس الشاباك ضربة للحكومة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 w:rsidR="00667A96" w:rsidRPr="00667A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67A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واللا عن كاتس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: سنبقى في محور فيلادلفيا وفي كل المنطقة العازلة تحت أي ظرف حتى لو تمت صفقة التبادل</w:t>
      </w:r>
      <w:r w:rsidR="00667A9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67A96" w:rsidRPr="003E602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  <w:r w:rsidR="00F816A1" w:rsidRPr="00F816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816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سي إن </w:t>
      </w:r>
      <w:proofErr w:type="spellStart"/>
      <w:r w:rsidRPr="00F816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Pr="00F816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جنود إسرائيليين</w:t>
      </w:r>
      <w:r w:rsidRPr="003E602D">
        <w:rPr>
          <w:rFonts w:ascii="Simplified Arabic" w:hAnsi="Simplified Arabic" w:cs="Simplified Arabic" w:hint="cs"/>
          <w:sz w:val="28"/>
          <w:szCs w:val="28"/>
          <w:rtl/>
        </w:rPr>
        <w:t>: تدمير منهجي لممتلكات الفلسطينيين لإقامة منطقة عازلة في قطاع غزة</w:t>
      </w:r>
      <w:r w:rsidR="00F816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E602D">
        <w:rPr>
          <w:rFonts w:ascii="Simplified Arabic" w:hAnsi="Simplified Arabic" w:cs="Simplified Arabic"/>
          <w:sz w:val="28"/>
          <w:szCs w:val="28"/>
        </w:rPr>
        <w:br/>
      </w:r>
    </w:p>
    <w:p w:rsidR="008B47DD" w:rsidRPr="003E602D" w:rsidRDefault="008B47DD" w:rsidP="0034581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p w:rsidR="00682A75" w:rsidRPr="008B47DD" w:rsidRDefault="00682A75" w:rsidP="005A7DD6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sectPr w:rsidR="00682A75" w:rsidRPr="008B47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BD4" w:rsidRDefault="009D5BD4">
      <w:pPr>
        <w:spacing w:after="0" w:line="240" w:lineRule="auto"/>
      </w:pPr>
      <w:r>
        <w:separator/>
      </w:r>
    </w:p>
  </w:endnote>
  <w:endnote w:type="continuationSeparator" w:id="0">
    <w:p w:rsidR="009D5BD4" w:rsidRDefault="009D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9D5BD4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BD4" w:rsidRDefault="009D5BD4">
      <w:pPr>
        <w:spacing w:after="0" w:line="240" w:lineRule="auto"/>
      </w:pPr>
      <w:r>
        <w:separator/>
      </w:r>
    </w:p>
  </w:footnote>
  <w:footnote w:type="continuationSeparator" w:id="0">
    <w:p w:rsidR="009D5BD4" w:rsidRDefault="009D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2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4"/>
  </w:num>
  <w:num w:numId="4">
    <w:abstractNumId w:val="21"/>
  </w:num>
  <w:num w:numId="5">
    <w:abstractNumId w:val="33"/>
  </w:num>
  <w:num w:numId="6">
    <w:abstractNumId w:val="0"/>
  </w:num>
  <w:num w:numId="7">
    <w:abstractNumId w:val="33"/>
  </w:num>
  <w:num w:numId="8">
    <w:abstractNumId w:val="9"/>
  </w:num>
  <w:num w:numId="9">
    <w:abstractNumId w:val="19"/>
  </w:num>
  <w:num w:numId="10">
    <w:abstractNumId w:val="31"/>
  </w:num>
  <w:num w:numId="11">
    <w:abstractNumId w:val="20"/>
  </w:num>
  <w:num w:numId="12">
    <w:abstractNumId w:val="23"/>
  </w:num>
  <w:num w:numId="13">
    <w:abstractNumId w:val="13"/>
  </w:num>
  <w:num w:numId="14">
    <w:abstractNumId w:val="8"/>
  </w:num>
  <w:num w:numId="15">
    <w:abstractNumId w:val="14"/>
  </w:num>
  <w:num w:numId="16">
    <w:abstractNumId w:val="25"/>
  </w:num>
  <w:num w:numId="17">
    <w:abstractNumId w:val="3"/>
  </w:num>
  <w:num w:numId="18">
    <w:abstractNumId w:val="30"/>
  </w:num>
  <w:num w:numId="19">
    <w:abstractNumId w:val="35"/>
  </w:num>
  <w:num w:numId="20">
    <w:abstractNumId w:val="1"/>
  </w:num>
  <w:num w:numId="21">
    <w:abstractNumId w:val="22"/>
  </w:num>
  <w:num w:numId="22">
    <w:abstractNumId w:val="28"/>
  </w:num>
  <w:num w:numId="23">
    <w:abstractNumId w:val="2"/>
  </w:num>
  <w:num w:numId="24">
    <w:abstractNumId w:val="32"/>
  </w:num>
  <w:num w:numId="25">
    <w:abstractNumId w:val="18"/>
  </w:num>
  <w:num w:numId="26">
    <w:abstractNumId w:val="29"/>
  </w:num>
  <w:num w:numId="27">
    <w:abstractNumId w:val="5"/>
  </w:num>
  <w:num w:numId="28">
    <w:abstractNumId w:val="11"/>
  </w:num>
  <w:num w:numId="29">
    <w:abstractNumId w:val="26"/>
  </w:num>
  <w:num w:numId="30">
    <w:abstractNumId w:val="16"/>
  </w:num>
  <w:num w:numId="31">
    <w:abstractNumId w:val="24"/>
  </w:num>
  <w:num w:numId="32">
    <w:abstractNumId w:val="10"/>
  </w:num>
  <w:num w:numId="33">
    <w:abstractNumId w:val="6"/>
  </w:num>
  <w:num w:numId="34">
    <w:abstractNumId w:val="15"/>
  </w:num>
  <w:num w:numId="35">
    <w:abstractNumId w:val="34"/>
  </w:num>
  <w:num w:numId="36">
    <w:abstractNumId w:val="1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23118"/>
    <w:rsid w:val="000407B4"/>
    <w:rsid w:val="00067281"/>
    <w:rsid w:val="00076B11"/>
    <w:rsid w:val="00085AA4"/>
    <w:rsid w:val="000A5041"/>
    <w:rsid w:val="000C0293"/>
    <w:rsid w:val="000C05E5"/>
    <w:rsid w:val="000C5A40"/>
    <w:rsid w:val="00111251"/>
    <w:rsid w:val="001160B5"/>
    <w:rsid w:val="00140BB8"/>
    <w:rsid w:val="00150209"/>
    <w:rsid w:val="00167BAC"/>
    <w:rsid w:val="0017087C"/>
    <w:rsid w:val="001801AE"/>
    <w:rsid w:val="00186835"/>
    <w:rsid w:val="001D1D48"/>
    <w:rsid w:val="001D33C6"/>
    <w:rsid w:val="001D385F"/>
    <w:rsid w:val="001F461D"/>
    <w:rsid w:val="001F674C"/>
    <w:rsid w:val="0020508D"/>
    <w:rsid w:val="00205770"/>
    <w:rsid w:val="0022256C"/>
    <w:rsid w:val="00224CCF"/>
    <w:rsid w:val="00236A66"/>
    <w:rsid w:val="002376D0"/>
    <w:rsid w:val="002406C0"/>
    <w:rsid w:val="00242758"/>
    <w:rsid w:val="00244A24"/>
    <w:rsid w:val="0024571E"/>
    <w:rsid w:val="0027186E"/>
    <w:rsid w:val="00280A8D"/>
    <w:rsid w:val="0028122F"/>
    <w:rsid w:val="00292009"/>
    <w:rsid w:val="002948C0"/>
    <w:rsid w:val="00294BF2"/>
    <w:rsid w:val="002A4FFD"/>
    <w:rsid w:val="002C3602"/>
    <w:rsid w:val="002D48BF"/>
    <w:rsid w:val="002D7A1E"/>
    <w:rsid w:val="002E0439"/>
    <w:rsid w:val="002E3FAE"/>
    <w:rsid w:val="002E5132"/>
    <w:rsid w:val="002F11C2"/>
    <w:rsid w:val="0030059C"/>
    <w:rsid w:val="003057F5"/>
    <w:rsid w:val="003152DA"/>
    <w:rsid w:val="00326989"/>
    <w:rsid w:val="00345817"/>
    <w:rsid w:val="00350F66"/>
    <w:rsid w:val="0035377C"/>
    <w:rsid w:val="003558FA"/>
    <w:rsid w:val="0036531E"/>
    <w:rsid w:val="00365C3F"/>
    <w:rsid w:val="00367E24"/>
    <w:rsid w:val="003838EE"/>
    <w:rsid w:val="003862EB"/>
    <w:rsid w:val="00386FEE"/>
    <w:rsid w:val="00387734"/>
    <w:rsid w:val="003A38B4"/>
    <w:rsid w:val="003B191C"/>
    <w:rsid w:val="003D1F64"/>
    <w:rsid w:val="003E259A"/>
    <w:rsid w:val="003E602D"/>
    <w:rsid w:val="003E70B6"/>
    <w:rsid w:val="003F1480"/>
    <w:rsid w:val="003F149C"/>
    <w:rsid w:val="004319C7"/>
    <w:rsid w:val="004327D7"/>
    <w:rsid w:val="00446A85"/>
    <w:rsid w:val="004534DE"/>
    <w:rsid w:val="00455490"/>
    <w:rsid w:val="00462408"/>
    <w:rsid w:val="00483723"/>
    <w:rsid w:val="0048533E"/>
    <w:rsid w:val="004A26C4"/>
    <w:rsid w:val="004A6CFB"/>
    <w:rsid w:val="004C6AB8"/>
    <w:rsid w:val="00504F1F"/>
    <w:rsid w:val="005079B3"/>
    <w:rsid w:val="005102FC"/>
    <w:rsid w:val="005116A7"/>
    <w:rsid w:val="00517379"/>
    <w:rsid w:val="00536D33"/>
    <w:rsid w:val="00546B11"/>
    <w:rsid w:val="005600AD"/>
    <w:rsid w:val="00560E50"/>
    <w:rsid w:val="0056299C"/>
    <w:rsid w:val="00563BAD"/>
    <w:rsid w:val="0056479A"/>
    <w:rsid w:val="00565D77"/>
    <w:rsid w:val="005763BA"/>
    <w:rsid w:val="005833CE"/>
    <w:rsid w:val="005A2F04"/>
    <w:rsid w:val="005A7DD6"/>
    <w:rsid w:val="005B0AA2"/>
    <w:rsid w:val="005B3599"/>
    <w:rsid w:val="005C7BB5"/>
    <w:rsid w:val="005D13EC"/>
    <w:rsid w:val="005D324B"/>
    <w:rsid w:val="005F3128"/>
    <w:rsid w:val="00630A4F"/>
    <w:rsid w:val="00633788"/>
    <w:rsid w:val="00635A00"/>
    <w:rsid w:val="00643D10"/>
    <w:rsid w:val="00667A96"/>
    <w:rsid w:val="00682A75"/>
    <w:rsid w:val="0068375E"/>
    <w:rsid w:val="006849C0"/>
    <w:rsid w:val="006952E5"/>
    <w:rsid w:val="006A2398"/>
    <w:rsid w:val="006C30DF"/>
    <w:rsid w:val="006C5F63"/>
    <w:rsid w:val="006D38FC"/>
    <w:rsid w:val="006D39E5"/>
    <w:rsid w:val="00701C4A"/>
    <w:rsid w:val="00710E72"/>
    <w:rsid w:val="007176EF"/>
    <w:rsid w:val="00720AA2"/>
    <w:rsid w:val="0072508C"/>
    <w:rsid w:val="00736147"/>
    <w:rsid w:val="0074343B"/>
    <w:rsid w:val="00744EA0"/>
    <w:rsid w:val="00771CB9"/>
    <w:rsid w:val="00774BBD"/>
    <w:rsid w:val="007A36E4"/>
    <w:rsid w:val="007C52CF"/>
    <w:rsid w:val="007D17EF"/>
    <w:rsid w:val="007E04DA"/>
    <w:rsid w:val="007F16E5"/>
    <w:rsid w:val="007F5679"/>
    <w:rsid w:val="007F5894"/>
    <w:rsid w:val="008061AA"/>
    <w:rsid w:val="00812724"/>
    <w:rsid w:val="008172D4"/>
    <w:rsid w:val="008200E0"/>
    <w:rsid w:val="0083651A"/>
    <w:rsid w:val="00837421"/>
    <w:rsid w:val="00843BBF"/>
    <w:rsid w:val="00846899"/>
    <w:rsid w:val="00857F44"/>
    <w:rsid w:val="00876F68"/>
    <w:rsid w:val="00891214"/>
    <w:rsid w:val="00891A63"/>
    <w:rsid w:val="00897780"/>
    <w:rsid w:val="008A404B"/>
    <w:rsid w:val="008A70EA"/>
    <w:rsid w:val="008B47DD"/>
    <w:rsid w:val="008E03A8"/>
    <w:rsid w:val="008F1780"/>
    <w:rsid w:val="008F2AA1"/>
    <w:rsid w:val="00905393"/>
    <w:rsid w:val="00921FCF"/>
    <w:rsid w:val="00924BB5"/>
    <w:rsid w:val="00925DFE"/>
    <w:rsid w:val="00941B41"/>
    <w:rsid w:val="00954D0F"/>
    <w:rsid w:val="0096069F"/>
    <w:rsid w:val="00960B58"/>
    <w:rsid w:val="00971518"/>
    <w:rsid w:val="0097368D"/>
    <w:rsid w:val="00973C73"/>
    <w:rsid w:val="00992CC0"/>
    <w:rsid w:val="00993998"/>
    <w:rsid w:val="0099568D"/>
    <w:rsid w:val="00997F05"/>
    <w:rsid w:val="009A2AC1"/>
    <w:rsid w:val="009A6245"/>
    <w:rsid w:val="009A77EF"/>
    <w:rsid w:val="009B2207"/>
    <w:rsid w:val="009B22C1"/>
    <w:rsid w:val="009D50C6"/>
    <w:rsid w:val="009D5280"/>
    <w:rsid w:val="009D5BD4"/>
    <w:rsid w:val="009E174E"/>
    <w:rsid w:val="009E6EE4"/>
    <w:rsid w:val="009F259B"/>
    <w:rsid w:val="00A100E2"/>
    <w:rsid w:val="00A11565"/>
    <w:rsid w:val="00A31032"/>
    <w:rsid w:val="00A329CF"/>
    <w:rsid w:val="00A41A7F"/>
    <w:rsid w:val="00A459F2"/>
    <w:rsid w:val="00A51089"/>
    <w:rsid w:val="00A678B4"/>
    <w:rsid w:val="00A756F9"/>
    <w:rsid w:val="00A8135C"/>
    <w:rsid w:val="00A847A1"/>
    <w:rsid w:val="00A84CB2"/>
    <w:rsid w:val="00A860F2"/>
    <w:rsid w:val="00A90B93"/>
    <w:rsid w:val="00AA39BC"/>
    <w:rsid w:val="00AA7212"/>
    <w:rsid w:val="00AC2A5D"/>
    <w:rsid w:val="00AC375C"/>
    <w:rsid w:val="00AC6A0E"/>
    <w:rsid w:val="00AE11A3"/>
    <w:rsid w:val="00B17C8A"/>
    <w:rsid w:val="00B20BC0"/>
    <w:rsid w:val="00B30388"/>
    <w:rsid w:val="00B3639A"/>
    <w:rsid w:val="00B407CC"/>
    <w:rsid w:val="00B618B2"/>
    <w:rsid w:val="00B7138E"/>
    <w:rsid w:val="00B736D6"/>
    <w:rsid w:val="00B85B65"/>
    <w:rsid w:val="00B96020"/>
    <w:rsid w:val="00BA2B82"/>
    <w:rsid w:val="00BB6188"/>
    <w:rsid w:val="00BC494F"/>
    <w:rsid w:val="00BE5A9D"/>
    <w:rsid w:val="00BF0356"/>
    <w:rsid w:val="00BF35F3"/>
    <w:rsid w:val="00BF3E75"/>
    <w:rsid w:val="00BF4AB4"/>
    <w:rsid w:val="00C00174"/>
    <w:rsid w:val="00C25832"/>
    <w:rsid w:val="00C33735"/>
    <w:rsid w:val="00C364EA"/>
    <w:rsid w:val="00C47EE8"/>
    <w:rsid w:val="00C5628A"/>
    <w:rsid w:val="00C8781A"/>
    <w:rsid w:val="00CA7392"/>
    <w:rsid w:val="00CC3A86"/>
    <w:rsid w:val="00CE5B86"/>
    <w:rsid w:val="00D4691B"/>
    <w:rsid w:val="00D62977"/>
    <w:rsid w:val="00D63222"/>
    <w:rsid w:val="00D93CFA"/>
    <w:rsid w:val="00DB1F72"/>
    <w:rsid w:val="00DC317F"/>
    <w:rsid w:val="00DC64D3"/>
    <w:rsid w:val="00DD2CFE"/>
    <w:rsid w:val="00DD58A5"/>
    <w:rsid w:val="00DE5FB0"/>
    <w:rsid w:val="00DF7A23"/>
    <w:rsid w:val="00E05E3F"/>
    <w:rsid w:val="00E170D4"/>
    <w:rsid w:val="00E23F29"/>
    <w:rsid w:val="00E25EB7"/>
    <w:rsid w:val="00E30CDC"/>
    <w:rsid w:val="00E32F8F"/>
    <w:rsid w:val="00E36EB3"/>
    <w:rsid w:val="00E40ADA"/>
    <w:rsid w:val="00E46221"/>
    <w:rsid w:val="00E46AA1"/>
    <w:rsid w:val="00E837CB"/>
    <w:rsid w:val="00E8512B"/>
    <w:rsid w:val="00E86B99"/>
    <w:rsid w:val="00E870E0"/>
    <w:rsid w:val="00E914FC"/>
    <w:rsid w:val="00E9349E"/>
    <w:rsid w:val="00E954AC"/>
    <w:rsid w:val="00EA4545"/>
    <w:rsid w:val="00EA5845"/>
    <w:rsid w:val="00EA71F0"/>
    <w:rsid w:val="00EB403A"/>
    <w:rsid w:val="00EC1EA4"/>
    <w:rsid w:val="00EC3546"/>
    <w:rsid w:val="00ED1D72"/>
    <w:rsid w:val="00EE1543"/>
    <w:rsid w:val="00EF496F"/>
    <w:rsid w:val="00F02BDD"/>
    <w:rsid w:val="00F03DDC"/>
    <w:rsid w:val="00F07AC2"/>
    <w:rsid w:val="00F127AE"/>
    <w:rsid w:val="00F2383F"/>
    <w:rsid w:val="00F25672"/>
    <w:rsid w:val="00F33934"/>
    <w:rsid w:val="00F34A47"/>
    <w:rsid w:val="00F4688C"/>
    <w:rsid w:val="00F47736"/>
    <w:rsid w:val="00F54159"/>
    <w:rsid w:val="00F56426"/>
    <w:rsid w:val="00F816A1"/>
    <w:rsid w:val="00FA11AC"/>
    <w:rsid w:val="00FC3D48"/>
    <w:rsid w:val="00FD0846"/>
    <w:rsid w:val="00FE3A72"/>
    <w:rsid w:val="00FE461E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A3B37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758b85cb-f19b-4ac4-8e7c-411763a89a86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176557-555A-4914-838C-F7C9814E81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D22CB7-C6A1-42CC-BC07-901670B890B6}"/>
</file>

<file path=customXml/itemProps3.xml><?xml version="1.0" encoding="utf-8"?>
<ds:datastoreItem xmlns:ds="http://schemas.openxmlformats.org/officeDocument/2006/customXml" ds:itemID="{CC9D206B-7B6E-4AF6-ACC1-5C94472C7B5D}"/>
</file>

<file path=customXml/itemProps4.xml><?xml version="1.0" encoding="utf-8"?>
<ds:datastoreItem xmlns:ds="http://schemas.openxmlformats.org/officeDocument/2006/customXml" ds:itemID="{E87EE34F-E2F3-464A-BE82-20CA2F8832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78</cp:revision>
  <cp:lastPrinted>2025-04-09T10:13:00Z</cp:lastPrinted>
  <dcterms:created xsi:type="dcterms:W3CDTF">2025-04-06T09:55:00Z</dcterms:created>
  <dcterms:modified xsi:type="dcterms:W3CDTF">2025-04-10T10:27:00Z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