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41" w:rsidRDefault="000A5B0A" w:rsidP="004F639A">
      <w:pPr>
        <w:ind w:left="720" w:hanging="360"/>
        <w:jc w:val="center"/>
        <w:rPr>
          <w:rFonts w:ascii="Simplified Arabic" w:hAnsi="Simplified Arabic" w:cs="PT Bold Heading"/>
          <w:lang w:bidi="ar-EG"/>
        </w:rPr>
      </w:pPr>
      <w:bookmarkStart w:id="0" w:name="_Hlk62559431"/>
      <w:bookmarkStart w:id="1" w:name="_Hlk161829373"/>
      <w:bookmarkStart w:id="2" w:name="_GoBack"/>
      <w:bookmarkEnd w:id="2"/>
      <w:r>
        <w:rPr>
          <w:rFonts w:ascii="Simplified Arabic" w:hAnsi="Simplified Arabic" w:cs="PT Bold Heading" w:hint="cs"/>
          <w:rtl/>
          <w:lang w:bidi="ar-EG"/>
        </w:rPr>
        <w:t>جرائم</w:t>
      </w:r>
      <w:r w:rsidR="004A0541">
        <w:rPr>
          <w:rFonts w:ascii="Simplified Arabic" w:hAnsi="Simplified Arabic" w:cs="PT Bold Heading" w:hint="cs"/>
          <w:rtl/>
          <w:lang w:bidi="ar-EG"/>
        </w:rPr>
        <w:t xml:space="preserve"> </w:t>
      </w:r>
      <w:r w:rsidR="00B27868">
        <w:rPr>
          <w:rFonts w:ascii="Simplified Arabic" w:hAnsi="Simplified Arabic" w:cs="PT Bold Heading" w:hint="cs"/>
          <w:rtl/>
          <w:lang w:bidi="ar-EG"/>
        </w:rPr>
        <w:t xml:space="preserve"> الاحتلال </w:t>
      </w:r>
      <w:r w:rsidR="004A0541">
        <w:rPr>
          <w:rFonts w:ascii="Simplified Arabic" w:hAnsi="Simplified Arabic" w:cs="PT Bold Heading" w:hint="cs"/>
          <w:rtl/>
          <w:lang w:bidi="ar-EG"/>
        </w:rPr>
        <w:t>الإسرائيلي على فلسطين</w:t>
      </w:r>
    </w:p>
    <w:p w:rsidR="00135EFF" w:rsidRDefault="004A0541" w:rsidP="004F639A">
      <w:pPr>
        <w:ind w:left="720" w:hanging="360"/>
        <w:jc w:val="center"/>
        <w:rPr>
          <w:rFonts w:ascii="Simplified Arabic" w:hAnsi="Simplified Arabic" w:cs="PT Bold Heading"/>
        </w:rPr>
      </w:pPr>
      <w:r>
        <w:rPr>
          <w:rFonts w:ascii="Simplified Arabic" w:hAnsi="Simplified Arabic" w:cs="PT Bold Heading" w:hint="cs"/>
          <w:rtl/>
        </w:rPr>
        <w:t>تقرير اخباري</w:t>
      </w:r>
    </w:p>
    <w:p w:rsidR="004A0541" w:rsidRDefault="004A0541" w:rsidP="00C22B10">
      <w:pPr>
        <w:ind w:left="720" w:hanging="360"/>
        <w:jc w:val="center"/>
        <w:rPr>
          <w:rFonts w:ascii="Simplified Arabic" w:hAnsi="Simplified Arabic" w:cs="PT Bold Heading"/>
          <w:rtl/>
        </w:rPr>
      </w:pPr>
      <w:r>
        <w:rPr>
          <w:rFonts w:ascii="Simplified Arabic" w:hAnsi="Simplified Arabic" w:cs="PT Bold Heading" w:hint="cs"/>
          <w:rtl/>
        </w:rPr>
        <w:t xml:space="preserve">عن يوم </w:t>
      </w:r>
      <w:r w:rsidR="00C22B10">
        <w:rPr>
          <w:rFonts w:ascii="Simplified Arabic" w:hAnsi="Simplified Arabic" w:cs="PT Bold Heading" w:hint="cs"/>
          <w:rtl/>
          <w:lang w:bidi="ar-EG"/>
        </w:rPr>
        <w:t xml:space="preserve">الثلاثا ء </w:t>
      </w:r>
      <w:r w:rsidR="00C14029">
        <w:rPr>
          <w:rFonts w:ascii="Simplified Arabic" w:hAnsi="Simplified Arabic" w:cs="PT Bold Heading" w:hint="cs"/>
          <w:rtl/>
          <w:lang w:bidi="ar-EG"/>
        </w:rPr>
        <w:t>2</w:t>
      </w:r>
      <w:r w:rsidR="00C22B10">
        <w:rPr>
          <w:rFonts w:ascii="Simplified Arabic" w:hAnsi="Simplified Arabic" w:cs="PT Bold Heading" w:hint="cs"/>
          <w:rtl/>
          <w:lang w:bidi="ar-EG"/>
        </w:rPr>
        <w:t>3</w:t>
      </w:r>
      <w:r>
        <w:rPr>
          <w:rFonts w:ascii="Simplified Arabic" w:hAnsi="Simplified Arabic" w:cs="PT Bold Heading" w:hint="cs"/>
          <w:rtl/>
          <w:lang w:bidi="ar-EG"/>
        </w:rPr>
        <w:t>/9/2025</w:t>
      </w:r>
    </w:p>
    <w:p w:rsidR="004A0541" w:rsidRPr="00C70436" w:rsidRDefault="004A0541" w:rsidP="004F639A">
      <w:pPr>
        <w:jc w:val="both"/>
        <w:rPr>
          <w:rFonts w:ascii="Simplified Arabic" w:hAnsi="Simplified Arabic" w:cs="PT Bold Heading"/>
          <w:rtl/>
        </w:rPr>
      </w:pPr>
      <w:r>
        <w:rPr>
          <w:rFonts w:ascii="Simplified Arabic" w:hAnsi="Simplified Arabic" w:cs="PT Bold Heading" w:hint="cs"/>
          <w:rtl/>
        </w:rPr>
        <w:t>أولاً: قطاع غزة:</w:t>
      </w:r>
    </w:p>
    <w:bookmarkEnd w:id="0"/>
    <w:bookmarkEnd w:id="1"/>
    <w:p w:rsidR="00FE1E60" w:rsidRDefault="00FE1E60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E1E60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38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190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E1E60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65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82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66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985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FE1E60" w:rsidRPr="00A0090B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 </w:t>
      </w:r>
      <w:r>
        <w:rPr>
          <w:rFonts w:ascii="Simplified Arabic" w:hAnsi="Simplified Arabic" w:cs="Simplified Arabic" w:hint="cs"/>
          <w:sz w:val="28"/>
          <w:szCs w:val="28"/>
          <w:rtl/>
        </w:rPr>
        <w:t>12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823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54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944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0D4CBF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 xml:space="preserve"> 3 شهداء </w:t>
      </w:r>
      <w:proofErr w:type="gramStart"/>
      <w:r w:rsidR="004A64C4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15</w:t>
      </w:r>
      <w:proofErr w:type="gramEnd"/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25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26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511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="000D4CB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E60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العدد الإجمالي لضحايا المجاعة وسوء التغذية الى </w:t>
      </w:r>
      <w:r>
        <w:rPr>
          <w:rFonts w:ascii="Simplified Arabic" w:hAnsi="Simplified Arabic" w:cs="Simplified Arabic" w:hint="cs"/>
          <w:sz w:val="28"/>
          <w:szCs w:val="28"/>
          <w:rtl/>
        </w:rPr>
        <w:t>442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شهيداً بينهم 1</w:t>
      </w:r>
      <w:r>
        <w:rPr>
          <w:rFonts w:ascii="Simplified Arabic" w:hAnsi="Simplified Arabic" w:cs="Simplified Arabic" w:hint="cs"/>
          <w:sz w:val="28"/>
          <w:szCs w:val="28"/>
          <w:rtl/>
        </w:rPr>
        <w:t>47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طفلا.</w:t>
      </w:r>
    </w:p>
    <w:p w:rsidR="000D4CBF" w:rsidRPr="000D4CBF" w:rsidRDefault="000D4CBF" w:rsidP="000D4CB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D4C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مصادر في مستشفيات غزة:</w:t>
      </w:r>
      <w:r w:rsidRPr="000D4CBF">
        <w:rPr>
          <w:rFonts w:ascii="Simplified Arabic" w:hAnsi="Simplified Arabic" w:cs="Simplified Arabic" w:hint="cs"/>
          <w:sz w:val="28"/>
          <w:szCs w:val="28"/>
          <w:rtl/>
        </w:rPr>
        <w:t xml:space="preserve"> 19 شهيدا بنيران جيش الاحتلال منذ فجر اليوم بينهم 15 في مدينة غزة.</w:t>
      </w:r>
    </w:p>
    <w:p w:rsidR="000D4CBF" w:rsidRDefault="000D4CBF" w:rsidP="000D4CB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D4C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بالإسعاف والطوارئ</w:t>
      </w:r>
      <w:r w:rsidRPr="000D4CBF">
        <w:rPr>
          <w:rFonts w:ascii="Simplified Arabic" w:hAnsi="Simplified Arabic" w:cs="Simplified Arabic" w:hint="cs"/>
          <w:sz w:val="28"/>
          <w:szCs w:val="28"/>
          <w:rtl/>
        </w:rPr>
        <w:t>: 5 شهداء بينهم 3 أطفال ومفقودون بغارة إسرائيلية على منزل بمخيم الشاطئ غربي غزة.</w:t>
      </w:r>
    </w:p>
    <w:p w:rsidR="000D4CBF" w:rsidRPr="000D4CBF" w:rsidRDefault="000D4CBF" w:rsidP="000D4CB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D4C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مجمع ناصر الطبي</w:t>
      </w:r>
      <w:r w:rsidRPr="000D4CBF">
        <w:rPr>
          <w:rFonts w:ascii="Simplified Arabic" w:hAnsi="Simplified Arabic" w:cs="Simplified Arabic" w:hint="cs"/>
          <w:sz w:val="28"/>
          <w:szCs w:val="28"/>
          <w:rtl/>
        </w:rPr>
        <w:t>: وفاة 3 أطفال جنوبي قطاع غزة نتيجة سوء التغذية ونقص العلاج.</w:t>
      </w:r>
    </w:p>
    <w:p w:rsidR="000D4CBF" w:rsidRPr="000D4CBF" w:rsidRDefault="000D4CBF" w:rsidP="000D4CB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  <w:b/>
          <w:bCs/>
          <w:sz w:val="28"/>
          <w:szCs w:val="28"/>
          <w:rtl/>
          <w:lang w:bidi="ar-EG"/>
        </w:rPr>
      </w:pPr>
      <w:r w:rsidRPr="000D4C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في غزة:</w:t>
      </w:r>
      <w:r w:rsidRPr="000D4CBF">
        <w:rPr>
          <w:rFonts w:ascii="Simplified Arabic" w:hAnsi="Simplified Arabic" w:hint="cs"/>
          <w:b/>
          <w:bCs/>
          <w:sz w:val="28"/>
          <w:szCs w:val="28"/>
          <w:rtl/>
        </w:rPr>
        <w:t xml:space="preserve"> </w:t>
      </w:r>
      <w:r w:rsidRPr="000D4CBF">
        <w:rPr>
          <w:rFonts w:ascii="Simplified Arabic" w:hAnsi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0D4CBF" w:rsidRDefault="000D4CBF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D4CBF">
        <w:rPr>
          <w:rFonts w:ascii="Simplified Arabic" w:hAnsi="Simplified Arabic" w:cs="Simplified Arabic" w:hint="cs"/>
          <w:sz w:val="28"/>
          <w:szCs w:val="28"/>
        </w:rPr>
        <w:t> </w:t>
      </w:r>
      <w:r w:rsidRPr="000D4CBF">
        <w:rPr>
          <w:rFonts w:ascii="Simplified Arabic" w:hAnsi="Simplified Arabic" w:cs="Simplified Arabic" w:hint="cs"/>
          <w:sz w:val="28"/>
          <w:szCs w:val="28"/>
          <w:rtl/>
        </w:rPr>
        <w:t>أيام قليلة تفصلنا عن توقف المستشفيات نتيجة نفاد الوقود</w:t>
      </w:r>
      <w:r w:rsidRPr="000D4CBF">
        <w:rPr>
          <w:rFonts w:ascii="Simplified Arabic" w:hAnsi="Simplified Arabic" w:cs="Simplified Arabic"/>
          <w:sz w:val="28"/>
          <w:szCs w:val="28"/>
        </w:rPr>
        <w:t> </w:t>
      </w:r>
      <w:r w:rsidRPr="000D4CBF">
        <w:rPr>
          <w:rFonts w:ascii="Simplified Arabic" w:hAnsi="Simplified Arabic" w:cs="Simplified Arabic"/>
          <w:sz w:val="28"/>
          <w:szCs w:val="28"/>
          <w:rtl/>
        </w:rPr>
        <w:t>أزمة</w:t>
      </w:r>
      <w:r w:rsidRPr="000D4CBF">
        <w:rPr>
          <w:rFonts w:ascii="Simplified Arabic" w:hAnsi="Simplified Arabic" w:cs="Simplified Arabic" w:hint="cs"/>
          <w:sz w:val="28"/>
          <w:szCs w:val="28"/>
          <w:rtl/>
        </w:rPr>
        <w:t xml:space="preserve"> نقص الوقود فيما بقي من مستشفيات عاملة في القطاع تدخل مرحلة غاية في الخطورة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0D4CBF" w:rsidRDefault="000D4CBF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D4CBF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Pr="000D4CBF">
        <w:rPr>
          <w:rFonts w:ascii="Simplified Arabic" w:hAnsi="Simplified Arabic" w:cs="Simplified Arabic" w:hint="cs"/>
          <w:sz w:val="28"/>
          <w:szCs w:val="28"/>
          <w:rtl/>
        </w:rPr>
        <w:t>نجدد النداء للجهات المعنية بالتدخل لضمان تعزيز أرصدة الوقود بالمستشفيات لتجنب كارثة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0D4CBF" w:rsidRDefault="000D4CBF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D4CBF">
        <w:rPr>
          <w:rFonts w:ascii="Simplified Arabic" w:hAnsi="Simplified Arabic" w:cs="Simplified Arabic" w:hint="cs"/>
          <w:sz w:val="28"/>
          <w:szCs w:val="28"/>
          <w:rtl/>
        </w:rPr>
        <w:t>أهالي قطاع غزة يعانون شح المياه الصالحة للشرب بسبب استهداف الاحتلال معظم مصادرها.</w:t>
      </w:r>
    </w:p>
    <w:p w:rsidR="005B33EC" w:rsidRDefault="005B33EC" w:rsidP="005B33E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0328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آخر مستجدات القصف الإسرائيلي المتواصل على منطقة الشاطئ الشمالي وحي النصر غربي مدينة غزة</w:t>
      </w:r>
      <w:r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5B33EC" w:rsidRPr="00032842" w:rsidRDefault="005B33EC" w:rsidP="005B33EC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32842">
        <w:rPr>
          <w:rFonts w:ascii="Simplified Arabic" w:hAnsi="Simplified Arabic" w:cs="Simplified Arabic" w:hint="cs"/>
          <w:sz w:val="28"/>
          <w:szCs w:val="28"/>
          <w:rtl/>
        </w:rPr>
        <w:lastRenderedPageBreak/>
        <w:t>طائرات الاحتلال تشن أحزمة نارية متتالية في محيط مفترق المزنر، ما أدى إلى دمار كبير في عدد من الأبراج والعمارات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5B33EC" w:rsidRPr="00032842" w:rsidRDefault="005B33EC" w:rsidP="005B33EC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32842">
        <w:rPr>
          <w:rFonts w:ascii="Simplified Arabic" w:hAnsi="Simplified Arabic" w:cs="Simplified Arabic" w:hint="cs"/>
          <w:sz w:val="28"/>
          <w:szCs w:val="28"/>
          <w:rtl/>
        </w:rPr>
        <w:t>سلسلة غارات جوية على عدة عمارات سكنية في محيط منتزه الشمالي أدت إلى تدمير الطوابق العلوية منها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5B33EC" w:rsidRPr="00032842" w:rsidRDefault="005B33EC" w:rsidP="005B33EC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32842">
        <w:rPr>
          <w:rFonts w:ascii="Simplified Arabic" w:hAnsi="Simplified Arabic" w:cs="Simplified Arabic" w:hint="cs"/>
          <w:sz w:val="28"/>
          <w:szCs w:val="28"/>
          <w:rtl/>
        </w:rPr>
        <w:t>عدة غارات استهدفت منازل المواطنين في محيط مصلى عسقلان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5B33EC" w:rsidRPr="00032842" w:rsidRDefault="005B33EC" w:rsidP="005B33EC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32842">
        <w:rPr>
          <w:rFonts w:ascii="Simplified Arabic" w:hAnsi="Simplified Arabic" w:cs="Simplified Arabic" w:hint="cs"/>
          <w:sz w:val="28"/>
          <w:szCs w:val="28"/>
          <w:rtl/>
        </w:rPr>
        <w:t>شهداء ومصابون في استهداف طائرة مسيرة لمجموعة من المواطنين أمام مدرسة أبو عاصي في الشاطئ الشمالي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5B33EC" w:rsidRPr="00032842" w:rsidRDefault="005B33EC" w:rsidP="005B33EC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32842">
        <w:rPr>
          <w:rFonts w:ascii="Simplified Arabic" w:hAnsi="Simplified Arabic" w:cs="Simplified Arabic" w:hint="cs"/>
          <w:sz w:val="28"/>
          <w:szCs w:val="28"/>
        </w:rPr>
        <w:t xml:space="preserve"> 4 </w:t>
      </w:r>
      <w:r w:rsidRPr="00032842">
        <w:rPr>
          <w:rFonts w:ascii="Simplified Arabic" w:hAnsi="Simplified Arabic" w:cs="Simplified Arabic" w:hint="cs"/>
          <w:sz w:val="28"/>
          <w:szCs w:val="28"/>
          <w:rtl/>
        </w:rPr>
        <w:t xml:space="preserve">شهداء وعدد كبير من الإصابات جراء استهداف شاحنة نقل عفش أثناء انتظارها أمام منزل عائلة </w:t>
      </w:r>
      <w:proofErr w:type="spellStart"/>
      <w:r w:rsidRPr="00032842">
        <w:rPr>
          <w:rFonts w:ascii="Simplified Arabic" w:hAnsi="Simplified Arabic" w:cs="Simplified Arabic" w:hint="cs"/>
          <w:sz w:val="28"/>
          <w:szCs w:val="28"/>
          <w:rtl/>
        </w:rPr>
        <w:t>الهبيل</w:t>
      </w:r>
      <w:proofErr w:type="spellEnd"/>
      <w:r w:rsidRPr="00032842">
        <w:rPr>
          <w:rFonts w:ascii="Simplified Arabic" w:hAnsi="Simplified Arabic" w:cs="Simplified Arabic" w:hint="cs"/>
          <w:sz w:val="28"/>
          <w:szCs w:val="28"/>
          <w:rtl/>
        </w:rPr>
        <w:t xml:space="preserve"> في منطقة </w:t>
      </w:r>
      <w:proofErr w:type="spellStart"/>
      <w:r w:rsidRPr="00032842">
        <w:rPr>
          <w:rFonts w:ascii="Simplified Arabic" w:hAnsi="Simplified Arabic" w:cs="Simplified Arabic" w:hint="cs"/>
          <w:sz w:val="28"/>
          <w:szCs w:val="28"/>
          <w:rtl/>
        </w:rPr>
        <w:t>البلاخية</w:t>
      </w:r>
      <w:proofErr w:type="spellEnd"/>
      <w:r>
        <w:rPr>
          <w:rFonts w:ascii="Simplified Arabic" w:hAnsi="Simplified Arabic" w:cs="Simplified Arabic"/>
          <w:sz w:val="28"/>
          <w:szCs w:val="28"/>
        </w:rPr>
        <w:t>.</w:t>
      </w:r>
    </w:p>
    <w:p w:rsidR="005B33EC" w:rsidRPr="00032842" w:rsidRDefault="005B33EC" w:rsidP="005B33EC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32842">
        <w:rPr>
          <w:rFonts w:ascii="Simplified Arabic" w:hAnsi="Simplified Arabic" w:cs="Simplified Arabic" w:hint="cs"/>
          <w:sz w:val="28"/>
          <w:szCs w:val="28"/>
          <w:rtl/>
        </w:rPr>
        <w:t>مدفعية الاحتلال تواصل إطلاق قذائفها تجاه منطقة الشاطئ الشمالي والمشتل وحي النصر غربًا وشارع المخابرات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4F639A" w:rsidRDefault="001F6EE6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4536B" w:rsidRPr="001F6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="00D4536B" w:rsidRPr="001F6EE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4536B" w:rsidRPr="00D4536B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4F639A" w:rsidRDefault="00D4536B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/>
          <w:sz w:val="28"/>
          <w:szCs w:val="28"/>
        </w:rPr>
        <w:t xml:space="preserve"> 12 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نشأة تابعة لنا في مدينة غزة تعرضت لغارات مباشرة أو غير مباشرة بين 11 و16 سبتمبر الجاري</w:t>
      </w:r>
      <w:r w:rsidR="001F6E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D4536B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453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من بين منشآتنا التي استهدفتها الغارات بمدينة غزة 9 مدارس ومركزان صحيان يؤويان أكثر من 11 ألف شخص</w:t>
      </w:r>
      <w:r w:rsidR="001F6E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D4536B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/>
          <w:sz w:val="28"/>
          <w:szCs w:val="28"/>
        </w:rPr>
        <w:t xml:space="preserve"> </w:t>
      </w:r>
      <w:r w:rsidR="004F639A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 xml:space="preserve">لقوات الإسرائيلية شددت القيود المفروضة على الحركة والوصول في الضفة </w:t>
      </w:r>
      <w:r w:rsidR="001F6EE6" w:rsidRPr="00D4536B">
        <w:rPr>
          <w:rFonts w:ascii="Simplified Arabic" w:hAnsi="Simplified Arabic" w:cs="Simplified Arabic" w:hint="cs"/>
          <w:sz w:val="28"/>
          <w:szCs w:val="28"/>
          <w:rtl/>
        </w:rPr>
        <w:t>الغربية</w:t>
      </w:r>
      <w:r w:rsidR="001F6EE6" w:rsidRPr="00D4536B">
        <w:rPr>
          <w:rFonts w:ascii="Simplified Arabic" w:hAnsi="Simplified Arabic" w:cs="Simplified Arabic"/>
          <w:sz w:val="28"/>
          <w:szCs w:val="28"/>
        </w:rPr>
        <w:t> </w:t>
      </w:r>
      <w:r w:rsidR="001F6EE6" w:rsidRPr="00D4536B">
        <w:rPr>
          <w:rFonts w:ascii="Simplified Arabic" w:hAnsi="Simplified Arabic" w:cs="Simplified Arabic"/>
          <w:sz w:val="28"/>
          <w:szCs w:val="28"/>
          <w:rtl/>
        </w:rPr>
        <w:t>القيود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 xml:space="preserve"> في الضفة شملت تركيب بوابات طرق جديدة للتحكم في حركة الفلسطينيين داخل وخارج التجمعات السكانية</w:t>
      </w:r>
      <w:r w:rsidR="001F6E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85C33" w:rsidRDefault="00F85C33" w:rsidP="00F85C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60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وزيرة الصحة الإسبانية</w:t>
      </w:r>
      <w:r w:rsidRPr="008F3831">
        <w:rPr>
          <w:rFonts w:ascii="Simplified Arabic" w:hAnsi="Simplified Arabic" w:cs="Simplified Arabic" w:hint="cs"/>
          <w:sz w:val="28"/>
          <w:szCs w:val="28"/>
          <w:rtl/>
        </w:rPr>
        <w:t>: 50 طفلا من قطاع غزة يتلقون العلاج حاليا في إسبانيا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33EC" w:rsidRDefault="005B33EC" w:rsidP="005B33E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p w:rsidR="00FE1E60" w:rsidRPr="00642E67" w:rsidRDefault="00FE1E60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1F6EE6" w:rsidRDefault="001F6EE6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مدخل بلدة إذنا غرب مدينة الخليل وتطلق قنابل الغاز باتجاه 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148E" w:rsidRDefault="008C148E" w:rsidP="008C148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F2F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</w:t>
      </w:r>
      <w:r w:rsidRPr="008F3831">
        <w:rPr>
          <w:rFonts w:ascii="Simplified Arabic" w:hAnsi="Simplified Arabic" w:cs="Simplified Arabic" w:hint="cs"/>
          <w:sz w:val="28"/>
          <w:szCs w:val="28"/>
          <w:rtl/>
        </w:rPr>
        <w:t xml:space="preserve">: الجيش الإسرائيلي يوقع أمرا بمصادرة وهدم منازل منفذي عملية مفترق </w:t>
      </w:r>
      <w:proofErr w:type="spellStart"/>
      <w:r w:rsidRPr="008F3831">
        <w:rPr>
          <w:rFonts w:ascii="Simplified Arabic" w:hAnsi="Simplified Arabic" w:cs="Simplified Arabic" w:hint="cs"/>
          <w:sz w:val="28"/>
          <w:szCs w:val="28"/>
          <w:rtl/>
        </w:rPr>
        <w:t>راموت</w:t>
      </w:r>
      <w:proofErr w:type="spellEnd"/>
      <w:r w:rsidRPr="008F3831">
        <w:rPr>
          <w:rFonts w:ascii="Simplified Arabic" w:hAnsi="Simplified Arabic" w:cs="Simplified Arabic" w:hint="cs"/>
          <w:sz w:val="28"/>
          <w:szCs w:val="28"/>
          <w:rtl/>
        </w:rPr>
        <w:t xml:space="preserve"> في القدس قبل أسبوعين</w:t>
      </w:r>
    </w:p>
    <w:p w:rsidR="008C148E" w:rsidRDefault="008C148E" w:rsidP="008C148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ق</w:t>
      </w:r>
      <w:r w:rsidRPr="008F3831">
        <w:rPr>
          <w:rFonts w:ascii="Simplified Arabic" w:hAnsi="Simplified Arabic" w:cs="Simplified Arabic" w:hint="cs"/>
          <w:sz w:val="28"/>
          <w:szCs w:val="28"/>
          <w:rtl/>
        </w:rPr>
        <w:t>وات الاحتلال تقتحم قرية سنجل شمال رام الله</w:t>
      </w:r>
      <w:r w:rsidRPr="008F3831">
        <w:rPr>
          <w:rFonts w:ascii="Simplified Arabic" w:hAnsi="Simplified Arabic" w:cs="Simplified Arabic" w:hint="cs"/>
          <w:sz w:val="28"/>
          <w:szCs w:val="28"/>
        </w:rPr>
        <w:t>.</w:t>
      </w:r>
    </w:p>
    <w:p w:rsidR="008C148E" w:rsidRDefault="008C148E" w:rsidP="008C148E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328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محلية</w:t>
      </w:r>
      <w:r w:rsidRPr="005B31DF">
        <w:rPr>
          <w:rFonts w:ascii="Simplified Arabic" w:hAnsi="Simplified Arabic" w:cs="Simplified Arabic" w:hint="cs"/>
          <w:sz w:val="28"/>
          <w:szCs w:val="28"/>
          <w:rtl/>
        </w:rPr>
        <w:t>: جيش الاحتلال يعتقل شاباً من أمام مدخل بلدة نعلين غرب رام الله مساء اليوم</w:t>
      </w:r>
    </w:p>
    <w:p w:rsidR="008C148E" w:rsidRDefault="008C148E" w:rsidP="008C148E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191E99">
        <w:rPr>
          <w:rFonts w:ascii="Simplified Arabic" w:hAnsi="Simplified Arabic" w:cs="Simplified Arabic" w:hint="cs"/>
          <w:sz w:val="28"/>
          <w:szCs w:val="28"/>
          <w:rtl/>
        </w:rPr>
        <w:t xml:space="preserve">مئات المستوطنين يقتحمون حائط البراق الملاصق للمسجد الأقصى ويؤدون طقوسا تلمودية مع بدء ما يسمى </w:t>
      </w:r>
      <w:r w:rsidR="000F1C09" w:rsidRPr="00191E99">
        <w:rPr>
          <w:rFonts w:ascii="Simplified Arabic" w:hAnsi="Simplified Arabic" w:cs="Simplified Arabic" w:hint="cs"/>
          <w:sz w:val="28"/>
          <w:szCs w:val="28"/>
          <w:rtl/>
        </w:rPr>
        <w:t>بـ</w:t>
      </w:r>
      <w:r w:rsidR="000F1C09" w:rsidRPr="00191E99">
        <w:rPr>
          <w:rFonts w:ascii="Simplified Arabic" w:hAnsi="Simplified Arabic" w:cs="Simplified Arabic"/>
          <w:sz w:val="28"/>
          <w:szCs w:val="28"/>
        </w:rPr>
        <w:t xml:space="preserve"> </w:t>
      </w:r>
      <w:r w:rsidR="000F1C09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191E99">
        <w:rPr>
          <w:rFonts w:ascii="Simplified Arabic" w:hAnsi="Simplified Arabic" w:cs="Simplified Arabic" w:hint="cs"/>
          <w:sz w:val="28"/>
          <w:szCs w:val="28"/>
          <w:rtl/>
        </w:rPr>
        <w:t>عيد رأس السنة العبرية</w:t>
      </w:r>
      <w:r w:rsidRPr="00191E99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77F9" w:rsidRDefault="002C77F9" w:rsidP="002C77F9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A5A4B">
        <w:rPr>
          <w:rFonts w:ascii="Simplified Arabic" w:hAnsi="Simplified Arabic" w:cs="Simplified Arabic"/>
          <w:sz w:val="28"/>
          <w:szCs w:val="28"/>
          <w:rtl/>
        </w:rPr>
        <w:t xml:space="preserve">أُعيد إغلاق معبر الملك حسين (اللنبي) الحدودي بين الأردن والضفة الغربية المحتلة، بعد ساعات فقط من إعادة فتحه أمام </w:t>
      </w:r>
      <w:r w:rsidR="000F1C09" w:rsidRPr="00FA5A4B">
        <w:rPr>
          <w:rFonts w:ascii="Simplified Arabic" w:hAnsi="Simplified Arabic" w:cs="Simplified Arabic" w:hint="cs"/>
          <w:sz w:val="28"/>
          <w:szCs w:val="28"/>
          <w:rtl/>
        </w:rPr>
        <w:t>الأفراد.</w:t>
      </w:r>
    </w:p>
    <w:p w:rsidR="00FE1E60" w:rsidRPr="000F10EA" w:rsidRDefault="00FE1E60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  <w:rtl/>
        </w:rPr>
      </w:pPr>
      <w:r w:rsidRPr="000F10EA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A76FED" w:rsidRDefault="00A76FED" w:rsidP="00A76FE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43F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البيان المشترك لرئاسة مؤتمر حل الدولتين</w:t>
      </w:r>
      <w:r w:rsidRPr="00A43F4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76FED" w:rsidRDefault="00A76FED" w:rsidP="00A76FED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43F42">
        <w:rPr>
          <w:rFonts w:ascii="Simplified Arabic" w:hAnsi="Simplified Arabic" w:cs="Simplified Arabic" w:hint="cs"/>
          <w:sz w:val="28"/>
          <w:szCs w:val="28"/>
          <w:rtl/>
        </w:rPr>
        <w:t>اعتماد إعلان نيويورك الذي حظي بتأييد استثنائي من الجمعية العامة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6FED" w:rsidRDefault="00A76FED" w:rsidP="00A76FED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43F42">
        <w:rPr>
          <w:rFonts w:ascii="Simplified Arabic" w:hAnsi="Simplified Arabic" w:cs="Simplified Arabic" w:hint="cs"/>
          <w:sz w:val="28"/>
          <w:szCs w:val="28"/>
          <w:rtl/>
        </w:rPr>
        <w:t>إعلان نيويورك يقدم بديلا مبدئيا وواقعيا لدائرة العنف والحروب المتكررة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6FED" w:rsidRDefault="00A76FED" w:rsidP="00A76FED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43F42">
        <w:rPr>
          <w:rFonts w:ascii="Simplified Arabic" w:hAnsi="Simplified Arabic" w:cs="Simplified Arabic" w:hint="cs"/>
          <w:sz w:val="28"/>
          <w:szCs w:val="28"/>
          <w:rtl/>
        </w:rPr>
        <w:t>ندعو جميع الدول إلى الإسراع في تنفيذ إعلان نيويورك عبر خطوات عملية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6FED" w:rsidRDefault="00A76FED" w:rsidP="00A76FED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43F42">
        <w:rPr>
          <w:rFonts w:ascii="Simplified Arabic" w:hAnsi="Simplified Arabic" w:cs="Simplified Arabic" w:hint="cs"/>
          <w:sz w:val="28"/>
          <w:szCs w:val="28"/>
          <w:rtl/>
        </w:rPr>
        <w:t>إنهاء الحرب بغزة وضمان الإفراج عن جميع الرهائن يظلان أولويتنا القصوى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6FED" w:rsidRDefault="00A76FED" w:rsidP="00A76FED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43F42">
        <w:rPr>
          <w:rFonts w:ascii="Simplified Arabic" w:hAnsi="Simplified Arabic" w:cs="Simplified Arabic" w:hint="cs"/>
          <w:sz w:val="28"/>
          <w:szCs w:val="28"/>
          <w:rtl/>
        </w:rPr>
        <w:t>ندعو إلى وقف دائم لإطلاق النار بغزة وإطلاق سراح جميع الرهائن وتبادل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6FED" w:rsidRDefault="00A76FED" w:rsidP="00A76FED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43F42">
        <w:rPr>
          <w:rFonts w:ascii="Simplified Arabic" w:hAnsi="Simplified Arabic" w:cs="Simplified Arabic" w:hint="cs"/>
          <w:sz w:val="28"/>
          <w:szCs w:val="28"/>
          <w:rtl/>
        </w:rPr>
        <w:t>ندعو إلى ضمان وصول المساعدات الإنسانية من دون عوائق إلى جميع أنحاء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E60" w:rsidRPr="00A76FED" w:rsidRDefault="00FE1E60" w:rsidP="00A76FE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6F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A76F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قيود التأشيرة الأمريكية تحرم وفد فلسطين من حضور مؤتمر حول القضية الفلسطينية بنيويورك</w:t>
      </w:r>
      <w:r w:rsidRPr="00A76FED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4F639A" w:rsidRDefault="00FE1E60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السعودي</w:t>
      </w: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876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كلمة ولي العهد</w:t>
      </w:r>
      <w:r w:rsidRPr="00417DC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4F639A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مؤتمر حل الدولتين فرصة تاريخية لتحقيق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82411" w:rsidRPr="00182411" w:rsidRDefault="00182411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82411">
        <w:rPr>
          <w:rFonts w:ascii="Simplified Arabic" w:hAnsi="Simplified Arabic" w:cs="Simplified Arabic" w:hint="cs"/>
          <w:sz w:val="28"/>
          <w:szCs w:val="28"/>
          <w:rtl/>
        </w:rPr>
        <w:t xml:space="preserve">الاعتراف بدولة فلسطين ليس مسألة رمزية.  </w:t>
      </w:r>
    </w:p>
    <w:p w:rsidR="00FE1E60" w:rsidRPr="00D87631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87631">
        <w:rPr>
          <w:rFonts w:ascii="Simplified Arabic" w:hAnsi="Simplified Arabic" w:cs="Simplified Arabic" w:hint="cs"/>
          <w:sz w:val="28"/>
          <w:szCs w:val="28"/>
          <w:rtl/>
        </w:rPr>
        <w:t>إسرائيل تواصل ارتكاب جرائمها الوحشية في غزة وانتهاكاتها في الضفة والقدس الشريف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87631">
        <w:rPr>
          <w:rFonts w:ascii="Simplified Arabic" w:hAnsi="Simplified Arabic" w:cs="Simplified Arabic" w:hint="cs"/>
          <w:sz w:val="28"/>
          <w:szCs w:val="28"/>
          <w:rtl/>
        </w:rPr>
        <w:t>حل الدولتين هو السبيل الوحيد لتحقيق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E60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8763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4D24F9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4D24F9" w:rsidRPr="00D87631">
        <w:rPr>
          <w:rFonts w:ascii="Simplified Arabic" w:hAnsi="Simplified Arabic" w:cs="Simplified Arabic" w:hint="cs"/>
          <w:sz w:val="28"/>
          <w:szCs w:val="28"/>
          <w:rtl/>
        </w:rPr>
        <w:t>دعو</w:t>
      </w:r>
      <w:r w:rsidRPr="00D87631">
        <w:rPr>
          <w:rFonts w:ascii="Simplified Arabic" w:hAnsi="Simplified Arabic" w:cs="Simplified Arabic" w:hint="cs"/>
          <w:sz w:val="28"/>
          <w:szCs w:val="28"/>
          <w:rtl/>
        </w:rPr>
        <w:t xml:space="preserve"> بقية الدول لاتخاذ الخطوة التاريخية بالاعتراف بالدولة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الفرنسي</w:t>
      </w:r>
      <w:r w:rsidRPr="00417DC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نجتمع اليوم لأن الوقت حان للإفراج عن 48 رهينة تحتجزهم حــمــاس ووقف الحرب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لم يعد بوسعنا الانتظار للاعتراف بالدولة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وعد إقامة دولة عربية في فلسطين لم يتحقق بعد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نتحمل مسؤولية جماعية لفشلنا حتى الآن في بناء سلام عادل وشامل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وحشية حــمــاس ومن تعاون معها في 7 أكتوبر 2023 أذهلت إسرائيل والعالم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نعرب عن تعاطفنا مع الإسرائيليين ونطالب بالإفراج غير المشروط عن الرهائن المحتجزين لدى حــمــاس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لا مجال للضعف أمام الإرهابيين والتمسك بالقيم الإنسانية هو شرط الخلاص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إسرائيل تواصل عملياتها في غزة بهدف معلن هو تدمير حــمــاس ولكن حياة آلاف الغزيين لا تزال تدمر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لا مبرر لما يحدث في غزة ويجب إنهاء الحرب لإنقاذ الأرواح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الاعتراف بالآخر وشرعيته وإنسانيته هو الحل لوقف الدمار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علينا واجب رسم طريق السلام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علينا فعل كل ما بوسعنا للحفاظ على إمكانية تحقيق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وفاء لالتزام بلادي التاريخي في الشرق الأوسط أعلن اعتراف فرنسا بدولة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اعترافنا بالدولة الفلسطينية هو تأكيد بأن الشعب الفلسطيني ليس زائدا عن الحاجة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الاعتراف بالحقوق المشروعة للشعب الفلسطيني لا ينتقص من حقوق الشعب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فور وقف إطلاق النار في قطاع غزة علينا بذل جهد هائل لإغاثة سكانه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مستعدون للمساهمة في مهمة دولية لمرحلة ما بعد وقف 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سيكون على دولة فلسطين توفير إطار ديمقراطي لشعبها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الرئيس عباس دان هجوم أكتوبر والتزم بمحاربة خطاب الكراهية وإصلاح الحكم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سيكون على عاتق الدولة الفلسطينية تقديم إطار ديمقراطي للشعب الفلسطيني وهذا ما التزم به عباس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الدولة الفلسطينية يجب أن تكون منزوعة السلاح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أدعو جميع العرب للاعتراف بدولة إسرائيل بمجرد قيام 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639A" w:rsidRDefault="00FE1E60" w:rsidP="00FB770A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نريد للسلام الفلسطيني الإسرائيلي أن يكون ركيزة لسلام أوسع في المنطقة</w:t>
      </w:r>
      <w:r w:rsidR="004F639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E60" w:rsidRPr="00FE1E60" w:rsidRDefault="00FE1E60" w:rsidP="004F639A">
      <w:pPr>
        <w:pStyle w:val="NormalWeb"/>
        <w:shd w:val="clear" w:color="auto" w:fill="FFFFFF"/>
        <w:bidi/>
        <w:spacing w:before="0" w:beforeAutospacing="0" w:after="0" w:afterAutospacing="0"/>
        <w:ind w:left="88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الفلسطيني</w:t>
      </w:r>
      <w:r w:rsidRPr="00FE1E6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الحرب على شعبنا يجب أن تتوقف فورا وجرائم الحصار والتجويع ليست وسيلة لتحقيق الأمن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نطالب بإدخال المساعدات لغزة وانسحاب الاحتلال منها والإفراج عن الرهائن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نشيد بالوساطة المصرية القطرية الأمريكية ونثمن مواقف مصر والأردن الرافضة للتهجير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لن يكون لحــمــاس دور في غزة وعليها وغيرها من الفصائل تسليم السلاح للسلطة الفلسطينية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نريد دولة فلسطينية غير مسلحة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lastRenderedPageBreak/>
        <w:t>نطالب بوقف الاستيطان والضم وعنف المستوطنين والاعتداء على المقدسات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ندين الاعتداء الغاشم على سيادة دولة قطر الشقيقة ودول عربية أخرى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ندين سياسات الاحتلال التي تعزل القدس والتصريحات الإسرائيلية بشأن إسرائيل الكبرى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نؤكد التزامنا بإجراء انتخابات رئاسية وبرلمانية خلال عام من انتهاء الحرب في غزة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نضع قانون انتخاب يرفض مشاركة أي طرف لا يلتزم بالشرعية الدولية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نريد دولة قائمة على التعددية والتداول السلمي للسلطة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ندعو الدول التي لم تعترف بعد بالدولة الفلسطينية إلى القيام بذلك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E1E60" w:rsidRPr="00FE1E60" w:rsidRDefault="00FE1E60" w:rsidP="00FB770A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اعترفنا بحق إسرائيل في الوجود وما زلنا نعترف بذلك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37187B" w:rsidRDefault="0037187B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3718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العاهل الأردني:</w:t>
      </w:r>
    </w:p>
    <w:p w:rsidR="004F639A" w:rsidRDefault="0037187B" w:rsidP="00FB770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7187B">
        <w:rPr>
          <w:rFonts w:ascii="Simplified Arabic" w:hAnsi="Simplified Arabic" w:cs="Simplified Arabic" w:hint="cs"/>
          <w:sz w:val="28"/>
          <w:szCs w:val="28"/>
          <w:rtl/>
        </w:rPr>
        <w:t>من حق كل بلد وكل شعب أن يكون له صوته المسموع ونرفع أصواتنا من أجل العدالة</w:t>
      </w:r>
      <w:r w:rsidRPr="0037187B">
        <w:rPr>
          <w:rFonts w:ascii="Simplified Arabic" w:hAnsi="Simplified Arabic" w:cs="Simplified Arabic" w:hint="cs"/>
          <w:sz w:val="28"/>
          <w:szCs w:val="28"/>
        </w:rPr>
        <w:br/>
      </w:r>
      <w:r w:rsidRPr="0037187B">
        <w:rPr>
          <w:rFonts w:ascii="Simplified Arabic" w:hAnsi="Simplified Arabic" w:cs="Simplified Arabic" w:hint="cs"/>
          <w:sz w:val="28"/>
          <w:szCs w:val="28"/>
          <w:rtl/>
        </w:rPr>
        <w:t>نشهد منذ نحو عامين مشهدا مروعا في غزة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4F639A" w:rsidRDefault="0037187B" w:rsidP="00FB770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7187B">
        <w:rPr>
          <w:rFonts w:ascii="Simplified Arabic" w:hAnsi="Simplified Arabic" w:cs="Simplified Arabic" w:hint="cs"/>
          <w:sz w:val="28"/>
          <w:szCs w:val="28"/>
          <w:rtl/>
        </w:rPr>
        <w:t>يجب وقف الحرب على غزة وضمان تدفق المساعدات لها دون عوائق ويجب وقف عنف المستوطنين بالضفة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4F639A" w:rsidRDefault="0037187B" w:rsidP="00FB770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7187B">
        <w:rPr>
          <w:rFonts w:ascii="Simplified Arabic" w:hAnsi="Simplified Arabic" w:cs="Simplified Arabic" w:hint="cs"/>
          <w:sz w:val="28"/>
          <w:szCs w:val="28"/>
          <w:rtl/>
        </w:rPr>
        <w:t>حل الدولتين هو السبيل الوحيد لتحقيق السلام العادل والدائم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37187B" w:rsidRDefault="0037187B" w:rsidP="00FB770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7187B">
        <w:rPr>
          <w:rFonts w:ascii="Simplified Arabic" w:hAnsi="Simplified Arabic" w:cs="Simplified Arabic" w:hint="cs"/>
          <w:sz w:val="28"/>
          <w:szCs w:val="28"/>
          <w:rtl/>
        </w:rPr>
        <w:t>علينا العمل على وقف جميع الإجراءات التي تقوض حل الدولتين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0F337C" w:rsidRDefault="001F6EE6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F6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الإندونيسي</w:t>
      </w:r>
      <w:r w:rsidRPr="001F6EE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4536B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0F337C" w:rsidRDefault="001F6EE6" w:rsidP="00FB770A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 w:hint="cs"/>
          <w:sz w:val="28"/>
          <w:szCs w:val="28"/>
          <w:rtl/>
        </w:rPr>
        <w:t>سنعترف بإسرائيل عندما تعترف باستقلال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1F6EE6" w:rsidP="00FB770A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يجب ضمان إقامة 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1F6EE6" w:rsidP="000F337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F6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أمير موناكو</w:t>
      </w:r>
      <w:r w:rsidRPr="001F6EE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0F337C" w:rsidRDefault="001F6EE6" w:rsidP="00FB770A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نحتاج أكثر من أي وقت مضى إلى حل دائم ومتوازن وتحرير كل الرهائن ونزع سلاح حـ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1F6EE6" w:rsidP="00FB770A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نعترف بفلسطين دولة بموجب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1F6EE6" w:rsidP="00FB770A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حل الدولتين يفتح المجال أمام الاستقرار الدائم والسلام يبنى بالإرادة المشتركة لا بالقوانين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1F6EE6" w:rsidP="000F337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F6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جنوب إفريقيا: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 xml:space="preserve"> القرار الفرنسي بالاعتراف بالدولة الفلسطينية شجاع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1F6EE6" w:rsidP="000F337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F6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أنغولا</w:t>
      </w:r>
      <w:r w:rsidRPr="001F6EE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4536B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0F337C" w:rsidRDefault="001F6EE6" w:rsidP="00FB770A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 w:hint="cs"/>
          <w:sz w:val="28"/>
          <w:szCs w:val="28"/>
          <w:rtl/>
        </w:rPr>
        <w:t>يجب أن تكون القدس الشرقية عاصمة لدولة فلسطينية ذات سيادة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1F6EE6" w:rsidP="00FB770A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ندين الأعمال التي أدت لمقتل وخطف عدد كبير من الأشخاص في إسرائيل على يد حــمــاس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1F6EE6" w:rsidP="00FB770A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إعلان نيويورك بشأن حل الدولتين مهم جدا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1F6EE6" w:rsidP="00FB770A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/>
          <w:sz w:val="28"/>
          <w:szCs w:val="28"/>
        </w:rPr>
        <w:lastRenderedPageBreak/>
        <w:t xml:space="preserve"> 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نستنكر رد الفعل المفرط من إسرائيل على هجوم 7 أكتوبر بذريعة ملاحقة حـ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6EE6" w:rsidRPr="0037187B" w:rsidRDefault="001F6EE6" w:rsidP="00FB770A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453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36B">
        <w:rPr>
          <w:rFonts w:ascii="Simplified Arabic" w:hAnsi="Simplified Arabic" w:cs="Simplified Arabic" w:hint="cs"/>
          <w:sz w:val="28"/>
          <w:szCs w:val="28"/>
          <w:rtl/>
        </w:rPr>
        <w:t>ندين استخدام المساعدات الإنسانية سلاح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60200" w:rsidRDefault="00260200" w:rsidP="0026020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661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خارجية ألمانيا</w:t>
      </w:r>
      <w:r w:rsidRPr="00FE0CE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60200" w:rsidRDefault="00260200" w:rsidP="00260200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0CEB">
        <w:rPr>
          <w:rFonts w:ascii="Simplified Arabic" w:hAnsi="Simplified Arabic" w:cs="Simplified Arabic" w:hint="cs"/>
          <w:sz w:val="28"/>
          <w:szCs w:val="28"/>
          <w:rtl/>
        </w:rPr>
        <w:t>الناس في غزة يعيشون جحيما على الأرض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60200" w:rsidRDefault="00260200" w:rsidP="00260200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0CEB">
        <w:rPr>
          <w:rFonts w:ascii="Simplified Arabic" w:hAnsi="Simplified Arabic" w:cs="Simplified Arabic" w:hint="cs"/>
          <w:sz w:val="28"/>
          <w:szCs w:val="28"/>
          <w:rtl/>
        </w:rPr>
        <w:t>لن نعترف بأي تغيير على حدود عام 1967 دون اتفاق بين الطرفين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60200" w:rsidRDefault="00260200" w:rsidP="00260200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0CEB">
        <w:rPr>
          <w:rFonts w:ascii="Simplified Arabic" w:hAnsi="Simplified Arabic" w:cs="Simplified Arabic" w:hint="cs"/>
          <w:sz w:val="28"/>
          <w:szCs w:val="28"/>
          <w:rtl/>
        </w:rPr>
        <w:t>المستوطنات الإسرائيلية عقبة أمام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60200" w:rsidRDefault="00260200" w:rsidP="00260200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0CEB">
        <w:rPr>
          <w:rFonts w:ascii="Simplified Arabic" w:hAnsi="Simplified Arabic" w:cs="Simplified Arabic" w:hint="cs"/>
          <w:sz w:val="28"/>
          <w:szCs w:val="28"/>
          <w:rtl/>
        </w:rPr>
        <w:t>ملتزمون بأمن إسرائيل على المدى البعيد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21D1" w:rsidRDefault="006621D1" w:rsidP="006621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661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خارجية الدنمارك</w:t>
      </w:r>
      <w:r w:rsidRPr="00FE0CE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621D1" w:rsidRDefault="006621D1" w:rsidP="006621D1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0CEB">
        <w:rPr>
          <w:rFonts w:ascii="Simplified Arabic" w:hAnsi="Simplified Arabic" w:cs="Simplified Arabic" w:hint="cs"/>
          <w:sz w:val="28"/>
          <w:szCs w:val="28"/>
          <w:rtl/>
        </w:rPr>
        <w:t>الحرب في غزة أوجدت كارثة إنسانية بأبعاد لا يمكن وصفها</w:t>
      </w:r>
      <w:r w:rsidR="0034329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21D1" w:rsidRDefault="006621D1" w:rsidP="006621D1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0CEB">
        <w:rPr>
          <w:rFonts w:ascii="Simplified Arabic" w:hAnsi="Simplified Arabic" w:cs="Simplified Arabic" w:hint="cs"/>
          <w:sz w:val="28"/>
          <w:szCs w:val="28"/>
          <w:rtl/>
        </w:rPr>
        <w:t>ندعو لوقف فوري لإطلاق النار في قطاع غزة وإدخال المساعدات والإفراج عن الرهائن</w:t>
      </w:r>
      <w:r w:rsidR="0034329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21D1" w:rsidRDefault="006621D1" w:rsidP="006621D1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0CEB">
        <w:rPr>
          <w:rFonts w:ascii="Simplified Arabic" w:hAnsi="Simplified Arabic" w:cs="Simplified Arabic" w:hint="cs"/>
          <w:sz w:val="28"/>
          <w:szCs w:val="28"/>
          <w:rtl/>
        </w:rPr>
        <w:t>مستعدون للاعتراف بالدولة الفلسطينية بعد إطلاق حماس الرهائن وإصلاح السلطة الفلسطينية</w:t>
      </w:r>
      <w:r w:rsidR="0034329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21D1" w:rsidRDefault="006621D1" w:rsidP="006621D1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0CEB">
        <w:rPr>
          <w:rFonts w:ascii="Simplified Arabic" w:hAnsi="Simplified Arabic" w:cs="Simplified Arabic" w:hint="cs"/>
          <w:sz w:val="28"/>
          <w:szCs w:val="28"/>
          <w:rtl/>
        </w:rPr>
        <w:t>يجب ألا يكون لحماس أي دور في مستقبل غزة</w:t>
      </w:r>
      <w:r w:rsidR="0034329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26020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E1E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FE1E6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الأمين العام للأمم المتحدة</w:t>
      </w:r>
      <w:r w:rsidRPr="00FE1E6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0F337C" w:rsidRPr="000F337C" w:rsidRDefault="00FE1E60" w:rsidP="00FB770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مدينة القدس يجب أن تصبح عاصمة للدولتين الفلسطينية والإسرائيلية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لا مبرر لما وقع في 7 أكتوبر 2023 ولا للعقاب الجماعي للشعب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ندعو لوقف فوري ودائم لإطلاق النار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لا مبرر لما يحدث في الضفة الغربية ولاستمرار إقامة المستوطنات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علينا أن نجدد التزامنا بحل الدولتين قبل فوات الأوان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على من يعرقل مسار حل الدولتين الإجابة عن سؤال أساسي هو ما البديل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إقامة دولة للفلسطينيين ليست مكافأة بل حق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لا سلام في الشرق الأوسط دون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حل الدولتين يتسق مع القانون الدولي ويحظى بتأييد المجتمع الدولي والجمعية العامة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حل الدولتين يتطلب قرارات صعبة وقيادة جريئة من كل الأطراف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0F337C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E1E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رئيسة الجمعية العامة للأمم المتحدة</w:t>
      </w:r>
      <w:r w:rsidRPr="00FE1E6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0F337C" w:rsidRPr="000F337C" w:rsidRDefault="00FE1E60" w:rsidP="00FB770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 w:hint="cs"/>
          <w:sz w:val="28"/>
          <w:szCs w:val="28"/>
          <w:rtl/>
        </w:rPr>
        <w:t>العالم خذل الطفلة الغزية هند رجب والطفل الإسرائيلي كفير بيباس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الإنسانية ليست في اختيار طرف دون آخر بل في إدراك أن لكل حياة القيمة ذاتها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على إسرائيل إيصال المساعدات للمدنيين في غزة وعلى حــمــاس 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lastRenderedPageBreak/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أطفال غزة مرعوبون منذ أكثر من 700 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Pr="000F337C" w:rsidRDefault="00FE1E60" w:rsidP="00FB770A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E1E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1E60">
        <w:rPr>
          <w:rFonts w:ascii="Simplified Arabic" w:hAnsi="Simplified Arabic" w:cs="Simplified Arabic" w:hint="cs"/>
          <w:sz w:val="28"/>
          <w:szCs w:val="28"/>
          <w:rtl/>
        </w:rPr>
        <w:t>التوسع الاستيطاني في الضفة الغربية والقدس الشرقية يقوض آفاق الحل السياسي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0F337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مسؤولة السياسة الخارجية في الاتحاد الأوروبي</w:t>
      </w:r>
      <w:r w:rsidRPr="00417DC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0F337C" w:rsidRDefault="00FE1E60" w:rsidP="00FB770A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جميع الدول الأوروبية تدعم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FB770A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نسعى لتحسين الوضع الإنساني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FB770A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سنبحث الشهر المقبل فرض عقوبات على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FB770A">
      <w:pPr>
        <w:pStyle w:val="NormalWeb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الاعتراف بالدولة الفلسطينية قرار فردي يعود لكل دولة على 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ندعم فرض عقوبات على قيادات حــمـاس للضغط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0F337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الخارجية البريطانية</w:t>
      </w:r>
      <w:r w:rsidRPr="00417DC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0F337C" w:rsidRDefault="00FE1E60" w:rsidP="00FB770A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الاعتراف بالدولة الفلسطينية خطوة تاريخية وأخلاقية لحماية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FB770A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مستمرون في العمل مع البلدان الأخرى لزيادة الضغط لوقف 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FB770A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نؤمن بضرورة تعزيز حل الدولتين ولهذا اعترفنا بالدولة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FB770A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فرضنا عقوبات على أفراد داخل حكومة إسرائيل بسبب التحريض وسنفعل ذلك مع حــمــاس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FB770A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الدولة الفلسطينية حق أصيل للشعب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FB770A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فرضنا قيودا على تصدير السلاح لإسرائيل بسبب القلق من خرق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FB770A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على حــمــاس 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FB770A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هناك حاجة لإصلاحات في السلطة الفلسطينية من بينها قانون الانتخاب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FB770A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يجب ضمان عدم العودة إلى العنف والمساعدة على إعادة إعمار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C33E7" w:rsidRDefault="003C33E7" w:rsidP="003C33E7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F383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F38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السفير الفلسطيني في بريطانيا</w:t>
      </w:r>
      <w:r w:rsidRPr="008F383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C33E7" w:rsidRDefault="003C33E7" w:rsidP="003C33E7">
      <w:pPr>
        <w:pStyle w:val="NormalWeb"/>
        <w:numPr>
          <w:ilvl w:val="0"/>
          <w:numId w:val="18"/>
        </w:numPr>
        <w:shd w:val="clear" w:color="auto" w:fill="FFFFFF"/>
        <w:bidi/>
        <w:spacing w:before="0" w:beforeAutospacing="0" w:after="0" w:afterAutospacing="0"/>
        <w:ind w:left="45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t>بعد قرن من الإنكار الحكومة البريطانية تتخذ خطوة الاعتراف بدولة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C33E7" w:rsidRPr="008F3831" w:rsidRDefault="003C33E7" w:rsidP="003C33E7">
      <w:pPr>
        <w:pStyle w:val="NormalWeb"/>
        <w:numPr>
          <w:ilvl w:val="0"/>
          <w:numId w:val="18"/>
        </w:numPr>
        <w:shd w:val="clear" w:color="auto" w:fill="FFFFFF"/>
        <w:bidi/>
        <w:spacing w:before="0" w:beforeAutospacing="0" w:after="0" w:afterAutospacing="0"/>
        <w:ind w:left="45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t>رفع العلم لا يمثل نهاية نضالنا لكنه خطوة جديدة نحو الحرية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3C33E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417DC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0F337C" w:rsidRPr="000F337C" w:rsidRDefault="00FE1E60" w:rsidP="00FB770A">
      <w:pPr>
        <w:pStyle w:val="NormalWeb"/>
        <w:numPr>
          <w:ilvl w:val="0"/>
          <w:numId w:val="1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ترمب يعتبر أن الاعترافات بدولة فلسطينية لا تسهم بإطلاق الرهائن وإنهاء الحرب ويراها مكافأة لحــمــاس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E60" w:rsidRDefault="00FE1E60" w:rsidP="00FB770A">
      <w:pPr>
        <w:pStyle w:val="NormalWeb"/>
        <w:numPr>
          <w:ilvl w:val="0"/>
          <w:numId w:val="1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بالنسبة للدول الغربية التي تعترف بدولة فلسطينية فقد كان الرئيس ترمب واضحا بأنه لا يوافق على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7767EA" w:rsidRDefault="007767EA" w:rsidP="007767EA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rtl/>
        </w:rPr>
        <w:t xml:space="preserve">- </w:t>
      </w:r>
      <w:r w:rsidRPr="008F38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ايطاليا</w:t>
      </w:r>
      <w:r w:rsidRPr="008F383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767EA" w:rsidRDefault="007767EA" w:rsidP="007767EA">
      <w:pPr>
        <w:pStyle w:val="NormalWeb"/>
        <w:numPr>
          <w:ilvl w:val="0"/>
          <w:numId w:val="1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تظاهرات واسعة دعما لفلسطين وأكثر من 200 رجل قانون يوجهون نداء من أجل إنهاء الإبادة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67EA" w:rsidRDefault="007767EA" w:rsidP="007767EA">
      <w:pPr>
        <w:pStyle w:val="NormalWeb"/>
        <w:numPr>
          <w:ilvl w:val="0"/>
          <w:numId w:val="1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t>منظمو التظاهرات دعوا إلى اعتصامات في ساحات المدن من أجل الضغط على السلطات لقطع العلاقات مع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67EA" w:rsidRPr="008F3831" w:rsidRDefault="007767EA" w:rsidP="007767EA">
      <w:pPr>
        <w:pStyle w:val="NormalWeb"/>
        <w:numPr>
          <w:ilvl w:val="0"/>
          <w:numId w:val="1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t>إضراب عام في إيطاليا رفضًا للإبادة الجماعية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67EA" w:rsidRDefault="007767EA" w:rsidP="007767EA">
      <w:pPr>
        <w:pStyle w:val="NormalWeb"/>
        <w:numPr>
          <w:ilvl w:val="0"/>
          <w:numId w:val="1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t>60 مدينة تنضم إلى الإضراب العام رفضا للإبادة الجماعية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67EA" w:rsidRDefault="007767EA" w:rsidP="007767EA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F2F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برلماني إيطالي</w:t>
      </w:r>
      <w:r w:rsidRPr="008F383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767EA" w:rsidRDefault="007767EA" w:rsidP="007767EA">
      <w:pPr>
        <w:pStyle w:val="NormalWeb"/>
        <w:numPr>
          <w:ilvl w:val="0"/>
          <w:numId w:val="1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t>نطلب من حكومتنا وقف علاقاتها مع إسرائيل فهناك إبادة تحدث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67EA" w:rsidRDefault="007767EA" w:rsidP="007767EA">
      <w:pPr>
        <w:pStyle w:val="NormalWeb"/>
        <w:numPr>
          <w:ilvl w:val="0"/>
          <w:numId w:val="18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t>الولايات المتحدة وإسرائيل تريدان تدمير النظام العالمي عسكريا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D4F" w:rsidRDefault="005E5D4F" w:rsidP="007767E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E5D4F" w:rsidRPr="00191E99" w:rsidRDefault="005E5D4F" w:rsidP="005E5D4F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1E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لوزراء خارجية دول أوروبية</w:t>
      </w:r>
      <w:r w:rsidRPr="00191E99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5E5D4F" w:rsidRDefault="005E5D4F" w:rsidP="005E5D4F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43F42">
        <w:rPr>
          <w:rFonts w:ascii="Simplified Arabic" w:hAnsi="Simplified Arabic" w:cs="Simplified Arabic" w:hint="cs"/>
          <w:sz w:val="28"/>
          <w:szCs w:val="28"/>
          <w:rtl/>
        </w:rPr>
        <w:t>حاجة ملحة لتوسيع نطاق علاج مرضى غزة مع استمرار تفاقم الكارثة الإنسانية بالقطاع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D4F" w:rsidRDefault="005E5D4F" w:rsidP="005E5D4F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43F42">
        <w:rPr>
          <w:rFonts w:ascii="Simplified Arabic" w:hAnsi="Simplified Arabic" w:cs="Simplified Arabic" w:hint="cs"/>
          <w:sz w:val="28"/>
          <w:szCs w:val="28"/>
          <w:rtl/>
        </w:rPr>
        <w:t>مستعدون لدعم علاج مرضى غزة في الضفة الغربية عبر تمويل أو كادر طبي أو معدات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D4F" w:rsidRDefault="005E5D4F" w:rsidP="005E5D4F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43F42">
        <w:rPr>
          <w:rFonts w:ascii="Simplified Arabic" w:hAnsi="Simplified Arabic" w:cs="Simplified Arabic" w:hint="cs"/>
          <w:sz w:val="28"/>
          <w:szCs w:val="28"/>
          <w:rtl/>
        </w:rPr>
        <w:t>نطالب إسرائيل بإعادة فتح الممر الطبي للضفة والقدس لاستئناف إجلاء المرضى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D4F" w:rsidRDefault="005E5D4F" w:rsidP="005E5D4F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43F42">
        <w:rPr>
          <w:rFonts w:ascii="Simplified Arabic" w:hAnsi="Simplified Arabic" w:cs="Simplified Arabic" w:hint="cs"/>
          <w:sz w:val="28"/>
          <w:szCs w:val="28"/>
          <w:rtl/>
        </w:rPr>
        <w:t>نطالب إسرائيل برفع قيود توريد الأدوية والمعدات الطبية لغزة وفق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337C" w:rsidRDefault="00FE1E60" w:rsidP="005E5D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سي إن </w:t>
      </w:r>
      <w:proofErr w:type="spellStart"/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رئيس وزراء لوكسمبورغ</w:t>
      </w:r>
      <w:r w:rsidRPr="00417DC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0F337C" w:rsidRDefault="00FE1E60" w:rsidP="00FB770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ما يحدث الآن في غزة انتهاك للقانون الإنساني الدولي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0F337C" w:rsidRDefault="00FE1E60" w:rsidP="00FB770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السبيل الوحيد للمضي قدما هو ضمان أن يحصل حل الدولتين الآن على فرصة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0F337C" w:rsidRDefault="00FE1E60" w:rsidP="00FB770A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اعترافنا بالدولة الفلسطينية ليس عداء لإسرائيل بل معارضة لحكومة نتنياهو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AF2808" w:rsidRDefault="00FE1E60" w:rsidP="000F337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إن بي سي عن مصدر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: نتنياهو لن يفعل شيئا دون دعم واشنطن فيما يتعلق بالرد على الاعتراف بالدولة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E60" w:rsidRDefault="00FE1E60" w:rsidP="00AF2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مسؤول أوروبي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F2808" w:rsidRDefault="00FE1E60" w:rsidP="00FB770A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قد نرد بشكل أقوى إذا ردت إسرائيل على الاعتراف بالدولة الفلسطينية بضم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F2808" w:rsidRDefault="00FE1E60" w:rsidP="00FB770A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المفوضية الأوروبية قد تفرض عقوبات تجارية على صادرات مستوطنات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F2808" w:rsidRDefault="00FE1E60" w:rsidP="00FB770A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إذا كانت إسرائيل قاسية فإننا سنكون قساة وإذا ردت باللين فسنكون كذلك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F2808" w:rsidRDefault="00FE1E60" w:rsidP="00AF2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مصادر</w:t>
      </w:r>
      <w:r w:rsidRPr="00417DCC">
        <w:rPr>
          <w:rFonts w:ascii="Simplified Arabic" w:hAnsi="Simplified Arabic" w:cs="Simplified Arabic" w:hint="cs"/>
          <w:sz w:val="28"/>
          <w:szCs w:val="28"/>
          <w:rtl/>
        </w:rPr>
        <w:t>: واشنطن تدرس عقوبات على المحكمة الجنائية الدولية بأكملها ردا على التحقيق بجرائم حرب 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F2808" w:rsidRDefault="00FE1E60" w:rsidP="00AF2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القناة 12 الإسرائيلية عن مسؤولين أمريكيين</w:t>
      </w:r>
      <w:r w:rsidRPr="00417DCC">
        <w:rPr>
          <w:rFonts w:ascii="Simplified Arabic" w:hAnsi="Simplified Arabic" w:cs="Simplified Arabic" w:hint="cs"/>
          <w:sz w:val="28"/>
          <w:szCs w:val="28"/>
        </w:rPr>
        <w:t xml:space="preserve">: </w:t>
      </w:r>
    </w:p>
    <w:p w:rsidR="00AF2808" w:rsidRDefault="00FE1E60" w:rsidP="00FB770A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ترمب وويتكوف يعرضان غدا على قادة عرب ومسلمين مبادئنا لإنهاء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F2808" w:rsidRDefault="00FE1E60" w:rsidP="00FB770A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اجتماع ترمب بالقادة العرب قد يتضمن عرض خطة لكيفية إنهاء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F2808" w:rsidRDefault="00FE1E60" w:rsidP="00AF2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مسؤول إسرائيلي</w:t>
      </w:r>
      <w:r w:rsidRPr="00417DC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417DCC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AF2808" w:rsidRDefault="00FE1E60" w:rsidP="00FB770A">
      <w:pPr>
        <w:pStyle w:val="NormalWeb"/>
        <w:numPr>
          <w:ilvl w:val="0"/>
          <w:numId w:val="15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نتنياهو سيبحث الخطة الأمريكية مع ترمب في البيت الأبيض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F2808" w:rsidRDefault="00FE1E60" w:rsidP="00FB770A">
      <w:pPr>
        <w:pStyle w:val="NormalWeb"/>
        <w:numPr>
          <w:ilvl w:val="0"/>
          <w:numId w:val="15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17DCC">
        <w:rPr>
          <w:rFonts w:ascii="Simplified Arabic" w:hAnsi="Simplified Arabic" w:cs="Simplified Arabic" w:hint="cs"/>
          <w:sz w:val="28"/>
          <w:szCs w:val="28"/>
          <w:rtl/>
        </w:rPr>
        <w:t>نتنياهو يعرف تفاصيل أجزاء من خطة ترمب وقد نضطر لقبول بعضها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85C33" w:rsidRDefault="00F85C33" w:rsidP="00F85C3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84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فوكس نيوز عن مصدرين</w:t>
      </w:r>
      <w:r w:rsidRPr="003840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85C33" w:rsidRDefault="00F85C33" w:rsidP="00F85C33">
      <w:pPr>
        <w:pStyle w:val="NormalWeb"/>
        <w:numPr>
          <w:ilvl w:val="0"/>
          <w:numId w:val="1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8F3831">
        <w:rPr>
          <w:rFonts w:ascii="Simplified Arabic" w:hAnsi="Simplified Arabic" w:cs="Simplified Arabic" w:hint="cs"/>
          <w:sz w:val="28"/>
          <w:szCs w:val="28"/>
          <w:rtl/>
        </w:rPr>
        <w:t>حماس صاغت رسالة خاصة لترامب تطالبه بالموافقة على تهدئة 60 يوم تتخللها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85C33" w:rsidRDefault="00F85C33" w:rsidP="00F85C33">
      <w:pPr>
        <w:pStyle w:val="NormalWeb"/>
        <w:numPr>
          <w:ilvl w:val="0"/>
          <w:numId w:val="1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t>حماس سلمت رسالتها لقطر على أن تنقلها لترامب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85C33" w:rsidRDefault="00F85C33" w:rsidP="00F85C33">
      <w:pPr>
        <w:pStyle w:val="NormalWeb"/>
        <w:numPr>
          <w:ilvl w:val="0"/>
          <w:numId w:val="1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t>من المتوقع أن تسلم قطر رسالة حماس إلى ترامب هذا الأسبوع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85C33" w:rsidRDefault="00F85C33" w:rsidP="00F85C3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84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مصدر مطلع</w:t>
      </w:r>
      <w:r w:rsidRPr="008F3831">
        <w:rPr>
          <w:rFonts w:ascii="Simplified Arabic" w:hAnsi="Simplified Arabic" w:cs="Simplified Arabic" w:hint="cs"/>
          <w:sz w:val="28"/>
          <w:szCs w:val="28"/>
        </w:rPr>
        <w:t>:</w:t>
      </w:r>
    </w:p>
    <w:p w:rsidR="00F85C33" w:rsidRDefault="00F85C33" w:rsidP="00F85C33">
      <w:pPr>
        <w:pStyle w:val="NormalWeb"/>
        <w:numPr>
          <w:ilvl w:val="0"/>
          <w:numId w:val="1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t>قيادات حماس لم توقع على الرسالة الموجهة لترامب بعد لكن الأمر قد يحدث خلال أيام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85C33" w:rsidRDefault="00F85C33" w:rsidP="00F85C33">
      <w:pPr>
        <w:pStyle w:val="NormalWeb"/>
        <w:numPr>
          <w:ilvl w:val="0"/>
          <w:numId w:val="1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3831">
        <w:rPr>
          <w:rFonts w:ascii="Simplified Arabic" w:hAnsi="Simplified Arabic" w:cs="Simplified Arabic" w:hint="cs"/>
          <w:sz w:val="28"/>
          <w:szCs w:val="28"/>
          <w:rtl/>
        </w:rPr>
        <w:t>حماس تعتقد أن صفقة شاملة ليست ممكنة الآن وتريد العودة إلى الصفقات الجزئية كخطوة 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E60" w:rsidRPr="00D87631" w:rsidRDefault="00FE1E60" w:rsidP="00AF28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17DCC">
        <w:rPr>
          <w:rFonts w:ascii="Simplified Arabic" w:hAnsi="Simplified Arabic" w:cs="Simplified Arabic" w:hint="cs"/>
          <w:sz w:val="28"/>
          <w:szCs w:val="28"/>
        </w:rPr>
        <w:br/>
      </w:r>
    </w:p>
    <w:p w:rsidR="007D2FE7" w:rsidRPr="00F17289" w:rsidRDefault="007D2FE7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cs="Arabic Transparent"/>
          <w:sz w:val="22"/>
          <w:rtl/>
          <w:lang w:bidi="ar-EG"/>
        </w:rPr>
      </w:pPr>
    </w:p>
    <w:sectPr w:rsidR="007D2FE7" w:rsidRPr="00F17289" w:rsidSect="00FE5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282" w:right="1797" w:bottom="810" w:left="1797" w:header="0" w:footer="1008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261" w:rsidRDefault="001E1261">
      <w:r>
        <w:separator/>
      </w:r>
    </w:p>
  </w:endnote>
  <w:endnote w:type="continuationSeparator" w:id="0">
    <w:p w:rsidR="001E1261" w:rsidRDefault="001E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C1" w:rsidRDefault="00625FC1" w:rsidP="00625FC1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25FC1" w:rsidRDefault="00625FC1" w:rsidP="00625FC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0E7" w:rsidRDefault="00FE50E7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  <w:p w:rsidR="00A07ED5" w:rsidRPr="00FE50E7" w:rsidRDefault="00FE50E7" w:rsidP="00FE50E7">
    <w:pPr>
      <w:pStyle w:val="Footer"/>
      <w:tabs>
        <w:tab w:val="right" w:pos="7313"/>
      </w:tabs>
      <w:ind w:left="-1050" w:right="-1276"/>
      <w:rPr>
        <w:i/>
        <w:iCs/>
        <w:sz w:val="24"/>
        <w:szCs w:val="24"/>
        <w:lang w:bidi="ar-EG"/>
      </w:rPr>
    </w:pPr>
    <w:r w:rsidRPr="00FE50E7">
      <w:rPr>
        <w:i/>
        <w:iCs/>
        <w:sz w:val="24"/>
        <w:szCs w:val="24"/>
        <w:lang w:bidi="ar-EG"/>
      </w:rPr>
      <w:t>H</w:t>
    </w:r>
    <w:r w:rsidR="00B26F23">
      <w:rPr>
        <w:i/>
        <w:iCs/>
        <w:sz w:val="24"/>
        <w:szCs w:val="24"/>
        <w:lang w:bidi="ar-EG"/>
      </w:rPr>
      <w:t>&amp;</w:t>
    </w:r>
    <w:r>
      <w:rPr>
        <w:i/>
        <w:iCs/>
        <w:sz w:val="24"/>
        <w:szCs w:val="24"/>
        <w:lang w:bidi="ar-EG"/>
      </w:rPr>
      <w:t>D</w:t>
    </w:r>
    <w:r w:rsidRPr="00FE50E7">
      <w:rPr>
        <w:i/>
        <w:iCs/>
        <w:sz w:val="24"/>
        <w:szCs w:val="24"/>
        <w:lang w:bidi="ar-EG"/>
      </w:rPr>
      <w:t xml:space="preserve"> </w:t>
    </w:r>
    <w:r>
      <w:rPr>
        <w:i/>
        <w:iCs/>
        <w:sz w:val="24"/>
        <w:szCs w:val="24"/>
        <w:lang w:bidi="ar-EG"/>
      </w:rPr>
      <w:t xml:space="preserve"> </w:t>
    </w:r>
    <w:r w:rsidRPr="00FE50E7">
      <w:rPr>
        <w:i/>
        <w:iCs/>
        <w:sz w:val="24"/>
        <w:szCs w:val="24"/>
        <w:lang w:bidi="ar-EG"/>
      </w:rPr>
      <w:t xml:space="preserve">       </w:t>
    </w:r>
  </w:p>
  <w:p w:rsidR="00FE50E7" w:rsidRDefault="00FE50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D4B" w:rsidRDefault="00285725">
    <w:pPr>
      <w:pStyle w:val="Footer"/>
      <w:tabs>
        <w:tab w:val="clear" w:pos="8306"/>
        <w:tab w:val="right" w:pos="7313"/>
      </w:tabs>
      <w:ind w:left="-1050" w:right="-1276"/>
      <w:jc w:val="center"/>
      <w:rPr>
        <w:b/>
        <w:bCs/>
        <w:sz w:val="4"/>
        <w:szCs w:val="8"/>
        <w:rtl/>
      </w:rPr>
    </w:pPr>
    <w:r>
      <w:rPr>
        <w:b/>
        <w:bCs/>
        <w:sz w:val="16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158115</wp:posOffset>
              </wp:positionH>
              <wp:positionV relativeFrom="paragraph">
                <wp:posOffset>-1752600</wp:posOffset>
              </wp:positionV>
              <wp:extent cx="548640" cy="164592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64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485D4B">
                          <w:pPr>
                            <w:bidi w:val="0"/>
                            <w:rPr>
                              <w:sz w:val="16"/>
                              <w:rtl/>
                            </w:rPr>
                          </w:pPr>
                          <w:r>
                            <w:rPr>
                              <w:sz w:val="16"/>
                            </w:rPr>
                            <w:t>KH-</w: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instrText xml:space="preserve"> title </w:instrTex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2.45pt;margin-top:-138pt;width:43.2pt;height:12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" o:allowincell="f" filled="f" stroked="f">
              <v:textbox style="layout-flow:vertical;mso-layout-flow-alt:bottom-to-top">
                <w:txbxContent>
                  <w:p w:rsidR="00485D4B" w:rsidRDefault="00485D4B">
                    <w:pPr>
                      <w:bidi w:val="0"/>
                      <w:rPr>
                        <w:sz w:val="16"/>
                        <w:rtl/>
                      </w:rPr>
                    </w:pPr>
                    <w:r>
                      <w:rPr>
                        <w:sz w:val="16"/>
                      </w:rPr>
                      <w:t>KH-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instrText xml:space="preserve"> title </w:instrTex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485D4B" w:rsidRDefault="00485D4B">
    <w:pPr>
      <w:pStyle w:val="Footer"/>
      <w:tabs>
        <w:tab w:val="clear" w:pos="8306"/>
        <w:tab w:val="right" w:pos="7313"/>
      </w:tabs>
      <w:ind w:left="-1050" w:right="-1276"/>
      <w:jc w:val="center"/>
      <w:rPr>
        <w:rtl/>
      </w:rPr>
    </w:pPr>
    <w:r>
      <w:rPr>
        <w:b/>
        <w:bCs/>
        <w:sz w:val="16"/>
        <w:szCs w:val="20"/>
        <w:rtl/>
      </w:rPr>
      <w:t xml:space="preserve">الأمانة العامة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القاهرة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ميدان التحرير 5750511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5752966 تلكس 92111 </w:t>
    </w:r>
    <w:r>
      <w:rPr>
        <w:b/>
        <w:bCs/>
        <w:sz w:val="16"/>
        <w:szCs w:val="20"/>
      </w:rPr>
      <w:t>ALSUN</w:t>
    </w:r>
    <w:r>
      <w:rPr>
        <w:b/>
        <w:bCs/>
        <w:sz w:val="16"/>
        <w:szCs w:val="20"/>
        <w:rtl/>
      </w:rPr>
      <w:t xml:space="preserve"> فاكس 5740331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5761017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5779546 الرقم البريدي 11642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261" w:rsidRDefault="001E1261">
      <w:r>
        <w:separator/>
      </w:r>
    </w:p>
  </w:footnote>
  <w:footnote w:type="continuationSeparator" w:id="0">
    <w:p w:rsidR="001E1261" w:rsidRDefault="001E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C1" w:rsidRDefault="00625FC1" w:rsidP="00850111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25FC1" w:rsidRDefault="00625FC1" w:rsidP="00625F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C7" w:rsidRDefault="00285725" w:rsidP="00625FC1">
    <w:pPr>
      <w:pStyle w:val="Header"/>
      <w:ind w:right="360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4958080</wp:posOffset>
              </wp:positionH>
              <wp:positionV relativeFrom="page">
                <wp:posOffset>325120</wp:posOffset>
              </wp:positionV>
              <wp:extent cx="1742440" cy="1430020"/>
              <wp:effectExtent l="0" t="127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43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285725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rtl/>
                            </w:rPr>
                          </w:pPr>
                          <w:r>
                            <w:drawing>
                              <wp:inline distT="0" distB="0" distL="0" distR="0">
                                <wp:extent cx="809625" cy="733425"/>
                                <wp:effectExtent l="0" t="0" r="0" b="0"/>
                                <wp:docPr id="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287" t="4286" r="-2287" b="329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509A" w:rsidRPr="0042509A" w:rsidRDefault="0042509A" w:rsidP="00C4015C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  <w:r w:rsidRPr="0042509A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قطاع فلسطين والأراضي العربية المحتلة</w:t>
                          </w:r>
                        </w:p>
                        <w:p w:rsidR="0042509A" w:rsidRDefault="0042509A" w:rsidP="00C4015C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إدارة الشؤون الاسرائيلية</w:t>
                          </w:r>
                        </w:p>
                        <w:p w:rsidR="00E85273" w:rsidRPr="0042509A" w:rsidRDefault="00E85273" w:rsidP="006D3B37">
                          <w:pPr>
                            <w:spacing w:line="360" w:lineRule="exact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</w:p>
                        <w:p w:rsidR="006D3B37" w:rsidRDefault="006D3B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0.4pt;margin-top:25.6pt;width:137.2pt;height:11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GargIAAKo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" filled="f" stroked="f">
              <v:textbox inset="0,0,0,0">
                <w:txbxContent>
                  <w:p w:rsidR="00485D4B" w:rsidRDefault="00285725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rtl/>
                      </w:rPr>
                    </w:pPr>
                    <w:r>
                      <w:drawing>
                        <wp:inline distT="0" distB="0" distL="0" distR="0">
                          <wp:extent cx="809625" cy="733425"/>
                          <wp:effectExtent l="0" t="0" r="0" b="0"/>
                          <wp:docPr id="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287" t="4286" r="-2287" b="32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09A" w:rsidRPr="0042509A" w:rsidRDefault="0042509A" w:rsidP="00C4015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  <w:r w:rsidRPr="0042509A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قطاع فلسطين والأراضي العربية المحتلة</w:t>
                    </w:r>
                  </w:p>
                  <w:p w:rsidR="0042509A" w:rsidRDefault="0042509A" w:rsidP="00C4015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إدارة الشؤون الاسرائيلية</w:t>
                    </w:r>
                  </w:p>
                  <w:p w:rsidR="00E85273" w:rsidRPr="0042509A" w:rsidRDefault="00E85273" w:rsidP="006D3B37">
                    <w:pPr>
                      <w:spacing w:line="360" w:lineRule="exact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</w:p>
                  <w:p w:rsidR="006D3B37" w:rsidRDefault="006D3B37"/>
                </w:txbxContent>
              </v:textbox>
              <w10:wrap anchorx="page" anchory="page"/>
            </v:shape>
          </w:pict>
        </mc:Fallback>
      </mc:AlternateContent>
    </w:r>
    <w:r>
      <w:rPr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4469130</wp:posOffset>
              </wp:positionH>
              <wp:positionV relativeFrom="paragraph">
                <wp:posOffset>-40640</wp:posOffset>
              </wp:positionV>
              <wp:extent cx="902335" cy="342900"/>
              <wp:effectExtent l="1905" t="0" r="635" b="254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23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17F8A" id="Rectangle 6" o:spid="_x0000_s1026" style="position:absolute;margin-left:351.9pt;margin-top:-3.2pt;width:71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V9fA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" stroked="f"/>
          </w:pict>
        </mc:Fallback>
      </mc:AlternateContent>
    </w:r>
    <w:r>
      <w:rPr>
        <w:rFonts w:cs="MCS Taybah S_U normal."/>
        <w:szCs w:val="24"/>
        <w:rtl/>
      </w:rPr>
      <mc:AlternateContent>
        <mc:Choice Requires="wps">
          <w:drawing>
            <wp:anchor distT="0" distB="0" distL="114300" distR="114300" simplePos="0" relativeHeight="251655168" behindDoc="0" locked="1" layoutInCell="0" allowOverlap="1">
              <wp:simplePos x="0" y="0"/>
              <wp:positionH relativeFrom="page">
                <wp:posOffset>387350</wp:posOffset>
              </wp:positionH>
              <wp:positionV relativeFrom="page">
                <wp:posOffset>566420</wp:posOffset>
              </wp:positionV>
              <wp:extent cx="6783070" cy="9558020"/>
              <wp:effectExtent l="15875" t="13970" r="20955" b="1968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3070" cy="9558020"/>
                      </a:xfrm>
                      <a:prstGeom prst="roundRect">
                        <a:avLst>
                          <a:gd name="adj" fmla="val 3491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A372A7" id="AutoShape 1" o:spid="_x0000_s1026" style="position:absolute;margin-left:30.5pt;margin-top:44.6pt;width:534.1pt;height:752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" o:allowincell="f" filled="f" strokeweight="2pt">
              <w10:wrap anchorx="page" anchory="page"/>
              <w10:anchorlock/>
            </v:roundrect>
          </w:pict>
        </mc:Fallback>
      </mc:AlternateContent>
    </w:r>
    <w:r w:rsidR="00404CC7">
      <w:rPr>
        <w:rtl/>
      </w:rPr>
      <w:tab/>
    </w:r>
    <w:r w:rsidR="00404CC7">
      <w:rPr>
        <w:rtl/>
      </w:rPr>
      <w:tab/>
    </w:r>
  </w:p>
  <w:p w:rsidR="00404CC7" w:rsidRPr="00404CC7" w:rsidRDefault="00404CC7" w:rsidP="00F37967">
    <w:pPr>
      <w:pStyle w:val="Header"/>
      <w:ind w:right="360"/>
      <w:rPr>
        <w:b/>
        <w:bCs/>
        <w:rtl/>
      </w:rPr>
    </w:pPr>
    <w:r>
      <w:rPr>
        <w:rtl/>
      </w:rPr>
      <w:tab/>
    </w:r>
    <w:r>
      <w:rPr>
        <w:rFonts w:hint="cs"/>
        <w:rtl/>
      </w:rP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D4B" w:rsidRDefault="00285725">
    <w:pPr>
      <w:pStyle w:val="Header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4271645</wp:posOffset>
              </wp:positionH>
              <wp:positionV relativeFrom="paragraph">
                <wp:posOffset>-257175</wp:posOffset>
              </wp:positionV>
              <wp:extent cx="1283970" cy="1463040"/>
              <wp:effectExtent l="4445" t="0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146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285725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rtl/>
                            </w:rPr>
                          </w:pPr>
                          <w:r>
                            <w:drawing>
                              <wp:inline distT="0" distB="0" distL="0" distR="0">
                                <wp:extent cx="990600" cy="952500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287" t="4286" r="-2287" b="329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85D4B" w:rsidRPr="009B5F8D" w:rsidRDefault="00485D4B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sz w:val="22"/>
                              <w:szCs w:val="20"/>
                              <w:rtl/>
                            </w:rPr>
                          </w:pPr>
                          <w:r w:rsidRPr="009B5F8D"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>الموارد البشرية</w:t>
                          </w:r>
                          <w:r w:rsidRPr="009B5F8D">
                            <w:rPr>
                              <w:rFonts w:cs="MCS Taybah S_U normal."/>
                              <w:sz w:val="22"/>
                              <w:szCs w:val="20"/>
                              <w:rtl/>
                            </w:rPr>
                            <w:t xml:space="preserve"> والمالية</w:t>
                          </w:r>
                          <w:r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 xml:space="preserve"> والخدمات</w:t>
                          </w:r>
                          <w:r>
                            <w:rPr>
                              <w:rFonts w:cs="MCS Taybah S_U normal." w:hint="eastAsia"/>
                              <w:sz w:val="22"/>
                              <w:szCs w:val="20"/>
                              <w:rtl/>
                            </w:rPr>
                            <w:t> </w:t>
                          </w:r>
                          <w:r w:rsidRPr="009B5F8D"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>العامة</w:t>
                          </w:r>
                        </w:p>
                        <w:p w:rsidR="00485D4B" w:rsidRPr="009B5F8D" w:rsidRDefault="00485D4B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spacing w:line="12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9B5F8D">
                            <w:rPr>
                              <w:sz w:val="20"/>
                              <w:szCs w:val="20"/>
                              <w:rtl/>
                            </w:rPr>
                            <w:t>ـــــ</w:t>
                          </w:r>
                        </w:p>
                        <w:p w:rsidR="00485D4B" w:rsidRDefault="00485D4B" w:rsidP="00485D4B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36.35pt;margin-top:-20.25pt;width:101.1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5GsQIAALE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" filled="f" stroked="f">
              <v:textbox inset="0,0,0,0">
                <w:txbxContent>
                  <w:p w:rsidR="00485D4B" w:rsidRDefault="00285725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rtl/>
                      </w:rPr>
                    </w:pPr>
                    <w:r>
                      <w:drawing>
                        <wp:inline distT="0" distB="0" distL="0" distR="0">
                          <wp:extent cx="990600" cy="952500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287" t="4286" r="-2287" b="32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85D4B" w:rsidRPr="009B5F8D" w:rsidRDefault="00485D4B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sz w:val="22"/>
                        <w:szCs w:val="20"/>
                        <w:rtl/>
                      </w:rPr>
                    </w:pPr>
                    <w:r w:rsidRPr="009B5F8D"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>الموارد البشرية</w:t>
                    </w:r>
                    <w:r w:rsidRPr="009B5F8D">
                      <w:rPr>
                        <w:rFonts w:cs="MCS Taybah S_U normal."/>
                        <w:sz w:val="22"/>
                        <w:szCs w:val="20"/>
                        <w:rtl/>
                      </w:rPr>
                      <w:t xml:space="preserve"> والمالية</w:t>
                    </w:r>
                    <w:r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 xml:space="preserve"> والخدمات</w:t>
                    </w:r>
                    <w:r>
                      <w:rPr>
                        <w:rFonts w:cs="MCS Taybah S_U normal." w:hint="eastAsia"/>
                        <w:sz w:val="22"/>
                        <w:szCs w:val="20"/>
                        <w:rtl/>
                      </w:rPr>
                      <w:t> </w:t>
                    </w:r>
                    <w:r w:rsidRPr="009B5F8D"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>العامة</w:t>
                    </w:r>
                  </w:p>
                  <w:p w:rsidR="00485D4B" w:rsidRPr="009B5F8D" w:rsidRDefault="00485D4B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spacing w:line="12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9B5F8D">
                      <w:rPr>
                        <w:sz w:val="20"/>
                        <w:szCs w:val="20"/>
                        <w:rtl/>
                      </w:rPr>
                      <w:t>ـــــ</w:t>
                    </w:r>
                  </w:p>
                  <w:p w:rsidR="00485D4B" w:rsidRDefault="00485D4B" w:rsidP="00485D4B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85D4B" w:rsidRDefault="00485D4B">
    <w:pPr>
      <w:pStyle w:val="Header"/>
      <w:tabs>
        <w:tab w:val="clear" w:pos="4153"/>
        <w:tab w:val="clear" w:pos="8306"/>
        <w:tab w:val="center" w:pos="482"/>
        <w:tab w:val="left" w:pos="7003"/>
        <w:tab w:val="left" w:leader="dot" w:pos="9555"/>
      </w:tabs>
      <w:ind w:left="-1077"/>
      <w:rPr>
        <w:sz w:val="24"/>
        <w:szCs w:val="24"/>
        <w:rtl/>
      </w:rPr>
    </w:pPr>
  </w:p>
  <w:p w:rsidR="00485D4B" w:rsidRDefault="00485D4B">
    <w:pPr>
      <w:pStyle w:val="Header"/>
      <w:tabs>
        <w:tab w:val="clear" w:pos="4153"/>
        <w:tab w:val="clear" w:pos="8306"/>
        <w:tab w:val="center" w:pos="482"/>
        <w:tab w:val="left" w:pos="7003"/>
        <w:tab w:val="left" w:leader="dot" w:pos="9413"/>
      </w:tabs>
      <w:ind w:left="-1077"/>
      <w:rPr>
        <w:sz w:val="24"/>
        <w:szCs w:val="24"/>
        <w:rtl/>
      </w:rPr>
    </w:pPr>
  </w:p>
  <w:p w:rsidR="00485D4B" w:rsidRDefault="00285725">
    <w:pPr>
      <w:pStyle w:val="Header"/>
      <w:tabs>
        <w:tab w:val="clear" w:pos="4153"/>
        <w:tab w:val="clear" w:pos="8306"/>
        <w:tab w:val="center" w:pos="199"/>
        <w:tab w:val="left" w:pos="7003"/>
        <w:tab w:val="left" w:leader="dot" w:pos="9413"/>
      </w:tabs>
      <w:ind w:left="-1077"/>
      <w:rPr>
        <w:rtl/>
      </w:rPr>
    </w:pPr>
    <w:r>
      <w:rPr>
        <w:rFonts w:cs="MCS Taybah S_U normal."/>
        <w:szCs w:val="24"/>
        <w:rtl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387350</wp:posOffset>
              </wp:positionH>
              <wp:positionV relativeFrom="page">
                <wp:posOffset>566420</wp:posOffset>
              </wp:positionV>
              <wp:extent cx="6783070" cy="9558020"/>
              <wp:effectExtent l="15875" t="13970" r="20955" b="196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3070" cy="9558020"/>
                      </a:xfrm>
                      <a:prstGeom prst="roundRect">
                        <a:avLst>
                          <a:gd name="adj" fmla="val 3491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AAE7DEF" id="AutoShape 3" o:spid="_x0000_s1026" style="position:absolute;margin-left:30.5pt;margin-top:44.6pt;width:534.1pt;height:752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" o:allowincell="f" filled="f" strokeweight="2pt">
              <w10:wrap anchorx="page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F3DBD"/>
    <w:multiLevelType w:val="hybridMultilevel"/>
    <w:tmpl w:val="81AE8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0D65"/>
    <w:multiLevelType w:val="hybridMultilevel"/>
    <w:tmpl w:val="D0DAB4F6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45832"/>
    <w:multiLevelType w:val="hybridMultilevel"/>
    <w:tmpl w:val="A2369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A45E7"/>
    <w:multiLevelType w:val="hybridMultilevel"/>
    <w:tmpl w:val="C016C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53044C"/>
    <w:multiLevelType w:val="hybridMultilevel"/>
    <w:tmpl w:val="FB2439F0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C2DA7"/>
    <w:multiLevelType w:val="hybridMultilevel"/>
    <w:tmpl w:val="CA744BC0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F4DC3"/>
    <w:multiLevelType w:val="hybridMultilevel"/>
    <w:tmpl w:val="37960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B7103E"/>
    <w:multiLevelType w:val="hybridMultilevel"/>
    <w:tmpl w:val="1632E00A"/>
    <w:lvl w:ilvl="0" w:tplc="E9F86462">
      <w:numFmt w:val="bullet"/>
      <w:lvlText w:val=""/>
      <w:lvlJc w:val="left"/>
      <w:pPr>
        <w:ind w:left="448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8" w15:restartNumberingAfterBreak="0">
    <w:nsid w:val="386B1CD1"/>
    <w:multiLevelType w:val="hybridMultilevel"/>
    <w:tmpl w:val="72B276F2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36504"/>
    <w:multiLevelType w:val="hybridMultilevel"/>
    <w:tmpl w:val="31B68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F66878"/>
    <w:multiLevelType w:val="hybridMultilevel"/>
    <w:tmpl w:val="021AF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324FC"/>
    <w:multiLevelType w:val="hybridMultilevel"/>
    <w:tmpl w:val="FFC60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5145C"/>
    <w:multiLevelType w:val="hybridMultilevel"/>
    <w:tmpl w:val="9F8655FC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4E225C"/>
    <w:multiLevelType w:val="hybridMultilevel"/>
    <w:tmpl w:val="A2ECA38E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0D22F4"/>
    <w:multiLevelType w:val="hybridMultilevel"/>
    <w:tmpl w:val="36D85C8E"/>
    <w:lvl w:ilvl="0" w:tplc="E9F86462">
      <w:numFmt w:val="bullet"/>
      <w:lvlText w:val=""/>
      <w:lvlJc w:val="left"/>
      <w:pPr>
        <w:ind w:left="45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6D7DDC"/>
    <w:multiLevelType w:val="hybridMultilevel"/>
    <w:tmpl w:val="8C46F13E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846FA7"/>
    <w:multiLevelType w:val="hybridMultilevel"/>
    <w:tmpl w:val="2D3CB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915A7C"/>
    <w:multiLevelType w:val="hybridMultilevel"/>
    <w:tmpl w:val="A6126BCE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511D08"/>
    <w:multiLevelType w:val="hybridMultilevel"/>
    <w:tmpl w:val="CA664C88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524614"/>
    <w:multiLevelType w:val="hybridMultilevel"/>
    <w:tmpl w:val="3DDC6D74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EC51A9"/>
    <w:multiLevelType w:val="hybridMultilevel"/>
    <w:tmpl w:val="F5A68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B5ADA"/>
    <w:multiLevelType w:val="hybridMultilevel"/>
    <w:tmpl w:val="677688D6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70E07"/>
    <w:multiLevelType w:val="hybridMultilevel"/>
    <w:tmpl w:val="CBB45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2"/>
  </w:num>
  <w:num w:numId="5">
    <w:abstractNumId w:val="15"/>
  </w:num>
  <w:num w:numId="6">
    <w:abstractNumId w:val="8"/>
  </w:num>
  <w:num w:numId="7">
    <w:abstractNumId w:val="14"/>
  </w:num>
  <w:num w:numId="8">
    <w:abstractNumId w:val="4"/>
  </w:num>
  <w:num w:numId="9">
    <w:abstractNumId w:val="1"/>
  </w:num>
  <w:num w:numId="10">
    <w:abstractNumId w:val="19"/>
  </w:num>
  <w:num w:numId="11">
    <w:abstractNumId w:val="13"/>
  </w:num>
  <w:num w:numId="12">
    <w:abstractNumId w:val="21"/>
  </w:num>
  <w:num w:numId="13">
    <w:abstractNumId w:val="18"/>
  </w:num>
  <w:num w:numId="14">
    <w:abstractNumId w:val="16"/>
  </w:num>
  <w:num w:numId="15">
    <w:abstractNumId w:val="3"/>
  </w:num>
  <w:num w:numId="16">
    <w:abstractNumId w:val="20"/>
  </w:num>
  <w:num w:numId="17">
    <w:abstractNumId w:val="10"/>
  </w:num>
  <w:num w:numId="18">
    <w:abstractNumId w:val="6"/>
  </w:num>
  <w:num w:numId="19">
    <w:abstractNumId w:val="0"/>
  </w:num>
  <w:num w:numId="20">
    <w:abstractNumId w:val="2"/>
  </w:num>
  <w:num w:numId="21">
    <w:abstractNumId w:val="11"/>
  </w:num>
  <w:num w:numId="22">
    <w:abstractNumId w:val="22"/>
  </w:num>
  <w:num w:numId="2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99"/>
    <w:rsid w:val="0001193C"/>
    <w:rsid w:val="00012049"/>
    <w:rsid w:val="000128E4"/>
    <w:rsid w:val="00013A35"/>
    <w:rsid w:val="00016634"/>
    <w:rsid w:val="0002318D"/>
    <w:rsid w:val="000231BE"/>
    <w:rsid w:val="00031751"/>
    <w:rsid w:val="000427DF"/>
    <w:rsid w:val="00051598"/>
    <w:rsid w:val="000532C4"/>
    <w:rsid w:val="000632E5"/>
    <w:rsid w:val="00067562"/>
    <w:rsid w:val="000801B8"/>
    <w:rsid w:val="00083181"/>
    <w:rsid w:val="0008345D"/>
    <w:rsid w:val="00083ED4"/>
    <w:rsid w:val="00086FB0"/>
    <w:rsid w:val="000901A7"/>
    <w:rsid w:val="00092F49"/>
    <w:rsid w:val="00094195"/>
    <w:rsid w:val="00094694"/>
    <w:rsid w:val="00094DF0"/>
    <w:rsid w:val="000A5B0A"/>
    <w:rsid w:val="000A67B1"/>
    <w:rsid w:val="000C0894"/>
    <w:rsid w:val="000D0B91"/>
    <w:rsid w:val="000D4C1F"/>
    <w:rsid w:val="000D4CBF"/>
    <w:rsid w:val="000E5A11"/>
    <w:rsid w:val="000F1C09"/>
    <w:rsid w:val="000F2219"/>
    <w:rsid w:val="000F337C"/>
    <w:rsid w:val="000F623D"/>
    <w:rsid w:val="00102917"/>
    <w:rsid w:val="001030E8"/>
    <w:rsid w:val="00103B0C"/>
    <w:rsid w:val="0010524D"/>
    <w:rsid w:val="00106802"/>
    <w:rsid w:val="0011244D"/>
    <w:rsid w:val="001138DD"/>
    <w:rsid w:val="00115E4D"/>
    <w:rsid w:val="00121AD4"/>
    <w:rsid w:val="00126582"/>
    <w:rsid w:val="00135EFF"/>
    <w:rsid w:val="0014084E"/>
    <w:rsid w:val="00151652"/>
    <w:rsid w:val="00160980"/>
    <w:rsid w:val="00162D3E"/>
    <w:rsid w:val="00163FF1"/>
    <w:rsid w:val="0016630D"/>
    <w:rsid w:val="001671F1"/>
    <w:rsid w:val="001674AD"/>
    <w:rsid w:val="00167B58"/>
    <w:rsid w:val="00172A7E"/>
    <w:rsid w:val="00172BFF"/>
    <w:rsid w:val="0017362B"/>
    <w:rsid w:val="00174969"/>
    <w:rsid w:val="00174F2E"/>
    <w:rsid w:val="0017569E"/>
    <w:rsid w:val="001774E9"/>
    <w:rsid w:val="00182411"/>
    <w:rsid w:val="00185AF1"/>
    <w:rsid w:val="001A6B6A"/>
    <w:rsid w:val="001B0B69"/>
    <w:rsid w:val="001B6C18"/>
    <w:rsid w:val="001C03DA"/>
    <w:rsid w:val="001C049A"/>
    <w:rsid w:val="001C0EBE"/>
    <w:rsid w:val="001D208A"/>
    <w:rsid w:val="001D4CDD"/>
    <w:rsid w:val="001D592A"/>
    <w:rsid w:val="001D7613"/>
    <w:rsid w:val="001E1261"/>
    <w:rsid w:val="001E39CB"/>
    <w:rsid w:val="001E3D85"/>
    <w:rsid w:val="001E4948"/>
    <w:rsid w:val="001F2101"/>
    <w:rsid w:val="001F6E2F"/>
    <w:rsid w:val="001F6EE6"/>
    <w:rsid w:val="002012E5"/>
    <w:rsid w:val="00201EA0"/>
    <w:rsid w:val="00202325"/>
    <w:rsid w:val="00207E8C"/>
    <w:rsid w:val="0022665F"/>
    <w:rsid w:val="00232481"/>
    <w:rsid w:val="00237CC7"/>
    <w:rsid w:val="00251298"/>
    <w:rsid w:val="002553B7"/>
    <w:rsid w:val="00255924"/>
    <w:rsid w:val="00260200"/>
    <w:rsid w:val="00260AB5"/>
    <w:rsid w:val="0026482C"/>
    <w:rsid w:val="00267C40"/>
    <w:rsid w:val="00285725"/>
    <w:rsid w:val="00286E27"/>
    <w:rsid w:val="00287BC8"/>
    <w:rsid w:val="0029560A"/>
    <w:rsid w:val="00295888"/>
    <w:rsid w:val="002A174E"/>
    <w:rsid w:val="002B11E6"/>
    <w:rsid w:val="002B2D78"/>
    <w:rsid w:val="002B3486"/>
    <w:rsid w:val="002B47EB"/>
    <w:rsid w:val="002B7BA7"/>
    <w:rsid w:val="002C29BC"/>
    <w:rsid w:val="002C2B4F"/>
    <w:rsid w:val="002C2E23"/>
    <w:rsid w:val="002C2F07"/>
    <w:rsid w:val="002C77F9"/>
    <w:rsid w:val="002D4860"/>
    <w:rsid w:val="002D5C40"/>
    <w:rsid w:val="002E26D4"/>
    <w:rsid w:val="002E7FA9"/>
    <w:rsid w:val="002F2E87"/>
    <w:rsid w:val="002F3B84"/>
    <w:rsid w:val="002F5E3F"/>
    <w:rsid w:val="002F7A05"/>
    <w:rsid w:val="00304BB9"/>
    <w:rsid w:val="00311F76"/>
    <w:rsid w:val="00317E1B"/>
    <w:rsid w:val="0032235B"/>
    <w:rsid w:val="00323067"/>
    <w:rsid w:val="00323E8F"/>
    <w:rsid w:val="00324FD4"/>
    <w:rsid w:val="00332AD9"/>
    <w:rsid w:val="003357F5"/>
    <w:rsid w:val="00335E88"/>
    <w:rsid w:val="003408B4"/>
    <w:rsid w:val="003412C8"/>
    <w:rsid w:val="00343290"/>
    <w:rsid w:val="00346A4B"/>
    <w:rsid w:val="00352826"/>
    <w:rsid w:val="00360661"/>
    <w:rsid w:val="00363BDB"/>
    <w:rsid w:val="00364391"/>
    <w:rsid w:val="00364427"/>
    <w:rsid w:val="003712F1"/>
    <w:rsid w:val="0037187B"/>
    <w:rsid w:val="00374D97"/>
    <w:rsid w:val="003806CA"/>
    <w:rsid w:val="003819E2"/>
    <w:rsid w:val="003836E1"/>
    <w:rsid w:val="00383A09"/>
    <w:rsid w:val="00384B3D"/>
    <w:rsid w:val="003A1210"/>
    <w:rsid w:val="003A67E0"/>
    <w:rsid w:val="003B5EFD"/>
    <w:rsid w:val="003B698A"/>
    <w:rsid w:val="003C1707"/>
    <w:rsid w:val="003C33E7"/>
    <w:rsid w:val="003C4D71"/>
    <w:rsid w:val="003F2FD4"/>
    <w:rsid w:val="003F31BB"/>
    <w:rsid w:val="003F7B4F"/>
    <w:rsid w:val="004006C5"/>
    <w:rsid w:val="00404CBA"/>
    <w:rsid w:val="00404CC7"/>
    <w:rsid w:val="00406023"/>
    <w:rsid w:val="004061F8"/>
    <w:rsid w:val="00407E8E"/>
    <w:rsid w:val="00412D24"/>
    <w:rsid w:val="00413890"/>
    <w:rsid w:val="004200C8"/>
    <w:rsid w:val="00421513"/>
    <w:rsid w:val="00424CEF"/>
    <w:rsid w:val="0042509A"/>
    <w:rsid w:val="00431B7A"/>
    <w:rsid w:val="00434F39"/>
    <w:rsid w:val="00446C3F"/>
    <w:rsid w:val="00451DDE"/>
    <w:rsid w:val="00463548"/>
    <w:rsid w:val="00463975"/>
    <w:rsid w:val="00465F02"/>
    <w:rsid w:val="004673B8"/>
    <w:rsid w:val="0046773A"/>
    <w:rsid w:val="004808BA"/>
    <w:rsid w:val="00485D4B"/>
    <w:rsid w:val="0048662F"/>
    <w:rsid w:val="0049054B"/>
    <w:rsid w:val="00490931"/>
    <w:rsid w:val="00491459"/>
    <w:rsid w:val="004A0541"/>
    <w:rsid w:val="004A2D4A"/>
    <w:rsid w:val="004A40A6"/>
    <w:rsid w:val="004A4283"/>
    <w:rsid w:val="004A64C4"/>
    <w:rsid w:val="004A6D3D"/>
    <w:rsid w:val="004B2632"/>
    <w:rsid w:val="004B5292"/>
    <w:rsid w:val="004B6447"/>
    <w:rsid w:val="004B65F8"/>
    <w:rsid w:val="004C4ABD"/>
    <w:rsid w:val="004C6EA3"/>
    <w:rsid w:val="004D13AD"/>
    <w:rsid w:val="004D24F9"/>
    <w:rsid w:val="004D59E9"/>
    <w:rsid w:val="004D6916"/>
    <w:rsid w:val="004E0EAA"/>
    <w:rsid w:val="004E24B3"/>
    <w:rsid w:val="004E4EA3"/>
    <w:rsid w:val="004E6AA7"/>
    <w:rsid w:val="004E7161"/>
    <w:rsid w:val="004F1A32"/>
    <w:rsid w:val="004F58C0"/>
    <w:rsid w:val="004F639A"/>
    <w:rsid w:val="00500010"/>
    <w:rsid w:val="00501986"/>
    <w:rsid w:val="005155A1"/>
    <w:rsid w:val="00530E71"/>
    <w:rsid w:val="005365C0"/>
    <w:rsid w:val="00541CD2"/>
    <w:rsid w:val="00551FE8"/>
    <w:rsid w:val="00563436"/>
    <w:rsid w:val="005642BF"/>
    <w:rsid w:val="00570EAD"/>
    <w:rsid w:val="00586C75"/>
    <w:rsid w:val="00587BE2"/>
    <w:rsid w:val="00587D3B"/>
    <w:rsid w:val="005904CA"/>
    <w:rsid w:val="0059226F"/>
    <w:rsid w:val="005966BD"/>
    <w:rsid w:val="005A29A1"/>
    <w:rsid w:val="005B33EC"/>
    <w:rsid w:val="005B350B"/>
    <w:rsid w:val="005B7C88"/>
    <w:rsid w:val="005C00CB"/>
    <w:rsid w:val="005C298D"/>
    <w:rsid w:val="005C4F28"/>
    <w:rsid w:val="005C57E9"/>
    <w:rsid w:val="005D06D1"/>
    <w:rsid w:val="005D2079"/>
    <w:rsid w:val="005D5B95"/>
    <w:rsid w:val="005E3949"/>
    <w:rsid w:val="005E5D4F"/>
    <w:rsid w:val="005E60A1"/>
    <w:rsid w:val="005E6CF9"/>
    <w:rsid w:val="005F55D6"/>
    <w:rsid w:val="005F5784"/>
    <w:rsid w:val="006012A3"/>
    <w:rsid w:val="00601BCD"/>
    <w:rsid w:val="006030DE"/>
    <w:rsid w:val="006042DA"/>
    <w:rsid w:val="00605FB1"/>
    <w:rsid w:val="00617B4F"/>
    <w:rsid w:val="00617DED"/>
    <w:rsid w:val="00625D28"/>
    <w:rsid w:val="00625D91"/>
    <w:rsid w:val="00625FBF"/>
    <w:rsid w:val="00625FC1"/>
    <w:rsid w:val="00630AFD"/>
    <w:rsid w:val="00633941"/>
    <w:rsid w:val="00636D7A"/>
    <w:rsid w:val="006413BF"/>
    <w:rsid w:val="00643526"/>
    <w:rsid w:val="00645D9C"/>
    <w:rsid w:val="00653D90"/>
    <w:rsid w:val="00656F27"/>
    <w:rsid w:val="006618AD"/>
    <w:rsid w:val="006621D1"/>
    <w:rsid w:val="00663C41"/>
    <w:rsid w:val="00664CC5"/>
    <w:rsid w:val="00664EF3"/>
    <w:rsid w:val="00671BF1"/>
    <w:rsid w:val="00671C0C"/>
    <w:rsid w:val="00673CA6"/>
    <w:rsid w:val="00675499"/>
    <w:rsid w:val="0067574F"/>
    <w:rsid w:val="00675795"/>
    <w:rsid w:val="00680A86"/>
    <w:rsid w:val="006C313D"/>
    <w:rsid w:val="006C6048"/>
    <w:rsid w:val="006C7172"/>
    <w:rsid w:val="006C7E5B"/>
    <w:rsid w:val="006D2573"/>
    <w:rsid w:val="006D3112"/>
    <w:rsid w:val="006D3475"/>
    <w:rsid w:val="006D3A03"/>
    <w:rsid w:val="006D3B37"/>
    <w:rsid w:val="006E09F2"/>
    <w:rsid w:val="006E56E3"/>
    <w:rsid w:val="006E6EEB"/>
    <w:rsid w:val="006F0224"/>
    <w:rsid w:val="006F2CB9"/>
    <w:rsid w:val="006F5C41"/>
    <w:rsid w:val="007000E8"/>
    <w:rsid w:val="007145F8"/>
    <w:rsid w:val="00715C40"/>
    <w:rsid w:val="00717A5E"/>
    <w:rsid w:val="00721330"/>
    <w:rsid w:val="007243D4"/>
    <w:rsid w:val="007275A1"/>
    <w:rsid w:val="00735437"/>
    <w:rsid w:val="00737D0E"/>
    <w:rsid w:val="00743396"/>
    <w:rsid w:val="00743F0D"/>
    <w:rsid w:val="00754B84"/>
    <w:rsid w:val="00756D42"/>
    <w:rsid w:val="007615CF"/>
    <w:rsid w:val="00766F5E"/>
    <w:rsid w:val="00771DD4"/>
    <w:rsid w:val="007767EA"/>
    <w:rsid w:val="007826FF"/>
    <w:rsid w:val="007A0A17"/>
    <w:rsid w:val="007A3A19"/>
    <w:rsid w:val="007A707F"/>
    <w:rsid w:val="007A73CF"/>
    <w:rsid w:val="007B10FC"/>
    <w:rsid w:val="007C1097"/>
    <w:rsid w:val="007C313A"/>
    <w:rsid w:val="007C3424"/>
    <w:rsid w:val="007D0912"/>
    <w:rsid w:val="007D0FFB"/>
    <w:rsid w:val="007D2FE7"/>
    <w:rsid w:val="007E3942"/>
    <w:rsid w:val="007E52C4"/>
    <w:rsid w:val="007E7CF1"/>
    <w:rsid w:val="007F2115"/>
    <w:rsid w:val="007F7877"/>
    <w:rsid w:val="00800A8A"/>
    <w:rsid w:val="00800E3E"/>
    <w:rsid w:val="00803ECE"/>
    <w:rsid w:val="008045AA"/>
    <w:rsid w:val="00805ED7"/>
    <w:rsid w:val="00815052"/>
    <w:rsid w:val="0082429B"/>
    <w:rsid w:val="00824C30"/>
    <w:rsid w:val="00827A0B"/>
    <w:rsid w:val="00837ED1"/>
    <w:rsid w:val="00837F4F"/>
    <w:rsid w:val="008415EB"/>
    <w:rsid w:val="00844E15"/>
    <w:rsid w:val="00850111"/>
    <w:rsid w:val="00851542"/>
    <w:rsid w:val="0085274F"/>
    <w:rsid w:val="00853A2C"/>
    <w:rsid w:val="00862109"/>
    <w:rsid w:val="00865874"/>
    <w:rsid w:val="00871531"/>
    <w:rsid w:val="00872758"/>
    <w:rsid w:val="00872CEC"/>
    <w:rsid w:val="00876956"/>
    <w:rsid w:val="00876D0F"/>
    <w:rsid w:val="0087716D"/>
    <w:rsid w:val="0089055D"/>
    <w:rsid w:val="008960E5"/>
    <w:rsid w:val="00896D92"/>
    <w:rsid w:val="008A3C60"/>
    <w:rsid w:val="008A498E"/>
    <w:rsid w:val="008B02A3"/>
    <w:rsid w:val="008B6357"/>
    <w:rsid w:val="008B6FB8"/>
    <w:rsid w:val="008C148E"/>
    <w:rsid w:val="008C1536"/>
    <w:rsid w:val="008C2216"/>
    <w:rsid w:val="008C5CA9"/>
    <w:rsid w:val="008D3A78"/>
    <w:rsid w:val="008D443C"/>
    <w:rsid w:val="008D4EE2"/>
    <w:rsid w:val="008D532B"/>
    <w:rsid w:val="008D6BD2"/>
    <w:rsid w:val="008F120E"/>
    <w:rsid w:val="008F3B5D"/>
    <w:rsid w:val="008F4E44"/>
    <w:rsid w:val="00901B70"/>
    <w:rsid w:val="009040E8"/>
    <w:rsid w:val="009172ED"/>
    <w:rsid w:val="009172FE"/>
    <w:rsid w:val="00920DD1"/>
    <w:rsid w:val="00922582"/>
    <w:rsid w:val="00925908"/>
    <w:rsid w:val="00946000"/>
    <w:rsid w:val="00953202"/>
    <w:rsid w:val="009549AC"/>
    <w:rsid w:val="009613D5"/>
    <w:rsid w:val="0096493B"/>
    <w:rsid w:val="00964AE1"/>
    <w:rsid w:val="00965EF6"/>
    <w:rsid w:val="009724AA"/>
    <w:rsid w:val="00975296"/>
    <w:rsid w:val="00987817"/>
    <w:rsid w:val="00987DD0"/>
    <w:rsid w:val="009965B8"/>
    <w:rsid w:val="009A68F0"/>
    <w:rsid w:val="009A6BF6"/>
    <w:rsid w:val="009B0ACE"/>
    <w:rsid w:val="009B787B"/>
    <w:rsid w:val="009C15BF"/>
    <w:rsid w:val="009C2F03"/>
    <w:rsid w:val="009C7318"/>
    <w:rsid w:val="009D34EB"/>
    <w:rsid w:val="009D4B0A"/>
    <w:rsid w:val="009E56CD"/>
    <w:rsid w:val="009F1C69"/>
    <w:rsid w:val="00A04568"/>
    <w:rsid w:val="00A07ED5"/>
    <w:rsid w:val="00A12276"/>
    <w:rsid w:val="00A155B8"/>
    <w:rsid w:val="00A1577F"/>
    <w:rsid w:val="00A165FC"/>
    <w:rsid w:val="00A17F7E"/>
    <w:rsid w:val="00A2197C"/>
    <w:rsid w:val="00A30705"/>
    <w:rsid w:val="00A3556D"/>
    <w:rsid w:val="00A362B0"/>
    <w:rsid w:val="00A37D2A"/>
    <w:rsid w:val="00A41267"/>
    <w:rsid w:val="00A51D7D"/>
    <w:rsid w:val="00A52FDB"/>
    <w:rsid w:val="00A543B3"/>
    <w:rsid w:val="00A54CC7"/>
    <w:rsid w:val="00A72BCA"/>
    <w:rsid w:val="00A76FED"/>
    <w:rsid w:val="00A85B20"/>
    <w:rsid w:val="00A87CE3"/>
    <w:rsid w:val="00A91349"/>
    <w:rsid w:val="00A95A89"/>
    <w:rsid w:val="00A97305"/>
    <w:rsid w:val="00AB0E99"/>
    <w:rsid w:val="00AB1443"/>
    <w:rsid w:val="00AB204E"/>
    <w:rsid w:val="00AB6725"/>
    <w:rsid w:val="00AB7C34"/>
    <w:rsid w:val="00AC0E67"/>
    <w:rsid w:val="00AD6218"/>
    <w:rsid w:val="00AE29BE"/>
    <w:rsid w:val="00AE62A6"/>
    <w:rsid w:val="00AF0B9B"/>
    <w:rsid w:val="00AF2808"/>
    <w:rsid w:val="00AF2F6F"/>
    <w:rsid w:val="00B0076D"/>
    <w:rsid w:val="00B074AF"/>
    <w:rsid w:val="00B17FD8"/>
    <w:rsid w:val="00B26F23"/>
    <w:rsid w:val="00B27868"/>
    <w:rsid w:val="00B30467"/>
    <w:rsid w:val="00B30B6E"/>
    <w:rsid w:val="00B41CBB"/>
    <w:rsid w:val="00B44E0F"/>
    <w:rsid w:val="00B46474"/>
    <w:rsid w:val="00B47C21"/>
    <w:rsid w:val="00B5050B"/>
    <w:rsid w:val="00B55184"/>
    <w:rsid w:val="00B60D3F"/>
    <w:rsid w:val="00B64984"/>
    <w:rsid w:val="00B73E90"/>
    <w:rsid w:val="00B849D1"/>
    <w:rsid w:val="00B86223"/>
    <w:rsid w:val="00B86AED"/>
    <w:rsid w:val="00B937AD"/>
    <w:rsid w:val="00B937D1"/>
    <w:rsid w:val="00B93C15"/>
    <w:rsid w:val="00B95349"/>
    <w:rsid w:val="00B9760A"/>
    <w:rsid w:val="00BA1ADC"/>
    <w:rsid w:val="00BA2FE0"/>
    <w:rsid w:val="00BA549E"/>
    <w:rsid w:val="00BB37C1"/>
    <w:rsid w:val="00BB7231"/>
    <w:rsid w:val="00BC76CB"/>
    <w:rsid w:val="00BD2DD6"/>
    <w:rsid w:val="00BD33D4"/>
    <w:rsid w:val="00BD42F1"/>
    <w:rsid w:val="00BD6B17"/>
    <w:rsid w:val="00BD773B"/>
    <w:rsid w:val="00BE057B"/>
    <w:rsid w:val="00BE211C"/>
    <w:rsid w:val="00BF1F2F"/>
    <w:rsid w:val="00BF1FD4"/>
    <w:rsid w:val="00BF3301"/>
    <w:rsid w:val="00BF3F90"/>
    <w:rsid w:val="00BF4EBB"/>
    <w:rsid w:val="00C01FB2"/>
    <w:rsid w:val="00C02E52"/>
    <w:rsid w:val="00C02FB2"/>
    <w:rsid w:val="00C14029"/>
    <w:rsid w:val="00C21872"/>
    <w:rsid w:val="00C22B10"/>
    <w:rsid w:val="00C27A8D"/>
    <w:rsid w:val="00C31CA5"/>
    <w:rsid w:val="00C3417E"/>
    <w:rsid w:val="00C372E7"/>
    <w:rsid w:val="00C4015C"/>
    <w:rsid w:val="00C411BF"/>
    <w:rsid w:val="00C4262D"/>
    <w:rsid w:val="00C43532"/>
    <w:rsid w:val="00C44E56"/>
    <w:rsid w:val="00C468C5"/>
    <w:rsid w:val="00C5449C"/>
    <w:rsid w:val="00C560DD"/>
    <w:rsid w:val="00C64E38"/>
    <w:rsid w:val="00C76A30"/>
    <w:rsid w:val="00C77926"/>
    <w:rsid w:val="00C77E7A"/>
    <w:rsid w:val="00C81AD4"/>
    <w:rsid w:val="00C83304"/>
    <w:rsid w:val="00C862A4"/>
    <w:rsid w:val="00C86D40"/>
    <w:rsid w:val="00C945B3"/>
    <w:rsid w:val="00CA2605"/>
    <w:rsid w:val="00CA3335"/>
    <w:rsid w:val="00CA573B"/>
    <w:rsid w:val="00CA7959"/>
    <w:rsid w:val="00CB0C33"/>
    <w:rsid w:val="00CB127F"/>
    <w:rsid w:val="00CB2581"/>
    <w:rsid w:val="00CB499F"/>
    <w:rsid w:val="00CB61D7"/>
    <w:rsid w:val="00CB6324"/>
    <w:rsid w:val="00CB690E"/>
    <w:rsid w:val="00CB7694"/>
    <w:rsid w:val="00CC1528"/>
    <w:rsid w:val="00CC1C4B"/>
    <w:rsid w:val="00CC2082"/>
    <w:rsid w:val="00CD040A"/>
    <w:rsid w:val="00CD5283"/>
    <w:rsid w:val="00CE673B"/>
    <w:rsid w:val="00CF14EE"/>
    <w:rsid w:val="00CF225A"/>
    <w:rsid w:val="00CF2685"/>
    <w:rsid w:val="00D03D21"/>
    <w:rsid w:val="00D04BEF"/>
    <w:rsid w:val="00D06D9E"/>
    <w:rsid w:val="00D10985"/>
    <w:rsid w:val="00D13310"/>
    <w:rsid w:val="00D14893"/>
    <w:rsid w:val="00D23ADC"/>
    <w:rsid w:val="00D24CBE"/>
    <w:rsid w:val="00D255F3"/>
    <w:rsid w:val="00D2594A"/>
    <w:rsid w:val="00D314FA"/>
    <w:rsid w:val="00D3713C"/>
    <w:rsid w:val="00D41502"/>
    <w:rsid w:val="00D43A89"/>
    <w:rsid w:val="00D4536B"/>
    <w:rsid w:val="00D45B23"/>
    <w:rsid w:val="00D460F0"/>
    <w:rsid w:val="00D46201"/>
    <w:rsid w:val="00D50E45"/>
    <w:rsid w:val="00D55BAD"/>
    <w:rsid w:val="00D5700E"/>
    <w:rsid w:val="00D60077"/>
    <w:rsid w:val="00D60C31"/>
    <w:rsid w:val="00D61F77"/>
    <w:rsid w:val="00D64565"/>
    <w:rsid w:val="00D7404A"/>
    <w:rsid w:val="00D84A7B"/>
    <w:rsid w:val="00D90261"/>
    <w:rsid w:val="00D9247B"/>
    <w:rsid w:val="00DA02C7"/>
    <w:rsid w:val="00DA3ACF"/>
    <w:rsid w:val="00DB051C"/>
    <w:rsid w:val="00DB7ED9"/>
    <w:rsid w:val="00DC1342"/>
    <w:rsid w:val="00DC1708"/>
    <w:rsid w:val="00DC20B5"/>
    <w:rsid w:val="00DC28D5"/>
    <w:rsid w:val="00DC6977"/>
    <w:rsid w:val="00DD483E"/>
    <w:rsid w:val="00DD7822"/>
    <w:rsid w:val="00DD7E97"/>
    <w:rsid w:val="00DE31D0"/>
    <w:rsid w:val="00DE5DE5"/>
    <w:rsid w:val="00DE6809"/>
    <w:rsid w:val="00DF1BF0"/>
    <w:rsid w:val="00E04C5E"/>
    <w:rsid w:val="00E15FEE"/>
    <w:rsid w:val="00E1772E"/>
    <w:rsid w:val="00E204C0"/>
    <w:rsid w:val="00E20AC0"/>
    <w:rsid w:val="00E22C4A"/>
    <w:rsid w:val="00E27287"/>
    <w:rsid w:val="00E32F23"/>
    <w:rsid w:val="00E337A8"/>
    <w:rsid w:val="00E342DD"/>
    <w:rsid w:val="00E34C1F"/>
    <w:rsid w:val="00E53381"/>
    <w:rsid w:val="00E55678"/>
    <w:rsid w:val="00E56BBC"/>
    <w:rsid w:val="00E57C1E"/>
    <w:rsid w:val="00E60800"/>
    <w:rsid w:val="00E60F18"/>
    <w:rsid w:val="00E62585"/>
    <w:rsid w:val="00E71DCE"/>
    <w:rsid w:val="00E72110"/>
    <w:rsid w:val="00E7276F"/>
    <w:rsid w:val="00E748BF"/>
    <w:rsid w:val="00E753F0"/>
    <w:rsid w:val="00E76744"/>
    <w:rsid w:val="00E8134D"/>
    <w:rsid w:val="00E814F4"/>
    <w:rsid w:val="00E8191E"/>
    <w:rsid w:val="00E81A94"/>
    <w:rsid w:val="00E82D0E"/>
    <w:rsid w:val="00E85273"/>
    <w:rsid w:val="00E875B5"/>
    <w:rsid w:val="00E97CEC"/>
    <w:rsid w:val="00EA14A6"/>
    <w:rsid w:val="00EB1F3B"/>
    <w:rsid w:val="00EC2D1E"/>
    <w:rsid w:val="00EC46AA"/>
    <w:rsid w:val="00ED14AF"/>
    <w:rsid w:val="00ED6B9F"/>
    <w:rsid w:val="00EF6A14"/>
    <w:rsid w:val="00F14CFC"/>
    <w:rsid w:val="00F1582A"/>
    <w:rsid w:val="00F1605E"/>
    <w:rsid w:val="00F16E8F"/>
    <w:rsid w:val="00F17289"/>
    <w:rsid w:val="00F264EF"/>
    <w:rsid w:val="00F26827"/>
    <w:rsid w:val="00F31EFB"/>
    <w:rsid w:val="00F34A04"/>
    <w:rsid w:val="00F37967"/>
    <w:rsid w:val="00F37C6E"/>
    <w:rsid w:val="00F43A2D"/>
    <w:rsid w:val="00F44774"/>
    <w:rsid w:val="00F44A70"/>
    <w:rsid w:val="00F4702F"/>
    <w:rsid w:val="00F54CC9"/>
    <w:rsid w:val="00F62096"/>
    <w:rsid w:val="00F72248"/>
    <w:rsid w:val="00F8031C"/>
    <w:rsid w:val="00F81B72"/>
    <w:rsid w:val="00F825A5"/>
    <w:rsid w:val="00F82CDA"/>
    <w:rsid w:val="00F84D19"/>
    <w:rsid w:val="00F8595A"/>
    <w:rsid w:val="00F85C33"/>
    <w:rsid w:val="00F87B53"/>
    <w:rsid w:val="00F905EC"/>
    <w:rsid w:val="00F9477D"/>
    <w:rsid w:val="00F97C55"/>
    <w:rsid w:val="00FB1612"/>
    <w:rsid w:val="00FB708A"/>
    <w:rsid w:val="00FB770A"/>
    <w:rsid w:val="00FB7896"/>
    <w:rsid w:val="00FC0FB8"/>
    <w:rsid w:val="00FC0FF0"/>
    <w:rsid w:val="00FC7D79"/>
    <w:rsid w:val="00FD0B1A"/>
    <w:rsid w:val="00FE1E60"/>
    <w:rsid w:val="00FE35F2"/>
    <w:rsid w:val="00FE496D"/>
    <w:rsid w:val="00FE50E7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AD903F"/>
  <w15:chartTrackingRefBased/>
  <w15:docId w15:val="{ABBA61B6-E0E6-4829-8741-E781A01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5499"/>
    <w:pPr>
      <w:bidi/>
    </w:pPr>
    <w:rPr>
      <w:rFonts w:cs="Simplified Arabic"/>
      <w:noProof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B708A"/>
    <w:pPr>
      <w:keepNext/>
      <w:jc w:val="center"/>
      <w:outlineLvl w:val="0"/>
    </w:pPr>
    <w:rPr>
      <w:rFonts w:cs="Times New Roman"/>
      <w:noProof w:val="0"/>
      <w:sz w:val="32"/>
      <w:szCs w:val="32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9CB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link w:val="FooterChar"/>
    <w:uiPriority w:val="99"/>
    <w:rsid w:val="001E39CB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BD2D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25FC1"/>
  </w:style>
  <w:style w:type="paragraph" w:styleId="BalloonText">
    <w:name w:val="Balloon Text"/>
    <w:basedOn w:val="Normal"/>
    <w:link w:val="BalloonTextChar"/>
    <w:rsid w:val="00B97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760A"/>
    <w:rPr>
      <w:rFonts w:ascii="Tahoma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625D91"/>
    <w:pPr>
      <w:jc w:val="lowKashida"/>
    </w:pPr>
    <w:rPr>
      <w:rFonts w:cs="Times New Roman"/>
      <w:noProof w:val="0"/>
      <w:sz w:val="32"/>
      <w:szCs w:val="32"/>
      <w:lang w:eastAsia="ar-SA" w:bidi="ar-EG"/>
    </w:rPr>
  </w:style>
  <w:style w:type="character" w:customStyle="1" w:styleId="BodyTextChar">
    <w:name w:val="Body Text Char"/>
    <w:link w:val="BodyText"/>
    <w:rsid w:val="00625D91"/>
    <w:rPr>
      <w:sz w:val="32"/>
      <w:szCs w:val="32"/>
      <w:lang w:eastAsia="ar-SA" w:bidi="ar-EG"/>
    </w:rPr>
  </w:style>
  <w:style w:type="character" w:customStyle="1" w:styleId="Heading1Char">
    <w:name w:val="Heading 1 Char"/>
    <w:link w:val="Heading1"/>
    <w:rsid w:val="00A37D2A"/>
    <w:rPr>
      <w:sz w:val="32"/>
      <w:szCs w:val="32"/>
      <w:lang w:eastAsia="ar-SA" w:bidi="ar-EG"/>
    </w:rPr>
  </w:style>
  <w:style w:type="character" w:customStyle="1" w:styleId="FooterChar">
    <w:name w:val="Footer Char"/>
    <w:link w:val="Footer"/>
    <w:uiPriority w:val="99"/>
    <w:rsid w:val="00DB051C"/>
    <w:rPr>
      <w:rFonts w:cs="Simplified Arabic"/>
      <w:noProof/>
      <w:sz w:val="28"/>
      <w:szCs w:val="33"/>
    </w:rPr>
  </w:style>
  <w:style w:type="character" w:customStyle="1" w:styleId="HeaderChar">
    <w:name w:val="Header Char"/>
    <w:link w:val="Header"/>
    <w:uiPriority w:val="99"/>
    <w:rsid w:val="00FE50E7"/>
    <w:rPr>
      <w:rFonts w:cs="Simplified Arabic"/>
      <w:noProof/>
      <w:sz w:val="28"/>
      <w:szCs w:val="33"/>
    </w:rPr>
  </w:style>
  <w:style w:type="paragraph" w:styleId="NormalWeb">
    <w:name w:val="Normal (Web)"/>
    <w:basedOn w:val="Normal"/>
    <w:uiPriority w:val="99"/>
    <w:unhideWhenUsed/>
    <w:rsid w:val="004A0541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50379501-5392-4b71-92e0-8378b4079ab0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F5A73D-05E1-4C68-9D8F-58EBEE38F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E551-7E9B-452F-962A-B0562B97B306}"/>
</file>

<file path=customXml/itemProps3.xml><?xml version="1.0" encoding="utf-8"?>
<ds:datastoreItem xmlns:ds="http://schemas.openxmlformats.org/officeDocument/2006/customXml" ds:itemID="{2D7AD57E-8342-4A5D-8A21-9841A7C7420B}"/>
</file>

<file path=customXml/itemProps4.xml><?xml version="1.0" encoding="utf-8"?>
<ds:datastoreItem xmlns:ds="http://schemas.openxmlformats.org/officeDocument/2006/customXml" ds:itemID="{FA23745E-9EE4-41E2-8F7D-35E81644C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1853</Words>
  <Characters>10566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rhanafy</dc:creator>
  <cp:keywords/>
  <cp:lastModifiedBy>Hania Ben Yattou</cp:lastModifiedBy>
  <cp:revision>81</cp:revision>
  <cp:lastPrinted>2025-09-23T10:48:00Z</cp:lastPrinted>
  <dcterms:created xsi:type="dcterms:W3CDTF">2025-09-21T10:34:00Z</dcterms:created>
  <dcterms:modified xsi:type="dcterms:W3CDTF">2025-09-23T10:49:00Z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