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2A3E39" w:rsidRDefault="000A5B0A" w:rsidP="001C4738">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rsidR="002672F2" w:rsidRDefault="004A0541" w:rsidP="001C4738">
      <w:pPr>
        <w:ind w:left="720" w:hanging="360"/>
        <w:jc w:val="center"/>
        <w:rPr>
          <w:rFonts w:ascii="Simplified Arabic" w:hAnsi="Simplified Arabic" w:cs="PT Bold Heading"/>
          <w:rtl/>
        </w:rPr>
      </w:pPr>
      <w:r w:rsidRPr="002A3E39">
        <w:rPr>
          <w:rFonts w:ascii="Simplified Arabic" w:hAnsi="Simplified Arabic" w:cs="PT Bold Heading" w:hint="cs"/>
          <w:rtl/>
        </w:rPr>
        <w:t>تقرير اخباري عن</w:t>
      </w:r>
    </w:p>
    <w:p w:rsidR="004A0541" w:rsidRPr="002A3E39" w:rsidRDefault="00BE528B" w:rsidP="001C4738">
      <w:pPr>
        <w:ind w:left="720" w:hanging="360"/>
        <w:jc w:val="center"/>
        <w:rPr>
          <w:rFonts w:ascii="Simplified Arabic" w:hAnsi="Simplified Arabic" w:cs="PT Bold Heading"/>
          <w:rtl/>
        </w:rPr>
      </w:pPr>
      <w:r w:rsidRPr="002A3E39">
        <w:rPr>
          <w:rFonts w:ascii="Simplified Arabic" w:hAnsi="Simplified Arabic" w:cs="PT Bold Heading" w:hint="cs"/>
          <w:rtl/>
          <w:lang w:bidi="ar-EG"/>
        </w:rPr>
        <w:t>ي</w:t>
      </w:r>
      <w:r w:rsidR="004A0541" w:rsidRPr="002A3E39">
        <w:rPr>
          <w:rFonts w:ascii="Simplified Arabic" w:hAnsi="Simplified Arabic" w:cs="PT Bold Heading" w:hint="cs"/>
          <w:rtl/>
        </w:rPr>
        <w:t xml:space="preserve">وم </w:t>
      </w:r>
      <w:r w:rsidR="001C4738">
        <w:rPr>
          <w:rFonts w:ascii="Simplified Arabic" w:hAnsi="Simplified Arabic" w:cs="PT Bold Heading" w:hint="cs"/>
          <w:rtl/>
          <w:lang w:bidi="ar-EG"/>
        </w:rPr>
        <w:t>الخميس</w:t>
      </w:r>
      <w:r w:rsidR="002672F2">
        <w:rPr>
          <w:rFonts w:ascii="Simplified Arabic" w:hAnsi="Simplified Arabic" w:cs="PT Bold Heading" w:hint="cs"/>
          <w:rtl/>
          <w:lang w:bidi="ar-EG"/>
        </w:rPr>
        <w:t xml:space="preserve"> </w:t>
      </w:r>
      <w:r w:rsidR="001C4738">
        <w:rPr>
          <w:rFonts w:ascii="Simplified Arabic" w:hAnsi="Simplified Arabic" w:cs="PT Bold Heading" w:hint="cs"/>
          <w:rtl/>
          <w:lang w:bidi="ar-EG"/>
        </w:rPr>
        <w:t>13</w:t>
      </w:r>
      <w:r w:rsidR="004A0541" w:rsidRPr="002A3E39">
        <w:rPr>
          <w:rFonts w:ascii="Simplified Arabic" w:hAnsi="Simplified Arabic" w:cs="PT Bold Heading" w:hint="cs"/>
          <w:rtl/>
          <w:lang w:bidi="ar-EG"/>
        </w:rPr>
        <w:t>/</w:t>
      </w:r>
      <w:r w:rsidR="002E4F6F">
        <w:rPr>
          <w:rFonts w:ascii="Simplified Arabic" w:hAnsi="Simplified Arabic" w:cs="PT Bold Heading" w:hint="cs"/>
          <w:rtl/>
          <w:lang w:bidi="ar-EG"/>
        </w:rPr>
        <w:t>11</w:t>
      </w:r>
      <w:r w:rsidR="004A0541" w:rsidRPr="002A3E39">
        <w:rPr>
          <w:rFonts w:ascii="Simplified Arabic" w:hAnsi="Simplified Arabic" w:cs="PT Bold Heading" w:hint="cs"/>
          <w:rtl/>
          <w:lang w:bidi="ar-EG"/>
        </w:rPr>
        <w:t>/2025</w:t>
      </w:r>
    </w:p>
    <w:p w:rsidR="004A0541" w:rsidRPr="002A3E39" w:rsidRDefault="004A0541" w:rsidP="001C4738">
      <w:pPr>
        <w:jc w:val="both"/>
        <w:rPr>
          <w:rFonts w:ascii="Simplified Arabic" w:hAnsi="Simplified Arabic" w:cs="PT Bold Heading"/>
          <w:rtl/>
        </w:rPr>
      </w:pPr>
      <w:r w:rsidRPr="002A3E39">
        <w:rPr>
          <w:rFonts w:ascii="Simplified Arabic" w:hAnsi="Simplified Arabic" w:cs="PT Bold Heading" w:hint="cs"/>
          <w:rtl/>
        </w:rPr>
        <w:t>أولاً: قطاع غزة:</w:t>
      </w:r>
    </w:p>
    <w:p w:rsidR="0036210D" w:rsidRDefault="0036210D" w:rsidP="001C4738">
      <w:pPr>
        <w:jc w:val="both"/>
        <w:rPr>
          <w:rtl/>
        </w:rPr>
      </w:pPr>
      <w:r>
        <w:rPr>
          <w:rFonts w:hint="cs"/>
          <w:rtl/>
        </w:rPr>
        <w:t xml:space="preserve">- </w:t>
      </w:r>
      <w:r w:rsidRPr="0036210D">
        <w:rPr>
          <w:rFonts w:hint="cs"/>
          <w:b/>
          <w:bCs/>
          <w:rtl/>
        </w:rPr>
        <w:t>الصحة بغزة</w:t>
      </w:r>
      <w:r>
        <w:rPr>
          <w:rFonts w:hint="cs"/>
          <w:rtl/>
        </w:rPr>
        <w:t xml:space="preserve">: </w:t>
      </w:r>
    </w:p>
    <w:p w:rsidR="006617A3" w:rsidRDefault="002553C7" w:rsidP="00134318">
      <w:pPr>
        <w:pStyle w:val="ListParagraph"/>
        <w:numPr>
          <w:ilvl w:val="0"/>
          <w:numId w:val="22"/>
        </w:numPr>
        <w:ind w:left="360"/>
        <w:jc w:val="both"/>
      </w:pPr>
      <w:r>
        <w:rPr>
          <w:rFonts w:hint="cs"/>
          <w:rtl/>
        </w:rPr>
        <w:t>وصل إلى مستشفيات قطاع غزة 3 شهداء انتشال و4 إصابات خلال الـ 24 ساعة الماضية</w:t>
      </w:r>
      <w:r>
        <w:t>.</w:t>
      </w:r>
    </w:p>
    <w:p w:rsidR="006617A3" w:rsidRDefault="006617A3" w:rsidP="00134318">
      <w:pPr>
        <w:pStyle w:val="ListParagraph"/>
        <w:numPr>
          <w:ilvl w:val="0"/>
          <w:numId w:val="22"/>
        </w:numPr>
        <w:ind w:left="360"/>
        <w:jc w:val="both"/>
      </w:pPr>
      <w:r>
        <w:rPr>
          <w:rFonts w:hint="cs"/>
          <w:rtl/>
        </w:rPr>
        <w:t>م</w:t>
      </w:r>
      <w:r w:rsidR="002553C7">
        <w:rPr>
          <w:rFonts w:hint="cs"/>
          <w:rtl/>
        </w:rPr>
        <w:t>نذ وقف إطلاق النار (11 أكتوبر 2025)</w:t>
      </w:r>
      <w:r w:rsidR="002553C7">
        <w:t>:</w:t>
      </w:r>
      <w:r>
        <w:rPr>
          <w:rFonts w:hint="cs"/>
          <w:rtl/>
        </w:rPr>
        <w:t xml:space="preserve"> </w:t>
      </w:r>
      <w:r w:rsidR="002553C7">
        <w:t xml:space="preserve"> </w:t>
      </w:r>
      <w:r w:rsidR="002553C7">
        <w:rPr>
          <w:rFonts w:hint="cs"/>
          <w:rtl/>
        </w:rPr>
        <w:t>إجمالي الشهداء: 245  إجمالي الإصابات: 627</w:t>
      </w:r>
      <w:r w:rsidR="002553C7">
        <w:t xml:space="preserve"> </w:t>
      </w:r>
      <w:r w:rsidR="002553C7">
        <w:rPr>
          <w:rFonts w:hint="cs"/>
          <w:rtl/>
        </w:rPr>
        <w:t xml:space="preserve">إجمالي الانتشال: 532 </w:t>
      </w:r>
    </w:p>
    <w:p w:rsidR="004F75B4" w:rsidRDefault="006617A3" w:rsidP="004F75B4">
      <w:pPr>
        <w:pStyle w:val="ListParagraph"/>
        <w:numPr>
          <w:ilvl w:val="0"/>
          <w:numId w:val="22"/>
        </w:numPr>
        <w:ind w:left="360"/>
        <w:jc w:val="both"/>
      </w:pPr>
      <w:r>
        <w:rPr>
          <w:rFonts w:hint="cs"/>
          <w:rtl/>
        </w:rPr>
        <w:t>ا</w:t>
      </w:r>
      <w:r w:rsidR="002553C7">
        <w:rPr>
          <w:rFonts w:hint="cs"/>
          <w:rtl/>
        </w:rPr>
        <w:t>رتفعت حصيلة العدوان الإسرائيلي إلى 69,185 شهيدًا 170,698 إصابة منذ السابع من أكتوبر للعام 2023م</w:t>
      </w:r>
      <w:r w:rsidR="002553C7">
        <w:t>.</w:t>
      </w:r>
    </w:p>
    <w:p w:rsidR="00D52F14" w:rsidRDefault="00D52F14" w:rsidP="004F75B4">
      <w:pPr>
        <w:jc w:val="both"/>
        <w:rPr>
          <w:rtl/>
        </w:rPr>
      </w:pPr>
      <w:r>
        <w:rPr>
          <w:rFonts w:hint="cs"/>
          <w:rtl/>
        </w:rPr>
        <w:t xml:space="preserve">- </w:t>
      </w:r>
      <w:r w:rsidRPr="004F75B4">
        <w:rPr>
          <w:rFonts w:hint="cs"/>
          <w:b/>
          <w:bCs/>
          <w:rtl/>
        </w:rPr>
        <w:t>المستشار الإعلامي لوكالة الأونروا</w:t>
      </w:r>
      <w:r>
        <w:t>:</w:t>
      </w:r>
    </w:p>
    <w:p w:rsidR="00D52F14" w:rsidRPr="00D52F14" w:rsidRDefault="00D52F14" w:rsidP="00D52F14">
      <w:pPr>
        <w:pStyle w:val="ListParagraph"/>
        <w:numPr>
          <w:ilvl w:val="0"/>
          <w:numId w:val="22"/>
        </w:numPr>
        <w:ind w:left="360"/>
        <w:jc w:val="both"/>
        <w:rPr>
          <w:rFonts w:cs="Calibri"/>
          <w:noProof w:val="0"/>
          <w:sz w:val="22"/>
          <w:szCs w:val="22"/>
        </w:rPr>
      </w:pPr>
      <w:r>
        <w:rPr>
          <w:rFonts w:hint="cs"/>
          <w:rtl/>
        </w:rPr>
        <w:t>حتى الآن لم تدخل أي مساعدات إلى غزة عبر معبر زيكيم</w:t>
      </w:r>
      <w:r>
        <w:t>.</w:t>
      </w:r>
    </w:p>
    <w:p w:rsidR="00D52F14" w:rsidRPr="00D52F14" w:rsidRDefault="00D52F14" w:rsidP="00D52F14">
      <w:pPr>
        <w:pStyle w:val="ListParagraph"/>
        <w:numPr>
          <w:ilvl w:val="0"/>
          <w:numId w:val="22"/>
        </w:numPr>
        <w:ind w:left="360"/>
        <w:jc w:val="both"/>
        <w:rPr>
          <w:rFonts w:cs="Calibri"/>
          <w:noProof w:val="0"/>
          <w:sz w:val="22"/>
          <w:szCs w:val="22"/>
        </w:rPr>
      </w:pPr>
      <w:r>
        <w:rPr>
          <w:rFonts w:hint="cs"/>
          <w:rtl/>
        </w:rPr>
        <w:t>مئات الأصناف من المساعدات لا يسمح الاحتلال بإدخالها إلى قطاع غزة</w:t>
      </w:r>
      <w:r>
        <w:t>.</w:t>
      </w:r>
    </w:p>
    <w:p w:rsidR="00D52F14" w:rsidRPr="00D52F14" w:rsidRDefault="00D52F14" w:rsidP="00D52F14">
      <w:pPr>
        <w:pStyle w:val="ListParagraph"/>
        <w:numPr>
          <w:ilvl w:val="0"/>
          <w:numId w:val="22"/>
        </w:numPr>
        <w:ind w:left="360"/>
        <w:jc w:val="both"/>
        <w:rPr>
          <w:rFonts w:cs="Calibri"/>
          <w:noProof w:val="0"/>
          <w:sz w:val="22"/>
          <w:szCs w:val="22"/>
        </w:rPr>
      </w:pPr>
      <w:r>
        <w:rPr>
          <w:rFonts w:hint="cs"/>
          <w:rtl/>
        </w:rPr>
        <w:t>نحذر من كارثة كبيرة إن لم يسمح الاحتلال بإدخال الخيام ومعدات الإيواء</w:t>
      </w:r>
      <w:r>
        <w:t>.</w:t>
      </w:r>
    </w:p>
    <w:p w:rsidR="00D52F14" w:rsidRPr="00D52F14" w:rsidRDefault="00D52F14" w:rsidP="00D52F14">
      <w:pPr>
        <w:pStyle w:val="ListParagraph"/>
        <w:numPr>
          <w:ilvl w:val="0"/>
          <w:numId w:val="22"/>
        </w:numPr>
        <w:ind w:left="360"/>
        <w:jc w:val="both"/>
        <w:rPr>
          <w:rFonts w:cs="Calibri"/>
          <w:noProof w:val="0"/>
          <w:sz w:val="22"/>
          <w:szCs w:val="22"/>
        </w:rPr>
      </w:pPr>
      <w:r>
        <w:t xml:space="preserve">90 % </w:t>
      </w:r>
      <w:r>
        <w:rPr>
          <w:rFonts w:hint="cs"/>
          <w:rtl/>
        </w:rPr>
        <w:t>من سكان قطاع غزة يعانون من مستويات مختلفة من سوء التغذية</w:t>
      </w:r>
      <w:r>
        <w:t>.</w:t>
      </w:r>
    </w:p>
    <w:p w:rsidR="00D52F14" w:rsidRDefault="00D52F14" w:rsidP="00D52F14">
      <w:pPr>
        <w:jc w:val="both"/>
        <w:rPr>
          <w:rtl/>
        </w:rPr>
      </w:pPr>
      <w:r>
        <w:rPr>
          <w:rFonts w:hint="cs"/>
          <w:rtl/>
        </w:rPr>
        <w:t>- قصف مدفعي يستهدف مناطق شرق مخيم البريج وسط قطاع غزة</w:t>
      </w:r>
      <w:r>
        <w:t>.</w:t>
      </w:r>
    </w:p>
    <w:p w:rsidR="00D52F14" w:rsidRDefault="00D52F14" w:rsidP="00D52F14">
      <w:pPr>
        <w:ind w:left="270" w:hanging="270"/>
        <w:jc w:val="both"/>
        <w:rPr>
          <w:rtl/>
        </w:rPr>
      </w:pPr>
      <w:r>
        <w:rPr>
          <w:rFonts w:hint="cs"/>
          <w:rtl/>
        </w:rPr>
        <w:t>- مصادر محلية: مسيرة للاحتلال تطلق النار بشكل عشوائي تجاه الأحياء السكنية بمخيم جباليا شمال قطاع غزة</w:t>
      </w:r>
      <w:r>
        <w:t>.</w:t>
      </w:r>
    </w:p>
    <w:p w:rsidR="004F75B4" w:rsidRDefault="004F75B4" w:rsidP="004F75B4">
      <w:pPr>
        <w:ind w:left="270" w:hanging="270"/>
        <w:jc w:val="both"/>
        <w:rPr>
          <w:rtl/>
        </w:rPr>
      </w:pPr>
      <w:r>
        <w:rPr>
          <w:rFonts w:hint="cs"/>
          <w:rtl/>
        </w:rPr>
        <w:t>- الجيش الإسرائيلي ينفذ عمليات نسف شرقي مدينة خان يونس جنوبي قطاع غزة</w:t>
      </w:r>
      <w:r>
        <w:t>.</w:t>
      </w:r>
    </w:p>
    <w:p w:rsidR="004F75B4" w:rsidRDefault="004F75B4" w:rsidP="004F75B4">
      <w:pPr>
        <w:jc w:val="both"/>
        <w:rPr>
          <w:rtl/>
        </w:rPr>
      </w:pPr>
      <w:r>
        <w:rPr>
          <w:rFonts w:hint="cs"/>
          <w:rtl/>
        </w:rPr>
        <w:t>- الاحتلال يفرج عن عدد من المعتقلين عبر معبر كيسوفيم والصليب الأحمر ينقلهم لمستشفى الأقصى</w:t>
      </w:r>
    </w:p>
    <w:p w:rsidR="004F75B4" w:rsidRDefault="004F75B4" w:rsidP="004F75B4">
      <w:pPr>
        <w:ind w:left="270" w:hanging="270"/>
        <w:jc w:val="both"/>
        <w:rPr>
          <w:rtl/>
        </w:rPr>
      </w:pPr>
      <w:r>
        <w:rPr>
          <w:rFonts w:hint="cs"/>
          <w:rtl/>
        </w:rPr>
        <w:t xml:space="preserve">- </w:t>
      </w:r>
      <w:r w:rsidRPr="004F75B4">
        <w:rPr>
          <w:rFonts w:hint="cs"/>
          <w:b/>
          <w:bCs/>
          <w:rtl/>
        </w:rPr>
        <w:t>الدفاع المدني</w:t>
      </w:r>
      <w:r>
        <w:rPr>
          <w:rFonts w:hint="cs"/>
          <w:rtl/>
        </w:rPr>
        <w:t>: ما زالت طواقمنا حتى هذه اللحظة تقوم بانتشال ونقل جثامين الشهداء من داخل ساحة عيادة الشيخ رضوان غرب مدينة غزة حيث تم انتشال 51 جثمانا ونقلهم إلى مستشفى الشفاء</w:t>
      </w:r>
    </w:p>
    <w:p w:rsidR="004F75B4" w:rsidRDefault="004F75B4" w:rsidP="004F75B4">
      <w:pPr>
        <w:jc w:val="both"/>
        <w:rPr>
          <w:rtl/>
        </w:rPr>
      </w:pPr>
      <w:r>
        <w:rPr>
          <w:rFonts w:hint="cs"/>
          <w:rtl/>
        </w:rPr>
        <w:t xml:space="preserve">- </w:t>
      </w:r>
      <w:r w:rsidRPr="004F75B4">
        <w:rPr>
          <w:rFonts w:hint="cs"/>
          <w:b/>
          <w:bCs/>
          <w:rtl/>
        </w:rPr>
        <w:t>القناة 14 الإسرائيلية</w:t>
      </w:r>
      <w:r>
        <w:rPr>
          <w:rFonts w:hint="cs"/>
          <w:rtl/>
        </w:rPr>
        <w:t>: الجيش يقتل 4 مسلحين فلسطينيين داخل مدرسة في رفح بقطاع غزة</w:t>
      </w:r>
    </w:p>
    <w:p w:rsidR="00BC02C8" w:rsidRPr="00BC02C8" w:rsidRDefault="00BC02C8" w:rsidP="00BC02C8">
      <w:pPr>
        <w:ind w:left="270" w:hanging="270"/>
        <w:jc w:val="both"/>
        <w:rPr>
          <w:rtl/>
        </w:rPr>
      </w:pPr>
      <w:r w:rsidRPr="00BC02C8">
        <w:rPr>
          <w:rFonts w:hint="cs"/>
          <w:rtl/>
        </w:rPr>
        <w:t>- وصول أربعة أسرى فلسطينيين مفرج عنهم من سجون الاحتلال إلى مستشفى شهداء الأقصى وسط قطاع غزة</w:t>
      </w:r>
    </w:p>
    <w:p w:rsidR="00C92D84" w:rsidRDefault="00C92D84" w:rsidP="00C92D84">
      <w:pPr>
        <w:jc w:val="both"/>
        <w:rPr>
          <w:rtl/>
        </w:rPr>
      </w:pPr>
      <w:r>
        <w:rPr>
          <w:rFonts w:hint="cs"/>
          <w:rtl/>
        </w:rPr>
        <w:t>- مصادر محلية: تحليق مكثف لطائرات الاستطلاع في أجواء المحافظة الوسطى بغزة</w:t>
      </w:r>
    </w:p>
    <w:p w:rsidR="00C92D84" w:rsidRDefault="00C92D84" w:rsidP="00C92D84">
      <w:pPr>
        <w:ind w:left="270" w:hanging="270"/>
        <w:jc w:val="both"/>
        <w:rPr>
          <w:rtl/>
        </w:rPr>
      </w:pPr>
      <w:r>
        <w:rPr>
          <w:rFonts w:hint="cs"/>
          <w:rtl/>
        </w:rPr>
        <w:lastRenderedPageBreak/>
        <w:t>- غارة إسرائيلية استهدفت محيط مدرسة أحمد الشقيري شمال شرق مدينة بيت لاهيا شمال قطاع غزة</w:t>
      </w:r>
    </w:p>
    <w:p w:rsidR="00C92D84" w:rsidRDefault="00C92D84" w:rsidP="00C92D84">
      <w:pPr>
        <w:jc w:val="both"/>
        <w:rPr>
          <w:rtl/>
        </w:rPr>
      </w:pPr>
      <w:r>
        <w:rPr>
          <w:rFonts w:hint="cs"/>
          <w:rtl/>
        </w:rPr>
        <w:t xml:space="preserve">- </w:t>
      </w:r>
      <w:r w:rsidRPr="00C92D84">
        <w:rPr>
          <w:rFonts w:hint="cs"/>
          <w:b/>
          <w:bCs/>
          <w:rtl/>
        </w:rPr>
        <w:t>شبكة المنظمات الأهلية في غزة :</w:t>
      </w:r>
      <w:r>
        <w:rPr>
          <w:rFonts w:hint="cs"/>
          <w:rtl/>
        </w:rPr>
        <w:t xml:space="preserve"> لم تدخل أي مساعدات لإيواء النازحين في قطاع غزة إلى الآن</w:t>
      </w:r>
    </w:p>
    <w:p w:rsidR="00C92D84" w:rsidRDefault="00C92D84" w:rsidP="00C92D84">
      <w:pPr>
        <w:ind w:left="180" w:hanging="180"/>
        <w:jc w:val="both"/>
        <w:rPr>
          <w:rtl/>
        </w:rPr>
      </w:pPr>
      <w:r>
        <w:rPr>
          <w:rFonts w:hint="cs"/>
          <w:rtl/>
        </w:rPr>
        <w:t xml:space="preserve">- </w:t>
      </w:r>
      <w:r w:rsidRPr="00C92D84">
        <w:rPr>
          <w:rFonts w:hint="cs"/>
          <w:b/>
          <w:bCs/>
          <w:rtl/>
        </w:rPr>
        <w:t>تصاعد</w:t>
      </w:r>
      <w:r>
        <w:rPr>
          <w:rFonts w:hint="cs"/>
          <w:rtl/>
        </w:rPr>
        <w:t xml:space="preserve"> للدخان نتيجة القصف الإسرائيلي على منطقة الزنة شمال شرقي بلدة بني سهيلا شرقي مدينة خان يونس جنوبي قطاع غزة</w:t>
      </w:r>
      <w:r>
        <w:t>.</w:t>
      </w:r>
    </w:p>
    <w:p w:rsidR="00123D21" w:rsidRDefault="00123D21" w:rsidP="00123D21">
      <w:pPr>
        <w:jc w:val="both"/>
        <w:rPr>
          <w:rtl/>
        </w:rPr>
      </w:pPr>
      <w:r>
        <w:rPr>
          <w:rFonts w:hint="cs"/>
          <w:rtl/>
        </w:rPr>
        <w:t>- دبابات الاحتلال تطلق النار بكثافة في محيط منطقة الشاكوش، شمال غربي رفح</w:t>
      </w:r>
      <w:r>
        <w:t>.</w:t>
      </w:r>
    </w:p>
    <w:p w:rsidR="00123D21" w:rsidRDefault="00123D21" w:rsidP="00123D21">
      <w:pPr>
        <w:jc w:val="both"/>
        <w:rPr>
          <w:rtl/>
        </w:rPr>
      </w:pPr>
      <w:r>
        <w:rPr>
          <w:rFonts w:hint="cs"/>
          <w:rtl/>
        </w:rPr>
        <w:t>- جيش الاحتلال يقصف منطقة الزنة شمال شرقي بلدة بني سهيلا شرقي مدينة خانيونس</w:t>
      </w:r>
      <w:r>
        <w:t>.</w:t>
      </w:r>
    </w:p>
    <w:p w:rsidR="004A0541" w:rsidRPr="002A3E39" w:rsidRDefault="004A0541" w:rsidP="001C4738">
      <w:pPr>
        <w:jc w:val="both"/>
        <w:rPr>
          <w:rFonts w:ascii="Simplified Arabic" w:hAnsi="Simplified Arabic" w:cs="PT Bold Heading"/>
          <w:lang w:bidi="ar-EG"/>
        </w:rPr>
      </w:pPr>
      <w:r w:rsidRPr="002A3E39">
        <w:rPr>
          <w:rFonts w:ascii="Simplified Arabic" w:hAnsi="Simplified Arabic" w:cs="PT Bold Heading" w:hint="cs"/>
          <w:rtl/>
          <w:lang w:bidi="ar-EG"/>
        </w:rPr>
        <w:t>ثانياً: الضفة الغربية بما فيها القدس:</w:t>
      </w:r>
    </w:p>
    <w:p w:rsidR="00D52F14" w:rsidRDefault="00D52F14" w:rsidP="00D52F14">
      <w:pPr>
        <w:jc w:val="both"/>
        <w:rPr>
          <w:rtl/>
        </w:rPr>
      </w:pPr>
      <w:r>
        <w:rPr>
          <w:rFonts w:hint="cs"/>
          <w:rtl/>
        </w:rPr>
        <w:t xml:space="preserve">- </w:t>
      </w:r>
      <w:r>
        <w:t xml:space="preserve">100 </w:t>
      </w:r>
      <w:r>
        <w:rPr>
          <w:rFonts w:hint="cs"/>
          <w:rtl/>
        </w:rPr>
        <w:t xml:space="preserve"> مستوطن اقتحموا ساحات المسجد الأقصى صباح يوم 12/11/2025</w:t>
      </w:r>
    </w:p>
    <w:p w:rsidR="00D52F14" w:rsidRDefault="00D52F14" w:rsidP="00D52F14">
      <w:pPr>
        <w:ind w:left="270" w:hanging="270"/>
        <w:jc w:val="both"/>
        <w:rPr>
          <w:rtl/>
        </w:rPr>
      </w:pPr>
      <w:r>
        <w:rPr>
          <w:rFonts w:hint="cs"/>
          <w:rtl/>
        </w:rPr>
        <w:t>- قوات الاحتلال تقتحم بلدة نعلين غرب رام الله وتغلق كافة مداخلها</w:t>
      </w:r>
    </w:p>
    <w:p w:rsidR="00D52F14" w:rsidRDefault="00D52F14" w:rsidP="00D52F14">
      <w:pPr>
        <w:ind w:left="270" w:hanging="270"/>
        <w:jc w:val="both"/>
        <w:rPr>
          <w:rtl/>
        </w:rPr>
      </w:pPr>
      <w:r>
        <w:rPr>
          <w:rFonts w:hint="cs"/>
          <w:rtl/>
        </w:rPr>
        <w:t>- سماع دوي إنفجار كبير في مخيم نور شمس بطولكرم</w:t>
      </w:r>
      <w:r>
        <w:t>.</w:t>
      </w:r>
    </w:p>
    <w:p w:rsidR="002553C7" w:rsidRDefault="002553C7" w:rsidP="002553C7">
      <w:pPr>
        <w:ind w:left="270" w:hanging="270"/>
        <w:jc w:val="both"/>
        <w:rPr>
          <w:rtl/>
        </w:rPr>
      </w:pPr>
      <w:r>
        <w:rPr>
          <w:rFonts w:hint="cs"/>
          <w:b/>
          <w:bCs/>
          <w:rtl/>
        </w:rPr>
        <w:t xml:space="preserve">- </w:t>
      </w:r>
      <w:r w:rsidRPr="00D52F14">
        <w:rPr>
          <w:rFonts w:hint="cs"/>
          <w:b/>
          <w:bCs/>
          <w:rtl/>
        </w:rPr>
        <w:t>قناة كان الإسرائيلية</w:t>
      </w:r>
      <w:r w:rsidRPr="00D52F14">
        <w:rPr>
          <w:b/>
          <w:bCs/>
        </w:rPr>
        <w:t>:</w:t>
      </w:r>
      <w:r>
        <w:rPr>
          <w:rFonts w:hint="cs"/>
          <w:b/>
          <w:bCs/>
          <w:rtl/>
        </w:rPr>
        <w:t xml:space="preserve"> </w:t>
      </w:r>
      <w:r>
        <w:rPr>
          <w:rFonts w:hint="cs"/>
          <w:rtl/>
        </w:rPr>
        <w:t>نحو 100 مستوطن متطرف شاركوا في أحداث عنف استمرت لساعات في منطقة شمال الضفة الغربية، وهي أعداد غير مسبوقة في حوادث مماثلة، حيث أدت إلى إصابة أربعة منهم بجروح متفاوتة، إضافة إلى إلحاق أضرار كبيرة بممتلكات وحرق عدد من المركبات</w:t>
      </w:r>
      <w:r>
        <w:t>.</w:t>
      </w:r>
    </w:p>
    <w:p w:rsidR="004F75B4" w:rsidRDefault="004F75B4" w:rsidP="004F75B4">
      <w:pPr>
        <w:ind w:left="270" w:hanging="270"/>
        <w:jc w:val="both"/>
        <w:rPr>
          <w:rtl/>
        </w:rPr>
      </w:pPr>
      <w:r>
        <w:rPr>
          <w:rFonts w:hint="cs"/>
          <w:rtl/>
        </w:rPr>
        <w:t xml:space="preserve">- </w:t>
      </w:r>
      <w:r w:rsidRPr="004F75B4">
        <w:rPr>
          <w:rFonts w:hint="cs"/>
          <w:b/>
          <w:bCs/>
          <w:rtl/>
        </w:rPr>
        <w:t>وكالة الأنباء الفلسطينية</w:t>
      </w:r>
      <w:r>
        <w:rPr>
          <w:rFonts w:hint="cs"/>
          <w:rtl/>
        </w:rPr>
        <w:t>: الاحتلال الإسرائيلي يستولي على 38 دونما من أراضي المواطنين في بلدة بيت أمر شمالي الخليل</w:t>
      </w:r>
    </w:p>
    <w:p w:rsidR="004F75B4" w:rsidRDefault="004F75B4" w:rsidP="004F75B4">
      <w:pPr>
        <w:jc w:val="both"/>
        <w:rPr>
          <w:rtl/>
        </w:rPr>
      </w:pPr>
      <w:r>
        <w:rPr>
          <w:rFonts w:hint="cs"/>
          <w:rtl/>
        </w:rPr>
        <w:t>- 100عضو بالكونغرس يطالبون بقانون لمكافحة عنف المستوطنين بالضفة، ومحاسبة المسؤولين عنه</w:t>
      </w:r>
      <w:r>
        <w:t>.</w:t>
      </w:r>
    </w:p>
    <w:p w:rsidR="004F75B4" w:rsidRDefault="004F75B4" w:rsidP="004F75B4">
      <w:pPr>
        <w:ind w:left="270" w:hanging="270"/>
        <w:jc w:val="both"/>
        <w:rPr>
          <w:rtl/>
        </w:rPr>
      </w:pPr>
      <w:r>
        <w:rPr>
          <w:rFonts w:hint="cs"/>
          <w:rtl/>
        </w:rPr>
        <w:t xml:space="preserve">- </w:t>
      </w:r>
      <w:r w:rsidRPr="004F75B4">
        <w:rPr>
          <w:rFonts w:hint="cs"/>
          <w:b/>
          <w:bCs/>
          <w:rtl/>
        </w:rPr>
        <w:t>أطباء</w:t>
      </w:r>
      <w:r>
        <w:rPr>
          <w:rFonts w:hint="cs"/>
          <w:rtl/>
        </w:rPr>
        <w:t xml:space="preserve"> </w:t>
      </w:r>
      <w:r w:rsidRPr="004F75B4">
        <w:rPr>
          <w:rFonts w:hint="cs"/>
          <w:b/>
          <w:bCs/>
          <w:rtl/>
        </w:rPr>
        <w:t>بلا حدود:</w:t>
      </w:r>
      <w:r>
        <w:rPr>
          <w:rFonts w:hint="cs"/>
          <w:rtl/>
        </w:rPr>
        <w:t xml:space="preserve"> سكان أم الخير بالضفة الغربية يواجهون خطر التهجير القسري بعد أوامر هدم جماعية من الإدارة المدنية الإسرائيلية</w:t>
      </w:r>
    </w:p>
    <w:p w:rsidR="00BC02C8" w:rsidRDefault="00BC02C8" w:rsidP="00BC02C8">
      <w:pPr>
        <w:ind w:left="270" w:hanging="270"/>
        <w:jc w:val="both"/>
        <w:rPr>
          <w:rtl/>
        </w:rPr>
      </w:pPr>
      <w:r>
        <w:rPr>
          <w:rFonts w:hint="cs"/>
          <w:rtl/>
        </w:rPr>
        <w:t>- قوات الاحتلال تطلق لقنابل الإنارة في منطقة واد اعمر جنوب قرية المغير شمال شرق رام الله</w:t>
      </w:r>
    </w:p>
    <w:p w:rsidR="00BC02C8" w:rsidRDefault="00BC02C8" w:rsidP="00BC02C8">
      <w:pPr>
        <w:ind w:left="270" w:hanging="270"/>
        <w:jc w:val="both"/>
        <w:rPr>
          <w:rtl/>
        </w:rPr>
      </w:pPr>
      <w:r>
        <w:rPr>
          <w:rFonts w:hint="cs"/>
          <w:rtl/>
        </w:rPr>
        <w:t xml:space="preserve">- </w:t>
      </w:r>
      <w:r w:rsidRPr="00BC02C8">
        <w:rPr>
          <w:rFonts w:hint="cs"/>
          <w:b/>
          <w:bCs/>
          <w:rtl/>
        </w:rPr>
        <w:t>رئيس الأركان الإسرائيلي</w:t>
      </w:r>
      <w:r>
        <w:rPr>
          <w:rFonts w:hint="cs"/>
          <w:rtl/>
        </w:rPr>
        <w:t>:</w:t>
      </w:r>
    </w:p>
    <w:p w:rsidR="00BC02C8" w:rsidRPr="00BC02C8" w:rsidRDefault="00BC02C8" w:rsidP="00BC02C8">
      <w:pPr>
        <w:pStyle w:val="ListParagraph"/>
        <w:numPr>
          <w:ilvl w:val="0"/>
          <w:numId w:val="22"/>
        </w:numPr>
        <w:ind w:left="360"/>
        <w:jc w:val="both"/>
        <w:rPr>
          <w:rFonts w:cs="Calibri"/>
          <w:noProof w:val="0"/>
          <w:sz w:val="22"/>
          <w:szCs w:val="22"/>
        </w:rPr>
      </w:pPr>
      <w:r>
        <w:rPr>
          <w:rFonts w:hint="cs"/>
          <w:rtl/>
        </w:rPr>
        <w:t>المناورات العسكرية في الضفة الغربية غير مسبوقة وهي الأولى من نوعها للجيش</w:t>
      </w:r>
    </w:p>
    <w:p w:rsidR="00BC02C8" w:rsidRPr="00BC02C8" w:rsidRDefault="00BC02C8" w:rsidP="00BC02C8">
      <w:pPr>
        <w:pStyle w:val="ListParagraph"/>
        <w:numPr>
          <w:ilvl w:val="0"/>
          <w:numId w:val="22"/>
        </w:numPr>
        <w:ind w:left="360"/>
        <w:jc w:val="both"/>
        <w:rPr>
          <w:rFonts w:cs="Calibri"/>
          <w:noProof w:val="0"/>
          <w:sz w:val="22"/>
          <w:szCs w:val="22"/>
        </w:rPr>
      </w:pPr>
      <w:r>
        <w:rPr>
          <w:rFonts w:hint="cs"/>
          <w:rtl/>
        </w:rPr>
        <w:t>سنقوم بتعزيز قواتنا في كل مكان لمواصلة إحباط الإرهاب ومنع التهديدات القادمة</w:t>
      </w:r>
    </w:p>
    <w:p w:rsidR="00B34A6C" w:rsidRDefault="00E56967" w:rsidP="00B34A6C">
      <w:pPr>
        <w:jc w:val="both"/>
        <w:rPr>
          <w:rtl/>
        </w:rPr>
      </w:pPr>
      <w:r>
        <w:rPr>
          <w:rFonts w:hint="cs"/>
          <w:rtl/>
        </w:rPr>
        <w:t>- جيش الاحتلال يقتحم وسط بلدة قباطية جنوب جنين</w:t>
      </w:r>
      <w:r w:rsidR="00B34A6C">
        <w:rPr>
          <w:rFonts w:hint="cs"/>
          <w:rtl/>
        </w:rPr>
        <w:t xml:space="preserve"> و</w:t>
      </w:r>
      <w:r w:rsidR="00B34A6C">
        <w:rPr>
          <w:rFonts w:hint="cs"/>
          <w:rtl/>
        </w:rPr>
        <w:t xml:space="preserve">إصابة شاب برصاص الاحتلال </w:t>
      </w:r>
    </w:p>
    <w:p w:rsidR="00E56967" w:rsidRDefault="00E56967" w:rsidP="00E56967">
      <w:pPr>
        <w:ind w:left="270" w:hanging="270"/>
        <w:jc w:val="both"/>
        <w:rPr>
          <w:rtl/>
        </w:rPr>
      </w:pPr>
      <w:r>
        <w:rPr>
          <w:rFonts w:hint="cs"/>
          <w:rtl/>
        </w:rPr>
        <w:t>- اعتداءات المستوطنين على مقبرة باب الرحمة الملاصقة للمسجد الأقصى، وتحطيم عدد من القبور فيها، بالإضافة إلى سياسات الهدم والتهجير في حي البستان بسلوان</w:t>
      </w:r>
      <w:r>
        <w:t>.</w:t>
      </w:r>
    </w:p>
    <w:p w:rsidR="00C92D84" w:rsidRDefault="00C92D84" w:rsidP="00C92D84">
      <w:pPr>
        <w:ind w:left="180" w:hanging="180"/>
        <w:jc w:val="both"/>
        <w:rPr>
          <w:rtl/>
        </w:rPr>
      </w:pPr>
      <w:r>
        <w:rPr>
          <w:rFonts w:hint="cs"/>
          <w:rtl/>
        </w:rPr>
        <w:t xml:space="preserve">- </w:t>
      </w:r>
      <w:r w:rsidRPr="00C92D84">
        <w:rPr>
          <w:rFonts w:hint="cs"/>
          <w:b/>
          <w:bCs/>
          <w:rtl/>
        </w:rPr>
        <w:t>إذاعة جيش الاحتلال الاسرائيلي</w:t>
      </w:r>
      <w:r>
        <w:rPr>
          <w:rtl/>
        </w:rPr>
        <w:t xml:space="preserve"> </w:t>
      </w:r>
      <w:r>
        <w:t>:</w:t>
      </w:r>
      <w:r>
        <w:rPr>
          <w:rFonts w:hint="cs"/>
          <w:rtl/>
        </w:rPr>
        <w:t xml:space="preserve"> أُحرِق مسجد “الحاجّة حميدة”، ويُشتبه بأن الفاعلين يهود قاموا بإحراق أبواب المسجد ونسخ القرآن الموجودة بداخله، ورشّوا على جدرانه كتابات باللغة العبرية</w:t>
      </w:r>
      <w:r>
        <w:rPr>
          <w:rFonts w:hint="cs"/>
          <w:rtl/>
        </w:rPr>
        <w:t xml:space="preserve">. </w:t>
      </w:r>
    </w:p>
    <w:p w:rsidR="00C92D84" w:rsidRDefault="00C92D84" w:rsidP="00C92D84">
      <w:pPr>
        <w:ind w:left="180" w:hanging="180"/>
        <w:jc w:val="both"/>
        <w:rPr>
          <w:rtl/>
        </w:rPr>
      </w:pPr>
      <w:r>
        <w:rPr>
          <w:rFonts w:hint="cs"/>
          <w:rtl/>
        </w:rPr>
        <w:lastRenderedPageBreak/>
        <w:t>- قوات الاحتلال تقتحم مدينة قلقيلية</w:t>
      </w:r>
    </w:p>
    <w:p w:rsidR="00C92D84" w:rsidRPr="00E56967" w:rsidRDefault="00C92D84" w:rsidP="00C92D84">
      <w:pPr>
        <w:jc w:val="both"/>
        <w:rPr>
          <w:b/>
          <w:bCs/>
          <w:rtl/>
        </w:rPr>
      </w:pPr>
      <w:r>
        <w:rPr>
          <w:rFonts w:hint="cs"/>
          <w:rtl/>
        </w:rPr>
        <w:t xml:space="preserve">- </w:t>
      </w:r>
      <w:r w:rsidRPr="00E56967">
        <w:rPr>
          <w:rFonts w:hint="cs"/>
          <w:b/>
          <w:bCs/>
          <w:rtl/>
        </w:rPr>
        <w:t>محافظة القدس</w:t>
      </w:r>
      <w:r w:rsidRPr="00E56967">
        <w:rPr>
          <w:b/>
          <w:bCs/>
        </w:rPr>
        <w:t xml:space="preserve">: </w:t>
      </w:r>
      <w:r w:rsidRPr="00E56967">
        <w:rPr>
          <w:rFonts w:hint="cs"/>
          <w:b/>
          <w:bCs/>
          <w:rtl/>
        </w:rPr>
        <w:t xml:space="preserve"> </w:t>
      </w:r>
    </w:p>
    <w:p w:rsidR="00563BDF" w:rsidRDefault="00563BDF" w:rsidP="00563BDF">
      <w:pPr>
        <w:pStyle w:val="ListParagraph"/>
        <w:numPr>
          <w:ilvl w:val="0"/>
          <w:numId w:val="22"/>
        </w:numPr>
        <w:ind w:left="360"/>
        <w:jc w:val="both"/>
      </w:pPr>
      <w:r>
        <w:rPr>
          <w:rFonts w:hint="cs"/>
          <w:rtl/>
        </w:rPr>
        <w:t>سموتريتش</w:t>
      </w:r>
      <w:r>
        <w:t xml:space="preserve">" </w:t>
      </w:r>
      <w:r>
        <w:rPr>
          <w:rFonts w:hint="cs"/>
          <w:rtl/>
        </w:rPr>
        <w:t>فعّل أوامر مصادرة قديمة تعود لعامي 1970 و1982</w:t>
      </w:r>
      <w:r w:rsidRPr="00B34A6C">
        <w:rPr>
          <w:rFonts w:hint="cs"/>
          <w:rtl/>
        </w:rPr>
        <w:t xml:space="preserve"> </w:t>
      </w:r>
      <w:r>
        <w:rPr>
          <w:rFonts w:hint="cs"/>
          <w:rtl/>
        </w:rPr>
        <w:t>للسيطرة على أراضي قلنديا وبيت حنينا</w:t>
      </w:r>
      <w:r>
        <w:rPr>
          <w:rtl/>
        </w:rPr>
        <w:t xml:space="preserve"> </w:t>
      </w:r>
    </w:p>
    <w:p w:rsidR="00563BDF" w:rsidRDefault="00563BDF" w:rsidP="00563BDF">
      <w:pPr>
        <w:pStyle w:val="ListParagraph"/>
        <w:numPr>
          <w:ilvl w:val="0"/>
          <w:numId w:val="22"/>
        </w:numPr>
        <w:ind w:left="360"/>
        <w:jc w:val="both"/>
      </w:pPr>
      <w:r>
        <w:rPr>
          <w:rFonts w:hint="cs"/>
          <w:rtl/>
        </w:rPr>
        <w:t>المخطط يمثل امتدادًا لسياسات الضم وتغيير الطابع الديمغرافي للقدس</w:t>
      </w:r>
      <w:r>
        <w:t>.</w:t>
      </w:r>
    </w:p>
    <w:p w:rsidR="00C92D84" w:rsidRDefault="00C92D84" w:rsidP="00C92D84">
      <w:pPr>
        <w:pStyle w:val="ListParagraph"/>
        <w:numPr>
          <w:ilvl w:val="0"/>
          <w:numId w:val="22"/>
        </w:numPr>
        <w:ind w:left="360"/>
        <w:jc w:val="both"/>
      </w:pPr>
      <w:r>
        <w:rPr>
          <w:rFonts w:hint="cs"/>
          <w:rtl/>
        </w:rPr>
        <w:t>المشروع يهدد تهجير عشرات العائلات المقدسية، ومصادرة نحو 150 دونمًا من الأراضي الزراعية وتدمير مبنيين سكنيين</w:t>
      </w:r>
      <w:r>
        <w:t>.</w:t>
      </w:r>
    </w:p>
    <w:p w:rsidR="00C92D84" w:rsidRDefault="00C92D84" w:rsidP="00C92D84">
      <w:pPr>
        <w:pStyle w:val="ListParagraph"/>
        <w:numPr>
          <w:ilvl w:val="0"/>
          <w:numId w:val="22"/>
        </w:numPr>
        <w:ind w:left="360"/>
        <w:jc w:val="both"/>
      </w:pPr>
      <w:r>
        <w:rPr>
          <w:rFonts w:hint="cs"/>
          <w:rtl/>
        </w:rPr>
        <w:t>نطالب بتحرك دولي عاجل لحماية المقدسيين ومنع الكارثة البيئية للقدس</w:t>
      </w:r>
      <w:r>
        <w:t>.</w:t>
      </w:r>
    </w:p>
    <w:p w:rsidR="00C92D84" w:rsidRDefault="00C92D84" w:rsidP="00C92D84">
      <w:pPr>
        <w:jc w:val="both"/>
        <w:rPr>
          <w:rtl/>
        </w:rPr>
      </w:pPr>
      <w:r>
        <w:rPr>
          <w:rFonts w:hint="cs"/>
          <w:rtl/>
        </w:rPr>
        <w:t>- قوات الاحتلال تقتحم قرية عورتا جنوب نابلس</w:t>
      </w:r>
    </w:p>
    <w:p w:rsidR="00C92D84" w:rsidRDefault="00C92D84" w:rsidP="00C92D84">
      <w:pPr>
        <w:jc w:val="both"/>
        <w:rPr>
          <w:rtl/>
        </w:rPr>
      </w:pPr>
      <w:r>
        <w:rPr>
          <w:rFonts w:hint="cs"/>
          <w:rtl/>
        </w:rPr>
        <w:t>- قوات الاحتلال تطلق القنابل الغازية بكثافة خلال اقتحام بلدة حزما بالقدس المحتلة</w:t>
      </w:r>
    </w:p>
    <w:p w:rsidR="00C92D84" w:rsidRDefault="00C92D84" w:rsidP="00C92D84">
      <w:pPr>
        <w:ind w:left="270" w:hanging="270"/>
        <w:jc w:val="both"/>
        <w:rPr>
          <w:rtl/>
        </w:rPr>
      </w:pPr>
      <w:r>
        <w:rPr>
          <w:rFonts w:hint="cs"/>
          <w:rtl/>
        </w:rPr>
        <w:t>- مصادر محلية: قوات الاحتلال تقتحم بلدة عنبتا</w:t>
      </w:r>
      <w:r w:rsidR="00563BDF">
        <w:t xml:space="preserve"> </w:t>
      </w:r>
      <w:r w:rsidR="00563BDF">
        <w:rPr>
          <w:rFonts w:hint="cs"/>
          <w:rtl/>
          <w:lang w:bidi="ar-EG"/>
        </w:rPr>
        <w:t>وبلعا</w:t>
      </w:r>
      <w:r>
        <w:rPr>
          <w:rFonts w:hint="cs"/>
          <w:rtl/>
        </w:rPr>
        <w:t>، شرق طولكرم بالضفة الغربية</w:t>
      </w:r>
      <w:r>
        <w:t>.</w:t>
      </w:r>
    </w:p>
    <w:p w:rsidR="001024C6" w:rsidRDefault="001024C6" w:rsidP="001024C6">
      <w:pPr>
        <w:ind w:left="270" w:hanging="270"/>
        <w:jc w:val="both"/>
        <w:rPr>
          <w:rtl/>
        </w:rPr>
      </w:pPr>
      <w:r>
        <w:rPr>
          <w:rFonts w:hint="cs"/>
          <w:rtl/>
        </w:rPr>
        <w:t xml:space="preserve">- </w:t>
      </w:r>
      <w:r w:rsidRPr="001024C6">
        <w:rPr>
          <w:rFonts w:hint="cs"/>
          <w:b/>
          <w:bCs/>
          <w:rtl/>
        </w:rPr>
        <w:t>بن غفير</w:t>
      </w:r>
      <w:r>
        <w:rPr>
          <w:rFonts w:hint="cs"/>
          <w:rtl/>
        </w:rPr>
        <w:t xml:space="preserve"> يمارس القمع ضد الفلسطينيين في الرملة واللد</w:t>
      </w:r>
      <w:r>
        <w:t>.</w:t>
      </w:r>
    </w:p>
    <w:p w:rsidR="001024C6" w:rsidRDefault="001024C6" w:rsidP="001024C6">
      <w:pPr>
        <w:ind w:left="270" w:hanging="270"/>
        <w:jc w:val="both"/>
        <w:rPr>
          <w:rtl/>
        </w:rPr>
      </w:pPr>
      <w:r>
        <w:rPr>
          <w:rFonts w:hint="cs"/>
          <w:rtl/>
        </w:rPr>
        <w:t xml:space="preserve">- </w:t>
      </w:r>
      <w:r w:rsidRPr="001024C6">
        <w:rPr>
          <w:rFonts w:hint="cs"/>
          <w:b/>
          <w:bCs/>
          <w:rtl/>
        </w:rPr>
        <w:t>القناة 12:</w:t>
      </w:r>
      <w:r>
        <w:rPr>
          <w:rFonts w:hint="cs"/>
          <w:rtl/>
        </w:rPr>
        <w:t xml:space="preserve"> تراجع كبير في عدد التحقيقات بجرائم المستوطنين ضد الفلسطينيين بالضفة</w:t>
      </w:r>
      <w:r>
        <w:t>.</w:t>
      </w:r>
    </w:p>
    <w:p w:rsidR="001024C6" w:rsidRDefault="001024C6" w:rsidP="001024C6">
      <w:pPr>
        <w:ind w:left="270" w:hanging="270"/>
        <w:jc w:val="both"/>
        <w:rPr>
          <w:rtl/>
        </w:rPr>
      </w:pPr>
      <w:r>
        <w:rPr>
          <w:rFonts w:hint="cs"/>
          <w:rtl/>
        </w:rPr>
        <w:t xml:space="preserve">- </w:t>
      </w:r>
      <w:r w:rsidRPr="001024C6">
        <w:rPr>
          <w:rFonts w:hint="cs"/>
          <w:b/>
          <w:bCs/>
          <w:rtl/>
        </w:rPr>
        <w:t>مصادر محلية :</w:t>
      </w:r>
      <w:r>
        <w:rPr>
          <w:rFonts w:hint="cs"/>
          <w:rtl/>
        </w:rPr>
        <w:t xml:space="preserve"> قوات الاحتلال تعتقل 20 مواطنا على الأقل في بلدة دورا جنوبي الخليل في الضفة الغربية</w:t>
      </w:r>
    </w:p>
    <w:p w:rsidR="001024C6" w:rsidRDefault="001024C6" w:rsidP="001024C6">
      <w:pPr>
        <w:ind w:left="270" w:hanging="270"/>
        <w:jc w:val="both"/>
        <w:rPr>
          <w:rtl/>
        </w:rPr>
      </w:pPr>
      <w:r>
        <w:rPr>
          <w:rFonts w:hint="cs"/>
          <w:rtl/>
        </w:rPr>
        <w:t>- مصادر محلية :الاحتلال يعتقل 18 مواطنا من دورا ويداهم منازل في مدينة الخليل وقرية البرج</w:t>
      </w:r>
    </w:p>
    <w:p w:rsidR="005967C7" w:rsidRDefault="005967C7" w:rsidP="005967C7">
      <w:pPr>
        <w:ind w:left="270" w:hanging="270"/>
        <w:jc w:val="both"/>
        <w:rPr>
          <w:rtl/>
        </w:rPr>
      </w:pPr>
      <w:r>
        <w:rPr>
          <w:rFonts w:hint="cs"/>
          <w:rtl/>
        </w:rPr>
        <w:t xml:space="preserve">- </w:t>
      </w:r>
      <w:r>
        <w:rPr>
          <w:rFonts w:hint="cs"/>
          <w:b/>
          <w:bCs/>
          <w:rtl/>
        </w:rPr>
        <w:t xml:space="preserve">هيئة البث الإسرائيلية عن مصادر أمنية: </w:t>
      </w:r>
      <w:r w:rsidRPr="005F1A06">
        <w:rPr>
          <w:rFonts w:hint="cs"/>
          <w:rtl/>
        </w:rPr>
        <w:t>القدرة على التحرك ضد هجمات المستوطنين  في الضفة محدودة بسبب سياسة عليا</w:t>
      </w:r>
    </w:p>
    <w:p w:rsidR="005967C7" w:rsidRDefault="005967C7" w:rsidP="005967C7">
      <w:pPr>
        <w:jc w:val="both"/>
        <w:rPr>
          <w:rtl/>
        </w:rPr>
      </w:pPr>
      <w:r>
        <w:rPr>
          <w:rFonts w:hint="cs"/>
          <w:rtl/>
        </w:rPr>
        <w:t>- مصادر محلية :إقامة بؤرة استيطانية جديده على أراضي بلدة سعير</w:t>
      </w:r>
    </w:p>
    <w:p w:rsidR="005967C7" w:rsidRDefault="005967C7" w:rsidP="005967C7">
      <w:pPr>
        <w:jc w:val="both"/>
        <w:rPr>
          <w:rtl/>
        </w:rPr>
      </w:pPr>
      <w:r>
        <w:rPr>
          <w:rFonts w:hint="cs"/>
          <w:rtl/>
        </w:rPr>
        <w:t>- آليات الاحتلال تقتحم محيط جامعة النجاح في مدينة نابلس</w:t>
      </w:r>
      <w:r>
        <w:t>.</w:t>
      </w:r>
    </w:p>
    <w:p w:rsidR="005967C7" w:rsidRDefault="005967C7" w:rsidP="005967C7">
      <w:pPr>
        <w:jc w:val="both"/>
        <w:rPr>
          <w:rtl/>
        </w:rPr>
      </w:pPr>
      <w:r>
        <w:rPr>
          <w:rFonts w:hint="cs"/>
          <w:rtl/>
        </w:rPr>
        <w:t>- قوات الاحتلال تقتحم بلدة دوما جنوب نابلس لتنفيذ عمليات هدم</w:t>
      </w:r>
      <w:r>
        <w:t>.</w:t>
      </w:r>
    </w:p>
    <w:p w:rsidR="005967C7" w:rsidRDefault="005967C7" w:rsidP="005967C7">
      <w:pPr>
        <w:ind w:left="270" w:hanging="270"/>
        <w:jc w:val="both"/>
        <w:rPr>
          <w:rFonts w:cs="Calibri"/>
          <w:noProof w:val="0"/>
          <w:sz w:val="22"/>
          <w:szCs w:val="22"/>
        </w:rPr>
      </w:pPr>
      <w:r>
        <w:rPr>
          <w:rFonts w:hint="cs"/>
          <w:rtl/>
        </w:rPr>
        <w:t xml:space="preserve">- </w:t>
      </w:r>
      <w:r w:rsidRPr="005F1A06">
        <w:rPr>
          <w:rFonts w:hint="cs"/>
          <w:b/>
          <w:bCs/>
          <w:rtl/>
        </w:rPr>
        <w:t>محكمة الاحتلال العليا الإسرائيلية</w:t>
      </w:r>
      <w:r>
        <w:rPr>
          <w:rFonts w:hint="cs"/>
          <w:rtl/>
        </w:rPr>
        <w:t xml:space="preserve">، </w:t>
      </w:r>
      <w:r w:rsidRPr="005F1A06">
        <w:rPr>
          <w:rFonts w:hint="cs"/>
          <w:rtl/>
        </w:rPr>
        <w:t>صادقت</w:t>
      </w:r>
      <w:r w:rsidRPr="005F1A06">
        <w:rPr>
          <w:rFonts w:hint="cs"/>
          <w:b/>
          <w:bCs/>
          <w:rtl/>
        </w:rPr>
        <w:t xml:space="preserve"> </w:t>
      </w:r>
      <w:r>
        <w:rPr>
          <w:rFonts w:hint="cs"/>
          <w:rtl/>
        </w:rPr>
        <w:t xml:space="preserve">على قرار يقضي بتهجير سكان قرية </w:t>
      </w:r>
      <w:r>
        <w:t>"</w:t>
      </w:r>
      <w:r>
        <w:rPr>
          <w:rFonts w:hint="cs"/>
          <w:rtl/>
        </w:rPr>
        <w:t>رأس جرابة</w:t>
      </w:r>
      <w:r>
        <w:t xml:space="preserve">" </w:t>
      </w:r>
      <w:r>
        <w:rPr>
          <w:rFonts w:hint="cs"/>
          <w:rtl/>
        </w:rPr>
        <w:t>البدوية في النقب</w:t>
      </w:r>
    </w:p>
    <w:p w:rsidR="004A0541" w:rsidRPr="002A3E39" w:rsidRDefault="004A0541" w:rsidP="001C4738">
      <w:pPr>
        <w:pStyle w:val="NormalWeb"/>
        <w:shd w:val="clear" w:color="auto" w:fill="FFFFFF"/>
        <w:bidi/>
        <w:spacing w:before="0" w:beforeAutospacing="0" w:after="0" w:afterAutospacing="0"/>
        <w:ind w:left="270" w:hanging="270"/>
        <w:jc w:val="both"/>
        <w:rPr>
          <w:rFonts w:ascii="Simplified Arabic" w:hAnsi="Simplified Arabic" w:cs="PT Bold Heading"/>
          <w:noProof/>
          <w:sz w:val="28"/>
          <w:szCs w:val="28"/>
          <w:rtl/>
          <w:lang w:bidi="ar-EG"/>
        </w:rPr>
      </w:pPr>
      <w:r w:rsidRPr="002A3E39">
        <w:rPr>
          <w:rFonts w:ascii="Simplified Arabic" w:hAnsi="Simplified Arabic" w:cs="PT Bold Heading" w:hint="cs"/>
          <w:noProof/>
          <w:sz w:val="28"/>
          <w:szCs w:val="28"/>
          <w:rtl/>
          <w:lang w:bidi="ar-EG"/>
        </w:rPr>
        <w:t xml:space="preserve">ثالثاً: مستجدات سياسية: </w:t>
      </w:r>
    </w:p>
    <w:bookmarkEnd w:id="0"/>
    <w:bookmarkEnd w:id="1"/>
    <w:p w:rsidR="007475E3" w:rsidRDefault="007475E3" w:rsidP="007475E3">
      <w:pPr>
        <w:ind w:left="270" w:hanging="270"/>
        <w:jc w:val="both"/>
        <w:rPr>
          <w:rtl/>
        </w:rPr>
      </w:pPr>
      <w:r>
        <w:rPr>
          <w:rFonts w:hint="cs"/>
          <w:rtl/>
        </w:rPr>
        <w:t xml:space="preserve">- </w:t>
      </w:r>
      <w:r w:rsidRPr="00D52F14">
        <w:rPr>
          <w:rFonts w:hint="cs"/>
          <w:b/>
          <w:bCs/>
          <w:rtl/>
        </w:rPr>
        <w:t>رئيسة وزراء اليابان</w:t>
      </w:r>
      <w:r>
        <w:rPr>
          <w:rFonts w:hint="cs"/>
          <w:rtl/>
        </w:rPr>
        <w:t>: ندرس موعد الاعتراف بالدولة الفلسطينية</w:t>
      </w:r>
    </w:p>
    <w:p w:rsidR="00D52F14" w:rsidRDefault="00373EFB" w:rsidP="00D52F14">
      <w:pPr>
        <w:jc w:val="both"/>
        <w:rPr>
          <w:rtl/>
        </w:rPr>
      </w:pPr>
      <w:r>
        <w:rPr>
          <w:rFonts w:hint="cs"/>
          <w:rtl/>
        </w:rPr>
        <w:t xml:space="preserve">- </w:t>
      </w:r>
      <w:r w:rsidR="001C4738" w:rsidRPr="00D52F14">
        <w:rPr>
          <w:rFonts w:hint="cs"/>
          <w:b/>
          <w:bCs/>
          <w:rtl/>
        </w:rPr>
        <w:t>البيت الأبيض</w:t>
      </w:r>
      <w:r w:rsidR="001C4738">
        <w:t>:</w:t>
      </w:r>
      <w:r w:rsidR="00D52F14">
        <w:rPr>
          <w:rFonts w:hint="cs"/>
          <w:rtl/>
        </w:rPr>
        <w:t xml:space="preserve"> </w:t>
      </w:r>
      <w:r w:rsidR="001C4738">
        <w:rPr>
          <w:rFonts w:hint="cs"/>
          <w:rtl/>
        </w:rPr>
        <w:t>لم نوافق بعد على إنشاء قاعدة عسكرية قرب غزة</w:t>
      </w:r>
    </w:p>
    <w:p w:rsidR="00D52F14" w:rsidRDefault="00D52F14" w:rsidP="00D52F14">
      <w:pPr>
        <w:jc w:val="both"/>
        <w:rPr>
          <w:rtl/>
        </w:rPr>
      </w:pPr>
      <w:r>
        <w:rPr>
          <w:rFonts w:hint="cs"/>
          <w:rtl/>
        </w:rPr>
        <w:t xml:space="preserve">- </w:t>
      </w:r>
      <w:r w:rsidR="001C4738" w:rsidRPr="00D52F14">
        <w:rPr>
          <w:rFonts w:hint="cs"/>
          <w:b/>
          <w:bCs/>
          <w:rtl/>
        </w:rPr>
        <w:t>نتنياهو</w:t>
      </w:r>
      <w:r w:rsidR="001C4738">
        <w:rPr>
          <w:rFonts w:hint="cs"/>
          <w:rtl/>
        </w:rPr>
        <w:t xml:space="preserve"> يطلب من القضاة إلغاء جلسة محاكمته </w:t>
      </w:r>
      <w:r w:rsidR="007475E3">
        <w:rPr>
          <w:rFonts w:hint="cs"/>
          <w:rtl/>
        </w:rPr>
        <w:t>اليوم</w:t>
      </w:r>
      <w:r w:rsidR="001C4738">
        <w:rPr>
          <w:rFonts w:hint="cs"/>
          <w:rtl/>
        </w:rPr>
        <w:t xml:space="preserve"> بحجة </w:t>
      </w:r>
      <w:r w:rsidR="001C4738">
        <w:t>"</w:t>
      </w:r>
      <w:r w:rsidR="001C4738">
        <w:rPr>
          <w:rFonts w:hint="cs"/>
          <w:rtl/>
        </w:rPr>
        <w:t>لقاءات دبلوماسية</w:t>
      </w:r>
      <w:r w:rsidR="001C4738">
        <w:t>"</w:t>
      </w:r>
      <w:r>
        <w:rPr>
          <w:rFonts w:hint="cs"/>
          <w:rtl/>
        </w:rPr>
        <w:t xml:space="preserve">. </w:t>
      </w:r>
    </w:p>
    <w:p w:rsidR="00D52F14" w:rsidRDefault="00D52F14" w:rsidP="00D52F14">
      <w:pPr>
        <w:ind w:left="270" w:hanging="270"/>
        <w:jc w:val="both"/>
        <w:rPr>
          <w:rtl/>
        </w:rPr>
      </w:pPr>
      <w:r>
        <w:rPr>
          <w:rFonts w:hint="cs"/>
          <w:rtl/>
        </w:rPr>
        <w:t xml:space="preserve">- </w:t>
      </w:r>
      <w:r w:rsidR="001C4738" w:rsidRPr="00D52F14">
        <w:rPr>
          <w:rFonts w:hint="cs"/>
          <w:b/>
          <w:bCs/>
          <w:rtl/>
        </w:rPr>
        <w:t>موقع واللا الإسرائيلي</w:t>
      </w:r>
      <w:r w:rsidR="001C4738">
        <w:rPr>
          <w:rFonts w:hint="cs"/>
          <w:rtl/>
        </w:rPr>
        <w:t>: الجمعية العامة للأمم المتحدة تصادق بأغلبية 94 دولة على التقرير السنوي للمحكمة الجنائية الدولية، الذي تضمن الإشارة إلى مذكرات الاعتقال الصادرة بحق نتنياهو وغالانت</w:t>
      </w:r>
      <w:r w:rsidR="001C4738">
        <w:t>.</w:t>
      </w:r>
    </w:p>
    <w:p w:rsidR="002553C7" w:rsidRDefault="002553C7" w:rsidP="002553C7">
      <w:pPr>
        <w:ind w:left="270" w:hanging="270"/>
        <w:jc w:val="both"/>
        <w:rPr>
          <w:rtl/>
        </w:rPr>
      </w:pPr>
      <w:r>
        <w:rPr>
          <w:rFonts w:hint="cs"/>
          <w:rtl/>
        </w:rPr>
        <w:lastRenderedPageBreak/>
        <w:t xml:space="preserve">- </w:t>
      </w:r>
      <w:r w:rsidRPr="002553C7">
        <w:rPr>
          <w:rFonts w:hint="cs"/>
          <w:b/>
          <w:bCs/>
          <w:rtl/>
        </w:rPr>
        <w:t>نادي الأسير الفلسطيني</w:t>
      </w:r>
      <w:r>
        <w:rPr>
          <w:rFonts w:hint="cs"/>
          <w:rtl/>
        </w:rPr>
        <w:t xml:space="preserve"> : الاحتلال يواصل حرمان عائلات الأسرى المحررين المبعدين إلى مصر من السفر ضمن سياسة ممنهجة للانتقام الجماعي</w:t>
      </w:r>
      <w:r>
        <w:t>.</w:t>
      </w:r>
      <w:r>
        <w:rPr>
          <w:rFonts w:hint="cs"/>
          <w:rtl/>
        </w:rPr>
        <w:t xml:space="preserve"> في حين أن الاحتلال أبعد 383 أسيرا هذا العام إلى مصر ويمنع الغالبية من لقاء ذويهم</w:t>
      </w:r>
    </w:p>
    <w:p w:rsidR="002553C7" w:rsidRPr="002553C7" w:rsidRDefault="002553C7" w:rsidP="00D52F14">
      <w:pPr>
        <w:ind w:left="270" w:hanging="270"/>
        <w:jc w:val="both"/>
        <w:rPr>
          <w:b/>
          <w:bCs/>
          <w:rtl/>
        </w:rPr>
      </w:pPr>
      <w:r>
        <w:rPr>
          <w:rFonts w:hint="cs"/>
          <w:rtl/>
        </w:rPr>
        <w:t xml:space="preserve">- </w:t>
      </w:r>
      <w:r w:rsidR="001C4738" w:rsidRPr="002553C7">
        <w:rPr>
          <w:rFonts w:hint="cs"/>
          <w:b/>
          <w:bCs/>
          <w:rtl/>
        </w:rPr>
        <w:t>محافظ شمال سيناء</w:t>
      </w:r>
      <w:r>
        <w:rPr>
          <w:rFonts w:hint="cs"/>
          <w:rtl/>
        </w:rPr>
        <w:t xml:space="preserve"> </w:t>
      </w:r>
      <w:r w:rsidR="001C4738" w:rsidRPr="002553C7">
        <w:rPr>
          <w:rFonts w:hint="cs"/>
          <w:b/>
          <w:bCs/>
          <w:rtl/>
        </w:rPr>
        <w:t>خلال جولة تفقدية بمعبر رفح مع سفير سينغافورة بالقاهرة</w:t>
      </w:r>
      <w:r>
        <w:rPr>
          <w:rFonts w:hint="cs"/>
          <w:b/>
          <w:bCs/>
          <w:rtl/>
        </w:rPr>
        <w:t xml:space="preserve">: </w:t>
      </w:r>
    </w:p>
    <w:p w:rsidR="002553C7" w:rsidRPr="002553C7" w:rsidRDefault="001C4738" w:rsidP="002553C7">
      <w:pPr>
        <w:pStyle w:val="ListParagraph"/>
        <w:numPr>
          <w:ilvl w:val="0"/>
          <w:numId w:val="22"/>
        </w:numPr>
        <w:ind w:left="360"/>
        <w:jc w:val="both"/>
        <w:rPr>
          <w:rFonts w:cs="Calibri"/>
          <w:noProof w:val="0"/>
          <w:sz w:val="22"/>
          <w:szCs w:val="22"/>
        </w:rPr>
      </w:pPr>
      <w:r>
        <w:rPr>
          <w:rFonts w:hint="cs"/>
          <w:rtl/>
        </w:rPr>
        <w:t>معبر رفح من الجانب المصري مفتوح منذ 7 أكتوبر 2023</w:t>
      </w:r>
      <w:r>
        <w:t>.</w:t>
      </w:r>
    </w:p>
    <w:p w:rsidR="002553C7" w:rsidRPr="002553C7" w:rsidRDefault="001C4738" w:rsidP="002553C7">
      <w:pPr>
        <w:pStyle w:val="ListParagraph"/>
        <w:numPr>
          <w:ilvl w:val="0"/>
          <w:numId w:val="22"/>
        </w:numPr>
        <w:ind w:left="360"/>
        <w:jc w:val="both"/>
        <w:rPr>
          <w:rFonts w:cs="Calibri"/>
          <w:noProof w:val="0"/>
          <w:sz w:val="22"/>
          <w:szCs w:val="22"/>
        </w:rPr>
      </w:pPr>
      <w:r>
        <w:rPr>
          <w:rFonts w:hint="cs"/>
          <w:rtl/>
        </w:rPr>
        <w:t>لدينا سيارات إسعاف مجهزة لنقل المصابين من قطاع غزة</w:t>
      </w:r>
      <w:r>
        <w:t>.</w:t>
      </w:r>
    </w:p>
    <w:p w:rsidR="002553C7" w:rsidRPr="002553C7" w:rsidRDefault="001C4738" w:rsidP="002553C7">
      <w:pPr>
        <w:pStyle w:val="ListParagraph"/>
        <w:numPr>
          <w:ilvl w:val="0"/>
          <w:numId w:val="22"/>
        </w:numPr>
        <w:ind w:left="360"/>
        <w:jc w:val="both"/>
        <w:rPr>
          <w:rFonts w:cs="Calibri"/>
          <w:noProof w:val="0"/>
          <w:sz w:val="22"/>
          <w:szCs w:val="22"/>
        </w:rPr>
      </w:pPr>
      <w:r>
        <w:rPr>
          <w:rFonts w:hint="cs"/>
          <w:rtl/>
        </w:rPr>
        <w:t>لن نتوقف عن إيصال مزيد من المساعدات إلى قطاع غزة</w:t>
      </w:r>
      <w:r>
        <w:t>.</w:t>
      </w:r>
    </w:p>
    <w:p w:rsidR="002553C7" w:rsidRPr="002553C7" w:rsidRDefault="001C4738" w:rsidP="002553C7">
      <w:pPr>
        <w:pStyle w:val="ListParagraph"/>
        <w:numPr>
          <w:ilvl w:val="0"/>
          <w:numId w:val="22"/>
        </w:numPr>
        <w:ind w:left="360"/>
        <w:jc w:val="both"/>
        <w:rPr>
          <w:rFonts w:cs="Calibri"/>
          <w:noProof w:val="0"/>
          <w:sz w:val="22"/>
          <w:szCs w:val="22"/>
        </w:rPr>
      </w:pPr>
      <w:r>
        <w:rPr>
          <w:rFonts w:hint="cs"/>
          <w:rtl/>
        </w:rPr>
        <w:t>أكثر من 5 آلاف شاحنة مساعدات تستعد لدخول قطاع غزة</w:t>
      </w:r>
      <w:r>
        <w:t>.</w:t>
      </w:r>
    </w:p>
    <w:p w:rsidR="002553C7" w:rsidRDefault="002553C7" w:rsidP="002553C7">
      <w:pPr>
        <w:jc w:val="both"/>
        <w:rPr>
          <w:rtl/>
        </w:rPr>
      </w:pPr>
      <w:r>
        <w:rPr>
          <w:rFonts w:hint="cs"/>
          <w:rtl/>
        </w:rPr>
        <w:t xml:space="preserve">- </w:t>
      </w:r>
      <w:r w:rsidR="001C4738" w:rsidRPr="002553C7">
        <w:rPr>
          <w:rFonts w:hint="cs"/>
          <w:b/>
          <w:bCs/>
          <w:rtl/>
        </w:rPr>
        <w:t>يديعوت أحرونوت عن الرئيس الإسرائيلي هرتسوغ:</w:t>
      </w:r>
      <w:r w:rsidR="001C4738">
        <w:rPr>
          <w:rFonts w:hint="cs"/>
          <w:rtl/>
        </w:rPr>
        <w:t xml:space="preserve"> </w:t>
      </w:r>
    </w:p>
    <w:p w:rsidR="002553C7" w:rsidRDefault="001C4738" w:rsidP="002553C7">
      <w:pPr>
        <w:pStyle w:val="ListParagraph"/>
        <w:numPr>
          <w:ilvl w:val="0"/>
          <w:numId w:val="22"/>
        </w:numPr>
        <w:ind w:left="360"/>
        <w:jc w:val="both"/>
        <w:rPr>
          <w:rtl/>
        </w:rPr>
      </w:pPr>
      <w:r>
        <w:rPr>
          <w:rFonts w:hint="cs"/>
          <w:rtl/>
        </w:rPr>
        <w:t>تلق</w:t>
      </w:r>
      <w:r w:rsidR="002553C7">
        <w:rPr>
          <w:rFonts w:hint="cs"/>
          <w:rtl/>
        </w:rPr>
        <w:t>ى</w:t>
      </w:r>
      <w:r>
        <w:rPr>
          <w:rFonts w:hint="cs"/>
          <w:rtl/>
        </w:rPr>
        <w:t xml:space="preserve"> طلبا رسميا من ترمب بالنظر في العفو عن نتنياهو</w:t>
      </w:r>
    </w:p>
    <w:p w:rsidR="002553C7" w:rsidRPr="002553C7" w:rsidRDefault="001C4738" w:rsidP="002553C7">
      <w:pPr>
        <w:pStyle w:val="ListParagraph"/>
        <w:numPr>
          <w:ilvl w:val="0"/>
          <w:numId w:val="22"/>
        </w:numPr>
        <w:ind w:left="360"/>
        <w:jc w:val="both"/>
        <w:rPr>
          <w:rFonts w:cs="Calibri"/>
          <w:noProof w:val="0"/>
          <w:sz w:val="22"/>
          <w:szCs w:val="22"/>
        </w:rPr>
      </w:pPr>
      <w:r w:rsidRPr="002553C7">
        <w:rPr>
          <w:rFonts w:hint="cs"/>
          <w:rtl/>
        </w:rPr>
        <w:t xml:space="preserve">أعرب عن شكره لترمب على جهوده لدعم </w:t>
      </w:r>
      <w:r w:rsidRPr="002553C7">
        <w:t>"</w:t>
      </w:r>
      <w:r w:rsidRPr="002553C7">
        <w:rPr>
          <w:rFonts w:hint="cs"/>
          <w:rtl/>
        </w:rPr>
        <w:t>إسرائيل</w:t>
      </w:r>
      <w:r w:rsidRPr="002553C7">
        <w:t>"</w:t>
      </w:r>
      <w:r w:rsidRPr="002553C7">
        <w:rPr>
          <w:rFonts w:hint="cs"/>
          <w:rtl/>
        </w:rPr>
        <w:t xml:space="preserve">، مؤكّدًا أن من يرغب في الحصول على العفو عليه تقديم طلب رسمي وفق الإجراءات المتبعة في </w:t>
      </w:r>
      <w:r w:rsidRPr="002553C7">
        <w:t>"</w:t>
      </w:r>
      <w:r w:rsidRPr="002553C7">
        <w:rPr>
          <w:rFonts w:hint="cs"/>
          <w:rtl/>
        </w:rPr>
        <w:t>إسرائيل</w:t>
      </w:r>
      <w:r w:rsidRPr="002553C7">
        <w:t>"</w:t>
      </w:r>
    </w:p>
    <w:p w:rsidR="00BC02C8" w:rsidRDefault="002553C7" w:rsidP="002553C7">
      <w:pPr>
        <w:ind w:left="270" w:hanging="270"/>
        <w:jc w:val="both"/>
        <w:rPr>
          <w:rtl/>
        </w:rPr>
      </w:pPr>
      <w:r>
        <w:rPr>
          <w:rFonts w:hint="cs"/>
          <w:rtl/>
        </w:rPr>
        <w:t xml:space="preserve">- </w:t>
      </w:r>
      <w:r w:rsidR="001C4738" w:rsidRPr="002553C7">
        <w:rPr>
          <w:rFonts w:hint="cs"/>
          <w:b/>
          <w:bCs/>
          <w:rtl/>
        </w:rPr>
        <w:t>لابيد رداً على رسالة ترامب</w:t>
      </w:r>
      <w:r w:rsidR="001C4738">
        <w:t xml:space="preserve">:  </w:t>
      </w:r>
    </w:p>
    <w:p w:rsidR="002553C7" w:rsidRDefault="001C4738" w:rsidP="00BC02C8">
      <w:pPr>
        <w:pStyle w:val="ListParagraph"/>
        <w:numPr>
          <w:ilvl w:val="0"/>
          <w:numId w:val="22"/>
        </w:numPr>
        <w:ind w:left="360"/>
        <w:jc w:val="both"/>
      </w:pPr>
      <w:r>
        <w:rPr>
          <w:rFonts w:hint="cs"/>
          <w:rtl/>
        </w:rPr>
        <w:t>القانون الإسرائيلي ينص على أن الشرط الأول للحصول على عفو هو الاعتراف بالذنب والتعبير عن الندم على الأفعال التي قام بها</w:t>
      </w:r>
    </w:p>
    <w:p w:rsidR="00BC02C8" w:rsidRDefault="00BC02C8" w:rsidP="00BC02C8">
      <w:pPr>
        <w:pStyle w:val="ListParagraph"/>
        <w:numPr>
          <w:ilvl w:val="0"/>
          <w:numId w:val="22"/>
        </w:numPr>
        <w:ind w:left="360"/>
        <w:jc w:val="both"/>
        <w:rPr>
          <w:rtl/>
        </w:rPr>
      </w:pPr>
      <w:r>
        <w:rPr>
          <w:rFonts w:hint="cs"/>
          <w:rtl/>
        </w:rPr>
        <w:t>علينا أن نقول للرئيس الأمريكي نحن دولة ذات سيادة، هناك حد للتدخل. لا يمكن يركض إليك رئيس الوزراء في كل مرة ليطلب المساعدة</w:t>
      </w:r>
    </w:p>
    <w:p w:rsidR="002553C7" w:rsidRDefault="002553C7" w:rsidP="002553C7">
      <w:pPr>
        <w:ind w:left="270" w:hanging="270"/>
        <w:jc w:val="both"/>
        <w:rPr>
          <w:rtl/>
        </w:rPr>
      </w:pPr>
      <w:r>
        <w:rPr>
          <w:rFonts w:hint="cs"/>
          <w:b/>
          <w:bCs/>
          <w:rtl/>
        </w:rPr>
        <w:t xml:space="preserve">- </w:t>
      </w:r>
      <w:r w:rsidR="001C4738" w:rsidRPr="002553C7">
        <w:rPr>
          <w:rFonts w:hint="cs"/>
          <w:b/>
          <w:bCs/>
          <w:rtl/>
        </w:rPr>
        <w:t xml:space="preserve">الصحفي الإسرائيلي ميخائيل شيمش: </w:t>
      </w:r>
      <w:r w:rsidR="001C4738" w:rsidRPr="002553C7">
        <w:rPr>
          <w:rFonts w:hint="cs"/>
          <w:rtl/>
        </w:rPr>
        <w:t>يبدو أن عباقرة مكتب نتنياهو هم من صاغوا البرقية التي أرسلها ترامب إلى هرتسوغ بخصوص إصدار العفو عن نتنياهو</w:t>
      </w:r>
      <w:r w:rsidR="001C4738" w:rsidRPr="002553C7">
        <w:t>.</w:t>
      </w:r>
    </w:p>
    <w:p w:rsidR="002553C7" w:rsidRDefault="002553C7" w:rsidP="002553C7">
      <w:pPr>
        <w:ind w:left="270" w:hanging="270"/>
        <w:jc w:val="both"/>
        <w:rPr>
          <w:rtl/>
        </w:rPr>
      </w:pPr>
      <w:r>
        <w:rPr>
          <w:rFonts w:hint="cs"/>
          <w:rtl/>
        </w:rPr>
        <w:t xml:space="preserve">- </w:t>
      </w:r>
      <w:r w:rsidR="001C4738" w:rsidRPr="002553C7">
        <w:rPr>
          <w:rFonts w:hint="cs"/>
          <w:b/>
          <w:bCs/>
          <w:rtl/>
        </w:rPr>
        <w:t>بن غفير</w:t>
      </w:r>
      <w:r w:rsidR="001C4738">
        <w:rPr>
          <w:rFonts w:hint="cs"/>
          <w:rtl/>
        </w:rPr>
        <w:t>: نقول للرئيس هرتسوغ استمع إلى ترمب وأصدر عفوا عن نتنياهو في القضايا الملفقة لأن ذلك هو الإجراء الصحيح</w:t>
      </w:r>
    </w:p>
    <w:p w:rsidR="00BC02C8" w:rsidRDefault="00BC02C8" w:rsidP="00BC02C8">
      <w:pPr>
        <w:ind w:left="270" w:hanging="270"/>
        <w:jc w:val="both"/>
        <w:rPr>
          <w:rtl/>
        </w:rPr>
      </w:pPr>
      <w:r>
        <w:rPr>
          <w:rFonts w:hint="cs"/>
          <w:rtl/>
        </w:rPr>
        <w:t xml:space="preserve">- </w:t>
      </w:r>
      <w:r w:rsidRPr="00BC02C8">
        <w:rPr>
          <w:rFonts w:hint="cs"/>
          <w:b/>
          <w:bCs/>
          <w:rtl/>
        </w:rPr>
        <w:t>قناة الكنيست</w:t>
      </w:r>
      <w:r>
        <w:rPr>
          <w:rFonts w:hint="cs"/>
          <w:rtl/>
        </w:rPr>
        <w:t>: رئيس وزراء واثق من براءته لا يطلب من رئيس الولايات المتحدة كتابة رسالة عفو لرئيس الدولة</w:t>
      </w:r>
    </w:p>
    <w:p w:rsidR="001024C6" w:rsidRDefault="001024C6" w:rsidP="001024C6">
      <w:pPr>
        <w:ind w:left="270" w:hanging="270"/>
        <w:jc w:val="both"/>
        <w:rPr>
          <w:rtl/>
        </w:rPr>
      </w:pPr>
      <w:r>
        <w:rPr>
          <w:rFonts w:hint="cs"/>
          <w:b/>
          <w:bCs/>
          <w:rtl/>
        </w:rPr>
        <w:t>-</w:t>
      </w:r>
      <w:r>
        <w:rPr>
          <w:rFonts w:hint="cs"/>
          <w:rtl/>
        </w:rPr>
        <w:t xml:space="preserve"> </w:t>
      </w:r>
      <w:r>
        <w:rPr>
          <w:rFonts w:hint="cs"/>
          <w:b/>
          <w:bCs/>
          <w:rtl/>
        </w:rPr>
        <w:t>القناة 12 الإسرائيلية</w:t>
      </w:r>
      <w:r>
        <w:rPr>
          <w:b/>
          <w:bCs/>
        </w:rPr>
        <w:t>:</w:t>
      </w:r>
      <w:r>
        <w:t xml:space="preserve"> </w:t>
      </w:r>
      <w:r>
        <w:rPr>
          <w:rFonts w:hint="cs"/>
          <w:rtl/>
        </w:rPr>
        <w:t>نتنياهو يشكر هرتسوغ على دعم رسالة العفو من ترامب</w:t>
      </w:r>
      <w:r>
        <w:t>.</w:t>
      </w:r>
    </w:p>
    <w:p w:rsidR="004F75B4" w:rsidRDefault="004F75B4" w:rsidP="002553C7">
      <w:pPr>
        <w:ind w:left="270" w:hanging="270"/>
        <w:jc w:val="both"/>
        <w:rPr>
          <w:rtl/>
        </w:rPr>
      </w:pPr>
      <w:r>
        <w:rPr>
          <w:rFonts w:hint="cs"/>
          <w:rtl/>
        </w:rPr>
        <w:t xml:space="preserve">- </w:t>
      </w:r>
      <w:r w:rsidR="001C4738" w:rsidRPr="004F75B4">
        <w:rPr>
          <w:rFonts w:hint="cs"/>
          <w:b/>
          <w:bCs/>
          <w:rtl/>
        </w:rPr>
        <w:t>يديعوت أحرونوت</w:t>
      </w:r>
      <w:r w:rsidR="001C4738">
        <w:rPr>
          <w:rFonts w:hint="cs"/>
          <w:rtl/>
        </w:rPr>
        <w:t xml:space="preserve">: حذّر مصدر أمني رفيع المستوى الأسبوع الماضي من </w:t>
      </w:r>
      <w:r w:rsidR="001C4738">
        <w:t>"</w:t>
      </w:r>
      <w:r w:rsidR="001C4738">
        <w:rPr>
          <w:rFonts w:hint="cs"/>
          <w:rtl/>
        </w:rPr>
        <w:t>ركود</w:t>
      </w:r>
      <w:r w:rsidR="001C4738">
        <w:t xml:space="preserve">" </w:t>
      </w:r>
      <w:r w:rsidR="001C4738">
        <w:rPr>
          <w:rFonts w:hint="cs"/>
          <w:rtl/>
        </w:rPr>
        <w:t>في اتفاق وقف إطلاق النار</w:t>
      </w:r>
    </w:p>
    <w:p w:rsidR="004F75B4" w:rsidRDefault="004F75B4" w:rsidP="002553C7">
      <w:pPr>
        <w:ind w:left="270" w:hanging="270"/>
        <w:jc w:val="both"/>
        <w:rPr>
          <w:rtl/>
        </w:rPr>
      </w:pPr>
      <w:r>
        <w:rPr>
          <w:rFonts w:hint="cs"/>
          <w:rtl/>
        </w:rPr>
        <w:lastRenderedPageBreak/>
        <w:t xml:space="preserve">- </w:t>
      </w:r>
      <w:r w:rsidR="001C4738" w:rsidRPr="004F75B4">
        <w:rPr>
          <w:rFonts w:hint="cs"/>
          <w:b/>
          <w:bCs/>
          <w:rtl/>
        </w:rPr>
        <w:t>الكنيست</w:t>
      </w:r>
      <w:r w:rsidR="001C4738">
        <w:rPr>
          <w:rFonts w:hint="cs"/>
          <w:rtl/>
        </w:rPr>
        <w:t xml:space="preserve"> يصوت ضد اقتراح لتشكيل لجنة تحقيق رسمية في أحداث السابع من أكتوبر بأغلبية 52 عضوا مقابل 38</w:t>
      </w:r>
    </w:p>
    <w:p w:rsidR="004F75B4" w:rsidRDefault="004F75B4" w:rsidP="002553C7">
      <w:pPr>
        <w:ind w:left="270" w:hanging="270"/>
        <w:jc w:val="both"/>
        <w:rPr>
          <w:rtl/>
        </w:rPr>
      </w:pPr>
      <w:r>
        <w:rPr>
          <w:rFonts w:hint="cs"/>
          <w:rtl/>
        </w:rPr>
        <w:t xml:space="preserve">- </w:t>
      </w:r>
      <w:r w:rsidR="001C4738" w:rsidRPr="004F75B4">
        <w:rPr>
          <w:rFonts w:hint="cs"/>
          <w:b/>
          <w:bCs/>
          <w:rtl/>
        </w:rPr>
        <w:t>عضو</w:t>
      </w:r>
      <w:r w:rsidRPr="004F75B4">
        <w:rPr>
          <w:rFonts w:hint="cs"/>
          <w:b/>
          <w:bCs/>
          <w:rtl/>
        </w:rPr>
        <w:t xml:space="preserve"> في</w:t>
      </w:r>
      <w:r w:rsidR="001C4738" w:rsidRPr="004F75B4">
        <w:rPr>
          <w:rFonts w:hint="cs"/>
          <w:b/>
          <w:bCs/>
          <w:rtl/>
        </w:rPr>
        <w:t xml:space="preserve"> الكنيست</w:t>
      </w:r>
      <w:r w:rsidR="001C4738">
        <w:rPr>
          <w:rFonts w:hint="cs"/>
          <w:rtl/>
        </w:rPr>
        <w:t xml:space="preserve">: </w:t>
      </w:r>
    </w:p>
    <w:p w:rsidR="004F75B4" w:rsidRPr="004F75B4" w:rsidRDefault="001C4738" w:rsidP="004F75B4">
      <w:pPr>
        <w:pStyle w:val="ListParagraph"/>
        <w:numPr>
          <w:ilvl w:val="0"/>
          <w:numId w:val="22"/>
        </w:numPr>
        <w:ind w:left="360"/>
        <w:jc w:val="both"/>
        <w:rPr>
          <w:rFonts w:cs="Calibri"/>
          <w:noProof w:val="0"/>
          <w:sz w:val="22"/>
          <w:szCs w:val="22"/>
        </w:rPr>
      </w:pPr>
      <w:r>
        <w:rPr>
          <w:rFonts w:hint="cs"/>
          <w:rtl/>
        </w:rPr>
        <w:t>يجب حظر التعذيب والمعاملة غير الإنسانية في السجون الإسرائيلية</w:t>
      </w:r>
    </w:p>
    <w:p w:rsidR="004F75B4" w:rsidRPr="004F75B4" w:rsidRDefault="001C4738" w:rsidP="004F75B4">
      <w:pPr>
        <w:pStyle w:val="ListParagraph"/>
        <w:numPr>
          <w:ilvl w:val="0"/>
          <w:numId w:val="22"/>
        </w:numPr>
        <w:ind w:left="360"/>
        <w:jc w:val="both"/>
        <w:rPr>
          <w:rFonts w:cs="Calibri"/>
          <w:noProof w:val="0"/>
          <w:sz w:val="22"/>
          <w:szCs w:val="22"/>
        </w:rPr>
      </w:pPr>
      <w:r>
        <w:rPr>
          <w:rFonts w:hint="cs"/>
          <w:rtl/>
        </w:rPr>
        <w:t>لا يمكن تجاهل الشهادات القادمة من السجون الإسرائيلية بشأن سياسة التجويع والتعذيب</w:t>
      </w:r>
    </w:p>
    <w:p w:rsidR="004F75B4" w:rsidRDefault="004F75B4" w:rsidP="004F75B4">
      <w:pPr>
        <w:ind w:left="270" w:hanging="270"/>
        <w:jc w:val="both"/>
        <w:rPr>
          <w:rtl/>
        </w:rPr>
      </w:pPr>
      <w:r>
        <w:rPr>
          <w:rFonts w:hint="cs"/>
          <w:rtl/>
        </w:rPr>
        <w:t xml:space="preserve">- </w:t>
      </w:r>
      <w:r w:rsidR="001C4738" w:rsidRPr="004F75B4">
        <w:rPr>
          <w:rFonts w:hint="cs"/>
          <w:b/>
          <w:bCs/>
          <w:rtl/>
        </w:rPr>
        <w:t>الغارديان</w:t>
      </w:r>
      <w:r>
        <w:rPr>
          <w:rFonts w:hint="cs"/>
          <w:b/>
          <w:bCs/>
          <w:rtl/>
        </w:rPr>
        <w:t xml:space="preserve"> </w:t>
      </w:r>
      <w:r w:rsidR="001C4738">
        <w:rPr>
          <w:rFonts w:hint="cs"/>
          <w:rtl/>
        </w:rPr>
        <w:t xml:space="preserve">جنود </w:t>
      </w:r>
      <w:r w:rsidR="001C4738">
        <w:t>"</w:t>
      </w:r>
      <w:r w:rsidR="001C4738">
        <w:rPr>
          <w:rFonts w:hint="cs"/>
          <w:rtl/>
        </w:rPr>
        <w:t>إسرائيليون</w:t>
      </w:r>
      <w:r w:rsidR="001C4738">
        <w:t xml:space="preserve">" </w:t>
      </w:r>
      <w:r w:rsidR="001C4738">
        <w:rPr>
          <w:rFonts w:hint="cs"/>
          <w:rtl/>
        </w:rPr>
        <w:t>يؤكدون في فيلم وثائقي استخدام الجيش للمدنيين كدروع بشرية وإطلاق النار عليهم عند نقاط توزيع المساعدات في غزة</w:t>
      </w:r>
    </w:p>
    <w:p w:rsidR="004F75B4" w:rsidRDefault="004F75B4" w:rsidP="004F75B4">
      <w:pPr>
        <w:ind w:left="270" w:hanging="270"/>
        <w:jc w:val="both"/>
        <w:rPr>
          <w:rtl/>
        </w:rPr>
      </w:pPr>
      <w:r>
        <w:rPr>
          <w:rFonts w:hint="cs"/>
          <w:rtl/>
        </w:rPr>
        <w:t xml:space="preserve">- </w:t>
      </w:r>
      <w:r w:rsidR="001C4738" w:rsidRPr="004F75B4">
        <w:rPr>
          <w:rFonts w:hint="cs"/>
          <w:b/>
          <w:bCs/>
          <w:rtl/>
        </w:rPr>
        <w:t>القناة 14 العبرية</w:t>
      </w:r>
      <w:r w:rsidR="001C4738">
        <w:rPr>
          <w:rFonts w:hint="cs"/>
          <w:rtl/>
        </w:rPr>
        <w:t xml:space="preserve">: رئيس الوزراء الإسرائيلي </w:t>
      </w:r>
      <w:r w:rsidR="001C4738">
        <w:t>"</w:t>
      </w:r>
      <w:r w:rsidR="001C4738">
        <w:rPr>
          <w:rFonts w:hint="cs"/>
          <w:rtl/>
        </w:rPr>
        <w:t>بنيامين نتنياهو</w:t>
      </w:r>
      <w:r w:rsidR="001C4738">
        <w:t xml:space="preserve">" </w:t>
      </w:r>
      <w:r w:rsidR="001C4738">
        <w:rPr>
          <w:rFonts w:hint="cs"/>
          <w:rtl/>
        </w:rPr>
        <w:t>يقدم شكوى إلى الشرطة مطالباً بإجراء تحقيق في تسريب مقاطع فيديو الاستجواب الخاصة به</w:t>
      </w:r>
      <w:r w:rsidR="001C4738">
        <w:t>.</w:t>
      </w:r>
    </w:p>
    <w:p w:rsidR="004F75B4" w:rsidRDefault="004F75B4" w:rsidP="004F75B4">
      <w:pPr>
        <w:ind w:left="270" w:hanging="270"/>
        <w:jc w:val="both"/>
        <w:rPr>
          <w:rtl/>
        </w:rPr>
      </w:pPr>
      <w:r>
        <w:rPr>
          <w:rFonts w:hint="cs"/>
          <w:rtl/>
        </w:rPr>
        <w:t xml:space="preserve">- </w:t>
      </w:r>
      <w:r w:rsidR="001C4738" w:rsidRPr="004F75B4">
        <w:rPr>
          <w:rFonts w:hint="cs"/>
          <w:b/>
          <w:bCs/>
          <w:rtl/>
        </w:rPr>
        <w:t>إذاعة الجيش الإسرائيلي</w:t>
      </w:r>
      <w:r w:rsidR="001C4738">
        <w:t>:</w:t>
      </w:r>
      <w:r>
        <w:rPr>
          <w:rFonts w:hint="cs"/>
          <w:rtl/>
        </w:rPr>
        <w:t xml:space="preserve"> </w:t>
      </w:r>
      <w:r w:rsidR="001C4738" w:rsidRPr="004F75B4">
        <w:rPr>
          <w:rFonts w:hint="cs"/>
          <w:b/>
          <w:bCs/>
          <w:rtl/>
        </w:rPr>
        <w:t>رئيس الأركان السابق غادي آيزنكوت</w:t>
      </w:r>
      <w:r w:rsidR="001C4738">
        <w:rPr>
          <w:rFonts w:hint="cs"/>
          <w:rtl/>
        </w:rPr>
        <w:t>، تعليقًا على أعمال الشغب اليهودية في الضفة الغربية</w:t>
      </w:r>
      <w:r w:rsidR="001C4738">
        <w:t>: "</w:t>
      </w:r>
      <w:r>
        <w:rPr>
          <w:rFonts w:hint="cs"/>
          <w:rtl/>
        </w:rPr>
        <w:t xml:space="preserve"> </w:t>
      </w:r>
      <w:r w:rsidR="001C4738">
        <w:rPr>
          <w:rFonts w:hint="cs"/>
          <w:rtl/>
        </w:rPr>
        <w:t>فتيان التلال الذين يهاجمون جنود الجيش الإسرائيلي ويحرقون المركبات هم إرهابيون. يجب معاملتهم بقسوة أكبر بكثير ممن من أشعل النار في علبة صفيح قرب منزل نتنياهو</w:t>
      </w:r>
    </w:p>
    <w:p w:rsidR="004F75B4" w:rsidRDefault="004F75B4" w:rsidP="004F75B4">
      <w:pPr>
        <w:ind w:left="270" w:hanging="270"/>
        <w:jc w:val="both"/>
        <w:rPr>
          <w:rtl/>
        </w:rPr>
      </w:pPr>
      <w:r>
        <w:rPr>
          <w:rFonts w:hint="cs"/>
          <w:rtl/>
        </w:rPr>
        <w:t xml:space="preserve">- </w:t>
      </w:r>
      <w:r w:rsidR="001C4738" w:rsidRPr="004F75B4">
        <w:rPr>
          <w:rFonts w:hint="cs"/>
          <w:b/>
          <w:bCs/>
          <w:rtl/>
        </w:rPr>
        <w:t>صفحة نيتسان شابيرا</w:t>
      </w:r>
      <w:r w:rsidR="001C4738">
        <w:rPr>
          <w:rFonts w:hint="cs"/>
          <w:rtl/>
        </w:rPr>
        <w:t xml:space="preserve"> :</w:t>
      </w:r>
    </w:p>
    <w:p w:rsidR="004F75B4" w:rsidRDefault="001C4738" w:rsidP="004F75B4">
      <w:pPr>
        <w:pStyle w:val="ListParagraph"/>
        <w:numPr>
          <w:ilvl w:val="0"/>
          <w:numId w:val="22"/>
        </w:numPr>
        <w:ind w:left="360"/>
        <w:jc w:val="both"/>
        <w:rPr>
          <w:rtl/>
        </w:rPr>
      </w:pPr>
      <w:r>
        <w:rPr>
          <w:rFonts w:hint="cs"/>
          <w:rtl/>
        </w:rPr>
        <w:t>مصدر إسرائيلي أبلغنا وهو في الواقع مقترح إسرائيلي لحل الأزمة: طالما أن المسلحين ينزعون سلاحهم، ويتصرفون وفقًا لخطة ترامب، ويتعهدون بعدم العودة إلى الإرهاب، فإن إسرائيل ستفعل الشيء نفسه وتسمح لهم بالخروج من النفق</w:t>
      </w:r>
      <w:r>
        <w:t>.</w:t>
      </w:r>
    </w:p>
    <w:p w:rsidR="004F75B4" w:rsidRPr="004F75B4" w:rsidRDefault="001C4738" w:rsidP="004F75B4">
      <w:pPr>
        <w:pStyle w:val="ListParagraph"/>
        <w:numPr>
          <w:ilvl w:val="0"/>
          <w:numId w:val="22"/>
        </w:numPr>
        <w:ind w:left="360"/>
        <w:jc w:val="both"/>
        <w:rPr>
          <w:rFonts w:cs="Calibri"/>
          <w:noProof w:val="0"/>
          <w:sz w:val="22"/>
          <w:szCs w:val="22"/>
        </w:rPr>
      </w:pPr>
      <w:r>
        <w:rPr>
          <w:rFonts w:hint="cs"/>
          <w:rtl/>
        </w:rPr>
        <w:t>تواصل القوات أنشطتها لتطهير المنطقة المحيطة بالنفق في حي الجنينة. ووفقًا للمؤسسة الأمنية، لا يزال أقل من 100 مسلح داخل النفق، وإذا خرجوا بالفعل، فليس من الواضح بعد إلى أين سيتم إرسالهم</w:t>
      </w:r>
      <w:r>
        <w:t>.</w:t>
      </w:r>
    </w:p>
    <w:p w:rsidR="00BC02C8" w:rsidRDefault="00BC02C8" w:rsidP="004F75B4">
      <w:pPr>
        <w:ind w:left="270" w:hanging="270"/>
        <w:jc w:val="both"/>
        <w:rPr>
          <w:rtl/>
        </w:rPr>
      </w:pPr>
      <w:r>
        <w:rPr>
          <w:rFonts w:hint="cs"/>
          <w:rtl/>
        </w:rPr>
        <w:t xml:space="preserve">- </w:t>
      </w:r>
      <w:r w:rsidR="001C4738" w:rsidRPr="00BC02C8">
        <w:rPr>
          <w:rFonts w:hint="cs"/>
          <w:b/>
          <w:bCs/>
          <w:rtl/>
        </w:rPr>
        <w:t>وزير الخارجية التركي</w:t>
      </w:r>
      <w:r w:rsidR="001C4738" w:rsidRPr="00BC02C8">
        <w:rPr>
          <w:b/>
          <w:bCs/>
        </w:rPr>
        <w:t xml:space="preserve">: </w:t>
      </w:r>
    </w:p>
    <w:p w:rsidR="00BC02C8" w:rsidRPr="00BC02C8" w:rsidRDefault="001C4738" w:rsidP="00BC02C8">
      <w:pPr>
        <w:pStyle w:val="ListParagraph"/>
        <w:numPr>
          <w:ilvl w:val="0"/>
          <w:numId w:val="22"/>
        </w:numPr>
        <w:ind w:left="360"/>
        <w:jc w:val="both"/>
        <w:rPr>
          <w:rFonts w:cs="Calibri"/>
          <w:noProof w:val="0"/>
          <w:sz w:val="22"/>
          <w:szCs w:val="22"/>
        </w:rPr>
      </w:pPr>
      <w:r>
        <w:t xml:space="preserve"> </w:t>
      </w:r>
      <w:r>
        <w:rPr>
          <w:rFonts w:hint="cs"/>
          <w:rtl/>
        </w:rPr>
        <w:t>حماس أظهرت إرادة لاتخاذ خطوات إ</w:t>
      </w:r>
      <w:r w:rsidR="00BC02C8">
        <w:rPr>
          <w:rFonts w:hint="cs"/>
          <w:rtl/>
        </w:rPr>
        <w:t>ي</w:t>
      </w:r>
      <w:r>
        <w:rPr>
          <w:rFonts w:hint="cs"/>
          <w:rtl/>
        </w:rPr>
        <w:t>جابية في اتفاق وقف إطلاق النار ونطالب إسرائيل بإيصال المساعدات إلى غزة</w:t>
      </w:r>
    </w:p>
    <w:p w:rsidR="00BC02C8" w:rsidRPr="00BC02C8" w:rsidRDefault="001C4738" w:rsidP="00BC02C8">
      <w:pPr>
        <w:pStyle w:val="ListParagraph"/>
        <w:numPr>
          <w:ilvl w:val="0"/>
          <w:numId w:val="22"/>
        </w:numPr>
        <w:ind w:left="360"/>
        <w:jc w:val="both"/>
        <w:rPr>
          <w:rFonts w:cs="Calibri"/>
          <w:noProof w:val="0"/>
          <w:sz w:val="22"/>
          <w:szCs w:val="22"/>
        </w:rPr>
      </w:pPr>
      <w:r>
        <w:rPr>
          <w:rFonts w:hint="cs"/>
          <w:rtl/>
        </w:rPr>
        <w:t>هناك حاجة لتوضيح مهام قوة الاستقرار المقرر تواجدها في غزة</w:t>
      </w:r>
    </w:p>
    <w:p w:rsidR="00BC02C8" w:rsidRPr="00BC02C8" w:rsidRDefault="001C4738" w:rsidP="00BC02C8">
      <w:pPr>
        <w:pStyle w:val="ListParagraph"/>
        <w:numPr>
          <w:ilvl w:val="0"/>
          <w:numId w:val="22"/>
        </w:numPr>
        <w:ind w:left="360"/>
        <w:jc w:val="both"/>
        <w:rPr>
          <w:rFonts w:cs="Calibri"/>
          <w:noProof w:val="0"/>
          <w:sz w:val="22"/>
          <w:szCs w:val="22"/>
        </w:rPr>
      </w:pPr>
      <w:r>
        <w:rPr>
          <w:rFonts w:hint="cs"/>
          <w:rtl/>
        </w:rPr>
        <w:t>حكم فلسطين يجب أن يكون للفلسطينيين وغزة جزء منها</w:t>
      </w:r>
    </w:p>
    <w:p w:rsidR="00BC02C8" w:rsidRDefault="00BC02C8" w:rsidP="00BC02C8">
      <w:pPr>
        <w:jc w:val="both"/>
        <w:rPr>
          <w:rtl/>
        </w:rPr>
      </w:pPr>
      <w:r>
        <w:rPr>
          <w:rFonts w:hint="cs"/>
          <w:rtl/>
        </w:rPr>
        <w:t xml:space="preserve">- </w:t>
      </w:r>
      <w:r w:rsidR="001C4738" w:rsidRPr="00BC02C8">
        <w:rPr>
          <w:rFonts w:hint="cs"/>
          <w:b/>
          <w:bCs/>
          <w:rtl/>
        </w:rPr>
        <w:t>وزير الخارجية المصري</w:t>
      </w:r>
      <w:r w:rsidR="001C4738">
        <w:rPr>
          <w:rFonts w:hint="cs"/>
          <w:rtl/>
        </w:rPr>
        <w:t>:</w:t>
      </w:r>
    </w:p>
    <w:p w:rsidR="00BC02C8" w:rsidRPr="00BC02C8" w:rsidRDefault="001C4738" w:rsidP="00BC02C8">
      <w:pPr>
        <w:pStyle w:val="ListParagraph"/>
        <w:numPr>
          <w:ilvl w:val="0"/>
          <w:numId w:val="22"/>
        </w:numPr>
        <w:ind w:left="360"/>
        <w:jc w:val="both"/>
        <w:rPr>
          <w:rFonts w:cs="Calibri"/>
          <w:noProof w:val="0"/>
          <w:sz w:val="22"/>
          <w:szCs w:val="22"/>
        </w:rPr>
      </w:pPr>
      <w:r>
        <w:rPr>
          <w:rFonts w:hint="cs"/>
          <w:rtl/>
        </w:rPr>
        <w:t xml:space="preserve">اتفقنا </w:t>
      </w:r>
      <w:r w:rsidR="00BC02C8" w:rsidRPr="00BC02C8">
        <w:rPr>
          <w:rFonts w:hint="cs"/>
          <w:rtl/>
        </w:rPr>
        <w:t>مع الجانب التركي</w:t>
      </w:r>
      <w:r w:rsidR="00BC02C8">
        <w:rPr>
          <w:rFonts w:hint="cs"/>
          <w:rtl/>
        </w:rPr>
        <w:t xml:space="preserve"> </w:t>
      </w:r>
      <w:r>
        <w:rPr>
          <w:rFonts w:hint="cs"/>
          <w:rtl/>
        </w:rPr>
        <w:t>على أهمية العمل المشترك لدعم تنفيذ اتفاق وقف إطلاق النار في غزة</w:t>
      </w:r>
    </w:p>
    <w:p w:rsidR="00BC02C8" w:rsidRPr="00BC02C8" w:rsidRDefault="001C4738" w:rsidP="00BC02C8">
      <w:pPr>
        <w:pStyle w:val="ListParagraph"/>
        <w:numPr>
          <w:ilvl w:val="0"/>
          <w:numId w:val="22"/>
        </w:numPr>
        <w:ind w:left="360"/>
        <w:jc w:val="both"/>
        <w:rPr>
          <w:rFonts w:cs="Calibri"/>
          <w:noProof w:val="0"/>
          <w:sz w:val="22"/>
          <w:szCs w:val="22"/>
        </w:rPr>
      </w:pPr>
      <w:r>
        <w:rPr>
          <w:rFonts w:hint="cs"/>
          <w:rtl/>
        </w:rPr>
        <w:t xml:space="preserve">اتفقنا </w:t>
      </w:r>
      <w:r w:rsidR="00BC02C8" w:rsidRPr="00BC02C8">
        <w:rPr>
          <w:rFonts w:hint="cs"/>
          <w:rtl/>
        </w:rPr>
        <w:t>مع الجانب التركي</w:t>
      </w:r>
      <w:r w:rsidR="00BC02C8">
        <w:rPr>
          <w:rFonts w:hint="cs"/>
          <w:rtl/>
        </w:rPr>
        <w:t xml:space="preserve"> </w:t>
      </w:r>
      <w:r>
        <w:rPr>
          <w:rFonts w:hint="cs"/>
          <w:rtl/>
        </w:rPr>
        <w:t>على العمل على الانتقال إلى تنفيذ المرحلة الثانية بشأن غزة</w:t>
      </w:r>
    </w:p>
    <w:p w:rsidR="00BC02C8" w:rsidRPr="00BC02C8" w:rsidRDefault="00BC02C8" w:rsidP="00BC02C8">
      <w:pPr>
        <w:pStyle w:val="ListParagraph"/>
        <w:numPr>
          <w:ilvl w:val="0"/>
          <w:numId w:val="22"/>
        </w:numPr>
        <w:ind w:left="360"/>
        <w:jc w:val="both"/>
        <w:rPr>
          <w:rFonts w:cs="Calibri"/>
          <w:noProof w:val="0"/>
          <w:sz w:val="22"/>
          <w:szCs w:val="22"/>
        </w:rPr>
      </w:pPr>
      <w:r>
        <w:rPr>
          <w:rFonts w:hint="cs"/>
          <w:rtl/>
        </w:rPr>
        <w:t>ت</w:t>
      </w:r>
      <w:r w:rsidR="001C4738">
        <w:rPr>
          <w:rFonts w:hint="cs"/>
          <w:rtl/>
        </w:rPr>
        <w:t xml:space="preserve">ناولنا </w:t>
      </w:r>
      <w:r w:rsidRPr="00BC02C8">
        <w:rPr>
          <w:rFonts w:hint="cs"/>
          <w:rtl/>
        </w:rPr>
        <w:t>مع الجانب التركي</w:t>
      </w:r>
      <w:r>
        <w:rPr>
          <w:rFonts w:hint="cs"/>
          <w:rtl/>
        </w:rPr>
        <w:t xml:space="preserve"> </w:t>
      </w:r>
      <w:r w:rsidR="001C4738">
        <w:rPr>
          <w:rFonts w:hint="cs"/>
          <w:rtl/>
        </w:rPr>
        <w:t>المفاوضات حول مشروع القرار الأمريكي وقوة الاستقرار الدولية</w:t>
      </w:r>
    </w:p>
    <w:p w:rsidR="00BC02C8" w:rsidRPr="00BC02C8" w:rsidRDefault="001C4738" w:rsidP="00BC02C8">
      <w:pPr>
        <w:pStyle w:val="ListParagraph"/>
        <w:numPr>
          <w:ilvl w:val="0"/>
          <w:numId w:val="22"/>
        </w:numPr>
        <w:ind w:left="360"/>
        <w:jc w:val="both"/>
        <w:rPr>
          <w:rFonts w:cs="Calibri"/>
          <w:noProof w:val="0"/>
          <w:sz w:val="22"/>
          <w:szCs w:val="22"/>
        </w:rPr>
      </w:pPr>
      <w:r>
        <w:rPr>
          <w:rFonts w:hint="cs"/>
          <w:rtl/>
        </w:rPr>
        <w:lastRenderedPageBreak/>
        <w:t>يجب العمل على ضمان استمرار الاتفاق وعدم العودة إلى الحرب في غزة</w:t>
      </w:r>
    </w:p>
    <w:p w:rsidR="00BC02C8" w:rsidRPr="00BC02C8" w:rsidRDefault="001C4738" w:rsidP="00BC02C8">
      <w:pPr>
        <w:pStyle w:val="ListParagraph"/>
        <w:numPr>
          <w:ilvl w:val="0"/>
          <w:numId w:val="22"/>
        </w:numPr>
        <w:ind w:left="360"/>
        <w:jc w:val="both"/>
        <w:rPr>
          <w:rFonts w:cs="Calibri"/>
          <w:noProof w:val="0"/>
          <w:sz w:val="22"/>
          <w:szCs w:val="22"/>
        </w:rPr>
      </w:pPr>
      <w:r>
        <w:rPr>
          <w:rFonts w:hint="cs"/>
          <w:rtl/>
        </w:rPr>
        <w:t>الحوار مستمر مع واشنطن بشأن نشر قوة دولية لمراقبة التزام الطرفين بوقف إطلاق النار في غزة</w:t>
      </w:r>
    </w:p>
    <w:p w:rsidR="00BC02C8" w:rsidRPr="00BC02C8" w:rsidRDefault="001C4738" w:rsidP="00BC02C8">
      <w:pPr>
        <w:pStyle w:val="ListParagraph"/>
        <w:numPr>
          <w:ilvl w:val="0"/>
          <w:numId w:val="22"/>
        </w:numPr>
        <w:ind w:left="360"/>
        <w:jc w:val="both"/>
        <w:rPr>
          <w:rFonts w:cs="Calibri"/>
          <w:noProof w:val="0"/>
          <w:sz w:val="22"/>
          <w:szCs w:val="22"/>
        </w:rPr>
      </w:pPr>
      <w:r>
        <w:rPr>
          <w:rFonts w:hint="cs"/>
          <w:rtl/>
        </w:rPr>
        <w:t>اتفقنا على أهمية منع التصعيد وضرورة ممارسة الضغوط لتنفيذ اتفاق وقف إطلاق النار في غزة</w:t>
      </w:r>
    </w:p>
    <w:p w:rsidR="00BC02C8" w:rsidRPr="00BC02C8" w:rsidRDefault="00BC02C8" w:rsidP="00BC02C8">
      <w:pPr>
        <w:pStyle w:val="ListParagraph"/>
        <w:numPr>
          <w:ilvl w:val="0"/>
          <w:numId w:val="22"/>
        </w:numPr>
        <w:ind w:left="360"/>
        <w:jc w:val="both"/>
        <w:rPr>
          <w:rFonts w:cs="Calibri"/>
          <w:noProof w:val="0"/>
          <w:sz w:val="22"/>
          <w:szCs w:val="22"/>
        </w:rPr>
      </w:pPr>
      <w:r>
        <w:rPr>
          <w:rFonts w:hint="cs"/>
          <w:rtl/>
        </w:rPr>
        <w:t>نرفض المساس بحقوق الشعب الفلسطيني غير القابلة للتفاوض</w:t>
      </w:r>
    </w:p>
    <w:p w:rsidR="00BC02C8" w:rsidRPr="00BC02C8" w:rsidRDefault="00BC02C8" w:rsidP="00BC02C8">
      <w:pPr>
        <w:pStyle w:val="ListParagraph"/>
        <w:numPr>
          <w:ilvl w:val="0"/>
          <w:numId w:val="22"/>
        </w:numPr>
        <w:ind w:left="360"/>
        <w:jc w:val="both"/>
        <w:rPr>
          <w:rFonts w:cs="Calibri"/>
          <w:noProof w:val="0"/>
          <w:sz w:val="22"/>
          <w:szCs w:val="22"/>
        </w:rPr>
      </w:pPr>
      <w:r>
        <w:rPr>
          <w:rFonts w:hint="cs"/>
          <w:rtl/>
        </w:rPr>
        <w:t>يجب الاستمرار في ضخ أكبر كمية من المساعدات إلى داخل قطاع غزة</w:t>
      </w:r>
    </w:p>
    <w:p w:rsidR="00BC02C8" w:rsidRPr="00BC02C8" w:rsidRDefault="00BC02C8" w:rsidP="00BC02C8">
      <w:pPr>
        <w:ind w:left="360" w:hanging="360"/>
        <w:jc w:val="both"/>
        <w:rPr>
          <w:rtl/>
        </w:rPr>
      </w:pPr>
      <w:r>
        <w:rPr>
          <w:rFonts w:hint="cs"/>
          <w:rtl/>
        </w:rPr>
        <w:t xml:space="preserve">- </w:t>
      </w:r>
      <w:r w:rsidR="001C4738">
        <w:t xml:space="preserve"> </w:t>
      </w:r>
      <w:r w:rsidR="001C4738" w:rsidRPr="00BC02C8">
        <w:rPr>
          <w:rFonts w:hint="cs"/>
          <w:b/>
          <w:bCs/>
          <w:rtl/>
        </w:rPr>
        <w:t xml:space="preserve">القناة 15 الإسرائيلية: </w:t>
      </w:r>
      <w:r w:rsidR="001C4738" w:rsidRPr="00BC02C8">
        <w:rPr>
          <w:rFonts w:hint="cs"/>
          <w:rtl/>
        </w:rPr>
        <w:t>يقدّر الجيش الإسرائيلي أن المسلحين الأربعة الذين أطلق عليهم النار هم جزء من عناصر حماس العالقين في أنفاق رفح</w:t>
      </w:r>
    </w:p>
    <w:p w:rsidR="00BC02C8" w:rsidRDefault="00BC02C8" w:rsidP="00BC02C8">
      <w:pPr>
        <w:ind w:left="270" w:hanging="270"/>
        <w:jc w:val="both"/>
        <w:rPr>
          <w:rtl/>
        </w:rPr>
      </w:pPr>
      <w:r>
        <w:rPr>
          <w:rFonts w:hint="cs"/>
          <w:rtl/>
        </w:rPr>
        <w:t xml:space="preserve">- </w:t>
      </w:r>
      <w:r w:rsidR="001C4738" w:rsidRPr="00BC02C8">
        <w:rPr>
          <w:rFonts w:hint="cs"/>
          <w:b/>
          <w:bCs/>
          <w:rtl/>
        </w:rPr>
        <w:t>إسرائيل اليوم العبري</w:t>
      </w:r>
      <w:r>
        <w:rPr>
          <w:rFonts w:hint="cs"/>
          <w:b/>
          <w:bCs/>
          <w:rtl/>
        </w:rPr>
        <w:t xml:space="preserve">ة </w:t>
      </w:r>
      <w:r w:rsidR="001C4738">
        <w:rPr>
          <w:rFonts w:hint="cs"/>
          <w:rtl/>
        </w:rPr>
        <w:t>الولايات المتحدة وإسرائيل تعملان على خطة بديلة لقطاع غزة في حال فشل خطة ترامب</w:t>
      </w:r>
      <w:r>
        <w:rPr>
          <w:rFonts w:hint="cs"/>
          <w:rtl/>
        </w:rPr>
        <w:t xml:space="preserve">. </w:t>
      </w:r>
    </w:p>
    <w:p w:rsidR="007475E3" w:rsidRDefault="007475E3" w:rsidP="007475E3">
      <w:pPr>
        <w:ind w:left="270" w:hanging="270"/>
        <w:jc w:val="both"/>
        <w:rPr>
          <w:rtl/>
        </w:rPr>
      </w:pPr>
      <w:r>
        <w:rPr>
          <w:rFonts w:hint="cs"/>
          <w:rtl/>
        </w:rPr>
        <w:t xml:space="preserve">- </w:t>
      </w:r>
      <w:r w:rsidRPr="00BC02C8">
        <w:rPr>
          <w:rFonts w:hint="cs"/>
          <w:b/>
          <w:bCs/>
          <w:rtl/>
        </w:rPr>
        <w:t>قناة كان : مصادر</w:t>
      </w:r>
      <w:r>
        <w:rPr>
          <w:rFonts w:hint="cs"/>
          <w:rtl/>
        </w:rPr>
        <w:t>: لا توجد استعدادات داخل إسرائيل لتطبيق المرحلة الثانية من اتفاق غزة. ولم تقترح أي دولة إرسال قواتها للحفاظ على النظام في القطاع</w:t>
      </w:r>
      <w:r>
        <w:t>.</w:t>
      </w:r>
    </w:p>
    <w:p w:rsidR="00123D21" w:rsidRDefault="00123D21" w:rsidP="00123D21">
      <w:pPr>
        <w:ind w:left="270" w:hanging="270"/>
        <w:jc w:val="both"/>
        <w:rPr>
          <w:rtl/>
        </w:rPr>
      </w:pPr>
      <w:bookmarkStart w:id="2" w:name="_GoBack"/>
      <w:bookmarkEnd w:id="2"/>
      <w:r>
        <w:rPr>
          <w:rFonts w:hint="cs"/>
          <w:rtl/>
        </w:rPr>
        <w:t xml:space="preserve">- </w:t>
      </w:r>
      <w:r w:rsidRPr="00BC02C8">
        <w:rPr>
          <w:rFonts w:hint="cs"/>
          <w:b/>
          <w:bCs/>
          <w:rtl/>
        </w:rPr>
        <w:t>القناة 13 الإسرائيلية</w:t>
      </w:r>
      <w:r>
        <w:rPr>
          <w:rFonts w:hint="cs"/>
          <w:rtl/>
        </w:rPr>
        <w:t>: إسرائيل تدرس الموافقة على المقترح التركي لإجلاء عناصر حماس العالقين في رفح إلى تركيا</w:t>
      </w:r>
      <w:r>
        <w:t>.</w:t>
      </w:r>
    </w:p>
    <w:p w:rsidR="00E56967" w:rsidRDefault="00BC02C8" w:rsidP="00BC02C8">
      <w:pPr>
        <w:ind w:left="270" w:hanging="270"/>
        <w:jc w:val="both"/>
        <w:rPr>
          <w:rtl/>
        </w:rPr>
      </w:pPr>
      <w:r>
        <w:rPr>
          <w:rFonts w:hint="cs"/>
          <w:rtl/>
        </w:rPr>
        <w:t xml:space="preserve">- </w:t>
      </w:r>
      <w:r w:rsidR="001C4738" w:rsidRPr="00E56967">
        <w:rPr>
          <w:rFonts w:hint="cs"/>
          <w:b/>
          <w:bCs/>
          <w:rtl/>
        </w:rPr>
        <w:t>إذاعة الجيش</w:t>
      </w:r>
      <w:r w:rsidR="001C4738">
        <w:t>:</w:t>
      </w:r>
      <w:r>
        <w:rPr>
          <w:rFonts w:hint="cs"/>
          <w:rtl/>
        </w:rPr>
        <w:t xml:space="preserve"> </w:t>
      </w:r>
    </w:p>
    <w:p w:rsidR="00E56967" w:rsidRDefault="001C4738" w:rsidP="00E56967">
      <w:pPr>
        <w:pStyle w:val="ListParagraph"/>
        <w:numPr>
          <w:ilvl w:val="0"/>
          <w:numId w:val="22"/>
        </w:numPr>
        <w:ind w:left="360"/>
        <w:jc w:val="both"/>
        <w:rPr>
          <w:rtl/>
        </w:rPr>
      </w:pPr>
      <w:r>
        <w:rPr>
          <w:rFonts w:hint="cs"/>
          <w:rtl/>
        </w:rPr>
        <w:t>التسوية التركية التي تُدرس في إسرائيل لإطلاق سراح 150 من المسلحين في رفح</w:t>
      </w:r>
      <w:r>
        <w:t>.</w:t>
      </w:r>
      <w:r w:rsidR="00E56967">
        <w:rPr>
          <w:rFonts w:hint="cs"/>
          <w:rtl/>
        </w:rPr>
        <w:t xml:space="preserve"> </w:t>
      </w:r>
      <w:r>
        <w:rPr>
          <w:rFonts w:hint="cs"/>
          <w:rtl/>
        </w:rPr>
        <w:t>وفقًا لتلك التسوية، سيتم إطلاق سراح المسلحين وترحيلهم إلى تركيا، ومن هناك سيتم توزيعهم على عدة دول. المفاوضات تجري حاليًا على محور بين الولايات المتحدة وتركيا، وإسرائيل على إطلاع عليها</w:t>
      </w:r>
      <w:r>
        <w:t>.</w:t>
      </w:r>
    </w:p>
    <w:p w:rsidR="00E56967" w:rsidRDefault="001C4738" w:rsidP="00E56967">
      <w:pPr>
        <w:pStyle w:val="ListParagraph"/>
        <w:numPr>
          <w:ilvl w:val="0"/>
          <w:numId w:val="22"/>
        </w:numPr>
        <w:ind w:left="360"/>
        <w:jc w:val="both"/>
        <w:rPr>
          <w:rtl/>
        </w:rPr>
      </w:pPr>
      <w:r>
        <w:rPr>
          <w:rFonts w:hint="cs"/>
          <w:rtl/>
        </w:rPr>
        <w:t>مسؤول إسرائيلي رفيع: إذا ضغط الأمريكيون من المحتمل أن تسمح إسرائيل بهذه الخطوة.</w:t>
      </w:r>
    </w:p>
    <w:p w:rsidR="00E56967" w:rsidRDefault="00E56967" w:rsidP="00E56967">
      <w:pPr>
        <w:pStyle w:val="ListParagraph"/>
        <w:numPr>
          <w:ilvl w:val="0"/>
          <w:numId w:val="22"/>
        </w:numPr>
        <w:ind w:left="360"/>
        <w:jc w:val="both"/>
      </w:pPr>
      <w:r>
        <w:rPr>
          <w:rFonts w:hint="cs"/>
          <w:rtl/>
        </w:rPr>
        <w:t>م</w:t>
      </w:r>
      <w:r w:rsidR="001C4738">
        <w:rPr>
          <w:rFonts w:hint="cs"/>
          <w:rtl/>
        </w:rPr>
        <w:t>ا يقف وراء الرغبة الإسرائيلية في الموافقة على إطلاق سراح المسلحين، هو الرغبة في التقدم إلى المرحلة الثانية من اتفاق ترامب. أي بدء إعادة إعمار القطاع ونزع سلاح غزة</w:t>
      </w:r>
      <w:r w:rsidR="001C4738">
        <w:t>.</w:t>
      </w:r>
    </w:p>
    <w:p w:rsidR="00123D21" w:rsidRDefault="00123D21" w:rsidP="00123D21">
      <w:pPr>
        <w:ind w:left="270" w:hanging="270"/>
        <w:jc w:val="both"/>
        <w:rPr>
          <w:rtl/>
        </w:rPr>
      </w:pPr>
      <w:r>
        <w:rPr>
          <w:rFonts w:hint="cs"/>
          <w:b/>
          <w:bCs/>
          <w:rtl/>
        </w:rPr>
        <w:t xml:space="preserve">- وزير خارجية أميركا: </w:t>
      </w:r>
      <w:r w:rsidRPr="001024C6">
        <w:rPr>
          <w:rFonts w:hint="cs"/>
          <w:rtl/>
        </w:rPr>
        <w:t>الولايات المتحدة لا تتطلع لإدارة القطاع والاتفاق يقوم على تسليم إدارة القطاع إلى جهة فلسطينية مدنية وذلك يتطلب وقتا</w:t>
      </w:r>
    </w:p>
    <w:p w:rsidR="00E56967" w:rsidRDefault="00E56967" w:rsidP="00E56967">
      <w:pPr>
        <w:ind w:left="270" w:hanging="270"/>
        <w:jc w:val="both"/>
        <w:rPr>
          <w:rtl/>
        </w:rPr>
      </w:pPr>
      <w:r>
        <w:rPr>
          <w:rFonts w:hint="cs"/>
          <w:rtl/>
        </w:rPr>
        <w:t xml:space="preserve">- </w:t>
      </w:r>
      <w:r w:rsidR="001C4738" w:rsidRPr="00E56967">
        <w:rPr>
          <w:rFonts w:hint="cs"/>
          <w:b/>
          <w:bCs/>
          <w:rtl/>
        </w:rPr>
        <w:t>مسؤول أمريكي</w:t>
      </w:r>
      <w:r w:rsidR="001C4738">
        <w:rPr>
          <w:rFonts w:hint="cs"/>
          <w:rtl/>
        </w:rPr>
        <w:t xml:space="preserve">: </w:t>
      </w:r>
    </w:p>
    <w:p w:rsidR="00C92D84" w:rsidRDefault="001C4738" w:rsidP="00C92D84">
      <w:pPr>
        <w:pStyle w:val="ListParagraph"/>
        <w:numPr>
          <w:ilvl w:val="0"/>
          <w:numId w:val="22"/>
        </w:numPr>
        <w:ind w:left="360"/>
        <w:jc w:val="both"/>
      </w:pPr>
      <w:r>
        <w:rPr>
          <w:rFonts w:hint="cs"/>
          <w:rtl/>
        </w:rPr>
        <w:t>مساعدو ترمب يحرزون تقدما في المحادثات لإيجاد حل لقضية مسلحي حماس في رفح</w:t>
      </w:r>
      <w:r>
        <w:t>.</w:t>
      </w:r>
    </w:p>
    <w:p w:rsidR="00C92D84" w:rsidRDefault="001C4738" w:rsidP="00C92D84">
      <w:pPr>
        <w:pStyle w:val="ListParagraph"/>
        <w:numPr>
          <w:ilvl w:val="0"/>
          <w:numId w:val="22"/>
        </w:numPr>
        <w:ind w:left="360"/>
        <w:jc w:val="both"/>
      </w:pPr>
      <w:r>
        <w:rPr>
          <w:rFonts w:hint="cs"/>
          <w:rtl/>
        </w:rPr>
        <w:t>جهود إيجاد وتسليم الجثث الإسرائيلية بغزة مستمرة وهي مهمة للحفاظ على وقف إطلاق النار</w:t>
      </w:r>
      <w:r>
        <w:t>.</w:t>
      </w:r>
    </w:p>
    <w:p w:rsidR="00C92D84" w:rsidRDefault="001C4738" w:rsidP="00C92D84">
      <w:pPr>
        <w:pStyle w:val="ListParagraph"/>
        <w:numPr>
          <w:ilvl w:val="0"/>
          <w:numId w:val="22"/>
        </w:numPr>
        <w:ind w:left="360"/>
        <w:jc w:val="both"/>
      </w:pPr>
      <w:r>
        <w:rPr>
          <w:rFonts w:hint="cs"/>
          <w:rtl/>
        </w:rPr>
        <w:t>الوضع في غزة هش للغاية ونواصل مع شركائنا الدوليين الحفاظ على مسار خطة السلام</w:t>
      </w:r>
      <w:r>
        <w:t>.</w:t>
      </w:r>
    </w:p>
    <w:p w:rsidR="005B186F" w:rsidRDefault="00C92D84" w:rsidP="00C92D84">
      <w:pPr>
        <w:jc w:val="both"/>
        <w:rPr>
          <w:rtl/>
        </w:rPr>
      </w:pPr>
      <w:r>
        <w:rPr>
          <w:rFonts w:hint="cs"/>
          <w:rtl/>
        </w:rPr>
        <w:t xml:space="preserve">- </w:t>
      </w:r>
      <w:r w:rsidR="001C4738" w:rsidRPr="00C92D84">
        <w:rPr>
          <w:rFonts w:hint="cs"/>
          <w:b/>
          <w:bCs/>
          <w:rtl/>
        </w:rPr>
        <w:t>روبيو</w:t>
      </w:r>
      <w:r w:rsidR="001C4738">
        <w:rPr>
          <w:rFonts w:hint="cs"/>
          <w:rtl/>
        </w:rPr>
        <w:t xml:space="preserve"> </w:t>
      </w:r>
    </w:p>
    <w:p w:rsidR="00C92D84" w:rsidRDefault="001C4738" w:rsidP="005B186F">
      <w:pPr>
        <w:pStyle w:val="ListParagraph"/>
        <w:numPr>
          <w:ilvl w:val="0"/>
          <w:numId w:val="22"/>
        </w:numPr>
        <w:ind w:left="360"/>
        <w:jc w:val="both"/>
      </w:pPr>
      <w:r>
        <w:rPr>
          <w:rFonts w:hint="cs"/>
          <w:rtl/>
        </w:rPr>
        <w:lastRenderedPageBreak/>
        <w:t>يعلن تحقيق تقدم بشأن مشروع قرار مجلس الأمن حول غزة</w:t>
      </w:r>
    </w:p>
    <w:p w:rsidR="005B186F" w:rsidRDefault="005B186F" w:rsidP="005B186F">
      <w:pPr>
        <w:pStyle w:val="ListParagraph"/>
        <w:numPr>
          <w:ilvl w:val="0"/>
          <w:numId w:val="22"/>
        </w:numPr>
        <w:ind w:left="360"/>
        <w:jc w:val="both"/>
        <w:rPr>
          <w:rtl/>
        </w:rPr>
      </w:pPr>
      <w:r>
        <w:rPr>
          <w:rFonts w:hint="cs"/>
          <w:rtl/>
        </w:rPr>
        <w:t>قلقون من توسع الأحداث في الضفة وتأثيرها على جهودنا في غزة</w:t>
      </w:r>
    </w:p>
    <w:p w:rsidR="00C92D84" w:rsidRDefault="00C92D84" w:rsidP="00C92D84">
      <w:pPr>
        <w:jc w:val="both"/>
        <w:rPr>
          <w:rtl/>
        </w:rPr>
      </w:pPr>
      <w:r>
        <w:rPr>
          <w:rFonts w:hint="cs"/>
          <w:rtl/>
        </w:rPr>
        <w:t xml:space="preserve">- </w:t>
      </w:r>
      <w:r w:rsidR="001C4738" w:rsidRPr="00C92D84">
        <w:rPr>
          <w:rFonts w:hint="cs"/>
          <w:b/>
          <w:bCs/>
          <w:rtl/>
        </w:rPr>
        <w:t>إسرائيل في حالة تأهب قصوى للقاء بن سلمان وترامب</w:t>
      </w:r>
      <w:r w:rsidR="001C4738">
        <w:rPr>
          <w:rFonts w:hint="cs"/>
          <w:rtl/>
        </w:rPr>
        <w:t>: مقترح أميركي خطير حول دور السعودية بغزة</w:t>
      </w:r>
    </w:p>
    <w:p w:rsidR="00C92D84" w:rsidRDefault="00C92D84" w:rsidP="00C92D84">
      <w:pPr>
        <w:ind w:left="180" w:hanging="180"/>
        <w:jc w:val="both"/>
        <w:rPr>
          <w:rtl/>
        </w:rPr>
      </w:pPr>
      <w:r>
        <w:rPr>
          <w:rFonts w:hint="cs"/>
          <w:rtl/>
        </w:rPr>
        <w:t xml:space="preserve">- </w:t>
      </w:r>
      <w:r w:rsidR="001C4738" w:rsidRPr="00C92D84">
        <w:rPr>
          <w:rFonts w:hint="cs"/>
          <w:b/>
          <w:bCs/>
          <w:rtl/>
        </w:rPr>
        <w:t>المتحدث باسم الأمين العام للأمم المتحدة، دوجاريك</w:t>
      </w:r>
      <w:r w:rsidR="001C4738">
        <w:rPr>
          <w:rFonts w:hint="cs"/>
          <w:rtl/>
        </w:rPr>
        <w:t>: المنظمة تدعو المجتمع الدولي إلى تمكين الفلسطينيين من التنقل بحرية في جميع أنحاء قطاع غزة دون خوف أو تدخل</w:t>
      </w:r>
      <w:r w:rsidR="001C4738">
        <w:t>.</w:t>
      </w:r>
    </w:p>
    <w:p w:rsidR="00C92D84" w:rsidRDefault="00C92D84" w:rsidP="00C92D84">
      <w:pPr>
        <w:ind w:left="180" w:hanging="180"/>
        <w:jc w:val="both"/>
        <w:rPr>
          <w:rtl/>
        </w:rPr>
      </w:pPr>
      <w:r>
        <w:rPr>
          <w:rFonts w:hint="cs"/>
          <w:rtl/>
        </w:rPr>
        <w:t xml:space="preserve">- </w:t>
      </w:r>
      <w:r w:rsidR="001C4738" w:rsidRPr="00C92D84">
        <w:rPr>
          <w:rFonts w:hint="cs"/>
          <w:b/>
          <w:bCs/>
          <w:rtl/>
        </w:rPr>
        <w:t>معاريف</w:t>
      </w:r>
      <w:r w:rsidR="001C4738">
        <w:rPr>
          <w:rFonts w:hint="cs"/>
          <w:rtl/>
        </w:rPr>
        <w:t>: من الواضح أن إسرائيل لم تعد طرفا في،المفاوضات حول غزة . واشنطن تفاوض الوسطاء وحماس ويأتي كوشنير وويتكوف لاعطاء نتنياهو أوامر بتنفيذ ما تم الاتفاق عليه</w:t>
      </w:r>
    </w:p>
    <w:p w:rsidR="00C92D84" w:rsidRDefault="00C92D84" w:rsidP="00C92D84">
      <w:pPr>
        <w:ind w:left="180" w:hanging="180"/>
        <w:jc w:val="both"/>
        <w:rPr>
          <w:rtl/>
        </w:rPr>
      </w:pPr>
      <w:r>
        <w:rPr>
          <w:rFonts w:hint="cs"/>
          <w:rtl/>
        </w:rPr>
        <w:t xml:space="preserve">- </w:t>
      </w:r>
      <w:r w:rsidR="001C4738" w:rsidRPr="00C92D84">
        <w:rPr>
          <w:rFonts w:hint="cs"/>
          <w:b/>
          <w:bCs/>
          <w:rtl/>
        </w:rPr>
        <w:t>مصادر عبرية</w:t>
      </w:r>
      <w:r w:rsidRPr="00C92D84">
        <w:rPr>
          <w:rFonts w:hint="cs"/>
          <w:b/>
          <w:bCs/>
          <w:rtl/>
        </w:rPr>
        <w:t xml:space="preserve"> </w:t>
      </w:r>
      <w:r>
        <w:rPr>
          <w:rFonts w:hint="cs"/>
          <w:b/>
          <w:bCs/>
          <w:rtl/>
        </w:rPr>
        <w:t xml:space="preserve">عن </w:t>
      </w:r>
      <w:r w:rsidRPr="00C92D84">
        <w:rPr>
          <w:rFonts w:hint="cs"/>
          <w:b/>
          <w:bCs/>
          <w:rtl/>
        </w:rPr>
        <w:t>ع</w:t>
      </w:r>
      <w:r w:rsidR="001C4738" w:rsidRPr="00C92D84">
        <w:rPr>
          <w:rFonts w:hint="cs"/>
          <w:b/>
          <w:bCs/>
          <w:rtl/>
        </w:rPr>
        <w:t>قيد احتياط</w:t>
      </w:r>
      <w:r>
        <w:rPr>
          <w:rFonts w:hint="cs"/>
          <w:b/>
          <w:bCs/>
          <w:rtl/>
        </w:rPr>
        <w:t xml:space="preserve"> </w:t>
      </w:r>
      <w:r w:rsidR="001C4738">
        <w:rPr>
          <w:rFonts w:hint="cs"/>
          <w:rtl/>
        </w:rPr>
        <w:t>الرئيس ترامب أسرع لتوقيع اتفاق بلا أساس، لا مصر، ولا تركيا، ولا قطر ستقوم بنزع سلاح حماس</w:t>
      </w:r>
    </w:p>
    <w:p w:rsidR="00C92D84" w:rsidRDefault="00C92D84" w:rsidP="00C92D84">
      <w:pPr>
        <w:ind w:left="180" w:hanging="180"/>
        <w:jc w:val="both"/>
        <w:rPr>
          <w:rtl/>
        </w:rPr>
      </w:pPr>
      <w:r>
        <w:rPr>
          <w:rFonts w:hint="cs"/>
          <w:rtl/>
        </w:rPr>
        <w:t xml:space="preserve">- </w:t>
      </w:r>
      <w:r w:rsidR="001C4738" w:rsidRPr="00C92D84">
        <w:rPr>
          <w:rFonts w:hint="cs"/>
          <w:b/>
          <w:bCs/>
          <w:rtl/>
        </w:rPr>
        <w:t>القناة 12 الإسرائيلية: نفتالي بينت حول اتفاق وقف إطلاق النار</w:t>
      </w:r>
      <w:r w:rsidR="001C4738">
        <w:t xml:space="preserve">: </w:t>
      </w:r>
      <w:r w:rsidR="001C4738">
        <w:rPr>
          <w:rFonts w:hint="cs"/>
          <w:rtl/>
        </w:rPr>
        <w:t>نطالب بنشر فوري للتنازلات التي تُقدم من وراء ظهور الإسرائيليين</w:t>
      </w:r>
    </w:p>
    <w:p w:rsidR="001024C6" w:rsidRDefault="001024C6" w:rsidP="001024C6">
      <w:pPr>
        <w:ind w:left="270" w:hanging="270"/>
        <w:jc w:val="both"/>
        <w:rPr>
          <w:b/>
          <w:bCs/>
          <w:rtl/>
        </w:rPr>
      </w:pPr>
      <w:r>
        <w:rPr>
          <w:rFonts w:hint="cs"/>
          <w:rtl/>
        </w:rPr>
        <w:t xml:space="preserve">- </w:t>
      </w:r>
      <w:r w:rsidR="00D52F14" w:rsidRPr="001024C6">
        <w:rPr>
          <w:rFonts w:hint="cs"/>
          <w:b/>
          <w:bCs/>
          <w:rtl/>
        </w:rPr>
        <w:t>القناة 12 الإسرائيلية</w:t>
      </w:r>
      <w:r w:rsidR="00D52F14" w:rsidRPr="001024C6">
        <w:rPr>
          <w:b/>
          <w:bCs/>
        </w:rPr>
        <w:t>:</w:t>
      </w:r>
      <w:r w:rsidR="00D52F14">
        <w:t xml:space="preserve"> </w:t>
      </w:r>
      <w:r>
        <w:rPr>
          <w:rFonts w:hint="cs"/>
          <w:rtl/>
        </w:rPr>
        <w:t xml:space="preserve"> </w:t>
      </w:r>
      <w:r w:rsidR="00D52F14" w:rsidRPr="001024C6">
        <w:rPr>
          <w:rFonts w:hint="cs"/>
          <w:b/>
          <w:bCs/>
          <w:rtl/>
        </w:rPr>
        <w:t>مصدر أمني</w:t>
      </w:r>
      <w:r w:rsidR="00D52F14">
        <w:t>:</w:t>
      </w:r>
      <w:r>
        <w:rPr>
          <w:rFonts w:hint="cs"/>
          <w:rtl/>
        </w:rPr>
        <w:t xml:space="preserve"> </w:t>
      </w:r>
      <w:r w:rsidR="00D52F14">
        <w:rPr>
          <w:rFonts w:hint="cs"/>
          <w:rtl/>
        </w:rPr>
        <w:t>ضغط الوسطاء على حماس تراجع بعد إعادة جثة هدار غولدين وعلى إسرائيل أن تعتبر ذلك خرقًا للاتفاق</w:t>
      </w:r>
      <w:r w:rsidR="00D52F14">
        <w:rPr>
          <w:b/>
          <w:bCs/>
        </w:rPr>
        <w:t>.</w:t>
      </w:r>
    </w:p>
    <w:p w:rsidR="005F1A06" w:rsidRPr="005F1A06" w:rsidRDefault="005F1A06" w:rsidP="005F1A06">
      <w:pPr>
        <w:ind w:left="270" w:hanging="270"/>
        <w:jc w:val="both"/>
        <w:rPr>
          <w:rFonts w:cs="Calibri"/>
          <w:noProof w:val="0"/>
          <w:sz w:val="22"/>
          <w:szCs w:val="22"/>
        </w:rPr>
      </w:pPr>
      <w:r>
        <w:rPr>
          <w:rFonts w:hint="cs"/>
          <w:b/>
          <w:bCs/>
          <w:rtl/>
        </w:rPr>
        <w:t xml:space="preserve">- </w:t>
      </w:r>
      <w:r>
        <w:rPr>
          <w:rFonts w:hint="cs"/>
          <w:b/>
          <w:bCs/>
          <w:rtl/>
        </w:rPr>
        <w:t xml:space="preserve">القناة 12 الإسرائيلية : </w:t>
      </w:r>
      <w:r w:rsidRPr="005F1A06">
        <w:rPr>
          <w:rFonts w:hint="cs"/>
          <w:rtl/>
        </w:rPr>
        <w:t>الجيش يواجه واحدة من أخطر الأزمات التي شهدها في السنوات الأخيرة</w:t>
      </w:r>
      <w:r>
        <w:rPr>
          <w:rFonts w:hint="cs"/>
          <w:rtl/>
        </w:rPr>
        <w:t xml:space="preserve"> </w:t>
      </w:r>
      <w:r w:rsidRPr="005F1A06">
        <w:rPr>
          <w:rFonts w:hint="cs"/>
          <w:rtl/>
        </w:rPr>
        <w:t>إذ يسعى آلاف من الجنود والعسكرين الإسرائيلين إلى ترك الخدمة العسكرية والتقاعد المبكر</w:t>
      </w:r>
      <w:r w:rsidRPr="005F1A06">
        <w:rPr>
          <w:rtl/>
        </w:rPr>
        <w:t xml:space="preserve"> </w:t>
      </w:r>
      <w:r w:rsidRPr="005F1A06">
        <w:t>.</w:t>
      </w:r>
    </w:p>
    <w:p w:rsidR="00087FA2" w:rsidRPr="005F1A06" w:rsidRDefault="00087FA2" w:rsidP="001C4738">
      <w:pPr>
        <w:ind w:left="270" w:hanging="270"/>
        <w:jc w:val="both"/>
        <w:rPr>
          <w:b/>
          <w:bCs/>
          <w:rtl/>
        </w:rPr>
      </w:pPr>
    </w:p>
    <w:sectPr w:rsidR="00087FA2" w:rsidRPr="005F1A06"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C55" w:rsidRDefault="005A2C55">
      <w:r>
        <w:separator/>
      </w:r>
    </w:p>
  </w:endnote>
  <w:endnote w:type="continuationSeparator" w:id="0">
    <w:p w:rsidR="005A2C55" w:rsidRDefault="005A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374" w:rsidRDefault="000D0374"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0D0374" w:rsidRPr="00FE50E7" w:rsidRDefault="000D0374"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0D0374" w:rsidRDefault="000D03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0D0374" w:rsidRDefault="000D0374">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C55" w:rsidRDefault="005A2C55">
      <w:r>
        <w:separator/>
      </w:r>
    </w:p>
  </w:footnote>
  <w:footnote w:type="continuationSeparator" w:id="0">
    <w:p w:rsidR="005A2C55" w:rsidRDefault="005A2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374" w:rsidRDefault="000D0374"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rsidR="000D0374" w:rsidRPr="0042509A" w:rsidRDefault="000D0374" w:rsidP="006D3B37">
                          <w:pPr>
                            <w:spacing w:line="360" w:lineRule="exact"/>
                            <w:jc w:val="center"/>
                            <w:rPr>
                              <w:b/>
                              <w:bCs/>
                              <w:sz w:val="16"/>
                              <w:szCs w:val="16"/>
                              <w:rtl/>
                              <w:lang w:bidi="ar-EG"/>
                            </w:rPr>
                          </w:pPr>
                        </w:p>
                        <w:p w:rsidR="000D0374" w:rsidRDefault="000D03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rsidR="000D0374" w:rsidRPr="0042509A" w:rsidRDefault="000D0374" w:rsidP="006D3B37">
                    <w:pPr>
                      <w:spacing w:line="360" w:lineRule="exact"/>
                      <w:jc w:val="center"/>
                      <w:rPr>
                        <w:b/>
                        <w:bCs/>
                        <w:sz w:val="16"/>
                        <w:szCs w:val="16"/>
                        <w:rtl/>
                        <w:lang w:bidi="ar-EG"/>
                      </w:rPr>
                    </w:pPr>
                  </w:p>
                  <w:p w:rsidR="000D0374" w:rsidRDefault="000D0374"/>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0D0374" w:rsidRPr="00404CC7" w:rsidRDefault="000D0374"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D0374" w:rsidRDefault="000D0374"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D0374" w:rsidRDefault="000D0374" w:rsidP="00485D4B">
                    <w:pPr>
                      <w:rPr>
                        <w:rtl/>
                      </w:rPr>
                    </w:pPr>
                  </w:p>
                </w:txbxContent>
              </v:textbox>
            </v:shape>
          </w:pict>
        </mc:Fallback>
      </mc:AlternateContent>
    </w:r>
  </w:p>
  <w:p w:rsidR="000D0374" w:rsidRDefault="000D0374">
    <w:pPr>
      <w:pStyle w:val="Header"/>
      <w:tabs>
        <w:tab w:val="clear" w:pos="4153"/>
        <w:tab w:val="clear" w:pos="8306"/>
        <w:tab w:val="center" w:pos="482"/>
        <w:tab w:val="left" w:pos="7003"/>
        <w:tab w:val="left" w:leader="dot" w:pos="9555"/>
      </w:tabs>
      <w:ind w:left="-1077"/>
      <w:rPr>
        <w:sz w:val="24"/>
        <w:szCs w:val="24"/>
        <w:rtl/>
      </w:rPr>
    </w:pPr>
  </w:p>
  <w:p w:rsidR="000D0374" w:rsidRDefault="000D0374">
    <w:pPr>
      <w:pStyle w:val="Header"/>
      <w:tabs>
        <w:tab w:val="clear" w:pos="4153"/>
        <w:tab w:val="clear" w:pos="8306"/>
        <w:tab w:val="center" w:pos="482"/>
        <w:tab w:val="left" w:pos="7003"/>
        <w:tab w:val="left" w:leader="dot" w:pos="9413"/>
      </w:tabs>
      <w:ind w:left="-1077"/>
      <w:rPr>
        <w:sz w:val="24"/>
        <w:szCs w:val="24"/>
        <w:rtl/>
      </w:rPr>
    </w:pPr>
  </w:p>
  <w:p w:rsidR="000D0374" w:rsidRDefault="000D0374">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3C70"/>
    <w:multiLevelType w:val="hybridMultilevel"/>
    <w:tmpl w:val="A2F4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C3F40"/>
    <w:multiLevelType w:val="hybridMultilevel"/>
    <w:tmpl w:val="5478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958C7"/>
    <w:multiLevelType w:val="hybridMultilevel"/>
    <w:tmpl w:val="08A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E64C1"/>
    <w:multiLevelType w:val="hybridMultilevel"/>
    <w:tmpl w:val="FB8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123FD"/>
    <w:multiLevelType w:val="hybridMultilevel"/>
    <w:tmpl w:val="BE2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D7DB1"/>
    <w:multiLevelType w:val="hybridMultilevel"/>
    <w:tmpl w:val="803E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B038D"/>
    <w:multiLevelType w:val="hybridMultilevel"/>
    <w:tmpl w:val="4BF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D5C7B"/>
    <w:multiLevelType w:val="hybridMultilevel"/>
    <w:tmpl w:val="6246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C3694"/>
    <w:multiLevelType w:val="hybridMultilevel"/>
    <w:tmpl w:val="377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33E65"/>
    <w:multiLevelType w:val="hybridMultilevel"/>
    <w:tmpl w:val="EC2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739C4"/>
    <w:multiLevelType w:val="hybridMultilevel"/>
    <w:tmpl w:val="707A6800"/>
    <w:lvl w:ilvl="0" w:tplc="DBA4DD04">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776C5"/>
    <w:multiLevelType w:val="hybridMultilevel"/>
    <w:tmpl w:val="E39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13DED"/>
    <w:multiLevelType w:val="hybridMultilevel"/>
    <w:tmpl w:val="EB06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B6B3C"/>
    <w:multiLevelType w:val="hybridMultilevel"/>
    <w:tmpl w:val="E74CED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63F90079"/>
    <w:multiLevelType w:val="hybridMultilevel"/>
    <w:tmpl w:val="7E0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E15FE2"/>
    <w:multiLevelType w:val="hybridMultilevel"/>
    <w:tmpl w:val="8E2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F33D0A"/>
    <w:multiLevelType w:val="hybridMultilevel"/>
    <w:tmpl w:val="C95C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465E2"/>
    <w:multiLevelType w:val="hybridMultilevel"/>
    <w:tmpl w:val="B8E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721F97"/>
    <w:multiLevelType w:val="hybridMultilevel"/>
    <w:tmpl w:val="3DE8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430E9"/>
    <w:multiLevelType w:val="hybridMultilevel"/>
    <w:tmpl w:val="532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23374"/>
    <w:multiLevelType w:val="hybridMultilevel"/>
    <w:tmpl w:val="4EB6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97E12"/>
    <w:multiLevelType w:val="hybridMultilevel"/>
    <w:tmpl w:val="7AC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7343E"/>
    <w:multiLevelType w:val="hybridMultilevel"/>
    <w:tmpl w:val="EDB01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5"/>
  </w:num>
  <w:num w:numId="4">
    <w:abstractNumId w:val="17"/>
  </w:num>
  <w:num w:numId="5">
    <w:abstractNumId w:val="2"/>
  </w:num>
  <w:num w:numId="6">
    <w:abstractNumId w:val="4"/>
  </w:num>
  <w:num w:numId="7">
    <w:abstractNumId w:val="1"/>
  </w:num>
  <w:num w:numId="8">
    <w:abstractNumId w:val="16"/>
  </w:num>
  <w:num w:numId="9">
    <w:abstractNumId w:val="9"/>
  </w:num>
  <w:num w:numId="10">
    <w:abstractNumId w:val="13"/>
  </w:num>
  <w:num w:numId="11">
    <w:abstractNumId w:val="20"/>
  </w:num>
  <w:num w:numId="12">
    <w:abstractNumId w:val="7"/>
  </w:num>
  <w:num w:numId="13">
    <w:abstractNumId w:val="14"/>
  </w:num>
  <w:num w:numId="14">
    <w:abstractNumId w:val="18"/>
  </w:num>
  <w:num w:numId="15">
    <w:abstractNumId w:val="19"/>
  </w:num>
  <w:num w:numId="16">
    <w:abstractNumId w:val="6"/>
  </w:num>
  <w:num w:numId="17">
    <w:abstractNumId w:val="10"/>
  </w:num>
  <w:num w:numId="18">
    <w:abstractNumId w:val="5"/>
  </w:num>
  <w:num w:numId="19">
    <w:abstractNumId w:val="3"/>
  </w:num>
  <w:num w:numId="20">
    <w:abstractNumId w:val="8"/>
  </w:num>
  <w:num w:numId="21">
    <w:abstractNumId w:val="22"/>
  </w:num>
  <w:num w:numId="22">
    <w:abstractNumId w:val="12"/>
  </w:num>
  <w:num w:numId="2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31751"/>
    <w:rsid w:val="00032842"/>
    <w:rsid w:val="00041C28"/>
    <w:rsid w:val="000427DF"/>
    <w:rsid w:val="00043EC6"/>
    <w:rsid w:val="000532C4"/>
    <w:rsid w:val="00067562"/>
    <w:rsid w:val="000676DF"/>
    <w:rsid w:val="0007419D"/>
    <w:rsid w:val="000801B8"/>
    <w:rsid w:val="0008345D"/>
    <w:rsid w:val="00083ED4"/>
    <w:rsid w:val="00086FB0"/>
    <w:rsid w:val="00087FA2"/>
    <w:rsid w:val="000901A7"/>
    <w:rsid w:val="00090961"/>
    <w:rsid w:val="00094195"/>
    <w:rsid w:val="00094694"/>
    <w:rsid w:val="00094DF0"/>
    <w:rsid w:val="00095544"/>
    <w:rsid w:val="000A5B0A"/>
    <w:rsid w:val="000A67B1"/>
    <w:rsid w:val="000B67A1"/>
    <w:rsid w:val="000C0894"/>
    <w:rsid w:val="000D0374"/>
    <w:rsid w:val="000D0B91"/>
    <w:rsid w:val="000D3D31"/>
    <w:rsid w:val="000D4C1F"/>
    <w:rsid w:val="000E5A11"/>
    <w:rsid w:val="000F2219"/>
    <w:rsid w:val="000F623D"/>
    <w:rsid w:val="001024C6"/>
    <w:rsid w:val="00102917"/>
    <w:rsid w:val="001030E8"/>
    <w:rsid w:val="001031F7"/>
    <w:rsid w:val="00103B0C"/>
    <w:rsid w:val="00106802"/>
    <w:rsid w:val="0011244D"/>
    <w:rsid w:val="001138DD"/>
    <w:rsid w:val="00115E4D"/>
    <w:rsid w:val="00121AD4"/>
    <w:rsid w:val="00123D21"/>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1D54"/>
    <w:rsid w:val="0018268C"/>
    <w:rsid w:val="001833E7"/>
    <w:rsid w:val="00185AF1"/>
    <w:rsid w:val="0019080C"/>
    <w:rsid w:val="00191E99"/>
    <w:rsid w:val="00196AAF"/>
    <w:rsid w:val="00196F3E"/>
    <w:rsid w:val="001B0B69"/>
    <w:rsid w:val="001B5B26"/>
    <w:rsid w:val="001B6C18"/>
    <w:rsid w:val="001C049A"/>
    <w:rsid w:val="001C0EBE"/>
    <w:rsid w:val="001C4738"/>
    <w:rsid w:val="001D208A"/>
    <w:rsid w:val="001D2D56"/>
    <w:rsid w:val="001D4CDD"/>
    <w:rsid w:val="001D592A"/>
    <w:rsid w:val="001D7613"/>
    <w:rsid w:val="001E39CB"/>
    <w:rsid w:val="001E3D85"/>
    <w:rsid w:val="001E4948"/>
    <w:rsid w:val="001F13EC"/>
    <w:rsid w:val="001F2101"/>
    <w:rsid w:val="001F48E2"/>
    <w:rsid w:val="001F6E2F"/>
    <w:rsid w:val="002012E5"/>
    <w:rsid w:val="0020151A"/>
    <w:rsid w:val="00201EA0"/>
    <w:rsid w:val="00202325"/>
    <w:rsid w:val="00207E8C"/>
    <w:rsid w:val="0022665F"/>
    <w:rsid w:val="00232481"/>
    <w:rsid w:val="00237CC7"/>
    <w:rsid w:val="00251298"/>
    <w:rsid w:val="002553C7"/>
    <w:rsid w:val="00255924"/>
    <w:rsid w:val="00260AB5"/>
    <w:rsid w:val="0026482C"/>
    <w:rsid w:val="002672F2"/>
    <w:rsid w:val="00267C40"/>
    <w:rsid w:val="00272116"/>
    <w:rsid w:val="00285725"/>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D1168"/>
    <w:rsid w:val="002D4860"/>
    <w:rsid w:val="002D5C40"/>
    <w:rsid w:val="002D7A06"/>
    <w:rsid w:val="002E26D4"/>
    <w:rsid w:val="002E4F6F"/>
    <w:rsid w:val="002E7FA9"/>
    <w:rsid w:val="002F0D28"/>
    <w:rsid w:val="002F2E87"/>
    <w:rsid w:val="002F3B84"/>
    <w:rsid w:val="002F5E3F"/>
    <w:rsid w:val="002F7A05"/>
    <w:rsid w:val="00304BB9"/>
    <w:rsid w:val="00311F76"/>
    <w:rsid w:val="00317E1B"/>
    <w:rsid w:val="0032235B"/>
    <w:rsid w:val="00323067"/>
    <w:rsid w:val="00323E8F"/>
    <w:rsid w:val="00324FD4"/>
    <w:rsid w:val="00325807"/>
    <w:rsid w:val="00332AD9"/>
    <w:rsid w:val="003357F5"/>
    <w:rsid w:val="003408B4"/>
    <w:rsid w:val="003412C8"/>
    <w:rsid w:val="00346A4B"/>
    <w:rsid w:val="00352826"/>
    <w:rsid w:val="00360661"/>
    <w:rsid w:val="0036210D"/>
    <w:rsid w:val="00363BDB"/>
    <w:rsid w:val="00364391"/>
    <w:rsid w:val="00364427"/>
    <w:rsid w:val="003712F1"/>
    <w:rsid w:val="00372989"/>
    <w:rsid w:val="00373EFB"/>
    <w:rsid w:val="00374D97"/>
    <w:rsid w:val="003806CA"/>
    <w:rsid w:val="003819E2"/>
    <w:rsid w:val="003836E1"/>
    <w:rsid w:val="00383FCD"/>
    <w:rsid w:val="00384080"/>
    <w:rsid w:val="00384B3D"/>
    <w:rsid w:val="00385A5C"/>
    <w:rsid w:val="00386B46"/>
    <w:rsid w:val="003A1210"/>
    <w:rsid w:val="003A67E0"/>
    <w:rsid w:val="003B1905"/>
    <w:rsid w:val="003B5EFD"/>
    <w:rsid w:val="003B698A"/>
    <w:rsid w:val="003C1707"/>
    <w:rsid w:val="003C4D71"/>
    <w:rsid w:val="003D2218"/>
    <w:rsid w:val="003D3B5B"/>
    <w:rsid w:val="003F2FD4"/>
    <w:rsid w:val="003F31BB"/>
    <w:rsid w:val="003F5F17"/>
    <w:rsid w:val="003F7B4F"/>
    <w:rsid w:val="004006C5"/>
    <w:rsid w:val="00404CBA"/>
    <w:rsid w:val="00404CC7"/>
    <w:rsid w:val="00406023"/>
    <w:rsid w:val="004061F8"/>
    <w:rsid w:val="00407E8E"/>
    <w:rsid w:val="00412D24"/>
    <w:rsid w:val="00413890"/>
    <w:rsid w:val="004200C8"/>
    <w:rsid w:val="00421513"/>
    <w:rsid w:val="00424CEF"/>
    <w:rsid w:val="0042509A"/>
    <w:rsid w:val="00431B7A"/>
    <w:rsid w:val="00434F39"/>
    <w:rsid w:val="00446C3F"/>
    <w:rsid w:val="00451DDE"/>
    <w:rsid w:val="00452E3C"/>
    <w:rsid w:val="0046150D"/>
    <w:rsid w:val="00463548"/>
    <w:rsid w:val="00463975"/>
    <w:rsid w:val="00465F02"/>
    <w:rsid w:val="004673B8"/>
    <w:rsid w:val="0046773A"/>
    <w:rsid w:val="00470808"/>
    <w:rsid w:val="0047409E"/>
    <w:rsid w:val="004808BA"/>
    <w:rsid w:val="00485D4B"/>
    <w:rsid w:val="0048662F"/>
    <w:rsid w:val="0049054B"/>
    <w:rsid w:val="00490931"/>
    <w:rsid w:val="00491459"/>
    <w:rsid w:val="004A0541"/>
    <w:rsid w:val="004A2C90"/>
    <w:rsid w:val="004A2D4A"/>
    <w:rsid w:val="004A40A6"/>
    <w:rsid w:val="004A4283"/>
    <w:rsid w:val="004A6D3D"/>
    <w:rsid w:val="004B2632"/>
    <w:rsid w:val="004B5292"/>
    <w:rsid w:val="004B6447"/>
    <w:rsid w:val="004B65F8"/>
    <w:rsid w:val="004C4ABD"/>
    <w:rsid w:val="004C6EA3"/>
    <w:rsid w:val="004C795B"/>
    <w:rsid w:val="004D13AD"/>
    <w:rsid w:val="004D59E9"/>
    <w:rsid w:val="004D6916"/>
    <w:rsid w:val="004E0EAA"/>
    <w:rsid w:val="004E24B3"/>
    <w:rsid w:val="004E4EA3"/>
    <w:rsid w:val="004E6AA7"/>
    <w:rsid w:val="004E7161"/>
    <w:rsid w:val="004F1A32"/>
    <w:rsid w:val="004F2190"/>
    <w:rsid w:val="004F58C0"/>
    <w:rsid w:val="004F75B4"/>
    <w:rsid w:val="00500010"/>
    <w:rsid w:val="00501986"/>
    <w:rsid w:val="00504EA8"/>
    <w:rsid w:val="005074E2"/>
    <w:rsid w:val="005155A1"/>
    <w:rsid w:val="005245B5"/>
    <w:rsid w:val="00530641"/>
    <w:rsid w:val="00530E71"/>
    <w:rsid w:val="005328B0"/>
    <w:rsid w:val="00535BBF"/>
    <w:rsid w:val="005365C0"/>
    <w:rsid w:val="00545979"/>
    <w:rsid w:val="00551FE8"/>
    <w:rsid w:val="00563436"/>
    <w:rsid w:val="00563BDF"/>
    <w:rsid w:val="005642BF"/>
    <w:rsid w:val="00570EAD"/>
    <w:rsid w:val="00586C75"/>
    <w:rsid w:val="00587BE2"/>
    <w:rsid w:val="00587D3B"/>
    <w:rsid w:val="005904CA"/>
    <w:rsid w:val="0059226F"/>
    <w:rsid w:val="00593A4D"/>
    <w:rsid w:val="005966BD"/>
    <w:rsid w:val="005967C7"/>
    <w:rsid w:val="005A27E9"/>
    <w:rsid w:val="005A29A1"/>
    <w:rsid w:val="005A2C55"/>
    <w:rsid w:val="005A5F84"/>
    <w:rsid w:val="005B186F"/>
    <w:rsid w:val="005B31DF"/>
    <w:rsid w:val="005B7C88"/>
    <w:rsid w:val="005C00CB"/>
    <w:rsid w:val="005C1E78"/>
    <w:rsid w:val="005C2168"/>
    <w:rsid w:val="005C298D"/>
    <w:rsid w:val="005C4F28"/>
    <w:rsid w:val="005D06D1"/>
    <w:rsid w:val="005D18C7"/>
    <w:rsid w:val="005D2079"/>
    <w:rsid w:val="005D5B95"/>
    <w:rsid w:val="005E0BCE"/>
    <w:rsid w:val="005E3949"/>
    <w:rsid w:val="005E60A1"/>
    <w:rsid w:val="005E6CF9"/>
    <w:rsid w:val="005F1A06"/>
    <w:rsid w:val="005F55D6"/>
    <w:rsid w:val="005F5784"/>
    <w:rsid w:val="006012A3"/>
    <w:rsid w:val="00601BCD"/>
    <w:rsid w:val="006030DE"/>
    <w:rsid w:val="006042DA"/>
    <w:rsid w:val="00605FB1"/>
    <w:rsid w:val="00617B4F"/>
    <w:rsid w:val="00617DED"/>
    <w:rsid w:val="00625D28"/>
    <w:rsid w:val="00625D91"/>
    <w:rsid w:val="00625FBF"/>
    <w:rsid w:val="00625FC1"/>
    <w:rsid w:val="00630AFD"/>
    <w:rsid w:val="00633941"/>
    <w:rsid w:val="00636D7A"/>
    <w:rsid w:val="00637F20"/>
    <w:rsid w:val="006413BF"/>
    <w:rsid w:val="00643526"/>
    <w:rsid w:val="00645D9C"/>
    <w:rsid w:val="00650138"/>
    <w:rsid w:val="00653D90"/>
    <w:rsid w:val="00656F27"/>
    <w:rsid w:val="00660595"/>
    <w:rsid w:val="006617A3"/>
    <w:rsid w:val="006618AD"/>
    <w:rsid w:val="00663C41"/>
    <w:rsid w:val="00664CC5"/>
    <w:rsid w:val="00664D55"/>
    <w:rsid w:val="00664EF3"/>
    <w:rsid w:val="00671BF1"/>
    <w:rsid w:val="00671C0C"/>
    <w:rsid w:val="00673CA6"/>
    <w:rsid w:val="00675499"/>
    <w:rsid w:val="0067574F"/>
    <w:rsid w:val="00675795"/>
    <w:rsid w:val="00680A86"/>
    <w:rsid w:val="00682D13"/>
    <w:rsid w:val="0068428A"/>
    <w:rsid w:val="006846A0"/>
    <w:rsid w:val="006941B7"/>
    <w:rsid w:val="006B157A"/>
    <w:rsid w:val="006B1756"/>
    <w:rsid w:val="006B5E7C"/>
    <w:rsid w:val="006B7738"/>
    <w:rsid w:val="006C313D"/>
    <w:rsid w:val="006C6048"/>
    <w:rsid w:val="006C7E5B"/>
    <w:rsid w:val="006D2573"/>
    <w:rsid w:val="006D3112"/>
    <w:rsid w:val="006D3475"/>
    <w:rsid w:val="006D3A03"/>
    <w:rsid w:val="006D3B37"/>
    <w:rsid w:val="006E045A"/>
    <w:rsid w:val="006E09F2"/>
    <w:rsid w:val="006E6EEB"/>
    <w:rsid w:val="006F0224"/>
    <w:rsid w:val="006F2CB9"/>
    <w:rsid w:val="006F5C41"/>
    <w:rsid w:val="007000E8"/>
    <w:rsid w:val="0070667C"/>
    <w:rsid w:val="007145F8"/>
    <w:rsid w:val="00715C40"/>
    <w:rsid w:val="00717A5E"/>
    <w:rsid w:val="00721330"/>
    <w:rsid w:val="00723071"/>
    <w:rsid w:val="007243D4"/>
    <w:rsid w:val="0072609E"/>
    <w:rsid w:val="007275A1"/>
    <w:rsid w:val="007277CC"/>
    <w:rsid w:val="00735437"/>
    <w:rsid w:val="00737A42"/>
    <w:rsid w:val="00737D0E"/>
    <w:rsid w:val="007405CA"/>
    <w:rsid w:val="00743396"/>
    <w:rsid w:val="00743F0D"/>
    <w:rsid w:val="0074532A"/>
    <w:rsid w:val="00746A46"/>
    <w:rsid w:val="007475E3"/>
    <w:rsid w:val="007509DA"/>
    <w:rsid w:val="00756D42"/>
    <w:rsid w:val="007615CF"/>
    <w:rsid w:val="00766F5E"/>
    <w:rsid w:val="00771DD4"/>
    <w:rsid w:val="00777F6B"/>
    <w:rsid w:val="007826FF"/>
    <w:rsid w:val="007A0A17"/>
    <w:rsid w:val="007A3A19"/>
    <w:rsid w:val="007A707F"/>
    <w:rsid w:val="007B10FC"/>
    <w:rsid w:val="007C313A"/>
    <w:rsid w:val="007C3424"/>
    <w:rsid w:val="007C51AC"/>
    <w:rsid w:val="007D0912"/>
    <w:rsid w:val="007D0FFB"/>
    <w:rsid w:val="007D2FE7"/>
    <w:rsid w:val="007E3942"/>
    <w:rsid w:val="007E52C4"/>
    <w:rsid w:val="007E7CF1"/>
    <w:rsid w:val="007F2115"/>
    <w:rsid w:val="007F7877"/>
    <w:rsid w:val="008003CC"/>
    <w:rsid w:val="00800A8A"/>
    <w:rsid w:val="00803ECE"/>
    <w:rsid w:val="00805ED7"/>
    <w:rsid w:val="008211D6"/>
    <w:rsid w:val="0082429B"/>
    <w:rsid w:val="00824C30"/>
    <w:rsid w:val="00827A0B"/>
    <w:rsid w:val="008341E6"/>
    <w:rsid w:val="00837ED1"/>
    <w:rsid w:val="00837F4F"/>
    <w:rsid w:val="008415EB"/>
    <w:rsid w:val="00844E15"/>
    <w:rsid w:val="00850111"/>
    <w:rsid w:val="008509FA"/>
    <w:rsid w:val="00851542"/>
    <w:rsid w:val="0085274F"/>
    <w:rsid w:val="00853A2C"/>
    <w:rsid w:val="0085468C"/>
    <w:rsid w:val="00856B82"/>
    <w:rsid w:val="00862109"/>
    <w:rsid w:val="00865874"/>
    <w:rsid w:val="00871531"/>
    <w:rsid w:val="00871EA7"/>
    <w:rsid w:val="00872758"/>
    <w:rsid w:val="00872CEC"/>
    <w:rsid w:val="00876956"/>
    <w:rsid w:val="00876D0F"/>
    <w:rsid w:val="0087716D"/>
    <w:rsid w:val="0089055D"/>
    <w:rsid w:val="00892828"/>
    <w:rsid w:val="008960E5"/>
    <w:rsid w:val="00896D92"/>
    <w:rsid w:val="008A34DF"/>
    <w:rsid w:val="008A3C60"/>
    <w:rsid w:val="008A498E"/>
    <w:rsid w:val="008B02A3"/>
    <w:rsid w:val="008B6357"/>
    <w:rsid w:val="008B6FB8"/>
    <w:rsid w:val="008C1536"/>
    <w:rsid w:val="008C2216"/>
    <w:rsid w:val="008C34A8"/>
    <w:rsid w:val="008C5CA9"/>
    <w:rsid w:val="008D3A78"/>
    <w:rsid w:val="008D443C"/>
    <w:rsid w:val="008D4EE2"/>
    <w:rsid w:val="008D532B"/>
    <w:rsid w:val="008D6BD2"/>
    <w:rsid w:val="008E5B5C"/>
    <w:rsid w:val="008F120E"/>
    <w:rsid w:val="008F3831"/>
    <w:rsid w:val="008F3B5D"/>
    <w:rsid w:val="008F4E44"/>
    <w:rsid w:val="00901B70"/>
    <w:rsid w:val="009040E8"/>
    <w:rsid w:val="0091016D"/>
    <w:rsid w:val="009172ED"/>
    <w:rsid w:val="009172FE"/>
    <w:rsid w:val="00920DD1"/>
    <w:rsid w:val="00922582"/>
    <w:rsid w:val="00925908"/>
    <w:rsid w:val="0092770D"/>
    <w:rsid w:val="00932BC0"/>
    <w:rsid w:val="00946000"/>
    <w:rsid w:val="00953202"/>
    <w:rsid w:val="009549AC"/>
    <w:rsid w:val="009613D5"/>
    <w:rsid w:val="0096493B"/>
    <w:rsid w:val="00964AE1"/>
    <w:rsid w:val="00965EF6"/>
    <w:rsid w:val="009661BD"/>
    <w:rsid w:val="009724AA"/>
    <w:rsid w:val="00975296"/>
    <w:rsid w:val="00987817"/>
    <w:rsid w:val="00987DD0"/>
    <w:rsid w:val="009929BD"/>
    <w:rsid w:val="009965B8"/>
    <w:rsid w:val="009A68F0"/>
    <w:rsid w:val="009A6BF6"/>
    <w:rsid w:val="009B0ACE"/>
    <w:rsid w:val="009B787B"/>
    <w:rsid w:val="009C15BF"/>
    <w:rsid w:val="009C2F03"/>
    <w:rsid w:val="009C49D0"/>
    <w:rsid w:val="009C7318"/>
    <w:rsid w:val="009D34EB"/>
    <w:rsid w:val="009D56EE"/>
    <w:rsid w:val="009E56CD"/>
    <w:rsid w:val="009F1C69"/>
    <w:rsid w:val="00A04568"/>
    <w:rsid w:val="00A07ED5"/>
    <w:rsid w:val="00A1226B"/>
    <w:rsid w:val="00A12276"/>
    <w:rsid w:val="00A155B8"/>
    <w:rsid w:val="00A1577F"/>
    <w:rsid w:val="00A165FC"/>
    <w:rsid w:val="00A17F7E"/>
    <w:rsid w:val="00A2197C"/>
    <w:rsid w:val="00A30705"/>
    <w:rsid w:val="00A362B0"/>
    <w:rsid w:val="00A37D2A"/>
    <w:rsid w:val="00A41267"/>
    <w:rsid w:val="00A43F42"/>
    <w:rsid w:val="00A51D7D"/>
    <w:rsid w:val="00A52FDB"/>
    <w:rsid w:val="00A53E72"/>
    <w:rsid w:val="00A543B3"/>
    <w:rsid w:val="00A54CC7"/>
    <w:rsid w:val="00A618EB"/>
    <w:rsid w:val="00A72BCA"/>
    <w:rsid w:val="00A85B20"/>
    <w:rsid w:val="00A87CE3"/>
    <w:rsid w:val="00A91349"/>
    <w:rsid w:val="00A95A89"/>
    <w:rsid w:val="00A97305"/>
    <w:rsid w:val="00AB0E99"/>
    <w:rsid w:val="00AB1443"/>
    <w:rsid w:val="00AB204E"/>
    <w:rsid w:val="00AB77FC"/>
    <w:rsid w:val="00AB7C34"/>
    <w:rsid w:val="00AC0E67"/>
    <w:rsid w:val="00AD6218"/>
    <w:rsid w:val="00AE29BE"/>
    <w:rsid w:val="00AE3455"/>
    <w:rsid w:val="00AE5203"/>
    <w:rsid w:val="00AF02BF"/>
    <w:rsid w:val="00AF0B9B"/>
    <w:rsid w:val="00AF2F6F"/>
    <w:rsid w:val="00AF561E"/>
    <w:rsid w:val="00B0076D"/>
    <w:rsid w:val="00B074AF"/>
    <w:rsid w:val="00B173E5"/>
    <w:rsid w:val="00B17FD8"/>
    <w:rsid w:val="00B223E7"/>
    <w:rsid w:val="00B26F23"/>
    <w:rsid w:val="00B27868"/>
    <w:rsid w:val="00B30467"/>
    <w:rsid w:val="00B30B6E"/>
    <w:rsid w:val="00B34A6C"/>
    <w:rsid w:val="00B364C2"/>
    <w:rsid w:val="00B41CBB"/>
    <w:rsid w:val="00B44DB7"/>
    <w:rsid w:val="00B44E0F"/>
    <w:rsid w:val="00B46474"/>
    <w:rsid w:val="00B47C21"/>
    <w:rsid w:val="00B51EFC"/>
    <w:rsid w:val="00B55184"/>
    <w:rsid w:val="00B60D3F"/>
    <w:rsid w:val="00B64984"/>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02C8"/>
    <w:rsid w:val="00BC76CB"/>
    <w:rsid w:val="00BD2DD6"/>
    <w:rsid w:val="00BD33D4"/>
    <w:rsid w:val="00BD42F1"/>
    <w:rsid w:val="00BD70EC"/>
    <w:rsid w:val="00BD773B"/>
    <w:rsid w:val="00BE057B"/>
    <w:rsid w:val="00BE1110"/>
    <w:rsid w:val="00BE211C"/>
    <w:rsid w:val="00BE4995"/>
    <w:rsid w:val="00BE528B"/>
    <w:rsid w:val="00BF1F2F"/>
    <w:rsid w:val="00BF1FD4"/>
    <w:rsid w:val="00BF3301"/>
    <w:rsid w:val="00BF3D81"/>
    <w:rsid w:val="00BF3F90"/>
    <w:rsid w:val="00BF41C2"/>
    <w:rsid w:val="00BF4EBB"/>
    <w:rsid w:val="00BF5A3B"/>
    <w:rsid w:val="00BF74F7"/>
    <w:rsid w:val="00C01FB2"/>
    <w:rsid w:val="00C02E52"/>
    <w:rsid w:val="00C02FB2"/>
    <w:rsid w:val="00C14029"/>
    <w:rsid w:val="00C21872"/>
    <w:rsid w:val="00C2213B"/>
    <w:rsid w:val="00C23CD6"/>
    <w:rsid w:val="00C24B29"/>
    <w:rsid w:val="00C27A8D"/>
    <w:rsid w:val="00C33CDF"/>
    <w:rsid w:val="00C3417E"/>
    <w:rsid w:val="00C34AA7"/>
    <w:rsid w:val="00C372E7"/>
    <w:rsid w:val="00C4015C"/>
    <w:rsid w:val="00C411BF"/>
    <w:rsid w:val="00C4262D"/>
    <w:rsid w:val="00C43532"/>
    <w:rsid w:val="00C44E56"/>
    <w:rsid w:val="00C468C5"/>
    <w:rsid w:val="00C5449C"/>
    <w:rsid w:val="00C560DD"/>
    <w:rsid w:val="00C64E38"/>
    <w:rsid w:val="00C76A30"/>
    <w:rsid w:val="00C77926"/>
    <w:rsid w:val="00C77E7A"/>
    <w:rsid w:val="00C80ACC"/>
    <w:rsid w:val="00C81AD4"/>
    <w:rsid w:val="00C83304"/>
    <w:rsid w:val="00C836BC"/>
    <w:rsid w:val="00C862A4"/>
    <w:rsid w:val="00C86D40"/>
    <w:rsid w:val="00C92D84"/>
    <w:rsid w:val="00CA2605"/>
    <w:rsid w:val="00CA3335"/>
    <w:rsid w:val="00CA573B"/>
    <w:rsid w:val="00CA58B7"/>
    <w:rsid w:val="00CA7959"/>
    <w:rsid w:val="00CB09B7"/>
    <w:rsid w:val="00CB0C33"/>
    <w:rsid w:val="00CB127F"/>
    <w:rsid w:val="00CB2581"/>
    <w:rsid w:val="00CB499F"/>
    <w:rsid w:val="00CB61D7"/>
    <w:rsid w:val="00CB690E"/>
    <w:rsid w:val="00CB7694"/>
    <w:rsid w:val="00CC1528"/>
    <w:rsid w:val="00CC1C4B"/>
    <w:rsid w:val="00CC2082"/>
    <w:rsid w:val="00CD5283"/>
    <w:rsid w:val="00CE673B"/>
    <w:rsid w:val="00CF14EE"/>
    <w:rsid w:val="00CF225A"/>
    <w:rsid w:val="00CF2685"/>
    <w:rsid w:val="00CF5486"/>
    <w:rsid w:val="00D03D21"/>
    <w:rsid w:val="00D04BEF"/>
    <w:rsid w:val="00D060F5"/>
    <w:rsid w:val="00D06D9E"/>
    <w:rsid w:val="00D10985"/>
    <w:rsid w:val="00D13310"/>
    <w:rsid w:val="00D14893"/>
    <w:rsid w:val="00D23ADC"/>
    <w:rsid w:val="00D23DF7"/>
    <w:rsid w:val="00D24CBE"/>
    <w:rsid w:val="00D255F3"/>
    <w:rsid w:val="00D30B9C"/>
    <w:rsid w:val="00D314FA"/>
    <w:rsid w:val="00D37E3D"/>
    <w:rsid w:val="00D41502"/>
    <w:rsid w:val="00D45B23"/>
    <w:rsid w:val="00D460F0"/>
    <w:rsid w:val="00D46201"/>
    <w:rsid w:val="00D50E45"/>
    <w:rsid w:val="00D52F14"/>
    <w:rsid w:val="00D553EF"/>
    <w:rsid w:val="00D55BAD"/>
    <w:rsid w:val="00D5700E"/>
    <w:rsid w:val="00D60077"/>
    <w:rsid w:val="00D60AA7"/>
    <w:rsid w:val="00D60C31"/>
    <w:rsid w:val="00D61F77"/>
    <w:rsid w:val="00D64565"/>
    <w:rsid w:val="00D7404A"/>
    <w:rsid w:val="00D84A7B"/>
    <w:rsid w:val="00D90261"/>
    <w:rsid w:val="00D9247B"/>
    <w:rsid w:val="00DA02C7"/>
    <w:rsid w:val="00DA3ACF"/>
    <w:rsid w:val="00DA4230"/>
    <w:rsid w:val="00DB051C"/>
    <w:rsid w:val="00DB2E2C"/>
    <w:rsid w:val="00DB6891"/>
    <w:rsid w:val="00DB7ED9"/>
    <w:rsid w:val="00DC1342"/>
    <w:rsid w:val="00DC1708"/>
    <w:rsid w:val="00DC20B5"/>
    <w:rsid w:val="00DC28D5"/>
    <w:rsid w:val="00DC6977"/>
    <w:rsid w:val="00DD483E"/>
    <w:rsid w:val="00DD7822"/>
    <w:rsid w:val="00DD7E97"/>
    <w:rsid w:val="00DE3183"/>
    <w:rsid w:val="00DE31D0"/>
    <w:rsid w:val="00DE5DE5"/>
    <w:rsid w:val="00DE6809"/>
    <w:rsid w:val="00DF1BF0"/>
    <w:rsid w:val="00E04C5E"/>
    <w:rsid w:val="00E10F9A"/>
    <w:rsid w:val="00E15251"/>
    <w:rsid w:val="00E1590B"/>
    <w:rsid w:val="00E15FEE"/>
    <w:rsid w:val="00E1772E"/>
    <w:rsid w:val="00E204C0"/>
    <w:rsid w:val="00E20AC0"/>
    <w:rsid w:val="00E22C4A"/>
    <w:rsid w:val="00E27287"/>
    <w:rsid w:val="00E32F23"/>
    <w:rsid w:val="00E337A8"/>
    <w:rsid w:val="00E342DD"/>
    <w:rsid w:val="00E34C1F"/>
    <w:rsid w:val="00E42C0F"/>
    <w:rsid w:val="00E53381"/>
    <w:rsid w:val="00E55678"/>
    <w:rsid w:val="00E56967"/>
    <w:rsid w:val="00E56BBC"/>
    <w:rsid w:val="00E57C1E"/>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5273"/>
    <w:rsid w:val="00E875B5"/>
    <w:rsid w:val="00E97CEC"/>
    <w:rsid w:val="00EA14A6"/>
    <w:rsid w:val="00EB1391"/>
    <w:rsid w:val="00EB1F3B"/>
    <w:rsid w:val="00EC2D1E"/>
    <w:rsid w:val="00EC46AA"/>
    <w:rsid w:val="00ED14AF"/>
    <w:rsid w:val="00ED6B9F"/>
    <w:rsid w:val="00EF4610"/>
    <w:rsid w:val="00EF6A14"/>
    <w:rsid w:val="00F14CFC"/>
    <w:rsid w:val="00F1582A"/>
    <w:rsid w:val="00F1605E"/>
    <w:rsid w:val="00F16E8F"/>
    <w:rsid w:val="00F26827"/>
    <w:rsid w:val="00F31EFB"/>
    <w:rsid w:val="00F34A04"/>
    <w:rsid w:val="00F37967"/>
    <w:rsid w:val="00F37C6E"/>
    <w:rsid w:val="00F43A2D"/>
    <w:rsid w:val="00F44A70"/>
    <w:rsid w:val="00F4702F"/>
    <w:rsid w:val="00F52D28"/>
    <w:rsid w:val="00F54CC9"/>
    <w:rsid w:val="00F5642B"/>
    <w:rsid w:val="00F5696A"/>
    <w:rsid w:val="00F57BF7"/>
    <w:rsid w:val="00F62096"/>
    <w:rsid w:val="00F72248"/>
    <w:rsid w:val="00F8031C"/>
    <w:rsid w:val="00F81B72"/>
    <w:rsid w:val="00F825A5"/>
    <w:rsid w:val="00F82CDA"/>
    <w:rsid w:val="00F84D19"/>
    <w:rsid w:val="00F8595A"/>
    <w:rsid w:val="00F870D8"/>
    <w:rsid w:val="00F87B53"/>
    <w:rsid w:val="00F905EC"/>
    <w:rsid w:val="00F9477D"/>
    <w:rsid w:val="00F97C55"/>
    <w:rsid w:val="00FA5A4B"/>
    <w:rsid w:val="00FB1612"/>
    <w:rsid w:val="00FB708A"/>
    <w:rsid w:val="00FB7896"/>
    <w:rsid w:val="00FC0FB8"/>
    <w:rsid w:val="00FC0FF0"/>
    <w:rsid w:val="00FC7D79"/>
    <w:rsid w:val="00FD0B1A"/>
    <w:rsid w:val="00FE0CEB"/>
    <w:rsid w:val="00FE35F2"/>
    <w:rsid w:val="00FE496D"/>
    <w:rsid w:val="00FE50E7"/>
    <w:rsid w:val="00FE7544"/>
    <w:rsid w:val="00FF2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1A836"/>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7143658">
      <w:bodyDiv w:val="1"/>
      <w:marLeft w:val="0"/>
      <w:marRight w:val="0"/>
      <w:marTop w:val="0"/>
      <w:marBottom w:val="0"/>
      <w:divBdr>
        <w:top w:val="none" w:sz="0" w:space="0" w:color="auto"/>
        <w:left w:val="none" w:sz="0" w:space="0" w:color="auto"/>
        <w:bottom w:val="none" w:sz="0" w:space="0" w:color="auto"/>
        <w:right w:val="none" w:sz="0" w:space="0" w:color="auto"/>
      </w:divBdr>
    </w:div>
    <w:div w:id="36124601">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37919165">
      <w:bodyDiv w:val="1"/>
      <w:marLeft w:val="0"/>
      <w:marRight w:val="0"/>
      <w:marTop w:val="0"/>
      <w:marBottom w:val="0"/>
      <w:divBdr>
        <w:top w:val="none" w:sz="0" w:space="0" w:color="auto"/>
        <w:left w:val="none" w:sz="0" w:space="0" w:color="auto"/>
        <w:bottom w:val="none" w:sz="0" w:space="0" w:color="auto"/>
        <w:right w:val="none" w:sz="0" w:space="0" w:color="auto"/>
      </w:divBdr>
    </w:div>
    <w:div w:id="22356884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5378566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3290537">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601642378">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06032270">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7478848">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953757466">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83851747">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97309344">
      <w:bodyDiv w:val="1"/>
      <w:marLeft w:val="0"/>
      <w:marRight w:val="0"/>
      <w:marTop w:val="0"/>
      <w:marBottom w:val="0"/>
      <w:divBdr>
        <w:top w:val="none" w:sz="0" w:space="0" w:color="auto"/>
        <w:left w:val="none" w:sz="0" w:space="0" w:color="auto"/>
        <w:bottom w:val="none" w:sz="0" w:space="0" w:color="auto"/>
        <w:right w:val="none" w:sz="0" w:space="0" w:color="auto"/>
      </w:divBdr>
    </w:div>
    <w:div w:id="1225994831">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26925845">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502551742">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748073740">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53913362">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928080161">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98606960">
      <w:bodyDiv w:val="1"/>
      <w:marLeft w:val="0"/>
      <w:marRight w:val="0"/>
      <w:marTop w:val="0"/>
      <w:marBottom w:val="0"/>
      <w:divBdr>
        <w:top w:val="none" w:sz="0" w:space="0" w:color="auto"/>
        <w:left w:val="none" w:sz="0" w:space="0" w:color="auto"/>
        <w:bottom w:val="none" w:sz="0" w:space="0" w:color="auto"/>
        <w:right w:val="none" w:sz="0" w:space="0" w:color="auto"/>
      </w:divBdr>
    </w:div>
    <w:div w:id="200061995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65829958">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91a27728-30bb-464b-927a-11a479655fd8</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4A08E3-10D4-4CD4-9D57-D166C47EF253}">
  <ds:schemaRefs>
    <ds:schemaRef ds:uri="http://schemas.openxmlformats.org/officeDocument/2006/bibliography"/>
  </ds:schemaRefs>
</ds:datastoreItem>
</file>

<file path=customXml/itemProps2.xml><?xml version="1.0" encoding="utf-8"?>
<ds:datastoreItem xmlns:ds="http://schemas.openxmlformats.org/officeDocument/2006/customXml" ds:itemID="{02E95D9B-78DB-498C-B6FB-09D7B16916BD}"/>
</file>

<file path=customXml/itemProps3.xml><?xml version="1.0" encoding="utf-8"?>
<ds:datastoreItem xmlns:ds="http://schemas.openxmlformats.org/officeDocument/2006/customXml" ds:itemID="{F068F052-F6CA-4CA3-B405-7DF144CC7F35}"/>
</file>

<file path=customXml/itemProps4.xml><?xml version="1.0" encoding="utf-8"?>
<ds:datastoreItem xmlns:ds="http://schemas.openxmlformats.org/officeDocument/2006/customXml" ds:itemID="{E2C9F096-6420-4527-8F04-E67EE673C048}"/>
</file>

<file path=docProps/app.xml><?xml version="1.0" encoding="utf-8"?>
<Properties xmlns="http://schemas.openxmlformats.org/officeDocument/2006/extended-properties" xmlns:vt="http://schemas.openxmlformats.org/officeDocument/2006/docPropsVTypes">
  <Template>Normal.dotm</Template>
  <TotalTime>1644</TotalTime>
  <Pages>7</Pages>
  <Words>1668</Words>
  <Characters>9510</Characters>
  <Application>Microsoft Office Word</Application>
  <DocSecurity>0</DocSecurity>
  <Lines>79</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98</cp:revision>
  <cp:lastPrinted>2025-11-13T09:47:00Z</cp:lastPrinted>
  <dcterms:created xsi:type="dcterms:W3CDTF">2025-09-21T10:34:00Z</dcterms:created>
  <dcterms:modified xsi:type="dcterms:W3CDTF">2025-11-13T11:40:00Z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