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563DA6">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2672F2" w:rsidRDefault="004A0541" w:rsidP="00563DA6">
      <w:pPr>
        <w:ind w:left="720" w:hanging="360"/>
        <w:jc w:val="center"/>
        <w:rPr>
          <w:rFonts w:ascii="Simplified Arabic" w:hAnsi="Simplified Arabic" w:cs="PT Bold Heading"/>
          <w:rtl/>
        </w:rPr>
      </w:pPr>
      <w:r w:rsidRPr="002A3E39">
        <w:rPr>
          <w:rFonts w:ascii="Simplified Arabic" w:hAnsi="Simplified Arabic" w:cs="PT Bold Heading" w:hint="cs"/>
          <w:rtl/>
        </w:rPr>
        <w:t>تقرير اخباري عن</w:t>
      </w:r>
    </w:p>
    <w:p w:rsidR="004A0541" w:rsidRPr="002A3E39" w:rsidRDefault="00BE528B" w:rsidP="00563DA6">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وم</w:t>
      </w:r>
      <w:r w:rsidR="00296657">
        <w:rPr>
          <w:rFonts w:ascii="Simplified Arabic" w:hAnsi="Simplified Arabic" w:cs="PT Bold Heading" w:hint="cs"/>
          <w:rtl/>
          <w:lang w:bidi="ar-EG"/>
        </w:rPr>
        <w:t>ي</w:t>
      </w:r>
      <w:r w:rsidR="004A0541" w:rsidRPr="002A3E39">
        <w:rPr>
          <w:rFonts w:ascii="Simplified Arabic" w:hAnsi="Simplified Arabic" w:cs="PT Bold Heading" w:hint="cs"/>
          <w:rtl/>
        </w:rPr>
        <w:t xml:space="preserve"> </w:t>
      </w:r>
      <w:r w:rsidR="00296657">
        <w:rPr>
          <w:rFonts w:ascii="Simplified Arabic" w:hAnsi="Simplified Arabic" w:cs="PT Bold Heading" w:hint="cs"/>
          <w:rtl/>
          <w:lang w:bidi="ar-EG"/>
        </w:rPr>
        <w:t>الثلاثاء والاربعاء</w:t>
      </w:r>
      <w:r w:rsidR="003E647E">
        <w:rPr>
          <w:rFonts w:ascii="Simplified Arabic" w:hAnsi="Simplified Arabic" w:cs="PT Bold Heading" w:hint="cs"/>
          <w:rtl/>
          <w:lang w:bidi="ar-EG"/>
        </w:rPr>
        <w:t xml:space="preserve"> </w:t>
      </w:r>
      <w:r w:rsidR="00296657">
        <w:rPr>
          <w:rFonts w:ascii="Simplified Arabic" w:hAnsi="Simplified Arabic" w:cs="PT Bold Heading" w:hint="cs"/>
          <w:rtl/>
          <w:lang w:bidi="ar-EG"/>
        </w:rPr>
        <w:t>11</w:t>
      </w:r>
      <w:r w:rsidR="00296657">
        <w:rPr>
          <w:rFonts w:ascii="Simplified Arabic" w:hAnsi="Simplified Arabic" w:cs="Cambria" w:hint="cs"/>
          <w:rtl/>
          <w:lang w:bidi="ar-EG"/>
        </w:rPr>
        <w:t>-12</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rsidR="004A0541" w:rsidRPr="002A3E39" w:rsidRDefault="004A0541" w:rsidP="00563DA6">
      <w:pPr>
        <w:jc w:val="both"/>
        <w:rPr>
          <w:rFonts w:ascii="Simplified Arabic" w:hAnsi="Simplified Arabic" w:cs="PT Bold Heading"/>
          <w:rtl/>
        </w:rPr>
      </w:pPr>
      <w:r w:rsidRPr="002A3E39">
        <w:rPr>
          <w:rFonts w:ascii="Simplified Arabic" w:hAnsi="Simplified Arabic" w:cs="PT Bold Heading" w:hint="cs"/>
          <w:rtl/>
        </w:rPr>
        <w:t>أولاً: قطاع غزة:</w:t>
      </w:r>
    </w:p>
    <w:p w:rsidR="00DB330C" w:rsidRDefault="00DB330C" w:rsidP="00563DA6">
      <w:pPr>
        <w:jc w:val="both"/>
        <w:rPr>
          <w:b/>
          <w:bCs/>
          <w:rtl/>
        </w:rPr>
      </w:pPr>
      <w:r>
        <w:rPr>
          <w:rFonts w:hint="cs"/>
          <w:b/>
          <w:bCs/>
          <w:rtl/>
        </w:rPr>
        <w:t>- وزارة الصحة في غزة</w:t>
      </w:r>
    </w:p>
    <w:p w:rsidR="00D50823" w:rsidRDefault="00D50823" w:rsidP="00D50823">
      <w:pPr>
        <w:pStyle w:val="ListParagraph"/>
        <w:numPr>
          <w:ilvl w:val="0"/>
          <w:numId w:val="31"/>
        </w:numPr>
        <w:ind w:left="270" w:hanging="270"/>
        <w:jc w:val="both"/>
      </w:pPr>
      <w:r w:rsidRPr="00D50823">
        <w:rPr>
          <w:rFonts w:hint="cs"/>
          <w:rtl/>
        </w:rPr>
        <w:t>دفن 38 جثماناً في مقبرة المجهولين اليوم ليرتفع عدد الجثامين المجهولة التي تم دفنها إلى 182</w:t>
      </w:r>
      <w:r w:rsidRPr="00D50823">
        <w:t>.</w:t>
      </w:r>
    </w:p>
    <w:p w:rsidR="00E25C23" w:rsidRPr="00E25C23" w:rsidRDefault="00E25C23" w:rsidP="00E25C23">
      <w:pPr>
        <w:pStyle w:val="ListParagraph"/>
        <w:numPr>
          <w:ilvl w:val="0"/>
          <w:numId w:val="31"/>
        </w:numPr>
        <w:ind w:left="180" w:hanging="180"/>
        <w:jc w:val="both"/>
        <w:rPr>
          <w:rFonts w:cs="Calibri"/>
          <w:noProof w:val="0"/>
          <w:sz w:val="22"/>
          <w:szCs w:val="22"/>
        </w:rPr>
      </w:pPr>
      <w:r w:rsidRPr="00E25C23">
        <w:rPr>
          <w:b/>
          <w:bCs/>
        </w:rPr>
        <w:t xml:space="preserve"> </w:t>
      </w:r>
      <w:r w:rsidRPr="00E25C23">
        <w:rPr>
          <w:rFonts w:hint="cs"/>
          <w:rtl/>
        </w:rPr>
        <w:t>وصل إلى مستشفيات قطاع غزة 3 شهداء وإصابة خلال الـ 24 ساعة الماضية</w:t>
      </w:r>
      <w:r w:rsidRPr="00E25C23">
        <w:t>.</w:t>
      </w:r>
    </w:p>
    <w:p w:rsidR="00E25C23" w:rsidRPr="00E25C23" w:rsidRDefault="00E25C23" w:rsidP="00E25C23">
      <w:pPr>
        <w:pStyle w:val="ListParagraph"/>
        <w:numPr>
          <w:ilvl w:val="0"/>
          <w:numId w:val="31"/>
        </w:numPr>
        <w:ind w:left="180" w:hanging="180"/>
        <w:jc w:val="both"/>
        <w:rPr>
          <w:rFonts w:cs="Calibri"/>
          <w:noProof w:val="0"/>
          <w:sz w:val="22"/>
          <w:szCs w:val="22"/>
        </w:rPr>
      </w:pPr>
      <w:r w:rsidRPr="00E25C23">
        <w:t xml:space="preserve"> </w:t>
      </w:r>
      <w:r w:rsidRPr="00E25C23">
        <w:rPr>
          <w:rFonts w:hint="cs"/>
          <w:rtl/>
        </w:rPr>
        <w:t>منذ وقف إطلاق النار (11 أكتوبر 2025)</w:t>
      </w:r>
      <w:r w:rsidRPr="00E25C23">
        <w:t xml:space="preserve">: </w:t>
      </w:r>
      <w:r w:rsidRPr="00E25C23">
        <w:rPr>
          <w:rFonts w:hint="cs"/>
          <w:rtl/>
        </w:rPr>
        <w:t xml:space="preserve">إجمالي الشهداء: 245 </w:t>
      </w:r>
      <w:r w:rsidRPr="00E25C23">
        <w:t xml:space="preserve"> </w:t>
      </w:r>
      <w:r w:rsidRPr="00E25C23">
        <w:rPr>
          <w:rFonts w:hint="cs"/>
          <w:rtl/>
        </w:rPr>
        <w:t>إجمالي الإصابات: 623</w:t>
      </w:r>
      <w:r w:rsidRPr="00E25C23">
        <w:t xml:space="preserve"> </w:t>
      </w:r>
      <w:r w:rsidRPr="00E25C23">
        <w:rPr>
          <w:rFonts w:hint="cs"/>
          <w:rtl/>
        </w:rPr>
        <w:t xml:space="preserve">إجمالي الانتشال: 529 </w:t>
      </w:r>
    </w:p>
    <w:p w:rsidR="00E25C23" w:rsidRPr="0071137C" w:rsidRDefault="00E25C23" w:rsidP="00E25C23">
      <w:pPr>
        <w:pStyle w:val="ListParagraph"/>
        <w:numPr>
          <w:ilvl w:val="0"/>
          <w:numId w:val="31"/>
        </w:numPr>
        <w:ind w:left="180" w:hanging="180"/>
        <w:jc w:val="both"/>
        <w:rPr>
          <w:rFonts w:cs="Calibri"/>
          <w:noProof w:val="0"/>
          <w:sz w:val="22"/>
          <w:szCs w:val="22"/>
        </w:rPr>
      </w:pPr>
      <w:r w:rsidRPr="00E25C23">
        <w:rPr>
          <w:rFonts w:hint="cs"/>
          <w:rtl/>
        </w:rPr>
        <w:t>ارتفعت حصيلة العدوان إلى 69,182 شهيدًا 170,694 إصابة منذ السابع من أكتوبر للعام 2023م</w:t>
      </w:r>
      <w:r w:rsidRPr="00E25C23">
        <w:t>.</w:t>
      </w:r>
    </w:p>
    <w:p w:rsidR="0071137C" w:rsidRPr="0071137C" w:rsidRDefault="0071137C" w:rsidP="00E25C23">
      <w:pPr>
        <w:pStyle w:val="ListParagraph"/>
        <w:numPr>
          <w:ilvl w:val="0"/>
          <w:numId w:val="31"/>
        </w:numPr>
        <w:ind w:left="180" w:hanging="180"/>
        <w:jc w:val="both"/>
        <w:rPr>
          <w:rFonts w:cs="Calibri"/>
          <w:noProof w:val="0"/>
          <w:sz w:val="22"/>
          <w:szCs w:val="22"/>
        </w:rPr>
      </w:pPr>
      <w:r>
        <w:rPr>
          <w:rFonts w:hint="cs"/>
          <w:rtl/>
        </w:rPr>
        <w:t>6 آلاف حالة بتر أطراف مسجلة لدينا بحاجة إلى برامج تأهيل عاجلة طويلة الأمد</w:t>
      </w:r>
    </w:p>
    <w:p w:rsidR="0071137C" w:rsidRPr="0071137C" w:rsidRDefault="0071137C" w:rsidP="00E25C23">
      <w:pPr>
        <w:pStyle w:val="ListParagraph"/>
        <w:numPr>
          <w:ilvl w:val="0"/>
          <w:numId w:val="31"/>
        </w:numPr>
        <w:ind w:left="180" w:hanging="180"/>
        <w:jc w:val="both"/>
        <w:rPr>
          <w:rFonts w:cs="Calibri"/>
          <w:noProof w:val="0"/>
          <w:sz w:val="22"/>
          <w:szCs w:val="22"/>
        </w:rPr>
      </w:pPr>
      <w:r>
        <w:rPr>
          <w:rFonts w:hint="cs"/>
          <w:rtl/>
        </w:rPr>
        <w:t>نقص الإمكانيات الطبية والأدوات المساندة يزيد من معاناة الجرحى مبتوري الأطراف</w:t>
      </w:r>
    </w:p>
    <w:p w:rsidR="0071137C" w:rsidRPr="0071137C" w:rsidRDefault="0071137C" w:rsidP="00E25C23">
      <w:pPr>
        <w:pStyle w:val="ListParagraph"/>
        <w:numPr>
          <w:ilvl w:val="0"/>
          <w:numId w:val="31"/>
        </w:numPr>
        <w:ind w:left="180" w:hanging="180"/>
        <w:jc w:val="both"/>
        <w:rPr>
          <w:rFonts w:cs="Calibri"/>
          <w:noProof w:val="0"/>
          <w:sz w:val="22"/>
          <w:szCs w:val="22"/>
        </w:rPr>
      </w:pPr>
      <w:r>
        <w:rPr>
          <w:rFonts w:hint="cs"/>
          <w:rtl/>
        </w:rPr>
        <w:t>نسبة الأطفال من إجمالي عدد حالات البتر نحو 25% ونسبة النساء 12.7</w:t>
      </w:r>
      <w:r>
        <w:t>%</w:t>
      </w:r>
    </w:p>
    <w:p w:rsidR="00E25C23" w:rsidRDefault="00E25C23" w:rsidP="00E25C23">
      <w:pPr>
        <w:jc w:val="both"/>
        <w:rPr>
          <w:rtl/>
        </w:rPr>
      </w:pPr>
      <w:r w:rsidRPr="00E25C23">
        <w:rPr>
          <w:rFonts w:hint="cs"/>
          <w:rtl/>
        </w:rPr>
        <w:t>- قصف مدفعي اسرائيلي يستهدف المناطق الشرقية لمدينة خانيونس</w:t>
      </w:r>
      <w:r w:rsidRPr="00E25C23">
        <w:t>.</w:t>
      </w:r>
    </w:p>
    <w:p w:rsidR="00D50823" w:rsidRPr="00D50823" w:rsidRDefault="00D50823" w:rsidP="00D50823">
      <w:pPr>
        <w:jc w:val="both"/>
        <w:rPr>
          <w:b/>
          <w:bCs/>
          <w:highlight w:val="yellow"/>
          <w:rtl/>
        </w:rPr>
      </w:pPr>
      <w:r>
        <w:rPr>
          <w:rFonts w:hint="cs"/>
          <w:rtl/>
        </w:rPr>
        <w:t xml:space="preserve">- </w:t>
      </w:r>
      <w:r w:rsidRPr="00D50823">
        <w:rPr>
          <w:rFonts w:hint="cs"/>
          <w:b/>
          <w:bCs/>
          <w:highlight w:val="yellow"/>
          <w:rtl/>
        </w:rPr>
        <w:t>الهيئة العامة للبترول – غزة</w:t>
      </w:r>
    </w:p>
    <w:p w:rsidR="00D50823" w:rsidRPr="00D50823" w:rsidRDefault="00D50823" w:rsidP="00D50823">
      <w:pPr>
        <w:pStyle w:val="ListParagraph"/>
        <w:numPr>
          <w:ilvl w:val="0"/>
          <w:numId w:val="31"/>
        </w:numPr>
        <w:ind w:left="270" w:hanging="270"/>
        <w:jc w:val="both"/>
        <w:rPr>
          <w:rFonts w:cs="Calibri"/>
          <w:noProof w:val="0"/>
          <w:sz w:val="22"/>
          <w:szCs w:val="22"/>
          <w:highlight w:val="yellow"/>
        </w:rPr>
      </w:pPr>
      <w:r w:rsidRPr="00D50823">
        <w:rPr>
          <w:rFonts w:hint="cs"/>
          <w:highlight w:val="yellow"/>
          <w:rtl/>
        </w:rPr>
        <w:t xml:space="preserve">في يوم الأحد 09/11/2025، تم إدخال 7 شاحنات غاز إلى القطاع، وتم توزيع الكمية اليوم وفق الكشوفات الرسمية </w:t>
      </w:r>
    </w:p>
    <w:p w:rsidR="00D50823" w:rsidRPr="00D50823" w:rsidRDefault="00D50823" w:rsidP="00D50823">
      <w:pPr>
        <w:pStyle w:val="ListParagraph"/>
        <w:numPr>
          <w:ilvl w:val="0"/>
          <w:numId w:val="31"/>
        </w:numPr>
        <w:ind w:left="270" w:hanging="270"/>
        <w:jc w:val="both"/>
        <w:rPr>
          <w:rFonts w:cs="Calibri"/>
          <w:noProof w:val="0"/>
          <w:sz w:val="22"/>
          <w:szCs w:val="22"/>
          <w:highlight w:val="yellow"/>
        </w:rPr>
      </w:pPr>
      <w:r w:rsidRPr="00D50823">
        <w:rPr>
          <w:rFonts w:hint="cs"/>
          <w:highlight w:val="yellow"/>
          <w:rtl/>
        </w:rPr>
        <w:t>بلغ عدد المستفيدين من التوزيع حوالي 16,600 مواطن، موزعين على جميع محافظات القطاع</w:t>
      </w:r>
      <w:r w:rsidRPr="00D50823">
        <w:rPr>
          <w:highlight w:val="yellow"/>
        </w:rPr>
        <w:t>.</w:t>
      </w:r>
    </w:p>
    <w:p w:rsidR="00D50823" w:rsidRDefault="00D50823" w:rsidP="00D50823">
      <w:pPr>
        <w:jc w:val="both"/>
        <w:rPr>
          <w:rtl/>
        </w:rPr>
      </w:pPr>
      <w:r>
        <w:rPr>
          <w:rFonts w:hint="cs"/>
          <w:rtl/>
        </w:rPr>
        <w:t xml:space="preserve">- </w:t>
      </w:r>
      <w:r w:rsidRPr="00D50823">
        <w:rPr>
          <w:rFonts w:hint="cs"/>
          <w:b/>
          <w:bCs/>
          <w:rtl/>
        </w:rPr>
        <w:t>التربية والتعليم</w:t>
      </w:r>
      <w:r>
        <w:rPr>
          <w:rFonts w:hint="cs"/>
          <w:rtl/>
        </w:rPr>
        <w:t xml:space="preserve"> : عودة تدريجية للتعليم الوجاهي في غزة بداية العام القادم</w:t>
      </w:r>
    </w:p>
    <w:p w:rsidR="00563DA6" w:rsidRDefault="00563DA6" w:rsidP="00563DA6">
      <w:pPr>
        <w:jc w:val="both"/>
        <w:rPr>
          <w:b/>
          <w:bCs/>
          <w:rtl/>
        </w:rPr>
      </w:pPr>
      <w:r>
        <w:rPr>
          <w:rFonts w:hint="cs"/>
          <w:rtl/>
        </w:rPr>
        <w:t xml:space="preserve">- </w:t>
      </w:r>
      <w:r>
        <w:rPr>
          <w:rFonts w:hint="cs"/>
          <w:b/>
          <w:bCs/>
          <w:rtl/>
        </w:rPr>
        <w:t xml:space="preserve">المرصد الأورمتوسطي: </w:t>
      </w:r>
    </w:p>
    <w:p w:rsidR="00563DA6" w:rsidRPr="00563DA6" w:rsidRDefault="00563DA6" w:rsidP="00563DA6">
      <w:pPr>
        <w:pStyle w:val="ListParagraph"/>
        <w:numPr>
          <w:ilvl w:val="0"/>
          <w:numId w:val="31"/>
        </w:numPr>
        <w:ind w:left="270" w:hanging="270"/>
        <w:jc w:val="both"/>
        <w:rPr>
          <w:rFonts w:cs="Calibri"/>
          <w:noProof w:val="0"/>
          <w:sz w:val="22"/>
          <w:szCs w:val="22"/>
        </w:rPr>
      </w:pPr>
      <w:r w:rsidRPr="00563DA6">
        <w:rPr>
          <w:rFonts w:hint="cs"/>
          <w:rtl/>
        </w:rPr>
        <w:t>إسرائيل تحرم المدنيين في غزة من التعافي من آثار الكارثة الإنسانية المستمرة منذ أكثر من 25 شهرًا</w:t>
      </w:r>
      <w:r w:rsidRPr="00563DA6">
        <w:t>.</w:t>
      </w:r>
    </w:p>
    <w:p w:rsidR="00563DA6" w:rsidRPr="00563DA6" w:rsidRDefault="00563DA6" w:rsidP="00563DA6">
      <w:pPr>
        <w:pStyle w:val="ListParagraph"/>
        <w:numPr>
          <w:ilvl w:val="0"/>
          <w:numId w:val="31"/>
        </w:numPr>
        <w:ind w:left="270" w:hanging="270"/>
        <w:jc w:val="both"/>
        <w:rPr>
          <w:rFonts w:cs="Calibri"/>
          <w:noProof w:val="0"/>
          <w:sz w:val="22"/>
          <w:szCs w:val="22"/>
        </w:rPr>
      </w:pPr>
      <w:r w:rsidRPr="00563DA6">
        <w:rPr>
          <w:rFonts w:hint="cs"/>
          <w:rtl/>
        </w:rPr>
        <w:t>إسرائيل تواصل هندسة سياسة التجويع في غزة حيث عطلت دخول نحو 70% من المساعدات التي كان يفترض إدخالها بموجب الاتفاق</w:t>
      </w:r>
      <w:r w:rsidRPr="00563DA6">
        <w:t>.</w:t>
      </w:r>
    </w:p>
    <w:p w:rsidR="00563DA6" w:rsidRPr="00563DA6" w:rsidRDefault="00563DA6" w:rsidP="00563DA6">
      <w:pPr>
        <w:pStyle w:val="ListParagraph"/>
        <w:numPr>
          <w:ilvl w:val="0"/>
          <w:numId w:val="31"/>
        </w:numPr>
        <w:ind w:left="270" w:hanging="270"/>
        <w:jc w:val="both"/>
        <w:rPr>
          <w:rFonts w:cs="Calibri"/>
          <w:noProof w:val="0"/>
          <w:sz w:val="22"/>
          <w:szCs w:val="22"/>
        </w:rPr>
      </w:pPr>
      <w:r w:rsidRPr="00563DA6">
        <w:rPr>
          <w:rFonts w:hint="cs"/>
          <w:rtl/>
        </w:rPr>
        <w:t>إسرائيل تستغل غياب الرقابة الدولية لتعيد تشكيل الجغرافيا الميدانية في غزة وتستخدم وقف إطلاق النار كغطاء لاستكمال تدمير الحياة بالقطاع</w:t>
      </w:r>
      <w:r w:rsidRPr="00563DA6">
        <w:t>.</w:t>
      </w:r>
    </w:p>
    <w:p w:rsidR="00D50823" w:rsidRDefault="00D50823" w:rsidP="00D50823">
      <w:pPr>
        <w:ind w:left="270" w:hanging="270"/>
        <w:jc w:val="both"/>
        <w:rPr>
          <w:rtl/>
        </w:rPr>
      </w:pPr>
      <w:r>
        <w:rPr>
          <w:rFonts w:hint="cs"/>
          <w:rtl/>
        </w:rPr>
        <w:lastRenderedPageBreak/>
        <w:t xml:space="preserve">- </w:t>
      </w:r>
      <w:r w:rsidRPr="00D50823">
        <w:rPr>
          <w:rFonts w:hint="cs"/>
          <w:b/>
          <w:bCs/>
          <w:rtl/>
        </w:rPr>
        <w:t>الجيش الإسرائيلي</w:t>
      </w:r>
      <w:r>
        <w:rPr>
          <w:rFonts w:hint="cs"/>
          <w:rtl/>
        </w:rPr>
        <w:t>: قضينا على فلسطينيين اثنين تجاوزا الخط الأصفر في جنوب قطاع غزة وتقدما باتجاه إحدى الوحدات العسكرية المنتشرة بالمنطقة</w:t>
      </w:r>
    </w:p>
    <w:p w:rsidR="00D50823" w:rsidRDefault="00D50823" w:rsidP="00D50823">
      <w:pPr>
        <w:jc w:val="both"/>
        <w:rPr>
          <w:rtl/>
        </w:rPr>
      </w:pPr>
      <w:r>
        <w:rPr>
          <w:rFonts w:hint="cs"/>
          <w:rtl/>
        </w:rPr>
        <w:t xml:space="preserve">- </w:t>
      </w:r>
      <w:r w:rsidRPr="00D50823">
        <w:rPr>
          <w:rFonts w:hint="cs"/>
          <w:b/>
          <w:bCs/>
          <w:rtl/>
        </w:rPr>
        <w:t>رئيس بلدية رفح</w:t>
      </w:r>
      <w:r w:rsidRPr="00D50823">
        <w:rPr>
          <w:b/>
          <w:bCs/>
        </w:rPr>
        <w:t>:</w:t>
      </w:r>
    </w:p>
    <w:p w:rsidR="00D50823" w:rsidRPr="00D50823" w:rsidRDefault="00D50823" w:rsidP="00D50823">
      <w:pPr>
        <w:pStyle w:val="ListParagraph"/>
        <w:numPr>
          <w:ilvl w:val="0"/>
          <w:numId w:val="31"/>
        </w:numPr>
        <w:ind w:left="270" w:hanging="270"/>
        <w:jc w:val="both"/>
        <w:rPr>
          <w:rFonts w:cs="Calibri"/>
          <w:noProof w:val="0"/>
          <w:sz w:val="22"/>
          <w:szCs w:val="22"/>
        </w:rPr>
      </w:pPr>
      <w:r>
        <w:rPr>
          <w:rFonts w:hint="cs"/>
          <w:rtl/>
        </w:rPr>
        <w:t>نعاني كارثة إنسانية بسبب تدمير المنظومة الصحية ونناشد الجميع بإنشاء مستشفيات ميدانية في القطاع</w:t>
      </w:r>
    </w:p>
    <w:p w:rsidR="00D50823" w:rsidRPr="00D50823" w:rsidRDefault="00D50823" w:rsidP="00D50823">
      <w:pPr>
        <w:pStyle w:val="ListParagraph"/>
        <w:numPr>
          <w:ilvl w:val="0"/>
          <w:numId w:val="31"/>
        </w:numPr>
        <w:ind w:left="270" w:hanging="270"/>
        <w:jc w:val="both"/>
        <w:rPr>
          <w:rFonts w:cs="Calibri"/>
          <w:noProof w:val="0"/>
          <w:sz w:val="22"/>
          <w:szCs w:val="22"/>
        </w:rPr>
      </w:pPr>
      <w:r>
        <w:rPr>
          <w:rFonts w:hint="cs"/>
          <w:rtl/>
        </w:rPr>
        <w:t>نطالب الضامنين لاتفاق وقف إطلاق النار بالضغط على الاحتلال لإدخال مواد الإيواء اللازمة</w:t>
      </w:r>
    </w:p>
    <w:p w:rsidR="00D50823" w:rsidRPr="00D50823" w:rsidRDefault="00D50823" w:rsidP="00D50823">
      <w:pPr>
        <w:pStyle w:val="ListParagraph"/>
        <w:numPr>
          <w:ilvl w:val="0"/>
          <w:numId w:val="31"/>
        </w:numPr>
        <w:ind w:left="270" w:hanging="270"/>
        <w:jc w:val="both"/>
        <w:rPr>
          <w:rFonts w:cs="Calibri"/>
          <w:noProof w:val="0"/>
          <w:sz w:val="22"/>
          <w:szCs w:val="22"/>
        </w:rPr>
      </w:pPr>
      <w:r>
        <w:rPr>
          <w:rFonts w:hint="cs"/>
          <w:rtl/>
        </w:rPr>
        <w:t>نعيش كارثة منذ عامين وحقنا الآن يتمثل في فتح جميع المعابر وإدخال مواد الإيواء والكميات الكافية من المساعدات</w:t>
      </w:r>
    </w:p>
    <w:p w:rsidR="0030586F" w:rsidRPr="00610E17" w:rsidRDefault="0030586F" w:rsidP="0030586F">
      <w:pPr>
        <w:jc w:val="both"/>
        <w:rPr>
          <w:highlight w:val="yellow"/>
          <w:rtl/>
        </w:rPr>
      </w:pPr>
      <w:r w:rsidRPr="00610E17">
        <w:rPr>
          <w:rFonts w:hint="cs"/>
          <w:highlight w:val="yellow"/>
          <w:rtl/>
        </w:rPr>
        <w:t xml:space="preserve">- </w:t>
      </w:r>
      <w:r w:rsidRPr="00610E17">
        <w:rPr>
          <w:rFonts w:hint="cs"/>
          <w:b/>
          <w:bCs/>
          <w:highlight w:val="yellow"/>
          <w:rtl/>
        </w:rPr>
        <w:t>إعلان هام لأهالي محافظة رفح</w:t>
      </w:r>
      <w:r w:rsidRPr="00610E17">
        <w:rPr>
          <w:highlight w:val="yellow"/>
        </w:rPr>
        <w:t>:</w:t>
      </w:r>
      <w:r w:rsidRPr="00610E17">
        <w:rPr>
          <w:rFonts w:hint="cs"/>
          <w:highlight w:val="yellow"/>
          <w:rtl/>
        </w:rPr>
        <w:t xml:space="preserve"> </w:t>
      </w:r>
    </w:p>
    <w:p w:rsidR="0030586F" w:rsidRPr="00610E17" w:rsidRDefault="0030586F" w:rsidP="0030586F">
      <w:pPr>
        <w:pStyle w:val="ListParagraph"/>
        <w:numPr>
          <w:ilvl w:val="0"/>
          <w:numId w:val="31"/>
        </w:numPr>
        <w:ind w:left="270" w:hanging="270"/>
        <w:jc w:val="both"/>
        <w:rPr>
          <w:rFonts w:cs="Calibri"/>
          <w:noProof w:val="0"/>
          <w:sz w:val="22"/>
          <w:szCs w:val="22"/>
          <w:highlight w:val="yellow"/>
        </w:rPr>
      </w:pPr>
      <w:r w:rsidRPr="00610E17">
        <w:rPr>
          <w:rFonts w:hint="cs"/>
          <w:highlight w:val="yellow"/>
          <w:rtl/>
        </w:rPr>
        <w:t>تُعلن اللجنة المصرية أنه بعد يومين من الآن، وضمن فعاليات حملة “قلوب تتخطّى الحدود” في مدينة رفح، ستواصل اللجنة المصرية جهودها في دعم لعائلاتنا  في قطاع غزة</w:t>
      </w:r>
      <w:r w:rsidRPr="00610E17">
        <w:rPr>
          <w:highlight w:val="yellow"/>
        </w:rPr>
        <w:t>.</w:t>
      </w:r>
    </w:p>
    <w:p w:rsidR="0030586F" w:rsidRPr="00610E17" w:rsidRDefault="0030586F" w:rsidP="0030586F">
      <w:pPr>
        <w:pStyle w:val="ListParagraph"/>
        <w:numPr>
          <w:ilvl w:val="0"/>
          <w:numId w:val="31"/>
        </w:numPr>
        <w:ind w:left="270" w:hanging="270"/>
        <w:jc w:val="both"/>
        <w:rPr>
          <w:rFonts w:cs="Calibri"/>
          <w:noProof w:val="0"/>
          <w:sz w:val="22"/>
          <w:szCs w:val="22"/>
          <w:highlight w:val="yellow"/>
        </w:rPr>
      </w:pPr>
      <w:r w:rsidRPr="00610E17">
        <w:rPr>
          <w:rFonts w:hint="cs"/>
          <w:highlight w:val="yellow"/>
          <w:rtl/>
        </w:rPr>
        <w:t>استكمالاً للحملة نعلن انه سيتم توزيع 54 ألف كيس من الطحين و3 علب لحوم لكل أسرة  في مدينة رفح ، وذلك فور الانتهاء من تسليم الطرود الحالية</w:t>
      </w:r>
      <w:r w:rsidRPr="00610E17">
        <w:rPr>
          <w:highlight w:val="yellow"/>
        </w:rPr>
        <w:t>.</w:t>
      </w:r>
    </w:p>
    <w:p w:rsidR="0030586F" w:rsidRPr="0030586F" w:rsidRDefault="0030586F" w:rsidP="0030586F">
      <w:pPr>
        <w:pStyle w:val="ListParagraph"/>
        <w:numPr>
          <w:ilvl w:val="0"/>
          <w:numId w:val="31"/>
        </w:numPr>
        <w:ind w:left="270" w:hanging="270"/>
        <w:jc w:val="both"/>
        <w:rPr>
          <w:rFonts w:cs="Calibri"/>
          <w:noProof w:val="0"/>
          <w:sz w:val="22"/>
          <w:szCs w:val="22"/>
        </w:rPr>
      </w:pPr>
      <w:r>
        <w:rPr>
          <w:rFonts w:hint="cs"/>
          <w:rtl/>
        </w:rPr>
        <w:t xml:space="preserve">اللجنة المصرية حرر بتاريخ 10/11/2025 </w:t>
      </w:r>
    </w:p>
    <w:p w:rsidR="0030586F" w:rsidRDefault="0030586F" w:rsidP="0030586F">
      <w:pPr>
        <w:ind w:left="270" w:hanging="270"/>
        <w:jc w:val="both"/>
        <w:rPr>
          <w:rtl/>
        </w:rPr>
      </w:pPr>
      <w:r>
        <w:rPr>
          <w:rFonts w:hint="cs"/>
          <w:rtl/>
        </w:rPr>
        <w:t xml:space="preserve">- </w:t>
      </w:r>
      <w:r w:rsidRPr="0030586F">
        <w:rPr>
          <w:rFonts w:hint="cs"/>
          <w:b/>
          <w:bCs/>
          <w:rtl/>
        </w:rPr>
        <w:t>المتحدث باسم الدفاع المدني</w:t>
      </w:r>
      <w:r>
        <w:t>:</w:t>
      </w:r>
      <w:r>
        <w:rPr>
          <w:rFonts w:hint="cs"/>
          <w:rtl/>
        </w:rPr>
        <w:t xml:space="preserve"> لا تنتهي الحرب بانسحاب الدبابات أو توقف الطائرات، فمخلفات الاحتلال وآلاف القنابل غير المنفجرة ما زالت بين الركام وفي الطرقات والمنازل، تشكل خطراً دائماً على الأطفال والنساء والمواطنين العائدين إلى بيوتهم المدمّرة</w:t>
      </w:r>
    </w:p>
    <w:p w:rsidR="006E2D9F" w:rsidRDefault="006E2D9F" w:rsidP="006E2D9F">
      <w:pPr>
        <w:jc w:val="both"/>
        <w:rPr>
          <w:rtl/>
        </w:rPr>
      </w:pPr>
      <w:r>
        <w:rPr>
          <w:rFonts w:hint="cs"/>
          <w:rtl/>
        </w:rPr>
        <w:t xml:space="preserve">- </w:t>
      </w:r>
      <w:r w:rsidRPr="0030586F">
        <w:rPr>
          <w:rFonts w:hint="cs"/>
          <w:b/>
          <w:bCs/>
          <w:rtl/>
        </w:rPr>
        <w:t>المكتب الإعلامي الحكومي</w:t>
      </w:r>
      <w:r>
        <w:t>:</w:t>
      </w:r>
    </w:p>
    <w:p w:rsidR="006E2D9F" w:rsidRPr="0030586F" w:rsidRDefault="006E2D9F" w:rsidP="006E2D9F">
      <w:pPr>
        <w:pStyle w:val="ListParagraph"/>
        <w:numPr>
          <w:ilvl w:val="0"/>
          <w:numId w:val="31"/>
        </w:numPr>
        <w:ind w:left="270" w:hanging="270"/>
        <w:jc w:val="both"/>
        <w:rPr>
          <w:rFonts w:cs="Calibri"/>
          <w:noProof w:val="0"/>
          <w:sz w:val="22"/>
          <w:szCs w:val="22"/>
        </w:rPr>
      </w:pPr>
      <w:r>
        <w:rPr>
          <w:rFonts w:hint="cs"/>
          <w:rtl/>
        </w:rPr>
        <w:t>الاحتلال الإسرائيلي ارتكب 282 خرقًا لقرار وقف إطلاق النار منذ دخوله حيز التنفيذ، أسفرت عن استشهاد 242 مدنيًا وإصابة أكثر من 620 آخرين</w:t>
      </w:r>
    </w:p>
    <w:p w:rsidR="006E2D9F" w:rsidRPr="0030586F" w:rsidRDefault="006E2D9F" w:rsidP="006E2D9F">
      <w:pPr>
        <w:pStyle w:val="ListParagraph"/>
        <w:numPr>
          <w:ilvl w:val="0"/>
          <w:numId w:val="31"/>
        </w:numPr>
        <w:ind w:left="270" w:hanging="270"/>
        <w:jc w:val="both"/>
        <w:rPr>
          <w:rFonts w:cs="Calibri"/>
          <w:noProof w:val="0"/>
          <w:sz w:val="22"/>
          <w:szCs w:val="22"/>
        </w:rPr>
      </w:pPr>
      <w:r>
        <w:rPr>
          <w:rFonts w:hint="cs"/>
          <w:rtl/>
        </w:rPr>
        <w:t>الخروقات تشمل 88 عملية إطلاق نار ضد المدنيين، 12 عملية توغل داخل الأحياء السكنية، 124 عملية قصف، و52 عملية نسف لمبانٍ مدنية، بالإضافة إلى اعتقال 23 مواطنًا</w:t>
      </w:r>
      <w:r>
        <w:t>.</w:t>
      </w:r>
    </w:p>
    <w:p w:rsidR="006E2D9F" w:rsidRPr="006E2D9F" w:rsidRDefault="006E2D9F" w:rsidP="006E2D9F">
      <w:pPr>
        <w:pStyle w:val="ListParagraph"/>
        <w:numPr>
          <w:ilvl w:val="0"/>
          <w:numId w:val="31"/>
        </w:numPr>
        <w:ind w:left="270" w:hanging="270"/>
        <w:jc w:val="both"/>
        <w:rPr>
          <w:rFonts w:cs="Calibri"/>
          <w:noProof w:val="0"/>
          <w:sz w:val="22"/>
          <w:szCs w:val="22"/>
        </w:rPr>
      </w:pPr>
      <w:r>
        <w:rPr>
          <w:rFonts w:hint="cs"/>
          <w:rtl/>
        </w:rPr>
        <w:t xml:space="preserve">هذه الانتهاكات تُعد خرقًا صارخًا لكل الأعراف الدولية، وتهدد بنسف الاتفاق. </w:t>
      </w:r>
    </w:p>
    <w:p w:rsidR="006E2D9F" w:rsidRDefault="006E2D9F" w:rsidP="006E2D9F">
      <w:pPr>
        <w:ind w:left="270" w:hanging="270"/>
        <w:jc w:val="both"/>
        <w:rPr>
          <w:rtl/>
        </w:rPr>
      </w:pPr>
      <w:r>
        <w:rPr>
          <w:rFonts w:hint="cs"/>
          <w:rtl/>
        </w:rPr>
        <w:t xml:space="preserve">- </w:t>
      </w:r>
      <w:r w:rsidRPr="006E2D9F">
        <w:rPr>
          <w:rFonts w:hint="cs"/>
          <w:b/>
          <w:bCs/>
          <w:rtl/>
        </w:rPr>
        <w:t>منظمة الصحة العالمية</w:t>
      </w:r>
      <w:r>
        <w:t>:</w:t>
      </w:r>
    </w:p>
    <w:p w:rsidR="006E2D9F" w:rsidRPr="006E2D9F" w:rsidRDefault="006E2D9F" w:rsidP="006E2D9F">
      <w:pPr>
        <w:pStyle w:val="ListParagraph"/>
        <w:numPr>
          <w:ilvl w:val="0"/>
          <w:numId w:val="31"/>
        </w:numPr>
        <w:ind w:left="270" w:hanging="270"/>
        <w:jc w:val="both"/>
        <w:rPr>
          <w:rFonts w:cs="Calibri"/>
          <w:noProof w:val="0"/>
          <w:sz w:val="22"/>
          <w:szCs w:val="22"/>
        </w:rPr>
      </w:pPr>
      <w:r>
        <w:rPr>
          <w:rFonts w:hint="cs"/>
          <w:rtl/>
        </w:rPr>
        <w:t>أكثر من 16 ألف مريض في قطاع غزة ينتظرون إجلاءهم للعلاج في الخارج، في ظل الأوضاع الإنسانية الكارثية بالقطاع وتدمير المستشفيات والمنشآت الطبية خلال حرب الإبادة الإسرائيلية التي استمرت لعامين</w:t>
      </w:r>
      <w:r>
        <w:t>.</w:t>
      </w:r>
    </w:p>
    <w:p w:rsidR="006E2D9F" w:rsidRPr="006E2D9F" w:rsidRDefault="006E2D9F" w:rsidP="006E2D9F">
      <w:pPr>
        <w:pStyle w:val="ListParagraph"/>
        <w:numPr>
          <w:ilvl w:val="0"/>
          <w:numId w:val="31"/>
        </w:numPr>
        <w:ind w:left="270" w:hanging="270"/>
        <w:jc w:val="both"/>
        <w:rPr>
          <w:rFonts w:cs="Calibri"/>
          <w:noProof w:val="0"/>
          <w:sz w:val="22"/>
          <w:szCs w:val="22"/>
        </w:rPr>
      </w:pPr>
      <w:r>
        <w:rPr>
          <w:rFonts w:hint="cs"/>
          <w:rtl/>
        </w:rPr>
        <w:t>ندعو إلى ضمان تدفق المساعدات الإنسانية دون أي عوائق عبر جميع المعابر المؤدية إلى قطاع غزة، وذلك في ظل تدهور الأوضاع الصحية والإنسانية بشكل خطير</w:t>
      </w:r>
      <w:r>
        <w:t>.</w:t>
      </w:r>
    </w:p>
    <w:p w:rsidR="006E2D9F" w:rsidRPr="006E2D9F" w:rsidRDefault="006E2D9F" w:rsidP="006E2D9F">
      <w:pPr>
        <w:pStyle w:val="ListParagraph"/>
        <w:numPr>
          <w:ilvl w:val="0"/>
          <w:numId w:val="31"/>
        </w:numPr>
        <w:ind w:left="270" w:hanging="270"/>
        <w:jc w:val="both"/>
        <w:rPr>
          <w:rFonts w:cs="Calibri"/>
          <w:noProof w:val="0"/>
          <w:sz w:val="22"/>
          <w:szCs w:val="22"/>
        </w:rPr>
      </w:pPr>
      <w:r>
        <w:rPr>
          <w:rFonts w:hint="cs"/>
          <w:rtl/>
        </w:rPr>
        <w:lastRenderedPageBreak/>
        <w:t>النظام الصحي في غزة يواجه انهيارا كاملا نتيجة الحصار المستمر ونقص الإمدادات الطبية والوقود</w:t>
      </w:r>
      <w:r>
        <w:t>.</w:t>
      </w:r>
    </w:p>
    <w:p w:rsidR="006E2D9F" w:rsidRPr="006E2D9F" w:rsidRDefault="006E2D9F" w:rsidP="006E2D9F">
      <w:pPr>
        <w:pStyle w:val="ListParagraph"/>
        <w:numPr>
          <w:ilvl w:val="0"/>
          <w:numId w:val="31"/>
        </w:numPr>
        <w:ind w:left="270" w:hanging="270"/>
        <w:jc w:val="both"/>
        <w:rPr>
          <w:rFonts w:cs="Calibri"/>
          <w:noProof w:val="0"/>
          <w:sz w:val="22"/>
          <w:szCs w:val="22"/>
        </w:rPr>
      </w:pPr>
      <w:r>
        <w:rPr>
          <w:rFonts w:hint="cs"/>
          <w:rtl/>
        </w:rPr>
        <w:t xml:space="preserve">آلاف الجرحى بحاجة إلى عمليات عاجلة لا يمكن إجراؤها داخل القطاع </w:t>
      </w:r>
    </w:p>
    <w:p w:rsidR="006E2D9F" w:rsidRPr="006E2D9F" w:rsidRDefault="006E2D9F" w:rsidP="006E2D9F">
      <w:pPr>
        <w:pStyle w:val="ListParagraph"/>
        <w:numPr>
          <w:ilvl w:val="0"/>
          <w:numId w:val="31"/>
        </w:numPr>
        <w:ind w:left="270" w:hanging="270"/>
        <w:jc w:val="both"/>
        <w:rPr>
          <w:rFonts w:cs="Calibri"/>
          <w:noProof w:val="0"/>
          <w:sz w:val="22"/>
          <w:szCs w:val="22"/>
        </w:rPr>
      </w:pPr>
      <w:r>
        <w:rPr>
          <w:rFonts w:hint="cs"/>
          <w:rtl/>
        </w:rPr>
        <w:t>لا بد من تسهيل عملية نقل الجرحى إلى المستشفيات خارج غزة أصبح مسألة إنسانية ملحّة</w:t>
      </w:r>
    </w:p>
    <w:p w:rsidR="0005037D" w:rsidRDefault="0005037D" w:rsidP="0005037D">
      <w:pPr>
        <w:tabs>
          <w:tab w:val="right" w:pos="360"/>
        </w:tabs>
        <w:ind w:left="360" w:hanging="360"/>
        <w:jc w:val="both"/>
        <w:rPr>
          <w:b/>
          <w:bCs/>
          <w:rtl/>
        </w:rPr>
      </w:pPr>
      <w:r>
        <w:rPr>
          <w:rFonts w:hint="cs"/>
          <w:b/>
          <w:bCs/>
          <w:rtl/>
        </w:rPr>
        <w:t>- بلدية جباليا النزلة</w:t>
      </w:r>
      <w:r>
        <w:rPr>
          <w:b/>
          <w:bCs/>
        </w:rPr>
        <w:t>:</w:t>
      </w:r>
    </w:p>
    <w:p w:rsidR="0005037D" w:rsidRPr="0005037D" w:rsidRDefault="0005037D" w:rsidP="0005037D">
      <w:pPr>
        <w:pStyle w:val="ListParagraph"/>
        <w:numPr>
          <w:ilvl w:val="0"/>
          <w:numId w:val="31"/>
        </w:numPr>
        <w:ind w:left="270" w:hanging="270"/>
        <w:jc w:val="both"/>
        <w:rPr>
          <w:rFonts w:cs="Calibri"/>
          <w:noProof w:val="0"/>
          <w:sz w:val="22"/>
          <w:szCs w:val="22"/>
        </w:rPr>
      </w:pPr>
      <w:r>
        <w:rPr>
          <w:rFonts w:hint="cs"/>
          <w:rtl/>
        </w:rPr>
        <w:t xml:space="preserve">نسبة العجز في منظومة الصيانة والتشغيل لديها بلغت 80% جراء الحرب على قطاع غزة، ما عرقل جهود هذه المنظومة . </w:t>
      </w:r>
    </w:p>
    <w:p w:rsidR="0005037D" w:rsidRPr="0005037D" w:rsidRDefault="0005037D" w:rsidP="0005037D">
      <w:pPr>
        <w:pStyle w:val="ListParagraph"/>
        <w:numPr>
          <w:ilvl w:val="0"/>
          <w:numId w:val="31"/>
        </w:numPr>
        <w:ind w:left="270" w:hanging="270"/>
        <w:jc w:val="both"/>
        <w:rPr>
          <w:rFonts w:cs="Calibri"/>
          <w:noProof w:val="0"/>
          <w:sz w:val="22"/>
          <w:szCs w:val="22"/>
        </w:rPr>
      </w:pPr>
      <w:r>
        <w:rPr>
          <w:rFonts w:hint="cs"/>
          <w:rtl/>
        </w:rPr>
        <w:t>منظومة الصيانة والتشغيل بحاجة إلى مشاريع مختلفة لتعمل مجددًا</w:t>
      </w:r>
    </w:p>
    <w:p w:rsidR="006B4EB6" w:rsidRDefault="006B4EB6" w:rsidP="006B4EB6">
      <w:pPr>
        <w:jc w:val="both"/>
        <w:rPr>
          <w:rtl/>
        </w:rPr>
      </w:pPr>
      <w:r>
        <w:rPr>
          <w:rFonts w:hint="cs"/>
          <w:rtl/>
        </w:rPr>
        <w:t>- إطلاق نار مكثف من الآليات الإسرائيلية جنوب شرقي مخيم البريج وسط قطاع غزة</w:t>
      </w:r>
      <w:r>
        <w:t>.</w:t>
      </w:r>
    </w:p>
    <w:p w:rsidR="006B4EB6" w:rsidRDefault="006B4EB6" w:rsidP="006B4EB6">
      <w:pPr>
        <w:jc w:val="both"/>
        <w:rPr>
          <w:rtl/>
        </w:rPr>
      </w:pPr>
      <w:r>
        <w:rPr>
          <w:rFonts w:hint="cs"/>
          <w:rtl/>
        </w:rPr>
        <w:t>- انتشال جثماني شهيدين إثر غارة إسرائيلية سابقة على منزل في خان يونس جنوبي قطاع غزة</w:t>
      </w:r>
    </w:p>
    <w:p w:rsidR="006B4EB6" w:rsidRDefault="006B4EB6" w:rsidP="006B4EB6">
      <w:pPr>
        <w:ind w:left="270" w:hanging="270"/>
        <w:jc w:val="both"/>
        <w:rPr>
          <w:rtl/>
        </w:rPr>
      </w:pPr>
      <w:r>
        <w:rPr>
          <w:rFonts w:hint="cs"/>
          <w:rtl/>
        </w:rPr>
        <w:t xml:space="preserve">- </w:t>
      </w:r>
      <w:r w:rsidRPr="00A05E0D">
        <w:rPr>
          <w:rFonts w:hint="cs"/>
          <w:b/>
          <w:bCs/>
          <w:rtl/>
        </w:rPr>
        <w:t>وكيل الأمين العام للأمم المتحدة للشؤون الإنسانية</w:t>
      </w:r>
      <w:r>
        <w:rPr>
          <w:rFonts w:hint="cs"/>
          <w:rtl/>
        </w:rPr>
        <w:t>: بعد شهر من اتفاق غزة هناك عوائق وبيروقراطية في فتح المعابر</w:t>
      </w:r>
    </w:p>
    <w:p w:rsidR="006B4EB6" w:rsidRDefault="006B4EB6" w:rsidP="006B4EB6">
      <w:pPr>
        <w:ind w:left="180" w:hanging="180"/>
        <w:jc w:val="both"/>
        <w:rPr>
          <w:rtl/>
        </w:rPr>
      </w:pPr>
      <w:r w:rsidRPr="00A05E0D">
        <w:rPr>
          <w:rFonts w:hint="cs"/>
          <w:b/>
          <w:bCs/>
          <w:rtl/>
        </w:rPr>
        <w:t>- مدير عام مجمع الشفاء الطبي</w:t>
      </w:r>
      <w:r>
        <w:rPr>
          <w:rFonts w:hint="cs"/>
          <w:rtl/>
        </w:rPr>
        <w:t xml:space="preserve">: </w:t>
      </w:r>
    </w:p>
    <w:p w:rsidR="006B4EB6" w:rsidRDefault="006B4EB6" w:rsidP="006B4EB6">
      <w:pPr>
        <w:pStyle w:val="ListParagraph"/>
        <w:numPr>
          <w:ilvl w:val="0"/>
          <w:numId w:val="31"/>
        </w:numPr>
        <w:ind w:left="270" w:hanging="270"/>
        <w:jc w:val="both"/>
        <w:rPr>
          <w:rtl/>
        </w:rPr>
      </w:pPr>
      <w:r>
        <w:rPr>
          <w:rFonts w:hint="cs"/>
          <w:rtl/>
        </w:rPr>
        <w:t>الشهداء الذين تم استلامهم عبر الصليب الأحمر وصلت أجسادهم ممزقة ومشوهة</w:t>
      </w:r>
      <w:r>
        <w:t>.</w:t>
      </w:r>
    </w:p>
    <w:p w:rsidR="006B4EB6" w:rsidRPr="00A05E0D" w:rsidRDefault="006B4EB6" w:rsidP="006B4EB6">
      <w:pPr>
        <w:pStyle w:val="ListParagraph"/>
        <w:numPr>
          <w:ilvl w:val="0"/>
          <w:numId w:val="31"/>
        </w:numPr>
        <w:ind w:left="270" w:hanging="270"/>
        <w:jc w:val="both"/>
        <w:rPr>
          <w:rFonts w:cs="Calibri"/>
          <w:noProof w:val="0"/>
          <w:sz w:val="22"/>
          <w:szCs w:val="22"/>
        </w:rPr>
      </w:pPr>
      <w:r>
        <w:rPr>
          <w:rFonts w:hint="cs"/>
          <w:rtl/>
        </w:rPr>
        <w:t>شهادات من الطواقم الطبية تؤكد أن الاحتلال سرق أعضاءً من أجساد الشهداء</w:t>
      </w:r>
      <w:r>
        <w:t>.</w:t>
      </w:r>
    </w:p>
    <w:p w:rsidR="006B4EB6" w:rsidRDefault="006B4EB6" w:rsidP="006B4EB6">
      <w:pPr>
        <w:ind w:left="180" w:hanging="180"/>
        <w:jc w:val="both"/>
        <w:rPr>
          <w:rtl/>
        </w:rPr>
      </w:pPr>
      <w:r>
        <w:rPr>
          <w:rFonts w:hint="cs"/>
          <w:rtl/>
        </w:rPr>
        <w:t>- أفرجت قوات الاحتلال الإسرائيلي فجر اليوم 12/11/2025 عن مواطنٍ فلسطيني في حالةٍ صحية حرجة، بعد احتجازه داخل المناطق المصنفة “صفراء</w:t>
      </w:r>
      <w:r>
        <w:t>”</w:t>
      </w:r>
      <w:r>
        <w:rPr>
          <w:rFonts w:hint="cs"/>
          <w:rtl/>
        </w:rPr>
        <w:t>، عقب تعرّضه للتعذيب وإطلاق النار عليه</w:t>
      </w:r>
      <w:r>
        <w:t>.</w:t>
      </w:r>
      <w:r>
        <w:rPr>
          <w:rFonts w:hint="cs"/>
          <w:rtl/>
        </w:rPr>
        <w:t xml:space="preserve"> وقد جرى التنسيق لإخلائه بعد تواصل الجيش الإسرائيلي مع الصليب الأحمر، الذي بدوره نسّق مع طواقم الدفاع المدني لانتشاله ونقله إلى مجمع ناصر الطبي لتلقّي العلاج</w:t>
      </w:r>
    </w:p>
    <w:p w:rsidR="00BB69CD" w:rsidRDefault="00BB69CD" w:rsidP="00BB69CD">
      <w:pPr>
        <w:ind w:left="180" w:hanging="180"/>
        <w:jc w:val="both"/>
        <w:rPr>
          <w:rtl/>
        </w:rPr>
      </w:pPr>
      <w:r>
        <w:rPr>
          <w:rFonts w:hint="cs"/>
          <w:rtl/>
        </w:rPr>
        <w:t xml:space="preserve">- </w:t>
      </w:r>
      <w:r w:rsidRPr="009B4883">
        <w:rPr>
          <w:rFonts w:hint="cs"/>
          <w:b/>
          <w:bCs/>
          <w:rtl/>
        </w:rPr>
        <w:t>مدير البرامج الصحية في جمعية الهلال الأحمر</w:t>
      </w:r>
      <w:r>
        <w:t xml:space="preserve">: </w:t>
      </w:r>
      <w:r>
        <w:rPr>
          <w:rFonts w:hint="cs"/>
          <w:rtl/>
        </w:rPr>
        <w:t xml:space="preserve"> 80% من المياه في قطاع غزة ملوثة بالكامل ما أدى إلى تصاعد الحالات المصابة بفيروس الكبد الوبائي حيث تم تسجيل أكثر من 70 ألف حالة منذ بدء الحرب</w:t>
      </w:r>
      <w:r>
        <w:t>.</w:t>
      </w:r>
    </w:p>
    <w:p w:rsidR="00BB69CD" w:rsidRDefault="00BB69CD" w:rsidP="00BB69CD">
      <w:pPr>
        <w:ind w:left="180" w:hanging="180"/>
        <w:jc w:val="both"/>
        <w:rPr>
          <w:rtl/>
        </w:rPr>
      </w:pPr>
      <w:r>
        <w:rPr>
          <w:rFonts w:hint="cs"/>
          <w:rtl/>
        </w:rPr>
        <w:t>- غارتان إسرائيليتان شرقي مدينة خان يونس جنوبي قطاع غزة</w:t>
      </w:r>
    </w:p>
    <w:p w:rsidR="00D12632" w:rsidRDefault="00D12632" w:rsidP="00D12632">
      <w:pPr>
        <w:jc w:val="both"/>
        <w:rPr>
          <w:rtl/>
        </w:rPr>
      </w:pPr>
      <w:r>
        <w:rPr>
          <w:rFonts w:hint="cs"/>
          <w:rtl/>
        </w:rPr>
        <w:t xml:space="preserve">- </w:t>
      </w:r>
      <w:r w:rsidRPr="0071137C">
        <w:rPr>
          <w:rFonts w:hint="cs"/>
          <w:b/>
          <w:bCs/>
          <w:rtl/>
        </w:rPr>
        <w:t>جنود إسرائيليون خدموا في غزة</w:t>
      </w:r>
      <w:r>
        <w:rPr>
          <w:rFonts w:hint="cs"/>
          <w:rtl/>
        </w:rPr>
        <w:t>: كنّا نقتل حتى من ينشر غسيله على الأسطح بلا رحمة أو اخلاق</w:t>
      </w:r>
    </w:p>
    <w:p w:rsidR="00D12632" w:rsidRDefault="00D12632" w:rsidP="00D12632">
      <w:pPr>
        <w:jc w:val="both"/>
        <w:rPr>
          <w:rtl/>
        </w:rPr>
      </w:pPr>
      <w:r>
        <w:rPr>
          <w:rFonts w:hint="cs"/>
          <w:rtl/>
        </w:rPr>
        <w:t>- فريق من الصليب الأحمر والقسام يستأنف البحث عن جثث أسرى إسرائيليين في حي الشجاعية شرقي غزة</w:t>
      </w:r>
    </w:p>
    <w:p w:rsidR="00D12632" w:rsidRDefault="00D12632" w:rsidP="00D12632">
      <w:pPr>
        <w:jc w:val="both"/>
        <w:rPr>
          <w:rtl/>
        </w:rPr>
      </w:pPr>
      <w:r>
        <w:rPr>
          <w:rFonts w:hint="cs"/>
          <w:rtl/>
        </w:rPr>
        <w:t xml:space="preserve">- طائرات الاحتلال تشن غارات جوية على المناطق الشرقية لقطاع غزة </w:t>
      </w:r>
      <w:r>
        <w:t>"</w:t>
      </w:r>
      <w:r>
        <w:rPr>
          <w:rFonts w:hint="cs"/>
          <w:rtl/>
        </w:rPr>
        <w:t>الواقعة خلف الخط الأصفر</w:t>
      </w:r>
      <w:r>
        <w:t>"</w:t>
      </w:r>
    </w:p>
    <w:p w:rsidR="00D12632" w:rsidRDefault="00D12632" w:rsidP="00D12632">
      <w:pPr>
        <w:ind w:left="270" w:hanging="270"/>
        <w:jc w:val="both"/>
        <w:rPr>
          <w:rtl/>
        </w:rPr>
      </w:pPr>
      <w:r>
        <w:rPr>
          <w:rFonts w:hint="cs"/>
          <w:rtl/>
        </w:rPr>
        <w:t>- انتشال جثامين 20 شهيداً من عيادة الشيخ رضوان شمال غزة، بعد أن قامت آليات الاحتلال بنبش القبور خلال الحرب</w:t>
      </w:r>
      <w:r>
        <w:t>.</w:t>
      </w:r>
    </w:p>
    <w:p w:rsidR="006E0522" w:rsidRDefault="006E0522" w:rsidP="006E0522">
      <w:pPr>
        <w:jc w:val="both"/>
        <w:rPr>
          <w:rtl/>
        </w:rPr>
      </w:pPr>
      <w:r>
        <w:rPr>
          <w:rFonts w:hint="cs"/>
          <w:rtl/>
        </w:rPr>
        <w:t xml:space="preserve">- </w:t>
      </w:r>
      <w:r w:rsidRPr="006E0522">
        <w:rPr>
          <w:rFonts w:hint="cs"/>
          <w:b/>
          <w:bCs/>
          <w:rtl/>
        </w:rPr>
        <w:t>اليونيسف</w:t>
      </w:r>
      <w:r>
        <w:rPr>
          <w:rFonts w:hint="cs"/>
          <w:rtl/>
        </w:rPr>
        <w:t>: إسرائيل تمنع وصول مليون محقن لتطعيم أطفال غزة</w:t>
      </w:r>
    </w:p>
    <w:p w:rsidR="00C121C1" w:rsidRDefault="00C121C1" w:rsidP="00C121C1">
      <w:pPr>
        <w:ind w:left="270" w:hanging="270"/>
        <w:jc w:val="both"/>
        <w:rPr>
          <w:rtl/>
        </w:rPr>
      </w:pPr>
      <w:r>
        <w:rPr>
          <w:rFonts w:hint="cs"/>
          <w:rtl/>
        </w:rPr>
        <w:lastRenderedPageBreak/>
        <w:t>- جيش الاحتلال ينفذ عمليات نسف لمبان سكنية في المناطق الشرقية لمدينة خانيونس جنوبي قطاع غزة</w:t>
      </w:r>
    </w:p>
    <w:p w:rsidR="00C121C1" w:rsidRDefault="00C121C1" w:rsidP="00C121C1">
      <w:pPr>
        <w:ind w:left="270" w:hanging="270"/>
        <w:jc w:val="both"/>
        <w:rPr>
          <w:rtl/>
        </w:rPr>
      </w:pPr>
      <w:r>
        <w:rPr>
          <w:rFonts w:hint="cs"/>
          <w:rtl/>
        </w:rPr>
        <w:t>- قصف إسرائيلي وعمليات نسف وإطلاق نار شرق جباليا شمالي قطاع غزة</w:t>
      </w:r>
    </w:p>
    <w:p w:rsidR="00C121C1" w:rsidRDefault="00C121C1" w:rsidP="00C121C1">
      <w:pPr>
        <w:ind w:left="270" w:hanging="270"/>
        <w:jc w:val="both"/>
        <w:rPr>
          <w:rtl/>
        </w:rPr>
      </w:pPr>
      <w:r>
        <w:rPr>
          <w:rFonts w:hint="cs"/>
          <w:rtl/>
        </w:rPr>
        <w:t>- طائرات حربية إسرائيلية تشن 3 غارات على شمال شرقي بلدة بيت لاهيا داخل مناطق الخط الأصفر</w:t>
      </w:r>
    </w:p>
    <w:p w:rsidR="002F7402" w:rsidRDefault="002F7402" w:rsidP="00610E17">
      <w:pPr>
        <w:ind w:left="270" w:hanging="270"/>
        <w:jc w:val="both"/>
        <w:rPr>
          <w:rtl/>
        </w:rPr>
      </w:pPr>
      <w:r>
        <w:rPr>
          <w:rFonts w:hint="cs"/>
          <w:b/>
          <w:bCs/>
          <w:rtl/>
        </w:rPr>
        <w:t xml:space="preserve">- </w:t>
      </w:r>
      <w:r w:rsidRPr="00C121C1">
        <w:rPr>
          <w:rFonts w:hint="cs"/>
          <w:b/>
          <w:bCs/>
          <w:rtl/>
        </w:rPr>
        <w:t>موقع والا العبري</w:t>
      </w:r>
      <w:r w:rsidRPr="00C121C1">
        <w:rPr>
          <w:b/>
          <w:bCs/>
        </w:rPr>
        <w:t>:</w:t>
      </w:r>
      <w:r>
        <w:rPr>
          <w:rFonts w:hint="cs"/>
          <w:b/>
          <w:bCs/>
          <w:rtl/>
        </w:rPr>
        <w:t xml:space="preserve"> </w:t>
      </w:r>
      <w:r w:rsidRPr="00E53FE0">
        <w:rPr>
          <w:rFonts w:hint="cs"/>
          <w:rtl/>
        </w:rPr>
        <w:t>إسرائيل تقرر فتح معبر زيكيم في شمال قطاع غزة اعتبارًا من اليوم، وفقًا لموافقة المستوى السياسي، لإدخال شاحنات المساعدات إلى القطاع</w:t>
      </w:r>
      <w:r w:rsidR="00610E17">
        <w:rPr>
          <w:rFonts w:hint="cs"/>
          <w:rtl/>
        </w:rPr>
        <w:t xml:space="preserve"> </w:t>
      </w:r>
      <w:r w:rsidR="00610E17">
        <w:rPr>
          <w:rFonts w:hint="cs"/>
          <w:rtl/>
        </w:rPr>
        <w:t>عبر منظمات دولية وغيرها</w:t>
      </w:r>
      <w:r w:rsidR="00610E17">
        <w:rPr>
          <w:rFonts w:hint="cs"/>
          <w:rtl/>
        </w:rPr>
        <w:t xml:space="preserve">. </w:t>
      </w:r>
    </w:p>
    <w:p w:rsidR="002F7402" w:rsidRPr="00E53FE0" w:rsidRDefault="002F7402" w:rsidP="002F7402">
      <w:pPr>
        <w:ind w:left="270" w:hanging="270"/>
        <w:jc w:val="both"/>
        <w:rPr>
          <w:rtl/>
        </w:rPr>
      </w:pPr>
      <w:r>
        <w:rPr>
          <w:rFonts w:hint="cs"/>
          <w:b/>
          <w:bCs/>
          <w:rtl/>
        </w:rPr>
        <w:t xml:space="preserve">- </w:t>
      </w:r>
      <w:r w:rsidRPr="00C121C1">
        <w:rPr>
          <w:rFonts w:hint="cs"/>
          <w:b/>
          <w:bCs/>
          <w:rtl/>
        </w:rPr>
        <w:t xml:space="preserve">أطباء بلا حدود: </w:t>
      </w:r>
      <w:r w:rsidRPr="00E53FE0">
        <w:rPr>
          <w:rFonts w:hint="cs"/>
          <w:rtl/>
        </w:rPr>
        <w:t xml:space="preserve">الوضع في قطاع غزة لا يزال مريعا بعد مرور شهر على وقف إطلاق النار الهش والفلسطينيون يتعرضون للقتل والإصابة على يد </w:t>
      </w:r>
      <w:r w:rsidRPr="00E53FE0">
        <w:t>"</w:t>
      </w:r>
      <w:r w:rsidRPr="00E53FE0">
        <w:rPr>
          <w:rFonts w:hint="cs"/>
          <w:rtl/>
        </w:rPr>
        <w:t>القوات الإسرائيلية</w:t>
      </w:r>
      <w:r w:rsidRPr="00E53FE0">
        <w:t xml:space="preserve">" </w:t>
      </w:r>
      <w:r w:rsidRPr="00E53FE0">
        <w:rPr>
          <w:rFonts w:hint="cs"/>
          <w:rtl/>
        </w:rPr>
        <w:t>كل يوم تقريبا في المناطق القريبة من الخط الأصفر كما تواصل فرض قيود كبيرة على دخول المساعدات إلى القطاع</w:t>
      </w:r>
      <w:r w:rsidRPr="00E53FE0">
        <w:t>.</w:t>
      </w:r>
    </w:p>
    <w:p w:rsidR="002F7402" w:rsidRDefault="002F7402" w:rsidP="002F7402">
      <w:pPr>
        <w:ind w:left="270" w:hanging="270"/>
        <w:jc w:val="both"/>
        <w:rPr>
          <w:rtl/>
        </w:rPr>
      </w:pPr>
      <w:r>
        <w:rPr>
          <w:rFonts w:hint="cs"/>
          <w:rtl/>
        </w:rPr>
        <w:t xml:space="preserve">- </w:t>
      </w:r>
      <w:r w:rsidRPr="00E53FE0">
        <w:rPr>
          <w:rFonts w:hint="cs"/>
          <w:b/>
          <w:bCs/>
          <w:rtl/>
        </w:rPr>
        <w:t>الحكومة الإسرائيلية</w:t>
      </w:r>
      <w:r>
        <w:rPr>
          <w:rFonts w:hint="cs"/>
          <w:rtl/>
        </w:rPr>
        <w:t>: إدخال المساعدات سيتم بعد تدقيق أمني وإيصالها ستتولاه المنظمات الأممية والدولية</w:t>
      </w:r>
    </w:p>
    <w:p w:rsidR="002F7402" w:rsidRDefault="002F7402" w:rsidP="002F7402">
      <w:pPr>
        <w:ind w:left="270" w:hanging="270"/>
        <w:jc w:val="both"/>
        <w:rPr>
          <w:b/>
          <w:bCs/>
          <w:rtl/>
        </w:rPr>
      </w:pPr>
      <w:r>
        <w:rPr>
          <w:rFonts w:hint="cs"/>
          <w:b/>
          <w:bCs/>
          <w:rtl/>
        </w:rPr>
        <w:t xml:space="preserve">- </w:t>
      </w:r>
      <w:r w:rsidRPr="00C121C1">
        <w:rPr>
          <w:rFonts w:hint="cs"/>
          <w:b/>
          <w:bCs/>
          <w:rtl/>
        </w:rPr>
        <w:t>يديعوت أحرونوت</w:t>
      </w:r>
      <w:r w:rsidRPr="00C121C1">
        <w:rPr>
          <w:b/>
          <w:bCs/>
        </w:rPr>
        <w:t>:</w:t>
      </w:r>
      <w:r>
        <w:rPr>
          <w:rFonts w:hint="cs"/>
          <w:b/>
          <w:bCs/>
          <w:rtl/>
        </w:rPr>
        <w:t xml:space="preserve"> </w:t>
      </w:r>
    </w:p>
    <w:p w:rsidR="002F7402" w:rsidRDefault="002F7402" w:rsidP="002F7402">
      <w:pPr>
        <w:pStyle w:val="ListParagraph"/>
        <w:numPr>
          <w:ilvl w:val="0"/>
          <w:numId w:val="31"/>
        </w:numPr>
        <w:ind w:left="180" w:hanging="180"/>
        <w:jc w:val="both"/>
        <w:rPr>
          <w:b/>
          <w:bCs/>
          <w:rtl/>
        </w:rPr>
      </w:pPr>
      <w:r w:rsidRPr="00E53FE0">
        <w:rPr>
          <w:rFonts w:hint="cs"/>
          <w:rtl/>
        </w:rPr>
        <w:t>أفادت شبكة</w:t>
      </w:r>
      <w:r w:rsidRPr="00E53FE0">
        <w:rPr>
          <w:rtl/>
        </w:rPr>
        <w:t xml:space="preserve"> </w:t>
      </w:r>
      <w:r w:rsidRPr="00E53FE0">
        <w:t xml:space="preserve">BBC </w:t>
      </w:r>
      <w:r w:rsidRPr="00E53FE0">
        <w:rPr>
          <w:rFonts w:hint="cs"/>
          <w:rtl/>
        </w:rPr>
        <w:t xml:space="preserve">البريطانية أن إسرائيل دمرت أكثر من 1500 مبنى في منطقة تحت سيطرتها داخل قطاع غزة ما بعد </w:t>
      </w:r>
      <w:r w:rsidRPr="00E53FE0">
        <w:t>"</w:t>
      </w:r>
      <w:r w:rsidRPr="00E53FE0">
        <w:rPr>
          <w:rFonts w:hint="cs"/>
          <w:rtl/>
        </w:rPr>
        <w:t>الخط الأصفر</w:t>
      </w:r>
      <w:r w:rsidRPr="00E53FE0">
        <w:t>"</w:t>
      </w:r>
      <w:r w:rsidRPr="00E53FE0">
        <w:rPr>
          <w:rFonts w:hint="cs"/>
          <w:rtl/>
        </w:rPr>
        <w:t>، وذلك منذ وقف إطلاق النار</w:t>
      </w:r>
      <w:r w:rsidRPr="00E53FE0">
        <w:t>.</w:t>
      </w:r>
    </w:p>
    <w:p w:rsidR="002F7402" w:rsidRPr="002F7402" w:rsidRDefault="002F7402" w:rsidP="002F7402">
      <w:pPr>
        <w:pStyle w:val="ListParagraph"/>
        <w:numPr>
          <w:ilvl w:val="0"/>
          <w:numId w:val="31"/>
        </w:numPr>
        <w:ind w:left="180" w:hanging="180"/>
        <w:jc w:val="both"/>
        <w:rPr>
          <w:rFonts w:cs="Calibri"/>
          <w:noProof w:val="0"/>
          <w:sz w:val="22"/>
          <w:szCs w:val="22"/>
        </w:rPr>
      </w:pPr>
      <w:r w:rsidRPr="002F7402">
        <w:rPr>
          <w:rFonts w:hint="cs"/>
          <w:rtl/>
        </w:rPr>
        <w:t xml:space="preserve">استنادا إلى صور أقمار صناعية، أن </w:t>
      </w:r>
      <w:r w:rsidRPr="002F7402">
        <w:t>"</w:t>
      </w:r>
      <w:r w:rsidRPr="002F7402">
        <w:rPr>
          <w:rFonts w:hint="cs"/>
          <w:rtl/>
        </w:rPr>
        <w:t>أحياء كاملة خاضعة لسيطرة الجيش جرى تسويتها بالأرض خلال أقل من شهر عبر عمليات هدم مكثفة</w:t>
      </w:r>
      <w:r w:rsidRPr="002F7402">
        <w:t>"</w:t>
      </w:r>
      <w:r w:rsidRPr="002F7402">
        <w:rPr>
          <w:rFonts w:hint="cs"/>
          <w:rtl/>
        </w:rPr>
        <w:t>، مشيرة إلى أن عدد المباني المدمرة قد يكون أعلى من ذلك بكثير</w:t>
      </w:r>
      <w:r w:rsidRPr="002F7402">
        <w:t>.</w:t>
      </w:r>
    </w:p>
    <w:p w:rsidR="005113EB" w:rsidRDefault="005113EB" w:rsidP="005113EB">
      <w:pPr>
        <w:ind w:left="270" w:hanging="270"/>
        <w:jc w:val="both"/>
        <w:rPr>
          <w:rtl/>
        </w:rPr>
      </w:pPr>
      <w:r>
        <w:rPr>
          <w:rFonts w:hint="cs"/>
          <w:rtl/>
        </w:rPr>
        <w:t xml:space="preserve">- </w:t>
      </w:r>
      <w:r w:rsidRPr="00523010">
        <w:rPr>
          <w:rFonts w:hint="cs"/>
          <w:b/>
          <w:bCs/>
          <w:rtl/>
        </w:rPr>
        <w:t>المتحدث بإسم الجيش الإسرائيلي</w:t>
      </w:r>
      <w:r>
        <w:rPr>
          <w:rFonts w:hint="cs"/>
          <w:rtl/>
        </w:rPr>
        <w:t>: يوم (الثلاثاء) 11/11/2025، تم رصد غزي اجتاز الخط الأصفر واقترب من قوات الجيش الإسرائيلي العاملة في جنوب قطاع غزة، مُشكلاً تهديداً مباشراً لها.وفور رصده، قامت القوات البرية باستهدافه للقضاء على التهديد</w:t>
      </w:r>
      <w:r>
        <w:t>.</w:t>
      </w:r>
    </w:p>
    <w:p w:rsidR="004A0541" w:rsidRPr="00595DB3" w:rsidRDefault="004A0541" w:rsidP="00563DA6">
      <w:pPr>
        <w:jc w:val="both"/>
        <w:rPr>
          <w:rFonts w:ascii="Simplified Arabic" w:hAnsi="Simplified Arabic" w:cs="PT Bold Heading"/>
          <w:lang w:bidi="ar-EG"/>
        </w:rPr>
      </w:pPr>
      <w:r w:rsidRPr="00595DB3">
        <w:rPr>
          <w:rFonts w:ascii="Simplified Arabic" w:hAnsi="Simplified Arabic" w:cs="PT Bold Heading" w:hint="cs"/>
          <w:rtl/>
          <w:lang w:bidi="ar-EG"/>
        </w:rPr>
        <w:t>ثانياً: الضفة الغربية بما فيها القدس:</w:t>
      </w:r>
    </w:p>
    <w:p w:rsidR="00563DA6" w:rsidRDefault="00B256BA" w:rsidP="00563DA6">
      <w:pPr>
        <w:jc w:val="both"/>
        <w:rPr>
          <w:rtl/>
        </w:rPr>
      </w:pPr>
      <w:r>
        <w:rPr>
          <w:rFonts w:hint="cs"/>
          <w:rtl/>
        </w:rPr>
        <w:t xml:space="preserve">- </w:t>
      </w:r>
      <w:r w:rsidR="00563DA6" w:rsidRPr="00563DA6">
        <w:rPr>
          <w:rFonts w:hint="cs"/>
          <w:b/>
          <w:bCs/>
          <w:rtl/>
        </w:rPr>
        <w:t>محافظة القدس</w:t>
      </w:r>
      <w:r w:rsidR="00563DA6">
        <w:t xml:space="preserve">: </w:t>
      </w:r>
      <w:r w:rsidR="00563DA6">
        <w:rPr>
          <w:rFonts w:hint="cs"/>
          <w:rtl/>
        </w:rPr>
        <w:t xml:space="preserve"> </w:t>
      </w:r>
    </w:p>
    <w:p w:rsidR="00563DA6" w:rsidRPr="00563DA6" w:rsidRDefault="00563DA6" w:rsidP="00563DA6">
      <w:pPr>
        <w:pStyle w:val="ListParagraph"/>
        <w:numPr>
          <w:ilvl w:val="0"/>
          <w:numId w:val="31"/>
        </w:numPr>
        <w:ind w:left="270" w:hanging="270"/>
        <w:jc w:val="both"/>
        <w:rPr>
          <w:rFonts w:cs="Calibri"/>
          <w:noProof w:val="0"/>
          <w:sz w:val="22"/>
          <w:szCs w:val="22"/>
        </w:rPr>
      </w:pPr>
      <w:r>
        <w:rPr>
          <w:rFonts w:hint="cs"/>
          <w:rtl/>
        </w:rPr>
        <w:t>الاحتلال يشرع بتنفيذ أعمال تعبيد وتمهيد طريق جديد في منطقة جبل الطيرة قرب بلدة بيت دقو شمال القدس لربط وخدمة بؤرة استيطانية جديدة، ما يعني مصادرة المزيد من الأراضي وتقطيع أوصال المنطقة</w:t>
      </w:r>
    </w:p>
    <w:p w:rsidR="00563DA6" w:rsidRPr="00563DA6" w:rsidRDefault="00563DA6" w:rsidP="00563DA6">
      <w:pPr>
        <w:pStyle w:val="ListParagraph"/>
        <w:numPr>
          <w:ilvl w:val="0"/>
          <w:numId w:val="31"/>
        </w:numPr>
        <w:ind w:left="270" w:hanging="270"/>
        <w:jc w:val="both"/>
        <w:rPr>
          <w:rFonts w:cs="Calibri"/>
          <w:noProof w:val="0"/>
          <w:sz w:val="22"/>
          <w:szCs w:val="22"/>
        </w:rPr>
      </w:pPr>
      <w:r>
        <w:rPr>
          <w:rFonts w:hint="cs"/>
          <w:rtl/>
        </w:rPr>
        <w:t xml:space="preserve">الاحتلال يرفض الاستئناف على قرار اعتقال 21 أسيرا إداريا. </w:t>
      </w:r>
    </w:p>
    <w:p w:rsidR="00D50823" w:rsidRDefault="00D50823" w:rsidP="00D50823">
      <w:pPr>
        <w:ind w:left="270" w:hanging="270"/>
        <w:jc w:val="both"/>
        <w:rPr>
          <w:rtl/>
        </w:rPr>
      </w:pPr>
      <w:r>
        <w:rPr>
          <w:rFonts w:hint="cs"/>
          <w:rtl/>
        </w:rPr>
        <w:t>- قوات الاحتلال تقتحم بلدة كوبر شمال رام الله</w:t>
      </w:r>
    </w:p>
    <w:p w:rsidR="00D50823" w:rsidRDefault="00D50823" w:rsidP="00D50823">
      <w:pPr>
        <w:ind w:left="270" w:hanging="270"/>
        <w:jc w:val="both"/>
        <w:rPr>
          <w:rtl/>
        </w:rPr>
      </w:pPr>
      <w:r>
        <w:rPr>
          <w:rFonts w:hint="cs"/>
          <w:rtl/>
        </w:rPr>
        <w:t>- مستوطنون يحاصرون منزل فلسطيني ويحتجزون أطفاله خلال هجومهم على المزرعة الغربية شمال غرب رام الله بحماية قوات الاحتلال</w:t>
      </w:r>
      <w:r>
        <w:t>.</w:t>
      </w:r>
    </w:p>
    <w:p w:rsidR="00610E17" w:rsidRDefault="00610E17" w:rsidP="00610E17">
      <w:pPr>
        <w:ind w:left="270" w:hanging="270"/>
        <w:jc w:val="both"/>
        <w:rPr>
          <w:rtl/>
        </w:rPr>
      </w:pPr>
      <w:r>
        <w:rPr>
          <w:rFonts w:hint="cs"/>
          <w:rtl/>
        </w:rPr>
        <w:t>- قوات الاحتلال برفقة جرافة تقتحم بلدة سلوان جنوب القدس المحتلة لتنفيذ عملية هدم</w:t>
      </w:r>
      <w:r>
        <w:t>.</w:t>
      </w:r>
    </w:p>
    <w:p w:rsidR="00D50823" w:rsidRDefault="00D50823" w:rsidP="00D50823">
      <w:pPr>
        <w:ind w:left="270" w:hanging="270"/>
        <w:jc w:val="both"/>
        <w:rPr>
          <w:rtl/>
        </w:rPr>
      </w:pPr>
      <w:r>
        <w:rPr>
          <w:rFonts w:hint="cs"/>
          <w:rtl/>
        </w:rPr>
        <w:t xml:space="preserve">- </w:t>
      </w:r>
      <w:r>
        <w:t xml:space="preserve">  55 </w:t>
      </w:r>
      <w:r>
        <w:rPr>
          <w:rFonts w:hint="cs"/>
          <w:rtl/>
        </w:rPr>
        <w:t>مستوطناً اقتحموا ساحات المسجد الأقصى بعد ظهر يوم 10/11/2025</w:t>
      </w:r>
    </w:p>
    <w:p w:rsidR="00D50823" w:rsidRPr="00D50823" w:rsidRDefault="00D50823" w:rsidP="00D50823">
      <w:pPr>
        <w:ind w:left="270" w:hanging="270"/>
        <w:jc w:val="both"/>
        <w:rPr>
          <w:rtl/>
        </w:rPr>
      </w:pPr>
      <w:r w:rsidRPr="00D50823">
        <w:rPr>
          <w:rFonts w:hint="cs"/>
          <w:rtl/>
        </w:rPr>
        <w:lastRenderedPageBreak/>
        <w:t>- قوات الاحتلال تحتجز شابين وتنكل بهما قرب قرية حارس، شمال غرب سلفيت</w:t>
      </w:r>
      <w:r w:rsidRPr="00D50823">
        <w:t>.</w:t>
      </w:r>
    </w:p>
    <w:p w:rsidR="0030586F" w:rsidRDefault="0030586F" w:rsidP="0030586F">
      <w:pPr>
        <w:ind w:left="270" w:hanging="270"/>
        <w:jc w:val="both"/>
        <w:rPr>
          <w:rtl/>
        </w:rPr>
      </w:pPr>
      <w:r>
        <w:rPr>
          <w:rFonts w:hint="cs"/>
          <w:rtl/>
        </w:rPr>
        <w:t>- قوات الاحتلال تقتحم حي أم الشرايط في مدينة البيرة</w:t>
      </w:r>
    </w:p>
    <w:p w:rsidR="0030586F" w:rsidRDefault="0030586F" w:rsidP="0030586F">
      <w:pPr>
        <w:ind w:left="270" w:hanging="270"/>
        <w:jc w:val="both"/>
        <w:rPr>
          <w:rtl/>
        </w:rPr>
      </w:pPr>
      <w:r>
        <w:rPr>
          <w:rFonts w:hint="cs"/>
          <w:rtl/>
        </w:rPr>
        <w:t xml:space="preserve">- </w:t>
      </w:r>
      <w:r w:rsidRPr="0030586F">
        <w:rPr>
          <w:rFonts w:hint="cs"/>
          <w:rtl/>
        </w:rPr>
        <w:t xml:space="preserve">مستوطنون يقتحمون منطقة </w:t>
      </w:r>
      <w:r w:rsidRPr="0030586F">
        <w:t>"</w:t>
      </w:r>
      <w:r w:rsidRPr="0030586F">
        <w:rPr>
          <w:rFonts w:hint="cs"/>
          <w:rtl/>
        </w:rPr>
        <w:t>الظهرة</w:t>
      </w:r>
      <w:r w:rsidRPr="0030586F">
        <w:t xml:space="preserve">" </w:t>
      </w:r>
      <w:r w:rsidRPr="0030586F">
        <w:rPr>
          <w:rFonts w:hint="cs"/>
          <w:rtl/>
        </w:rPr>
        <w:t>بأطراف بلدة بيتا جنوب نابلس، ويشعلون النار بأشجار الزيتون بالمنطقة</w:t>
      </w:r>
      <w:r w:rsidRPr="0030586F">
        <w:t>.</w:t>
      </w:r>
    </w:p>
    <w:p w:rsidR="008C2BB6" w:rsidRPr="00BB519B" w:rsidRDefault="008C2BB6" w:rsidP="008C2BB6">
      <w:pPr>
        <w:ind w:left="270" w:hanging="270"/>
        <w:jc w:val="both"/>
        <w:rPr>
          <w:b/>
          <w:bCs/>
          <w:highlight w:val="yellow"/>
          <w:rtl/>
        </w:rPr>
      </w:pPr>
      <w:r w:rsidRPr="00BB519B">
        <w:rPr>
          <w:rFonts w:hint="cs"/>
          <w:b/>
          <w:bCs/>
          <w:highlight w:val="yellow"/>
          <w:rtl/>
        </w:rPr>
        <w:t>- شرطة الاحتلال، تكشف تفاصيل عملية جنوب الخليل</w:t>
      </w:r>
      <w:r w:rsidRPr="00BB519B">
        <w:rPr>
          <w:b/>
          <w:bCs/>
          <w:highlight w:val="yellow"/>
        </w:rPr>
        <w:t>:</w:t>
      </w:r>
    </w:p>
    <w:p w:rsidR="008C2BB6" w:rsidRPr="00BB519B" w:rsidRDefault="008C2BB6" w:rsidP="008C2BB6">
      <w:pPr>
        <w:pStyle w:val="ListParagraph"/>
        <w:numPr>
          <w:ilvl w:val="0"/>
          <w:numId w:val="31"/>
        </w:numPr>
        <w:ind w:left="270" w:hanging="270"/>
        <w:jc w:val="both"/>
        <w:rPr>
          <w:rFonts w:cs="Calibri"/>
          <w:noProof w:val="0"/>
          <w:sz w:val="22"/>
          <w:szCs w:val="22"/>
          <w:highlight w:val="yellow"/>
        </w:rPr>
      </w:pPr>
      <w:r w:rsidRPr="00BB519B">
        <w:rPr>
          <w:rFonts w:hint="cs"/>
          <w:highlight w:val="yellow"/>
          <w:rtl/>
        </w:rPr>
        <w:t>مقاوم وصل سيرًا على الأقدام وليس بمركبة، واتجه نحو جنود الاحتلال عند أطراف خربة قلقس، وبعد اقترابه من الجنود، أخرج المقاوم مسدسًا وأطلق النار تجاه الجنود</w:t>
      </w:r>
      <w:r w:rsidRPr="00BB519B">
        <w:rPr>
          <w:highlight w:val="yellow"/>
        </w:rPr>
        <w:t>.</w:t>
      </w:r>
    </w:p>
    <w:p w:rsidR="008C2BB6" w:rsidRPr="00BB519B" w:rsidRDefault="008C2BB6" w:rsidP="008C2BB6">
      <w:pPr>
        <w:pStyle w:val="ListParagraph"/>
        <w:numPr>
          <w:ilvl w:val="0"/>
          <w:numId w:val="31"/>
        </w:numPr>
        <w:ind w:left="270" w:hanging="270"/>
        <w:jc w:val="both"/>
        <w:rPr>
          <w:rFonts w:cs="Calibri"/>
          <w:noProof w:val="0"/>
          <w:sz w:val="22"/>
          <w:szCs w:val="22"/>
          <w:highlight w:val="yellow"/>
        </w:rPr>
      </w:pPr>
      <w:r w:rsidRPr="00BB519B">
        <w:rPr>
          <w:rFonts w:hint="cs"/>
          <w:highlight w:val="yellow"/>
          <w:rtl/>
        </w:rPr>
        <w:t>اندلع اشتباك مسلح وتبادل إطلاق نار في المكان، وانتهى بإصابة الشاب المقاوم واعتقاله</w:t>
      </w:r>
      <w:r w:rsidRPr="00BB519B">
        <w:rPr>
          <w:highlight w:val="yellow"/>
        </w:rPr>
        <w:t>.</w:t>
      </w:r>
    </w:p>
    <w:p w:rsidR="005113EB" w:rsidRPr="00BB519B" w:rsidRDefault="005113EB" w:rsidP="005113EB">
      <w:pPr>
        <w:ind w:left="270" w:hanging="270"/>
        <w:jc w:val="both"/>
        <w:rPr>
          <w:highlight w:val="yellow"/>
          <w:rtl/>
        </w:rPr>
      </w:pPr>
      <w:r w:rsidRPr="00BB519B">
        <w:rPr>
          <w:rFonts w:hint="cs"/>
          <w:highlight w:val="yellow"/>
          <w:rtl/>
        </w:rPr>
        <w:t xml:space="preserve">- </w:t>
      </w:r>
      <w:r w:rsidRPr="00BB519B">
        <w:rPr>
          <w:rFonts w:hint="cs"/>
          <w:b/>
          <w:bCs/>
          <w:highlight w:val="yellow"/>
          <w:rtl/>
        </w:rPr>
        <w:t>الشرطة الإسرائيلية</w:t>
      </w:r>
      <w:r w:rsidRPr="00BB519B">
        <w:rPr>
          <w:rFonts w:hint="cs"/>
          <w:highlight w:val="yellow"/>
          <w:rtl/>
        </w:rPr>
        <w:t>: قواتنا ردت بإطلاق النار على منفذ الهجوم جنوب مدينة الخليل ولا إصابات في صفوف الجنود</w:t>
      </w:r>
    </w:p>
    <w:p w:rsidR="008C2BB6" w:rsidRDefault="008C2BB6" w:rsidP="008C2BB6">
      <w:pPr>
        <w:jc w:val="both"/>
        <w:rPr>
          <w:rtl/>
        </w:rPr>
      </w:pPr>
      <w:r>
        <w:rPr>
          <w:rFonts w:hint="cs"/>
          <w:rtl/>
        </w:rPr>
        <w:t>- قوات الاحتلال تشعل حرائق في أراض بمحيط الجدار الفاصل في قرية عربونة، شرق جنين</w:t>
      </w:r>
    </w:p>
    <w:p w:rsidR="006E2D9F" w:rsidRDefault="006E2D9F" w:rsidP="006E2D9F">
      <w:pPr>
        <w:ind w:left="270" w:hanging="270"/>
        <w:jc w:val="both"/>
        <w:rPr>
          <w:rtl/>
        </w:rPr>
      </w:pPr>
      <w:r>
        <w:rPr>
          <w:rFonts w:hint="cs"/>
          <w:rtl/>
        </w:rPr>
        <w:t xml:space="preserve">- قوات جيش الاحتلال تواصل تنفيذ أعمال بحث وتمشيط وتغلق الطريق قرب مستوطنة </w:t>
      </w:r>
      <w:r>
        <w:t>"</w:t>
      </w:r>
      <w:r>
        <w:rPr>
          <w:rFonts w:hint="cs"/>
          <w:rtl/>
        </w:rPr>
        <w:t>حجاي</w:t>
      </w:r>
      <w:r>
        <w:t xml:space="preserve">" </w:t>
      </w:r>
      <w:r>
        <w:rPr>
          <w:rFonts w:hint="cs"/>
          <w:rtl/>
        </w:rPr>
        <w:t>جنوب الخليل، بعد تنفيذ عملية إطلاق نار</w:t>
      </w:r>
      <w:r>
        <w:t>.</w:t>
      </w:r>
    </w:p>
    <w:p w:rsidR="006E2D9F" w:rsidRPr="006E2D9F" w:rsidRDefault="006E2D9F" w:rsidP="006E2D9F">
      <w:pPr>
        <w:ind w:left="270" w:hanging="270"/>
        <w:jc w:val="both"/>
        <w:rPr>
          <w:b/>
          <w:bCs/>
          <w:rtl/>
        </w:rPr>
      </w:pPr>
      <w:r>
        <w:rPr>
          <w:rFonts w:hint="cs"/>
          <w:rtl/>
        </w:rPr>
        <w:t xml:space="preserve">- </w:t>
      </w:r>
      <w:r w:rsidRPr="006E2D9F">
        <w:rPr>
          <w:rFonts w:hint="cs"/>
          <w:b/>
          <w:bCs/>
          <w:rtl/>
        </w:rPr>
        <w:t>منظمة البيدر</w:t>
      </w:r>
      <w:r w:rsidRPr="006E2D9F">
        <w:rPr>
          <w:b/>
          <w:bCs/>
        </w:rPr>
        <w:t>:</w:t>
      </w:r>
    </w:p>
    <w:p w:rsidR="006E2D9F" w:rsidRPr="006E2D9F" w:rsidRDefault="006E2D9F" w:rsidP="006E2D9F">
      <w:pPr>
        <w:pStyle w:val="ListParagraph"/>
        <w:numPr>
          <w:ilvl w:val="0"/>
          <w:numId w:val="31"/>
        </w:numPr>
        <w:ind w:left="270" w:hanging="270"/>
        <w:jc w:val="both"/>
        <w:rPr>
          <w:rFonts w:cs="Calibri"/>
          <w:noProof w:val="0"/>
          <w:sz w:val="22"/>
          <w:szCs w:val="22"/>
        </w:rPr>
      </w:pPr>
      <w:r>
        <w:rPr>
          <w:rFonts w:hint="cs"/>
          <w:rtl/>
        </w:rPr>
        <w:t>دشن الاحتلال بؤرة استيطانية جديدة على أراضي بلدة عناتا، وهذه البؤرة ستعمل على تهجير الأهالي في تجمع أبو غالية وتجمع العراعرة إن استمر وجودها</w:t>
      </w:r>
      <w:r>
        <w:t>.</w:t>
      </w:r>
    </w:p>
    <w:p w:rsidR="006E2D9F" w:rsidRPr="006E2D9F" w:rsidRDefault="006E2D9F" w:rsidP="006E2D9F">
      <w:pPr>
        <w:pStyle w:val="ListParagraph"/>
        <w:numPr>
          <w:ilvl w:val="0"/>
          <w:numId w:val="31"/>
        </w:numPr>
        <w:ind w:left="270" w:hanging="270"/>
        <w:jc w:val="both"/>
        <w:rPr>
          <w:rFonts w:cs="Calibri"/>
          <w:noProof w:val="0"/>
          <w:sz w:val="22"/>
          <w:szCs w:val="22"/>
        </w:rPr>
      </w:pPr>
      <w:r>
        <w:rPr>
          <w:rFonts w:hint="cs"/>
          <w:rtl/>
        </w:rPr>
        <w:t>هجمات المستوطنين العنيفة والمتكررة بحماية جيش الاحتلال، هي دليل واضح على نية الاحتلال اقتلاع الفلسطينيين من التجمعات البدوية حول القدس المحتلة</w:t>
      </w:r>
      <w:r>
        <w:t>.</w:t>
      </w:r>
    </w:p>
    <w:p w:rsidR="0005037D" w:rsidRDefault="0005037D" w:rsidP="0005037D">
      <w:pPr>
        <w:tabs>
          <w:tab w:val="right" w:pos="360"/>
        </w:tabs>
        <w:ind w:left="360" w:hanging="360"/>
        <w:jc w:val="both"/>
        <w:rPr>
          <w:rtl/>
        </w:rPr>
      </w:pPr>
      <w:r>
        <w:rPr>
          <w:rFonts w:hint="cs"/>
          <w:rtl/>
        </w:rPr>
        <w:t xml:space="preserve">- </w:t>
      </w:r>
      <w:r w:rsidRPr="0005037D">
        <w:rPr>
          <w:rFonts w:hint="cs"/>
          <w:b/>
          <w:bCs/>
          <w:rtl/>
        </w:rPr>
        <w:t>يديعوت أحرونوت</w:t>
      </w:r>
      <w:r w:rsidRPr="0005037D">
        <w:rPr>
          <w:b/>
          <w:bCs/>
        </w:rPr>
        <w:t xml:space="preserve">: </w:t>
      </w:r>
      <w:r>
        <w:rPr>
          <w:rFonts w:hint="cs"/>
          <w:b/>
          <w:bCs/>
          <w:rtl/>
        </w:rPr>
        <w:t xml:space="preserve"> </w:t>
      </w:r>
      <w:r>
        <w:rPr>
          <w:rFonts w:hint="cs"/>
          <w:rtl/>
        </w:rPr>
        <w:t xml:space="preserve">ظهور جماعة استيطانية متطرفة جديدة تعرف باسم </w:t>
      </w:r>
      <w:r>
        <w:t>"</w:t>
      </w:r>
      <w:r>
        <w:rPr>
          <w:rFonts w:hint="cs"/>
          <w:rtl/>
        </w:rPr>
        <w:t>وحوش التلال</w:t>
      </w:r>
      <w:r>
        <w:t>"</w:t>
      </w:r>
      <w:r>
        <w:rPr>
          <w:rFonts w:hint="cs"/>
          <w:rtl/>
        </w:rPr>
        <w:t>، تضم عشرات المستوطنين الذين حولوا أراضي الفلسطينيين ومزارعهم إلى ساحة رعب</w:t>
      </w:r>
      <w:r>
        <w:t>.</w:t>
      </w:r>
    </w:p>
    <w:p w:rsidR="00E2196F" w:rsidRDefault="00E2196F" w:rsidP="00E2196F">
      <w:pPr>
        <w:ind w:left="180" w:hanging="180"/>
        <w:jc w:val="both"/>
        <w:rPr>
          <w:rtl/>
        </w:rPr>
      </w:pPr>
      <w:r>
        <w:rPr>
          <w:rFonts w:hint="cs"/>
          <w:rtl/>
        </w:rPr>
        <w:t xml:space="preserve">- </w:t>
      </w:r>
      <w:r w:rsidRPr="00E2196F">
        <w:rPr>
          <w:rFonts w:hint="cs"/>
          <w:b/>
          <w:bCs/>
          <w:rtl/>
        </w:rPr>
        <w:t>وسائل إعلام إسرائيلية</w:t>
      </w:r>
      <w:r>
        <w:rPr>
          <w:rFonts w:hint="cs"/>
          <w:rtl/>
        </w:rPr>
        <w:t>: الجيش الإسرائيلي غير قواعد اللعبة في الضفة الغربية لكن المنطقة على وشك الانفجار</w:t>
      </w:r>
    </w:p>
    <w:p w:rsidR="00E2196F" w:rsidRDefault="00E2196F" w:rsidP="00E2196F">
      <w:pPr>
        <w:ind w:left="180" w:hanging="180"/>
        <w:jc w:val="both"/>
        <w:rPr>
          <w:rtl/>
        </w:rPr>
      </w:pPr>
      <w:r>
        <w:rPr>
          <w:rFonts w:hint="cs"/>
          <w:rtl/>
        </w:rPr>
        <w:t xml:space="preserve">- </w:t>
      </w:r>
      <w:r w:rsidRPr="00E2196F">
        <w:rPr>
          <w:rFonts w:hint="cs"/>
          <w:b/>
          <w:bCs/>
          <w:rtl/>
        </w:rPr>
        <w:t>اقتحام ‏عضو الكنيست الإسرائيلي تسفي سوكوت</w:t>
      </w:r>
      <w:r>
        <w:rPr>
          <w:rFonts w:hint="cs"/>
          <w:rtl/>
        </w:rPr>
        <w:t xml:space="preserve"> مقام النبي إسحاق داخل الحرم الإبراهيمي في الخليل أثناء صلاة المسلمين ويدخل بحذائه لأداء صلاة شكلية مطالبًا بـ</w:t>
      </w:r>
      <w:r>
        <w:t>"</w:t>
      </w:r>
      <w:r>
        <w:rPr>
          <w:rFonts w:hint="cs"/>
          <w:rtl/>
        </w:rPr>
        <w:t>وصول غير محدود لليهود</w:t>
      </w:r>
      <w:r>
        <w:t xml:space="preserve">" </w:t>
      </w:r>
      <w:r>
        <w:rPr>
          <w:rFonts w:hint="cs"/>
          <w:rtl/>
        </w:rPr>
        <w:t>إلى القاعة</w:t>
      </w:r>
    </w:p>
    <w:p w:rsidR="00BB69CD" w:rsidRDefault="00BB69CD" w:rsidP="00BB69CD">
      <w:pPr>
        <w:ind w:left="180" w:hanging="180"/>
        <w:jc w:val="both"/>
        <w:rPr>
          <w:rtl/>
        </w:rPr>
      </w:pPr>
      <w:r>
        <w:rPr>
          <w:rFonts w:hint="cs"/>
          <w:rtl/>
        </w:rPr>
        <w:t>- شاحنات محمّلة بدبابات ومجنزرات ظهرت عند حاجز زعترة جنوب نابلس، وذلك بالتزامن مع إعلان جيش الاحتلال عن بدء مناورات عسكرية في الضفة</w:t>
      </w:r>
      <w:r>
        <w:t>.</w:t>
      </w:r>
    </w:p>
    <w:p w:rsidR="00BB69CD" w:rsidRDefault="00BB69CD" w:rsidP="00BB69CD">
      <w:pPr>
        <w:ind w:left="180" w:hanging="180"/>
        <w:jc w:val="both"/>
        <w:rPr>
          <w:rtl/>
        </w:rPr>
      </w:pPr>
      <w:r>
        <w:rPr>
          <w:rFonts w:hint="cs"/>
          <w:rtl/>
        </w:rPr>
        <w:t xml:space="preserve">- </w:t>
      </w:r>
      <w:r w:rsidRPr="009B4883">
        <w:rPr>
          <w:rFonts w:hint="cs"/>
          <w:b/>
          <w:bCs/>
          <w:rtl/>
        </w:rPr>
        <w:t>مكتب إعلام الأسرى</w:t>
      </w:r>
      <w:r>
        <w:rPr>
          <w:rFonts w:hint="cs"/>
          <w:rtl/>
        </w:rPr>
        <w:t xml:space="preserve">: الأسير جمال الطويل يتعرض لقمع وضرب ممنهج في سجن عوفر بعد رفضه قول كلمة </w:t>
      </w:r>
      <w:r>
        <w:t>"</w:t>
      </w:r>
      <w:r>
        <w:rPr>
          <w:rFonts w:hint="cs"/>
          <w:rtl/>
        </w:rPr>
        <w:t>شكرا</w:t>
      </w:r>
      <w:r>
        <w:t xml:space="preserve">" </w:t>
      </w:r>
      <w:r>
        <w:rPr>
          <w:rFonts w:hint="cs"/>
          <w:rtl/>
        </w:rPr>
        <w:t>بالعبرية</w:t>
      </w:r>
    </w:p>
    <w:p w:rsidR="00BB69CD" w:rsidRDefault="00BB69CD" w:rsidP="00BB69CD">
      <w:pPr>
        <w:ind w:left="180" w:hanging="180"/>
        <w:jc w:val="both"/>
        <w:rPr>
          <w:rtl/>
        </w:rPr>
      </w:pPr>
      <w:r>
        <w:rPr>
          <w:rFonts w:hint="cs"/>
          <w:rtl/>
        </w:rPr>
        <w:lastRenderedPageBreak/>
        <w:t>- 75 مستوطنا و96 طالبا يهوديا و4 عناصر من شرطة الاحتلال اقتحموا ساحات المسجد الأقصى صباح يوم11/11/2025</w:t>
      </w:r>
    </w:p>
    <w:p w:rsidR="00BB69CD" w:rsidRDefault="00BB69CD" w:rsidP="00BB69CD">
      <w:pPr>
        <w:ind w:left="180" w:hanging="180"/>
        <w:jc w:val="both"/>
        <w:rPr>
          <w:rtl/>
        </w:rPr>
      </w:pPr>
      <w:r>
        <w:rPr>
          <w:rFonts w:hint="cs"/>
          <w:rtl/>
        </w:rPr>
        <w:t>- قوات الاحتلال تعتدي على طاقم اسعاف الهلال الأحمر وتقوم بطردهم من المكان في بيت لحم أثناء محاولتهم الوصول إلى حادث سير قرب دوار عتصيون</w:t>
      </w:r>
      <w:r>
        <w:t>.</w:t>
      </w:r>
    </w:p>
    <w:p w:rsidR="00E25C23" w:rsidRDefault="00E25C23" w:rsidP="00E25C23">
      <w:pPr>
        <w:jc w:val="both"/>
        <w:rPr>
          <w:b/>
          <w:bCs/>
          <w:rtl/>
        </w:rPr>
      </w:pPr>
      <w:r>
        <w:rPr>
          <w:rFonts w:hint="cs"/>
          <w:b/>
          <w:bCs/>
          <w:rtl/>
        </w:rPr>
        <w:t xml:space="preserve">- </w:t>
      </w:r>
      <w:r w:rsidRPr="00E25C23">
        <w:rPr>
          <w:rFonts w:hint="cs"/>
          <w:b/>
          <w:bCs/>
          <w:rtl/>
        </w:rPr>
        <w:t xml:space="preserve">مصادر محلية: </w:t>
      </w:r>
      <w:r w:rsidRPr="00E25C23">
        <w:rPr>
          <w:rFonts w:hint="cs"/>
          <w:rtl/>
        </w:rPr>
        <w:t>قوات الاحتلال تقتحم بلدة كفر قدوم شرق قلقيلية</w:t>
      </w:r>
      <w:r w:rsidRPr="00E25C23">
        <w:rPr>
          <w:b/>
          <w:bCs/>
        </w:rPr>
        <w:t>.</w:t>
      </w:r>
    </w:p>
    <w:p w:rsidR="00523010" w:rsidRPr="00523010" w:rsidRDefault="00523010" w:rsidP="00523010">
      <w:pPr>
        <w:ind w:left="180" w:hanging="180"/>
        <w:jc w:val="both"/>
        <w:rPr>
          <w:rtl/>
        </w:rPr>
      </w:pPr>
      <w:r w:rsidRPr="00523010">
        <w:rPr>
          <w:rFonts w:hint="cs"/>
          <w:rtl/>
        </w:rPr>
        <w:t>- مستوطنون يشنون هجوما على المنطقة الصناعية في دير شرف غرب نابلس ويشعلون حريقا في مصنع الجنيدي ويهاجمون بقية المصانع ومناشدة للدفاع المدني التوجه للمنطقة</w:t>
      </w:r>
      <w:r w:rsidRPr="00523010">
        <w:t>.</w:t>
      </w:r>
    </w:p>
    <w:p w:rsidR="00523010" w:rsidRDefault="00523010" w:rsidP="00523010">
      <w:pPr>
        <w:ind w:left="270" w:hanging="270"/>
        <w:jc w:val="both"/>
        <w:rPr>
          <w:rtl/>
        </w:rPr>
      </w:pPr>
      <w:r>
        <w:rPr>
          <w:rFonts w:hint="cs"/>
          <w:rtl/>
        </w:rPr>
        <w:t xml:space="preserve">- </w:t>
      </w:r>
      <w:r w:rsidRPr="00523010">
        <w:rPr>
          <w:rFonts w:hint="cs"/>
          <w:b/>
          <w:bCs/>
          <w:rtl/>
        </w:rPr>
        <w:t>مصادر صحفية</w:t>
      </w:r>
      <w:r>
        <w:rPr>
          <w:rFonts w:hint="cs"/>
          <w:rtl/>
        </w:rPr>
        <w:t>: مستوطنون يحرقون منشأة وممتلكات للفلسطينيين في منطقة اللدائن بين قريتي كفر قدوم وبيت ليد بطولكرم</w:t>
      </w:r>
    </w:p>
    <w:p w:rsidR="006E0522" w:rsidRDefault="006E0522" w:rsidP="006E0522">
      <w:pPr>
        <w:ind w:left="180" w:hanging="180"/>
        <w:jc w:val="both"/>
        <w:rPr>
          <w:rtl/>
        </w:rPr>
      </w:pPr>
      <w:r>
        <w:rPr>
          <w:rFonts w:hint="cs"/>
          <w:rtl/>
        </w:rPr>
        <w:t>- المركز الفلسطيني ينشر شهادات مروعة عن اغتصاب نساء ورجال غزيين في سجون إسرائيل</w:t>
      </w:r>
    </w:p>
    <w:p w:rsidR="006E0522" w:rsidRDefault="006E0522" w:rsidP="006E0522">
      <w:pPr>
        <w:ind w:left="270" w:hanging="270"/>
        <w:jc w:val="both"/>
        <w:rPr>
          <w:rtl/>
        </w:rPr>
      </w:pPr>
      <w:r>
        <w:rPr>
          <w:rFonts w:hint="cs"/>
          <w:rtl/>
        </w:rPr>
        <w:t xml:space="preserve">- </w:t>
      </w:r>
      <w:r w:rsidRPr="006E0522">
        <w:rPr>
          <w:rFonts w:hint="cs"/>
          <w:b/>
          <w:bCs/>
          <w:rtl/>
        </w:rPr>
        <w:t>مصادر صحفية</w:t>
      </w:r>
      <w:r>
        <w:rPr>
          <w:rFonts w:hint="cs"/>
          <w:rtl/>
        </w:rPr>
        <w:t xml:space="preserve">: عملية إطلاق نار تجاه مركبة مستوطنين على شارع مستوطنة </w:t>
      </w:r>
      <w:r>
        <w:t>"</w:t>
      </w:r>
      <w:r>
        <w:rPr>
          <w:rFonts w:hint="cs"/>
          <w:rtl/>
        </w:rPr>
        <w:t>ألون موريه</w:t>
      </w:r>
      <w:r>
        <w:t xml:space="preserve">" </w:t>
      </w:r>
      <w:r>
        <w:rPr>
          <w:rFonts w:hint="cs"/>
          <w:rtl/>
        </w:rPr>
        <w:t>شرق نابلس، دون إصابات، وقوات الاحتلال تواصل اقتحام بلدة بيت فوريك القريبة من مكان العملية</w:t>
      </w:r>
    </w:p>
    <w:p w:rsidR="006E0522" w:rsidRPr="006E0522" w:rsidRDefault="006E0522" w:rsidP="006E0522">
      <w:pPr>
        <w:jc w:val="both"/>
        <w:rPr>
          <w:b/>
          <w:bCs/>
          <w:rtl/>
        </w:rPr>
      </w:pPr>
      <w:r>
        <w:rPr>
          <w:rFonts w:hint="cs"/>
          <w:rtl/>
        </w:rPr>
        <w:t xml:space="preserve">- </w:t>
      </w:r>
      <w:r w:rsidRPr="006E0522">
        <w:rPr>
          <w:rFonts w:hint="cs"/>
          <w:b/>
          <w:bCs/>
          <w:rtl/>
        </w:rPr>
        <w:t>رئيس بلدية يعبد غرب جنين</w:t>
      </w:r>
      <w:r w:rsidRPr="006E0522">
        <w:rPr>
          <w:b/>
          <w:bCs/>
        </w:rPr>
        <w:t>:</w:t>
      </w:r>
    </w:p>
    <w:p w:rsidR="006E0522" w:rsidRPr="006E0522" w:rsidRDefault="006E0522" w:rsidP="006E0522">
      <w:pPr>
        <w:pStyle w:val="ListParagraph"/>
        <w:numPr>
          <w:ilvl w:val="0"/>
          <w:numId w:val="31"/>
        </w:numPr>
        <w:ind w:left="180" w:hanging="180"/>
        <w:jc w:val="both"/>
        <w:rPr>
          <w:rFonts w:cs="Calibri"/>
          <w:noProof w:val="0"/>
          <w:sz w:val="22"/>
          <w:szCs w:val="22"/>
        </w:rPr>
      </w:pPr>
      <w:r>
        <w:rPr>
          <w:rFonts w:hint="cs"/>
          <w:rtl/>
        </w:rPr>
        <w:t>الاحتلال يستمر باقتحام بلدة يعبد ويحوّل عددا من المنازل لثكنات عسكرية</w:t>
      </w:r>
      <w:r>
        <w:t xml:space="preserve">. </w:t>
      </w:r>
    </w:p>
    <w:p w:rsidR="006E0522" w:rsidRPr="006E0522" w:rsidRDefault="006E0522" w:rsidP="006E0522">
      <w:pPr>
        <w:pStyle w:val="ListParagraph"/>
        <w:numPr>
          <w:ilvl w:val="0"/>
          <w:numId w:val="31"/>
        </w:numPr>
        <w:ind w:left="180" w:hanging="180"/>
        <w:jc w:val="both"/>
        <w:rPr>
          <w:rFonts w:cs="Calibri"/>
          <w:noProof w:val="0"/>
          <w:sz w:val="22"/>
          <w:szCs w:val="22"/>
        </w:rPr>
      </w:pPr>
      <w:r>
        <w:rPr>
          <w:rFonts w:hint="cs"/>
          <w:rtl/>
        </w:rPr>
        <w:t>الاحتلال يطلق الرصاص الحي على كل من يقترب من المنازل المسيطر عليها، واعتدى بالضرب المبرح على أحد الأطفال</w:t>
      </w:r>
      <w:r>
        <w:t xml:space="preserve">. </w:t>
      </w:r>
    </w:p>
    <w:p w:rsidR="006E0522" w:rsidRPr="006E0522" w:rsidRDefault="006E0522" w:rsidP="006E0522">
      <w:pPr>
        <w:pStyle w:val="ListParagraph"/>
        <w:numPr>
          <w:ilvl w:val="0"/>
          <w:numId w:val="31"/>
        </w:numPr>
        <w:ind w:left="180" w:hanging="180"/>
        <w:jc w:val="both"/>
        <w:rPr>
          <w:rFonts w:cs="Calibri"/>
          <w:noProof w:val="0"/>
          <w:sz w:val="22"/>
          <w:szCs w:val="22"/>
        </w:rPr>
      </w:pPr>
      <w:r>
        <w:rPr>
          <w:rFonts w:hint="cs"/>
          <w:rtl/>
        </w:rPr>
        <w:t>الحركة مشلولة بشكل شبه كامل في البلدة</w:t>
      </w:r>
      <w:r>
        <w:t xml:space="preserve">. </w:t>
      </w:r>
    </w:p>
    <w:p w:rsidR="006E0522" w:rsidRPr="006E0522" w:rsidRDefault="006E0522" w:rsidP="006E0522">
      <w:pPr>
        <w:pStyle w:val="ListParagraph"/>
        <w:numPr>
          <w:ilvl w:val="0"/>
          <w:numId w:val="31"/>
        </w:numPr>
        <w:ind w:left="180" w:hanging="180"/>
        <w:jc w:val="both"/>
        <w:rPr>
          <w:rFonts w:cs="Calibri"/>
          <w:noProof w:val="0"/>
          <w:sz w:val="22"/>
          <w:szCs w:val="22"/>
        </w:rPr>
      </w:pPr>
      <w:r>
        <w:rPr>
          <w:rFonts w:hint="cs"/>
          <w:rtl/>
        </w:rPr>
        <w:t>المواطنون يسلكون طرقا وعرة وصعبة بعد إغلاق الاحتلال لمداخل ومخارج البلدة، وهذه الطرق البديلة لا تلبي الاحتياجات الطارئة</w:t>
      </w:r>
      <w:r>
        <w:t xml:space="preserve">. </w:t>
      </w:r>
    </w:p>
    <w:p w:rsidR="00523010" w:rsidRDefault="006E0522" w:rsidP="006E0522">
      <w:pPr>
        <w:pStyle w:val="ListParagraph"/>
        <w:numPr>
          <w:ilvl w:val="0"/>
          <w:numId w:val="31"/>
        </w:numPr>
        <w:ind w:left="180" w:hanging="180"/>
        <w:jc w:val="both"/>
        <w:rPr>
          <w:rFonts w:ascii="Simplified Arabic" w:hAnsi="Simplified Arabic" w:cs="PT Bold Heading"/>
          <w:rtl/>
        </w:rPr>
      </w:pPr>
      <w:r>
        <w:rPr>
          <w:rFonts w:hint="cs"/>
          <w:rtl/>
        </w:rPr>
        <w:t>خدمات البلدية انقطعت بشكل تام عن بعد المناطق بالبلدة بفعل الإغلاقات والاقتحام</w:t>
      </w:r>
      <w:r>
        <w:t>.</w:t>
      </w:r>
    </w:p>
    <w:p w:rsidR="00C07E41" w:rsidRDefault="00C07E41" w:rsidP="00C07E41">
      <w:pPr>
        <w:ind w:left="270" w:hanging="270"/>
        <w:jc w:val="both"/>
        <w:rPr>
          <w:b/>
          <w:bCs/>
          <w:rtl/>
        </w:rPr>
      </w:pPr>
      <w:r>
        <w:rPr>
          <w:rFonts w:hint="cs"/>
          <w:b/>
          <w:bCs/>
          <w:rtl/>
        </w:rPr>
        <w:t xml:space="preserve">- </w:t>
      </w:r>
      <w:r w:rsidRPr="006E0522">
        <w:rPr>
          <w:rFonts w:hint="cs"/>
          <w:rtl/>
        </w:rPr>
        <w:t>الاحتلال يحرق أراض زراعية بمحيط الجدار الفاصل في قرية رمانة، غرب جنين</w:t>
      </w:r>
      <w:r w:rsidRPr="006E0522">
        <w:rPr>
          <w:b/>
          <w:bCs/>
        </w:rPr>
        <w:t>.</w:t>
      </w:r>
    </w:p>
    <w:p w:rsidR="00A916A1" w:rsidRDefault="00A916A1" w:rsidP="00A916A1">
      <w:pPr>
        <w:ind w:left="270" w:hanging="270"/>
        <w:jc w:val="both"/>
        <w:rPr>
          <w:rtl/>
        </w:rPr>
      </w:pPr>
      <w:r>
        <w:rPr>
          <w:rFonts w:hint="cs"/>
          <w:rtl/>
        </w:rPr>
        <w:t xml:space="preserve">- </w:t>
      </w:r>
      <w:r w:rsidRPr="00A916A1">
        <w:rPr>
          <w:rFonts w:hint="cs"/>
          <w:b/>
          <w:bCs/>
          <w:rtl/>
        </w:rPr>
        <w:t>متحدث باسم الجيش الإسرائيلي</w:t>
      </w:r>
      <w:r>
        <w:rPr>
          <w:rFonts w:hint="cs"/>
          <w:rtl/>
        </w:rPr>
        <w:t>: قوات الأمن فرقت حشودا واعتقلت مواطنين هاجموا فلسطينيين وأحرقوا ممتلكات في قريتي بيت ليد ودير شرف بالضفة الغربية</w:t>
      </w:r>
    </w:p>
    <w:p w:rsidR="00C07E41" w:rsidRDefault="00C07E41" w:rsidP="00C07E41">
      <w:pPr>
        <w:jc w:val="both"/>
        <w:rPr>
          <w:rtl/>
        </w:rPr>
      </w:pPr>
      <w:r>
        <w:rPr>
          <w:rFonts w:hint="cs"/>
          <w:rtl/>
        </w:rPr>
        <w:t>- قوات الاحتلال تقتحم بلدة سردا شمال رام الله</w:t>
      </w:r>
      <w:r>
        <w:t>.</w:t>
      </w:r>
    </w:p>
    <w:p w:rsidR="00C07E41" w:rsidRPr="00C07E41" w:rsidRDefault="00C07E41" w:rsidP="00C07E41">
      <w:pPr>
        <w:ind w:left="180" w:hanging="180"/>
        <w:jc w:val="both"/>
        <w:rPr>
          <w:rtl/>
        </w:rPr>
      </w:pPr>
      <w:r w:rsidRPr="00C07E41">
        <w:rPr>
          <w:rFonts w:hint="cs"/>
          <w:rtl/>
        </w:rPr>
        <w:t>- استشهاد طفل متأثرًا بإصابته الخطيرة بسبب استنشاقه الغاز الذي أطلقه الاحتلال، خلال قمع قاطفي الزيتون بمحيط بلدة بيتا جنوب نابلس، قبل أسابيع</w:t>
      </w:r>
      <w:r w:rsidRPr="00C07E41">
        <w:t>.</w:t>
      </w:r>
    </w:p>
    <w:p w:rsidR="00A916A1" w:rsidRDefault="00A916A1" w:rsidP="00A916A1">
      <w:pPr>
        <w:jc w:val="both"/>
        <w:rPr>
          <w:rtl/>
        </w:rPr>
      </w:pPr>
      <w:r>
        <w:rPr>
          <w:rFonts w:hint="cs"/>
          <w:rtl/>
        </w:rPr>
        <w:t>- مواجهات بين شبان وقوات الاحتلال بعد اقتحامها مدينة طوباس</w:t>
      </w:r>
    </w:p>
    <w:p w:rsidR="00E53FE0" w:rsidRDefault="00E53FE0" w:rsidP="00E53FE0">
      <w:pPr>
        <w:ind w:left="270" w:hanging="270"/>
        <w:jc w:val="both"/>
        <w:rPr>
          <w:rtl/>
        </w:rPr>
      </w:pPr>
      <w:r>
        <w:rPr>
          <w:rFonts w:hint="cs"/>
          <w:rtl/>
        </w:rPr>
        <w:lastRenderedPageBreak/>
        <w:t xml:space="preserve">- </w:t>
      </w:r>
      <w:r w:rsidRPr="00C121C1">
        <w:rPr>
          <w:rFonts w:hint="cs"/>
          <w:b/>
          <w:bCs/>
          <w:rtl/>
        </w:rPr>
        <w:t>زعيم المعارضة الإسرائيلية يائير لابيد</w:t>
      </w:r>
      <w:r>
        <w:rPr>
          <w:rFonts w:hint="cs"/>
          <w:rtl/>
        </w:rPr>
        <w:t>: عنف المتطرفين وعدم استجابة الحكومة يضر إسرائيل وهولندا ستدفع نحو فرض حظر على المنتجات من الضفة الغربية بسبب ذلك</w:t>
      </w:r>
    </w:p>
    <w:p w:rsidR="00E53FE0" w:rsidRDefault="00E53FE0" w:rsidP="00E53FE0">
      <w:pPr>
        <w:ind w:left="270" w:hanging="270"/>
        <w:jc w:val="both"/>
        <w:rPr>
          <w:rtl/>
        </w:rPr>
      </w:pPr>
      <w:r>
        <w:rPr>
          <w:rFonts w:hint="cs"/>
          <w:rtl/>
        </w:rPr>
        <w:t xml:space="preserve">- قوات الاحتلال تقتحم منطقة بئر قوزا في بلدة بيتا جنوب نابلس، وتطلق قنابل الصوت باتجاه أهالي البلدة المتجمعين لاستقبال جثمان الطفل الشهيد . </w:t>
      </w:r>
    </w:p>
    <w:p w:rsidR="00E53FE0" w:rsidRDefault="00E53FE0" w:rsidP="00E53FE0">
      <w:pPr>
        <w:ind w:left="270" w:hanging="270"/>
        <w:jc w:val="both"/>
        <w:rPr>
          <w:rtl/>
        </w:rPr>
      </w:pPr>
      <w:r>
        <w:rPr>
          <w:rFonts w:hint="cs"/>
          <w:rtl/>
        </w:rPr>
        <w:t xml:space="preserve">- اصابة سائق حافلة فلسطيني؛ جراء اعتداء المستوطنين عليه بالضرب، قرب مستوطنة </w:t>
      </w:r>
      <w:r>
        <w:t>"</w:t>
      </w:r>
      <w:r>
        <w:rPr>
          <w:rFonts w:hint="cs"/>
          <w:rtl/>
        </w:rPr>
        <w:t>موديعين</w:t>
      </w:r>
      <w:r>
        <w:t xml:space="preserve">" </w:t>
      </w:r>
      <w:r>
        <w:rPr>
          <w:rFonts w:hint="cs"/>
          <w:rtl/>
        </w:rPr>
        <w:t>المقامة على أراضي القدس المحتلة</w:t>
      </w:r>
      <w:r>
        <w:t>.</w:t>
      </w:r>
    </w:p>
    <w:p w:rsidR="00E53FE0" w:rsidRDefault="00E53FE0" w:rsidP="00E53FE0">
      <w:pPr>
        <w:ind w:left="270" w:hanging="270"/>
        <w:jc w:val="both"/>
        <w:rPr>
          <w:rtl/>
        </w:rPr>
      </w:pPr>
      <w:r>
        <w:rPr>
          <w:rFonts w:hint="cs"/>
          <w:rtl/>
        </w:rPr>
        <w:t>- قوات الاحتلال تقتحم مدينة حلحول شمال الخليل</w:t>
      </w:r>
      <w:r>
        <w:t>.</w:t>
      </w:r>
    </w:p>
    <w:p w:rsidR="00E53FE0" w:rsidRDefault="00E53FE0" w:rsidP="00E53FE0">
      <w:pPr>
        <w:ind w:left="270" w:hanging="270"/>
        <w:jc w:val="both"/>
        <w:rPr>
          <w:rtl/>
        </w:rPr>
      </w:pPr>
      <w:r>
        <w:rPr>
          <w:rFonts w:hint="cs"/>
          <w:rtl/>
        </w:rPr>
        <w:t>- مصادر محلية: قوات الاحتلال برفقة جرافات عسكرية تقتحم مدينة طولكرم شمالي الضفة الغربية</w:t>
      </w:r>
    </w:p>
    <w:p w:rsidR="00E53FE0" w:rsidRDefault="00E53FE0" w:rsidP="00E53FE0">
      <w:pPr>
        <w:jc w:val="both"/>
        <w:rPr>
          <w:rtl/>
        </w:rPr>
      </w:pPr>
      <w:r>
        <w:rPr>
          <w:rFonts w:hint="cs"/>
          <w:rtl/>
        </w:rPr>
        <w:t>- قوات الاحتلال تقتحم بلدة دير سامت غرب مدينة دورا جنوب الخليل</w:t>
      </w:r>
      <w:r>
        <w:t>.</w:t>
      </w:r>
    </w:p>
    <w:p w:rsidR="00E53FE0" w:rsidRDefault="00E53FE0" w:rsidP="00E53FE0">
      <w:pPr>
        <w:jc w:val="both"/>
        <w:rPr>
          <w:rtl/>
        </w:rPr>
      </w:pPr>
      <w:r>
        <w:rPr>
          <w:rFonts w:hint="cs"/>
          <w:rtl/>
        </w:rPr>
        <w:t>- شرطة الاحتلال تقتحم بأعداد كبيرة من جنودها حي البستان في سلوان جنوب المسجد الأقصى</w:t>
      </w:r>
    </w:p>
    <w:p w:rsidR="00E53FE0" w:rsidRDefault="00E53FE0" w:rsidP="00E53FE0">
      <w:pPr>
        <w:jc w:val="both"/>
        <w:rPr>
          <w:rtl/>
        </w:rPr>
      </w:pPr>
      <w:r>
        <w:rPr>
          <w:rFonts w:hint="cs"/>
          <w:rtl/>
        </w:rPr>
        <w:t xml:space="preserve">- </w:t>
      </w:r>
      <w:r w:rsidRPr="00C121C1">
        <w:rPr>
          <w:rFonts w:hint="cs"/>
          <w:b/>
          <w:bCs/>
          <w:rtl/>
        </w:rPr>
        <w:t>رئيس هيئة مقاومة الجدار والاستيطان</w:t>
      </w:r>
      <w:r w:rsidRPr="00C121C1">
        <w:rPr>
          <w:b/>
          <w:bCs/>
        </w:rPr>
        <w:t>:</w:t>
      </w:r>
    </w:p>
    <w:p w:rsidR="00E53FE0" w:rsidRPr="00C121C1" w:rsidRDefault="00E53FE0" w:rsidP="00E53FE0">
      <w:pPr>
        <w:pStyle w:val="ListParagraph"/>
        <w:numPr>
          <w:ilvl w:val="0"/>
          <w:numId w:val="31"/>
        </w:numPr>
        <w:ind w:left="180" w:hanging="180"/>
        <w:jc w:val="both"/>
        <w:rPr>
          <w:rFonts w:cs="Calibri"/>
          <w:noProof w:val="0"/>
          <w:sz w:val="22"/>
          <w:szCs w:val="22"/>
        </w:rPr>
      </w:pPr>
      <w:r>
        <w:rPr>
          <w:rFonts w:hint="cs"/>
          <w:rtl/>
        </w:rPr>
        <w:t xml:space="preserve">حرائق المستوطنين الأخيرة ترتقي لمستوى </w:t>
      </w:r>
      <w:r>
        <w:t>"</w:t>
      </w:r>
      <w:r>
        <w:rPr>
          <w:rFonts w:hint="cs"/>
          <w:rtl/>
        </w:rPr>
        <w:t>الهولوكوست</w:t>
      </w:r>
      <w:r>
        <w:t xml:space="preserve">" </w:t>
      </w:r>
      <w:r>
        <w:rPr>
          <w:rFonts w:hint="cs"/>
          <w:rtl/>
        </w:rPr>
        <w:t>شرق طولكرم</w:t>
      </w:r>
      <w:r>
        <w:t>.</w:t>
      </w:r>
    </w:p>
    <w:p w:rsidR="00E53FE0" w:rsidRPr="00C121C1" w:rsidRDefault="00E53FE0" w:rsidP="00E53FE0">
      <w:pPr>
        <w:pStyle w:val="ListParagraph"/>
        <w:numPr>
          <w:ilvl w:val="0"/>
          <w:numId w:val="31"/>
        </w:numPr>
        <w:ind w:left="180" w:hanging="180"/>
        <w:jc w:val="both"/>
        <w:rPr>
          <w:rFonts w:cs="Calibri"/>
          <w:noProof w:val="0"/>
          <w:sz w:val="22"/>
          <w:szCs w:val="22"/>
        </w:rPr>
      </w:pPr>
      <w:r>
        <w:rPr>
          <w:rFonts w:hint="cs"/>
          <w:rtl/>
        </w:rPr>
        <w:t>الهجمات تشكّل امتدادًا للإرهاب المنظم ضد القرى الفلسطينية أمام أنظار العالم</w:t>
      </w:r>
      <w:r>
        <w:t>.</w:t>
      </w:r>
    </w:p>
    <w:p w:rsidR="00E53FE0" w:rsidRPr="00C121C1" w:rsidRDefault="00E53FE0" w:rsidP="00E53FE0">
      <w:pPr>
        <w:pStyle w:val="ListParagraph"/>
        <w:numPr>
          <w:ilvl w:val="0"/>
          <w:numId w:val="31"/>
        </w:numPr>
        <w:ind w:left="180" w:hanging="180"/>
        <w:jc w:val="both"/>
        <w:rPr>
          <w:rFonts w:cs="Calibri"/>
          <w:noProof w:val="0"/>
          <w:sz w:val="22"/>
          <w:szCs w:val="22"/>
        </w:rPr>
      </w:pPr>
      <w:r>
        <w:rPr>
          <w:rFonts w:hint="cs"/>
          <w:rtl/>
        </w:rPr>
        <w:t>الحرائق أصبحت وسيلة إرهاب ممنهجة لترهيب المواطنين وتهجيرهم من أراضيهم</w:t>
      </w:r>
      <w:r>
        <w:t>.</w:t>
      </w:r>
    </w:p>
    <w:p w:rsidR="00E53FE0" w:rsidRPr="00C121C1" w:rsidRDefault="00E53FE0" w:rsidP="00E53FE0">
      <w:pPr>
        <w:pStyle w:val="ListParagraph"/>
        <w:numPr>
          <w:ilvl w:val="0"/>
          <w:numId w:val="31"/>
        </w:numPr>
        <w:ind w:left="180" w:hanging="180"/>
        <w:jc w:val="both"/>
        <w:rPr>
          <w:rFonts w:cs="Calibri"/>
          <w:noProof w:val="0"/>
          <w:sz w:val="22"/>
          <w:szCs w:val="22"/>
        </w:rPr>
      </w:pPr>
      <w:r>
        <w:rPr>
          <w:rFonts w:hint="cs"/>
          <w:rtl/>
        </w:rPr>
        <w:t>أكثر من 700 حريق أشعلها المستوطنون خلال عامي الحرب على غزة، أدت إلى استشهاد عشرات الفلسطينيين وإصابة الآلاف</w:t>
      </w:r>
      <w:r>
        <w:t>.</w:t>
      </w:r>
    </w:p>
    <w:p w:rsidR="00E53FE0" w:rsidRPr="00C121C1" w:rsidRDefault="00E53FE0" w:rsidP="00E53FE0">
      <w:pPr>
        <w:pStyle w:val="ListParagraph"/>
        <w:numPr>
          <w:ilvl w:val="0"/>
          <w:numId w:val="31"/>
        </w:numPr>
        <w:ind w:left="180" w:hanging="180"/>
        <w:jc w:val="both"/>
        <w:rPr>
          <w:rFonts w:cs="Calibri"/>
          <w:b/>
          <w:bCs/>
          <w:noProof w:val="0"/>
          <w:sz w:val="22"/>
          <w:szCs w:val="22"/>
        </w:rPr>
      </w:pPr>
      <w:r>
        <w:rPr>
          <w:rFonts w:hint="cs"/>
          <w:rtl/>
        </w:rPr>
        <w:t>على المجتمع الدولي فرض عقوبات جماعية على الجهات الإسرائيلية التي ترعى إرهاب المستوطنين وتوفر له الحماية</w:t>
      </w:r>
      <w:r>
        <w:t>.</w:t>
      </w:r>
    </w:p>
    <w:p w:rsidR="00A46902" w:rsidRDefault="00A46902" w:rsidP="00A46902">
      <w:pPr>
        <w:jc w:val="both"/>
        <w:rPr>
          <w:rtl/>
        </w:rPr>
      </w:pPr>
      <w:r>
        <w:rPr>
          <w:rFonts w:hint="cs"/>
          <w:rtl/>
        </w:rPr>
        <w:t xml:space="preserve">- </w:t>
      </w:r>
      <w:r w:rsidRPr="00BE779A">
        <w:rPr>
          <w:rFonts w:hint="cs"/>
          <w:b/>
          <w:bCs/>
          <w:rtl/>
        </w:rPr>
        <w:t>ألمانيا</w:t>
      </w:r>
      <w:r>
        <w:rPr>
          <w:rFonts w:hint="cs"/>
          <w:rtl/>
        </w:rPr>
        <w:t xml:space="preserve"> ترسل فريقا شرطيا إلى القدس لدعم الأمن في المناطق الفلسطينية</w:t>
      </w:r>
    </w:p>
    <w:p w:rsidR="00A46902" w:rsidRDefault="00A46902" w:rsidP="00A46902">
      <w:pPr>
        <w:ind w:left="270" w:hanging="270"/>
        <w:jc w:val="both"/>
        <w:rPr>
          <w:rtl/>
        </w:rPr>
      </w:pPr>
      <w:r>
        <w:rPr>
          <w:rFonts w:hint="cs"/>
          <w:rtl/>
        </w:rPr>
        <w:t xml:space="preserve">- </w:t>
      </w:r>
      <w:r w:rsidRPr="00E53FE0">
        <w:rPr>
          <w:rFonts w:hint="cs"/>
          <w:b/>
          <w:bCs/>
          <w:rtl/>
        </w:rPr>
        <w:t>إذاعة الجيش</w:t>
      </w:r>
      <w:r>
        <w:t>:</w:t>
      </w:r>
      <w:r>
        <w:rPr>
          <w:rFonts w:hint="cs"/>
          <w:rtl/>
        </w:rPr>
        <w:t xml:space="preserve"> عضو الكنيست تسفي سوكوت يزعم أن سبب أعمال الإرهاب اليهودية في الضفة الغربية هو صفقة إطلاق سراح الأسرى الفلسطينيين</w:t>
      </w:r>
      <w:r>
        <w:t>.</w:t>
      </w:r>
    </w:p>
    <w:p w:rsidR="00A46902" w:rsidRDefault="00A46902" w:rsidP="00A46902">
      <w:pPr>
        <w:ind w:left="270" w:hanging="270"/>
        <w:jc w:val="both"/>
        <w:rPr>
          <w:rtl/>
        </w:rPr>
      </w:pPr>
      <w:r>
        <w:rPr>
          <w:rFonts w:hint="cs"/>
          <w:rtl/>
        </w:rPr>
        <w:t>- جرافات المستعمرين تلقي مخلفات المنطقة الصناعة الاستيطانية بين أشجار الزيتون وفي أراضي الفلسطينيين على أطراف بلدة ترمسعيا شمال رام الله</w:t>
      </w:r>
      <w:r>
        <w:t>.</w:t>
      </w:r>
    </w:p>
    <w:p w:rsidR="00A46902" w:rsidRDefault="00A46902" w:rsidP="00A46902">
      <w:pPr>
        <w:ind w:left="270" w:hanging="270"/>
        <w:jc w:val="both"/>
        <w:rPr>
          <w:b/>
          <w:bCs/>
          <w:rtl/>
        </w:rPr>
      </w:pPr>
      <w:r>
        <w:rPr>
          <w:rFonts w:hint="cs"/>
          <w:b/>
          <w:bCs/>
          <w:rtl/>
        </w:rPr>
        <w:t>- ه</w:t>
      </w:r>
      <w:r w:rsidRPr="00E53FE0">
        <w:rPr>
          <w:rFonts w:hint="cs"/>
          <w:b/>
          <w:bCs/>
          <w:rtl/>
        </w:rPr>
        <w:t>أرتس</w:t>
      </w:r>
      <w:r w:rsidRPr="00E53FE0">
        <w:rPr>
          <w:b/>
          <w:bCs/>
        </w:rPr>
        <w:t>:</w:t>
      </w:r>
    </w:p>
    <w:p w:rsidR="00A46902" w:rsidRPr="00E53FE0" w:rsidRDefault="00A46902" w:rsidP="00A46902">
      <w:pPr>
        <w:pStyle w:val="ListParagraph"/>
        <w:numPr>
          <w:ilvl w:val="0"/>
          <w:numId w:val="31"/>
        </w:numPr>
        <w:ind w:left="180" w:hanging="180"/>
        <w:jc w:val="both"/>
        <w:rPr>
          <w:rFonts w:cs="Calibri"/>
          <w:noProof w:val="0"/>
          <w:sz w:val="22"/>
          <w:szCs w:val="22"/>
        </w:rPr>
      </w:pPr>
      <w:r w:rsidRPr="00E53FE0">
        <w:rPr>
          <w:rFonts w:hint="cs"/>
          <w:rtl/>
        </w:rPr>
        <w:t>تخطط</w:t>
      </w:r>
      <w:r w:rsidRPr="00E53FE0">
        <w:rPr>
          <w:rFonts w:hint="cs"/>
          <w:b/>
          <w:bCs/>
          <w:rtl/>
        </w:rPr>
        <w:t xml:space="preserve"> </w:t>
      </w:r>
      <w:r w:rsidRPr="00E53FE0">
        <w:rPr>
          <w:rFonts w:hint="cs"/>
          <w:rtl/>
        </w:rPr>
        <w:t>إسرائيل لإنشاء مصنع لحرق النفايات في قلنديا، التي يقع جزء منها داخل القدس والجزء الآخر في الضفة الغربية</w:t>
      </w:r>
      <w:r w:rsidRPr="00E53FE0">
        <w:t>.</w:t>
      </w:r>
    </w:p>
    <w:p w:rsidR="00A46902" w:rsidRPr="002F7402" w:rsidRDefault="00A46902" w:rsidP="00A46902">
      <w:pPr>
        <w:pStyle w:val="ListParagraph"/>
        <w:numPr>
          <w:ilvl w:val="0"/>
          <w:numId w:val="31"/>
        </w:numPr>
        <w:ind w:left="180" w:hanging="180"/>
        <w:jc w:val="both"/>
        <w:rPr>
          <w:rFonts w:cs="Calibri"/>
          <w:noProof w:val="0"/>
          <w:sz w:val="22"/>
          <w:szCs w:val="22"/>
        </w:rPr>
      </w:pPr>
      <w:r w:rsidRPr="002F7402">
        <w:rPr>
          <w:rFonts w:hint="cs"/>
          <w:rtl/>
        </w:rPr>
        <w:lastRenderedPageBreak/>
        <w:t>من المتوقع أن يؤدي إنشاء المصنع إلى هدم مبنيين يسكنهما عشرات الفلسطينيين، إضافة إلى هدم جدار الفصل وبنائه من جديد بطريقة ستؤدي إلى مصادرة نحو 150 دونما من الأراضي الزراعية التابعة للسكان المحليين</w:t>
      </w:r>
      <w:r w:rsidRPr="002F7402">
        <w:t>.</w:t>
      </w:r>
    </w:p>
    <w:p w:rsidR="00A46902" w:rsidRPr="00E53FE0" w:rsidRDefault="00A46902" w:rsidP="00A46902">
      <w:pPr>
        <w:ind w:left="270" w:hanging="270"/>
        <w:jc w:val="both"/>
        <w:rPr>
          <w:rFonts w:cs="Calibri"/>
          <w:noProof w:val="0"/>
          <w:sz w:val="22"/>
          <w:szCs w:val="22"/>
        </w:rPr>
      </w:pPr>
      <w:r>
        <w:rPr>
          <w:rFonts w:hint="cs"/>
          <w:rtl/>
        </w:rPr>
        <w:t>- قوات الاحتلال تقتحم بلدة بيت أمر شمال الخليل</w:t>
      </w:r>
    </w:p>
    <w:p w:rsidR="00A46902" w:rsidRDefault="00A46902" w:rsidP="00A46902">
      <w:pPr>
        <w:ind w:left="270" w:hanging="270"/>
        <w:jc w:val="both"/>
        <w:rPr>
          <w:rtl/>
        </w:rPr>
      </w:pPr>
      <w:r>
        <w:rPr>
          <w:rFonts w:hint="cs"/>
          <w:rtl/>
        </w:rPr>
        <w:t xml:space="preserve">- </w:t>
      </w:r>
      <w:r>
        <w:rPr>
          <w:rFonts w:hint="cs"/>
          <w:rtl/>
        </w:rPr>
        <w:t>قوات الاحتلال تشرع بهدم منزل المواطن واصف رضوان في حي السرج بقرية الولجة غرب بيت لحم</w:t>
      </w:r>
    </w:p>
    <w:p w:rsidR="00563DA6" w:rsidRPr="00563DA6" w:rsidRDefault="004A0541" w:rsidP="00563DA6">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lang w:bidi="ar-EG"/>
        </w:rPr>
      </w:pPr>
      <w:r w:rsidRPr="002A3E39">
        <w:rPr>
          <w:rFonts w:ascii="Simplified Arabic" w:hAnsi="Simplified Arabic" w:cs="PT Bold Heading" w:hint="cs"/>
          <w:noProof/>
          <w:sz w:val="28"/>
          <w:szCs w:val="28"/>
          <w:rtl/>
          <w:lang w:bidi="ar-EG"/>
        </w:rPr>
        <w:t xml:space="preserve">ثالثاً: مستجدات سياسية: </w:t>
      </w:r>
      <w:bookmarkEnd w:id="0"/>
      <w:bookmarkEnd w:id="1"/>
    </w:p>
    <w:p w:rsidR="0030586F" w:rsidRDefault="00563DA6" w:rsidP="0030586F">
      <w:pPr>
        <w:ind w:left="270" w:hanging="270"/>
        <w:jc w:val="both"/>
        <w:rPr>
          <w:rtl/>
        </w:rPr>
      </w:pPr>
      <w:r>
        <w:rPr>
          <w:rFonts w:hint="cs"/>
          <w:b/>
          <w:bCs/>
          <w:rtl/>
        </w:rPr>
        <w:t xml:space="preserve">- </w:t>
      </w:r>
      <w:r w:rsidR="00CF59D0">
        <w:rPr>
          <w:rFonts w:hint="cs"/>
          <w:b/>
          <w:bCs/>
          <w:rtl/>
        </w:rPr>
        <w:t>موقع القناة 7 الإسرائيلية</w:t>
      </w:r>
      <w:r w:rsidR="00CF59D0">
        <w:rPr>
          <w:b/>
          <w:bCs/>
        </w:rPr>
        <w:t>:</w:t>
      </w:r>
      <w:r>
        <w:rPr>
          <w:rFonts w:hint="cs"/>
          <w:b/>
          <w:bCs/>
          <w:rtl/>
        </w:rPr>
        <w:t xml:space="preserve"> </w:t>
      </w:r>
      <w:r w:rsidR="00CF59D0" w:rsidRPr="00563DA6">
        <w:rPr>
          <w:rFonts w:hint="cs"/>
          <w:rtl/>
        </w:rPr>
        <w:t>لجنة القانون والدستور في الكنيست تصادق على مشروع قانون لحزب بن غفير تمهيدًا لإقراره نهائيًا، يسمح بسهولة للشرطة الإسرائيلية باعتقال العرب على خلفية كتابة منشورات عبر مواقع التواصل الاجتماعي</w:t>
      </w:r>
      <w:r w:rsidR="00CF59D0" w:rsidRPr="00563DA6">
        <w:t>.</w:t>
      </w:r>
    </w:p>
    <w:p w:rsidR="00A05E0D" w:rsidRDefault="0030586F" w:rsidP="0030586F">
      <w:pPr>
        <w:ind w:left="270" w:hanging="270"/>
        <w:jc w:val="both"/>
        <w:rPr>
          <w:rtl/>
        </w:rPr>
      </w:pPr>
      <w:r>
        <w:rPr>
          <w:rFonts w:hint="cs"/>
          <w:rtl/>
        </w:rPr>
        <w:t xml:space="preserve">- </w:t>
      </w:r>
      <w:r w:rsidRPr="0030586F">
        <w:rPr>
          <w:rFonts w:hint="cs"/>
          <w:b/>
          <w:bCs/>
          <w:rtl/>
        </w:rPr>
        <w:t>صحيفة هآرتس العبرية:</w:t>
      </w:r>
      <w:r>
        <w:rPr>
          <w:rFonts w:hint="cs"/>
          <w:rtl/>
        </w:rPr>
        <w:t xml:space="preserve"> 96% من ملفات التحريض التي فُتحت في عهد بن غفير هي فقط ضد المواطنين العرب</w:t>
      </w:r>
    </w:p>
    <w:p w:rsidR="00D50823" w:rsidRDefault="00D50823" w:rsidP="0030586F">
      <w:pPr>
        <w:ind w:left="270" w:hanging="270"/>
        <w:jc w:val="both"/>
        <w:rPr>
          <w:rtl/>
        </w:rPr>
      </w:pPr>
      <w:r w:rsidRPr="00D50823">
        <w:rPr>
          <w:rFonts w:hint="cs"/>
          <w:b/>
          <w:bCs/>
          <w:rtl/>
        </w:rPr>
        <w:t>- قناة الكنيست</w:t>
      </w:r>
      <w:r>
        <w:rPr>
          <w:rFonts w:hint="cs"/>
          <w:rtl/>
        </w:rPr>
        <w:t xml:space="preserve"> بن غفير </w:t>
      </w:r>
      <w:r>
        <w:rPr>
          <w:rFonts w:hint="cs"/>
          <w:rtl/>
        </w:rPr>
        <w:t>دعا</w:t>
      </w:r>
      <w:r>
        <w:rPr>
          <w:rFonts w:hint="cs"/>
          <w:rtl/>
        </w:rPr>
        <w:t xml:space="preserve"> أعضاء الكنيست للتصويت لصالح قانون </w:t>
      </w:r>
      <w:r>
        <w:t>"</w:t>
      </w:r>
      <w:r>
        <w:rPr>
          <w:rFonts w:hint="cs"/>
          <w:rtl/>
        </w:rPr>
        <w:t>عقوبة الإعدام للإرهابيين</w:t>
      </w:r>
      <w:r>
        <w:t xml:space="preserve">" </w:t>
      </w:r>
      <w:r>
        <w:rPr>
          <w:rFonts w:hint="cs"/>
          <w:rtl/>
        </w:rPr>
        <w:t>(الأسرى الفلسطينيين منفذي العمليات) الذي طرح للقراءة الأولى في الهيئة العامة للكنيست</w:t>
      </w:r>
      <w:r>
        <w:t>.</w:t>
      </w:r>
    </w:p>
    <w:p w:rsidR="0005037D" w:rsidRDefault="0005037D" w:rsidP="0005037D">
      <w:pPr>
        <w:ind w:left="270" w:hanging="270"/>
        <w:jc w:val="both"/>
        <w:rPr>
          <w:rtl/>
        </w:rPr>
      </w:pPr>
      <w:r>
        <w:rPr>
          <w:rFonts w:hint="cs"/>
          <w:rtl/>
        </w:rPr>
        <w:t xml:space="preserve">- </w:t>
      </w:r>
      <w:r w:rsidRPr="0005037D">
        <w:rPr>
          <w:rFonts w:hint="cs"/>
          <w:b/>
          <w:bCs/>
          <w:rtl/>
        </w:rPr>
        <w:t xml:space="preserve">ستغيب حركة </w:t>
      </w:r>
      <w:r w:rsidRPr="0005037D">
        <w:rPr>
          <w:b/>
          <w:bCs/>
        </w:rPr>
        <w:t>"</w:t>
      </w:r>
      <w:r w:rsidRPr="0005037D">
        <w:rPr>
          <w:rFonts w:hint="cs"/>
          <w:b/>
          <w:bCs/>
          <w:rtl/>
        </w:rPr>
        <w:t>يش عتيد</w:t>
      </w:r>
      <w:r w:rsidRPr="0005037D">
        <w:rPr>
          <w:b/>
          <w:bCs/>
        </w:rPr>
        <w:t xml:space="preserve">" </w:t>
      </w:r>
      <w:r w:rsidRPr="0005037D">
        <w:rPr>
          <w:rFonts w:hint="cs"/>
          <w:b/>
          <w:bCs/>
          <w:rtl/>
        </w:rPr>
        <w:t>برئاسة لبيد</w:t>
      </w:r>
      <w:r>
        <w:rPr>
          <w:rFonts w:hint="cs"/>
          <w:rtl/>
        </w:rPr>
        <w:t xml:space="preserve"> عن التصويت على عقوبة الإعدام للمسلحين الفلسطينيين</w:t>
      </w:r>
      <w:r>
        <w:rPr>
          <w:rtl/>
        </w:rPr>
        <w:t xml:space="preserve"> </w:t>
      </w:r>
      <w:r>
        <w:t>.</w:t>
      </w:r>
    </w:p>
    <w:p w:rsidR="00A05E0D" w:rsidRDefault="00A05E0D" w:rsidP="00A05E0D">
      <w:pPr>
        <w:jc w:val="both"/>
        <w:rPr>
          <w:rtl/>
        </w:rPr>
      </w:pPr>
      <w:r>
        <w:rPr>
          <w:rFonts w:hint="cs"/>
          <w:rtl/>
        </w:rPr>
        <w:t xml:space="preserve">- </w:t>
      </w:r>
      <w:r w:rsidRPr="00BB519B">
        <w:rPr>
          <w:rFonts w:hint="cs"/>
          <w:b/>
          <w:bCs/>
          <w:rtl/>
        </w:rPr>
        <w:t>الكنيست الإسرائيلي</w:t>
      </w:r>
      <w:r>
        <w:rPr>
          <w:rFonts w:hint="cs"/>
          <w:rtl/>
        </w:rPr>
        <w:t>:</w:t>
      </w:r>
    </w:p>
    <w:p w:rsidR="00A05E0D" w:rsidRDefault="00A05E0D" w:rsidP="00A05E0D">
      <w:pPr>
        <w:pStyle w:val="ListParagraph"/>
        <w:numPr>
          <w:ilvl w:val="0"/>
          <w:numId w:val="31"/>
        </w:numPr>
        <w:ind w:left="270" w:hanging="270"/>
        <w:jc w:val="both"/>
        <w:rPr>
          <w:rtl/>
        </w:rPr>
      </w:pPr>
      <w:r>
        <w:rPr>
          <w:rFonts w:hint="cs"/>
          <w:rtl/>
        </w:rPr>
        <w:t>تصديق بالقراءة الأولى على مشروع قانون إعدام فلسطينيين متهمين بالإرهاب</w:t>
      </w:r>
      <w:r>
        <w:t>.</w:t>
      </w:r>
    </w:p>
    <w:p w:rsidR="00A05E0D" w:rsidRPr="00A05E0D" w:rsidRDefault="00A05E0D" w:rsidP="00A05E0D">
      <w:pPr>
        <w:pStyle w:val="ListParagraph"/>
        <w:numPr>
          <w:ilvl w:val="0"/>
          <w:numId w:val="31"/>
        </w:numPr>
        <w:ind w:left="270" w:hanging="270"/>
        <w:jc w:val="both"/>
        <w:rPr>
          <w:rFonts w:cs="Calibri"/>
          <w:noProof w:val="0"/>
          <w:sz w:val="22"/>
          <w:szCs w:val="22"/>
        </w:rPr>
      </w:pPr>
      <w:r>
        <w:rPr>
          <w:rFonts w:hint="cs"/>
          <w:rtl/>
        </w:rPr>
        <w:t>39 عضوا وافقوا في القراءة الأولى على مشروع قانون إعدام فلسطينيين متهمين بالإرهاب وعارضه 16</w:t>
      </w:r>
    </w:p>
    <w:p w:rsidR="00A05E0D" w:rsidRDefault="00A05E0D" w:rsidP="00A05E0D">
      <w:pPr>
        <w:ind w:left="270" w:hanging="270"/>
        <w:jc w:val="both"/>
        <w:rPr>
          <w:rtl/>
        </w:rPr>
      </w:pPr>
      <w:r>
        <w:rPr>
          <w:rFonts w:hint="cs"/>
          <w:rtl/>
        </w:rPr>
        <w:t xml:space="preserve">- </w:t>
      </w:r>
      <w:r w:rsidRPr="00A05E0D">
        <w:rPr>
          <w:rFonts w:hint="cs"/>
          <w:b/>
          <w:bCs/>
          <w:rtl/>
        </w:rPr>
        <w:t>وزير الأمن القومي المتطرف إيتمار بن غفير</w:t>
      </w:r>
      <w:r>
        <w:rPr>
          <w:rFonts w:hint="cs"/>
          <w:rtl/>
        </w:rPr>
        <w:t xml:space="preserve"> يقوم بتوزيع الحلوى عقب تمرير قانون </w:t>
      </w:r>
      <w:r>
        <w:t>"</w:t>
      </w:r>
      <w:r>
        <w:rPr>
          <w:rFonts w:hint="cs"/>
          <w:rtl/>
        </w:rPr>
        <w:t>إعدام الأسرى</w:t>
      </w:r>
      <w:r>
        <w:t xml:space="preserve">" </w:t>
      </w:r>
      <w:r>
        <w:rPr>
          <w:rFonts w:hint="cs"/>
          <w:rtl/>
        </w:rPr>
        <w:t>في الكنيست بالقراءة الأولى</w:t>
      </w:r>
      <w:r>
        <w:t>.</w:t>
      </w:r>
    </w:p>
    <w:p w:rsidR="00AF52F1" w:rsidRDefault="00AF52F1" w:rsidP="00AF52F1">
      <w:pPr>
        <w:ind w:left="270" w:hanging="270"/>
        <w:jc w:val="both"/>
        <w:rPr>
          <w:rtl/>
        </w:rPr>
      </w:pPr>
      <w:r>
        <w:rPr>
          <w:rFonts w:hint="cs"/>
          <w:rtl/>
        </w:rPr>
        <w:t xml:space="preserve">- </w:t>
      </w:r>
      <w:r w:rsidRPr="00D50823">
        <w:rPr>
          <w:rFonts w:hint="cs"/>
          <w:b/>
          <w:bCs/>
          <w:rtl/>
        </w:rPr>
        <w:t>مركز فلسطين لدراسات الأسرى</w:t>
      </w:r>
      <w:r>
        <w:rPr>
          <w:rFonts w:hint="cs"/>
          <w:rtl/>
        </w:rPr>
        <w:t>: طرح قانون إعدام الأسرى على كنيست الاحتلال، عليه بالقراءة الأولى، يكشف عن العقلية العنصرية والإجرامية لحكومة الاحتلال التي لا تُقيم وزنًا للقيم والأعراف الإنسانية والقانونية</w:t>
      </w:r>
    </w:p>
    <w:p w:rsidR="00E2196F" w:rsidRDefault="00E2196F" w:rsidP="00E2196F">
      <w:pPr>
        <w:ind w:left="180" w:hanging="180"/>
        <w:jc w:val="both"/>
        <w:rPr>
          <w:rtl/>
        </w:rPr>
      </w:pPr>
      <w:r>
        <w:rPr>
          <w:rFonts w:hint="cs"/>
          <w:rtl/>
        </w:rPr>
        <w:t xml:space="preserve">- </w:t>
      </w:r>
      <w:r w:rsidRPr="00E2196F">
        <w:rPr>
          <w:rFonts w:hint="cs"/>
          <w:b/>
          <w:bCs/>
          <w:rtl/>
        </w:rPr>
        <w:t>عضو الكنيست يتسحاك كرويزر بشأن إقرار قانون الإعدام للأسرى الفلسطييين</w:t>
      </w:r>
      <w:r>
        <w:rPr>
          <w:rFonts w:hint="cs"/>
          <w:rtl/>
        </w:rPr>
        <w:t xml:space="preserve"> </w:t>
      </w:r>
      <w:r>
        <w:t>"</w:t>
      </w:r>
      <w:r>
        <w:rPr>
          <w:rFonts w:hint="cs"/>
          <w:rtl/>
        </w:rPr>
        <w:t>نحن نتحدث عن قانون مهم جدا سيشكل رادعا للتنظيمات الفلسطينية، للأسف حتى اليوم لم تكن هناك كتلة سياسية عملت على دفع هذا الموضوع قدما بطريقة جدية ومهنية</w:t>
      </w:r>
    </w:p>
    <w:p w:rsidR="00A33478" w:rsidRDefault="00A33478" w:rsidP="00A33478">
      <w:pPr>
        <w:jc w:val="both"/>
        <w:rPr>
          <w:rtl/>
        </w:rPr>
      </w:pPr>
      <w:r>
        <w:rPr>
          <w:rFonts w:hint="cs"/>
          <w:rtl/>
        </w:rPr>
        <w:t>-</w:t>
      </w:r>
      <w:r w:rsidRPr="00AF52F1">
        <w:rPr>
          <w:rFonts w:hint="cs"/>
          <w:b/>
          <w:bCs/>
          <w:rtl/>
        </w:rPr>
        <w:t xml:space="preserve"> يسرائيل هيوم</w:t>
      </w:r>
      <w:r w:rsidRPr="00AF52F1">
        <w:rPr>
          <w:b/>
          <w:bCs/>
        </w:rPr>
        <w:t>:</w:t>
      </w:r>
      <w:r>
        <w:rPr>
          <w:rFonts w:hint="cs"/>
          <w:b/>
          <w:bCs/>
          <w:rtl/>
        </w:rPr>
        <w:t xml:space="preserve"> </w:t>
      </w:r>
      <w:r w:rsidRPr="00AF52F1">
        <w:rPr>
          <w:rFonts w:hint="cs"/>
          <w:b/>
          <w:bCs/>
          <w:rtl/>
        </w:rPr>
        <w:t>عن لابيد</w:t>
      </w:r>
      <w:r w:rsidRPr="00AF52F1">
        <w:rPr>
          <w:b/>
          <w:bCs/>
        </w:rPr>
        <w:t>:</w:t>
      </w:r>
      <w:r>
        <w:rPr>
          <w:rFonts w:hint="cs"/>
          <w:rtl/>
        </w:rPr>
        <w:t xml:space="preserve"> بن غفير كارثة وطنية ودولية، إنه عار على اليهودية ومات أناس بسببه</w:t>
      </w:r>
    </w:p>
    <w:p w:rsidR="00D50823" w:rsidRPr="00D50823" w:rsidRDefault="00D50823" w:rsidP="00D50823">
      <w:pPr>
        <w:ind w:left="270" w:hanging="270"/>
        <w:jc w:val="both"/>
        <w:rPr>
          <w:rtl/>
        </w:rPr>
      </w:pPr>
      <w:r>
        <w:rPr>
          <w:rFonts w:hint="cs"/>
          <w:b/>
          <w:bCs/>
          <w:rtl/>
        </w:rPr>
        <w:lastRenderedPageBreak/>
        <w:t xml:space="preserve">- </w:t>
      </w:r>
      <w:r w:rsidR="00CF59D0" w:rsidRPr="00D50823">
        <w:rPr>
          <w:rFonts w:hint="cs"/>
          <w:b/>
          <w:bCs/>
          <w:rtl/>
        </w:rPr>
        <w:t xml:space="preserve">النيابة العامة لسلطات الاحتلال </w:t>
      </w:r>
      <w:r w:rsidR="00CF59D0" w:rsidRPr="00D50823">
        <w:rPr>
          <w:rFonts w:hint="cs"/>
          <w:rtl/>
        </w:rPr>
        <w:t>تقدم طلباً استثنائياً أمام محكمة حيفا للملاحة لمصادرة 50 سفينة شاركت في أسطول “الصمود” بشكل نهائي، بعدما حاولت كسر الحصار البحري الذي يفرضه الاحتلال على قطاع غزة</w:t>
      </w:r>
    </w:p>
    <w:p w:rsidR="00D50823" w:rsidRDefault="00D50823" w:rsidP="00D50823">
      <w:pPr>
        <w:ind w:left="270" w:hanging="270"/>
        <w:jc w:val="both"/>
        <w:rPr>
          <w:rtl/>
        </w:rPr>
      </w:pPr>
      <w:r>
        <w:rPr>
          <w:rFonts w:hint="cs"/>
          <w:rtl/>
        </w:rPr>
        <w:t xml:space="preserve">- </w:t>
      </w:r>
      <w:r w:rsidR="00CF59D0" w:rsidRPr="00D50823">
        <w:rPr>
          <w:rFonts w:hint="cs"/>
          <w:b/>
          <w:bCs/>
          <w:rtl/>
        </w:rPr>
        <w:t>المرصد الأورومتوسطي</w:t>
      </w:r>
      <w:r w:rsidR="00CF59D0">
        <w:rPr>
          <w:rFonts w:hint="cs"/>
          <w:rtl/>
        </w:rPr>
        <w:t>: يواصل  الاحتلال جرائمه اليومية وخروقاته لاتفاق وقف إطلاق النار في القطاع،  في ظل غياب آلية رقابة دولية فعالة لوقف إطلاق النار</w:t>
      </w:r>
      <w:r w:rsidR="00CF59D0">
        <w:t>.</w:t>
      </w:r>
    </w:p>
    <w:p w:rsidR="00D50823" w:rsidRDefault="00D50823" w:rsidP="00D50823">
      <w:pPr>
        <w:ind w:left="270" w:hanging="270"/>
        <w:jc w:val="both"/>
        <w:rPr>
          <w:rtl/>
        </w:rPr>
      </w:pPr>
      <w:r>
        <w:rPr>
          <w:rFonts w:hint="cs"/>
          <w:rtl/>
        </w:rPr>
        <w:t xml:space="preserve">- </w:t>
      </w:r>
      <w:r w:rsidR="00CF59D0" w:rsidRPr="00D50823">
        <w:rPr>
          <w:rFonts w:hint="cs"/>
          <w:b/>
          <w:bCs/>
          <w:rtl/>
        </w:rPr>
        <w:t>إذاعة ا</w:t>
      </w:r>
      <w:r w:rsidRPr="00D50823">
        <w:rPr>
          <w:rFonts w:hint="cs"/>
          <w:b/>
          <w:bCs/>
          <w:rtl/>
        </w:rPr>
        <w:t>ل</w:t>
      </w:r>
      <w:r w:rsidR="00CF59D0" w:rsidRPr="00D50823">
        <w:rPr>
          <w:rFonts w:hint="cs"/>
          <w:b/>
          <w:bCs/>
          <w:rtl/>
        </w:rPr>
        <w:t>جيش الإسرائيلي</w:t>
      </w:r>
      <w:r w:rsidR="00CF59D0">
        <w:rPr>
          <w:rFonts w:hint="cs"/>
          <w:rtl/>
        </w:rPr>
        <w:t xml:space="preserve">: للمرة الثالثة: المستشارة القضائية </w:t>
      </w:r>
      <w:r>
        <w:rPr>
          <w:rFonts w:hint="cs"/>
          <w:rtl/>
        </w:rPr>
        <w:t>طالبت</w:t>
      </w:r>
      <w:r w:rsidR="00CF59D0">
        <w:rPr>
          <w:rFonts w:hint="cs"/>
          <w:rtl/>
        </w:rPr>
        <w:t xml:space="preserve"> تمديدًا لتقديم ردها على الالتماسات المتعلقة بمرافقة التحقيق في قضية المدعية العسكرية</w:t>
      </w:r>
    </w:p>
    <w:p w:rsidR="00E25C23" w:rsidRDefault="00E25C23" w:rsidP="00E25C23">
      <w:pPr>
        <w:ind w:left="90" w:hanging="90"/>
        <w:jc w:val="both"/>
        <w:rPr>
          <w:rtl/>
        </w:rPr>
      </w:pPr>
      <w:r>
        <w:rPr>
          <w:rFonts w:hint="cs"/>
          <w:rtl/>
        </w:rPr>
        <w:t xml:space="preserve">- </w:t>
      </w:r>
      <w:r w:rsidRPr="00E25C23">
        <w:rPr>
          <w:rFonts w:hint="cs"/>
          <w:b/>
          <w:bCs/>
          <w:rtl/>
        </w:rPr>
        <w:t>هآرتس</w:t>
      </w:r>
      <w:r>
        <w:rPr>
          <w:rFonts w:hint="cs"/>
          <w:rtl/>
        </w:rPr>
        <w:t xml:space="preserve">: عضو الكنيست سوكوت يخضع للتحقيق في قضية اقتحام قاعدة </w:t>
      </w:r>
      <w:r>
        <w:t>"</w:t>
      </w:r>
      <w:r>
        <w:rPr>
          <w:rFonts w:hint="cs"/>
          <w:rtl/>
        </w:rPr>
        <w:t>سديه تيمان</w:t>
      </w:r>
      <w:r>
        <w:t xml:space="preserve">" </w:t>
      </w:r>
      <w:r>
        <w:rPr>
          <w:rFonts w:hint="cs"/>
          <w:rtl/>
        </w:rPr>
        <w:t>العسكرية</w:t>
      </w:r>
      <w:r>
        <w:t>.</w:t>
      </w:r>
    </w:p>
    <w:p w:rsidR="00D50823" w:rsidRDefault="00D50823" w:rsidP="00E25C23">
      <w:pPr>
        <w:ind w:left="90" w:hanging="90"/>
        <w:jc w:val="both"/>
        <w:rPr>
          <w:rtl/>
        </w:rPr>
      </w:pPr>
      <w:r>
        <w:rPr>
          <w:rFonts w:hint="cs"/>
          <w:rtl/>
        </w:rPr>
        <w:t xml:space="preserve">- </w:t>
      </w:r>
      <w:r w:rsidR="00CF59D0" w:rsidRPr="00D50823">
        <w:rPr>
          <w:rFonts w:hint="cs"/>
          <w:b/>
          <w:bCs/>
          <w:rtl/>
        </w:rPr>
        <w:t>المتحدثة باسم الحكومة الإسرائيلية</w:t>
      </w:r>
      <w:r w:rsidR="00CF59D0">
        <w:rPr>
          <w:rFonts w:hint="cs"/>
          <w:rtl/>
        </w:rPr>
        <w:t xml:space="preserve">: </w:t>
      </w:r>
    </w:p>
    <w:p w:rsidR="00D50823" w:rsidRDefault="00CF59D0" w:rsidP="00D50823">
      <w:pPr>
        <w:pStyle w:val="ListParagraph"/>
        <w:numPr>
          <w:ilvl w:val="0"/>
          <w:numId w:val="31"/>
        </w:numPr>
        <w:ind w:left="270" w:hanging="270"/>
        <w:jc w:val="both"/>
      </w:pPr>
      <w:r>
        <w:rPr>
          <w:rFonts w:hint="cs"/>
          <w:rtl/>
        </w:rPr>
        <w:t xml:space="preserve">استعدنا جثمان هدار </w:t>
      </w:r>
      <w:r w:rsidR="00D50823">
        <w:rPr>
          <w:rFonts w:hint="cs"/>
          <w:rtl/>
        </w:rPr>
        <w:t>ج</w:t>
      </w:r>
      <w:r>
        <w:rPr>
          <w:rFonts w:hint="cs"/>
          <w:rtl/>
        </w:rPr>
        <w:t>ولدن ولا يزال لدى حماس 4 جثامين تجب إعادتهم بأسرع ما يمكن</w:t>
      </w:r>
    </w:p>
    <w:p w:rsidR="00D50823" w:rsidRDefault="00D50823" w:rsidP="00D50823">
      <w:pPr>
        <w:pStyle w:val="ListParagraph"/>
        <w:numPr>
          <w:ilvl w:val="0"/>
          <w:numId w:val="31"/>
        </w:numPr>
        <w:ind w:left="270" w:hanging="270"/>
        <w:jc w:val="both"/>
      </w:pPr>
      <w:r>
        <w:rPr>
          <w:rFonts w:hint="cs"/>
          <w:rtl/>
        </w:rPr>
        <w:t>حماس تعرف مواقع الجثامين الأربعة المتبقية لكنهم يماطلون في إعادتهم</w:t>
      </w:r>
    </w:p>
    <w:p w:rsidR="00AF52F1" w:rsidRDefault="00AF52F1" w:rsidP="00D50823">
      <w:pPr>
        <w:pStyle w:val="ListParagraph"/>
        <w:numPr>
          <w:ilvl w:val="0"/>
          <w:numId w:val="31"/>
        </w:numPr>
        <w:ind w:left="270" w:hanging="270"/>
        <w:jc w:val="both"/>
      </w:pPr>
      <w:r>
        <w:rPr>
          <w:rFonts w:hint="cs"/>
          <w:rtl/>
        </w:rPr>
        <w:t>القرار بخصوص مقاتلي حماس العالقين في رفح سيتخذ بالتشارك مع إدارة ترامب</w:t>
      </w:r>
    </w:p>
    <w:p w:rsidR="00AF52F1" w:rsidRDefault="00AF52F1" w:rsidP="00D50823">
      <w:pPr>
        <w:pStyle w:val="ListParagraph"/>
        <w:numPr>
          <w:ilvl w:val="0"/>
          <w:numId w:val="31"/>
        </w:numPr>
        <w:ind w:left="270" w:hanging="270"/>
        <w:jc w:val="both"/>
      </w:pPr>
      <w:r>
        <w:rPr>
          <w:rFonts w:hint="cs"/>
          <w:rtl/>
        </w:rPr>
        <w:t>نتنياهو وكوشنر ناقشا نزع سلاح حماس وضمان عدم وجود دور للحركة في غزة مرة أخرى</w:t>
      </w:r>
      <w:r>
        <w:t>.</w:t>
      </w:r>
    </w:p>
    <w:p w:rsidR="0030586F" w:rsidRDefault="0030586F" w:rsidP="0030586F">
      <w:pPr>
        <w:jc w:val="both"/>
        <w:rPr>
          <w:rtl/>
        </w:rPr>
      </w:pPr>
      <w:r>
        <w:rPr>
          <w:rFonts w:hint="cs"/>
          <w:rtl/>
        </w:rPr>
        <w:t xml:space="preserve">- </w:t>
      </w:r>
      <w:r w:rsidRPr="0030586F">
        <w:rPr>
          <w:rFonts w:hint="cs"/>
          <w:b/>
          <w:bCs/>
          <w:rtl/>
        </w:rPr>
        <w:t>بيني غانتس</w:t>
      </w:r>
      <w:r>
        <w:rPr>
          <w:rFonts w:hint="cs"/>
          <w:rtl/>
        </w:rPr>
        <w:t>: على ضوء إعادة رفات هدار غولدين، يمكن القول إنه أخيرا انتهت عملية الجرف الصامد</w:t>
      </w:r>
      <w:r>
        <w:t>2014.</w:t>
      </w:r>
    </w:p>
    <w:p w:rsidR="0005037D" w:rsidRDefault="0005037D" w:rsidP="0005037D">
      <w:pPr>
        <w:tabs>
          <w:tab w:val="right" w:pos="360"/>
        </w:tabs>
        <w:ind w:left="360" w:hanging="360"/>
        <w:jc w:val="both"/>
        <w:rPr>
          <w:rtl/>
        </w:rPr>
      </w:pPr>
      <w:r>
        <w:rPr>
          <w:rFonts w:hint="cs"/>
          <w:rtl/>
        </w:rPr>
        <w:t xml:space="preserve">- </w:t>
      </w:r>
      <w:r w:rsidRPr="0005037D">
        <w:rPr>
          <w:rFonts w:hint="cs"/>
          <w:b/>
          <w:bCs/>
          <w:rtl/>
        </w:rPr>
        <w:t>هيئة البث الإسرائيلية</w:t>
      </w:r>
      <w:r>
        <w:rPr>
          <w:rFonts w:hint="cs"/>
          <w:rtl/>
        </w:rPr>
        <w:t>: نتنياهو طلب زيارة عائلة الضابط هدار غولدن الذي أعيد جثمانه من غزة لكن طلبه قوبل بالرفض</w:t>
      </w:r>
    </w:p>
    <w:p w:rsidR="00D12632" w:rsidRDefault="00D12632" w:rsidP="00D12632">
      <w:pPr>
        <w:jc w:val="both"/>
        <w:rPr>
          <w:b/>
          <w:bCs/>
          <w:rtl/>
        </w:rPr>
      </w:pPr>
      <w:r>
        <w:rPr>
          <w:rFonts w:hint="cs"/>
          <w:b/>
          <w:bCs/>
          <w:rtl/>
        </w:rPr>
        <w:t xml:space="preserve">- </w:t>
      </w:r>
      <w:r w:rsidRPr="0071137C">
        <w:rPr>
          <w:rFonts w:hint="cs"/>
          <w:b/>
          <w:bCs/>
          <w:rtl/>
        </w:rPr>
        <w:t xml:space="preserve">مصادر عبرية: </w:t>
      </w:r>
      <w:r w:rsidRPr="00D12632">
        <w:rPr>
          <w:rFonts w:hint="cs"/>
          <w:rtl/>
        </w:rPr>
        <w:t>تم تفجير فتحة النفق التي استخرج منها جثة الضابط هدار غولدن</w:t>
      </w:r>
    </w:p>
    <w:p w:rsidR="0005037D" w:rsidRDefault="0005037D" w:rsidP="0005037D">
      <w:pPr>
        <w:ind w:left="270" w:hanging="270"/>
        <w:jc w:val="both"/>
        <w:rPr>
          <w:rtl/>
        </w:rPr>
      </w:pPr>
      <w:r>
        <w:rPr>
          <w:rFonts w:hint="cs"/>
          <w:rtl/>
        </w:rPr>
        <w:t xml:space="preserve">- </w:t>
      </w:r>
      <w:r w:rsidRPr="0005037D">
        <w:rPr>
          <w:rFonts w:hint="cs"/>
          <w:b/>
          <w:bCs/>
          <w:rtl/>
        </w:rPr>
        <w:t>كان العبرية</w:t>
      </w:r>
      <w:r>
        <w:t xml:space="preserve">: </w:t>
      </w:r>
      <w:r>
        <w:rPr>
          <w:rFonts w:hint="cs"/>
          <w:rtl/>
        </w:rPr>
        <w:t xml:space="preserve"> </w:t>
      </w:r>
      <w:r w:rsidRPr="0005037D">
        <w:rPr>
          <w:rFonts w:hint="cs"/>
          <w:b/>
          <w:bCs/>
          <w:rtl/>
        </w:rPr>
        <w:t xml:space="preserve">نقلا عن الجنرال في قوات الاحتياط بالاحتلال </w:t>
      </w:r>
      <w:r w:rsidRPr="0005037D">
        <w:rPr>
          <w:b/>
          <w:bCs/>
        </w:rPr>
        <w:t>"</w:t>
      </w:r>
      <w:r w:rsidRPr="0005037D">
        <w:rPr>
          <w:rFonts w:hint="cs"/>
          <w:b/>
          <w:bCs/>
          <w:rtl/>
        </w:rPr>
        <w:t>يسرائيل زيف</w:t>
      </w:r>
      <w:r>
        <w:t>"</w:t>
      </w:r>
      <w:r>
        <w:rPr>
          <w:rFonts w:hint="cs"/>
          <w:rtl/>
        </w:rPr>
        <w:t xml:space="preserve"> يجب أن نعترف بأننا لم نفعل ما يكفي من أجل إعادة </w:t>
      </w:r>
      <w:r>
        <w:t>"</w:t>
      </w:r>
      <w:r>
        <w:rPr>
          <w:rFonts w:hint="cs"/>
          <w:rtl/>
        </w:rPr>
        <w:t>هدار غولدين</w:t>
      </w:r>
      <w:r>
        <w:t>"</w:t>
      </w:r>
      <w:r>
        <w:rPr>
          <w:rFonts w:hint="cs"/>
          <w:rtl/>
        </w:rPr>
        <w:t>، كان هناك من فضّل تجاهل هذه القضية والحديث عنها فقط خلال المناسبات</w:t>
      </w:r>
      <w:r>
        <w:t>.</w:t>
      </w:r>
    </w:p>
    <w:p w:rsidR="00BB519B" w:rsidRDefault="00BB519B" w:rsidP="00BB519B">
      <w:pPr>
        <w:ind w:left="270" w:hanging="270"/>
        <w:jc w:val="both"/>
        <w:rPr>
          <w:rtl/>
        </w:rPr>
      </w:pPr>
      <w:r>
        <w:rPr>
          <w:rFonts w:hint="cs"/>
          <w:rtl/>
        </w:rPr>
        <w:t xml:space="preserve">- </w:t>
      </w:r>
      <w:r w:rsidRPr="008C2BB6">
        <w:rPr>
          <w:rFonts w:hint="cs"/>
          <w:b/>
          <w:bCs/>
          <w:rtl/>
        </w:rPr>
        <w:t>جيروزاليم بوست عن مسؤول أمريكي</w:t>
      </w:r>
      <w:r>
        <w:rPr>
          <w:rFonts w:hint="cs"/>
          <w:rtl/>
        </w:rPr>
        <w:t>: بعد إعادة جثة هدار غولدن نعتقد أنه يجب السماح لمقاتلي حماس بالمغادرة مع حصانة</w:t>
      </w:r>
    </w:p>
    <w:p w:rsidR="006E2D9F" w:rsidRDefault="006E2D9F" w:rsidP="006E2D9F">
      <w:pPr>
        <w:jc w:val="both"/>
        <w:rPr>
          <w:rtl/>
        </w:rPr>
      </w:pPr>
      <w:r>
        <w:rPr>
          <w:rFonts w:hint="cs"/>
          <w:rtl/>
        </w:rPr>
        <w:t xml:space="preserve">- </w:t>
      </w:r>
      <w:r w:rsidRPr="006E2D9F">
        <w:rPr>
          <w:rFonts w:hint="cs"/>
          <w:b/>
          <w:bCs/>
          <w:rtl/>
        </w:rPr>
        <w:t>ن</w:t>
      </w:r>
      <w:r w:rsidR="00CF59D0" w:rsidRPr="006E2D9F">
        <w:rPr>
          <w:rFonts w:hint="cs"/>
          <w:b/>
          <w:bCs/>
          <w:rtl/>
        </w:rPr>
        <w:t>تنياهو</w:t>
      </w:r>
      <w:r w:rsidR="00CF59D0">
        <w:rPr>
          <w:rFonts w:hint="cs"/>
          <w:rtl/>
        </w:rPr>
        <w:t xml:space="preserve">: </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من يهاجمنا نهاجمه ونكبد بالفعل أعداءنا أثمانا باهظة</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قدرتنا على مواجهة من يهاجمنا تغيرت ومعركة الدفاع عن إسرائيل مستمرة</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الضغط العسكري والسياسي على حماس أعاد جميع مختطفينا الأحياء ومعظم الأموات</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lastRenderedPageBreak/>
        <w:t>البعض طالبونا بالخضوع لإملاءات حماس وإبرام أنصاف صفقات لكنني رفضت وتمكنا أخيرا من تحقيق ما أردنا</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الدخول إلى مدينة غزة هو ما أدى إلى الإفراج عن المختطفين وكانت هناك جهات تعارض ذلك</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قطاع غزة سيكون منطقة منزوعة السلاح</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نسعى لتوسيع دائرة السلام وهناك دول تتقرب إلينا أكثر من أي وقت مضى</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سيتم نزع سلاح حماس بالطريقة الأسهل أو بالطريقة الصعبة</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أعدنا جثمان الضابط هدار غولدن من غزة وبقي لدى حماس 4 جثامين</w:t>
      </w:r>
      <w:r>
        <w:t>.</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توثيق التنكيل بمخرب فلسطيني في معسكر سديه تيمان مفبرك</w:t>
      </w:r>
    </w:p>
    <w:p w:rsidR="006E2D9F" w:rsidRPr="006E2D9F" w:rsidRDefault="00CF59D0" w:rsidP="00B4326E">
      <w:pPr>
        <w:pStyle w:val="ListParagraph"/>
        <w:numPr>
          <w:ilvl w:val="0"/>
          <w:numId w:val="31"/>
        </w:numPr>
        <w:ind w:left="270" w:hanging="270"/>
        <w:jc w:val="both"/>
        <w:rPr>
          <w:rFonts w:cs="Calibri"/>
          <w:noProof w:val="0"/>
          <w:sz w:val="22"/>
          <w:szCs w:val="22"/>
        </w:rPr>
      </w:pPr>
      <w:r>
        <w:rPr>
          <w:rFonts w:hint="cs"/>
          <w:rtl/>
        </w:rPr>
        <w:t>أي لجنة تحقيق في أحداث 7 أكتوبر يجب أن تشمل كل مكونات الشعب</w:t>
      </w:r>
      <w:r w:rsidR="006E2D9F">
        <w:rPr>
          <w:rFonts w:hint="cs"/>
          <w:rtl/>
        </w:rPr>
        <w:t xml:space="preserve"> وا</w:t>
      </w:r>
      <w:r>
        <w:rPr>
          <w:rFonts w:hint="cs"/>
          <w:rtl/>
        </w:rPr>
        <w:t>ن تكون متوازنة تسمع الجميع وتحظى بثقة الجمهور</w:t>
      </w:r>
    </w:p>
    <w:p w:rsidR="006E2D9F" w:rsidRPr="006E2D9F" w:rsidRDefault="00CF59D0" w:rsidP="00B4326E">
      <w:pPr>
        <w:pStyle w:val="ListParagraph"/>
        <w:numPr>
          <w:ilvl w:val="0"/>
          <w:numId w:val="31"/>
        </w:numPr>
        <w:ind w:left="270" w:hanging="270"/>
        <w:jc w:val="both"/>
        <w:rPr>
          <w:rFonts w:cs="Calibri"/>
          <w:noProof w:val="0"/>
          <w:sz w:val="22"/>
          <w:szCs w:val="22"/>
        </w:rPr>
      </w:pPr>
      <w:r>
        <w:rPr>
          <w:rFonts w:hint="cs"/>
          <w:rtl/>
        </w:rPr>
        <w:t>الأمريكيون تعرضوا لهجوم لا نظير له في 11 سبتمبر وشكلوا لجنة تحقيق متوازنة وعلينا فعل مثل ذلك</w:t>
      </w:r>
    </w:p>
    <w:p w:rsidR="006E2D9F" w:rsidRPr="006E2D9F" w:rsidRDefault="00CF59D0" w:rsidP="00B4326E">
      <w:pPr>
        <w:pStyle w:val="ListParagraph"/>
        <w:numPr>
          <w:ilvl w:val="0"/>
          <w:numId w:val="31"/>
        </w:numPr>
        <w:ind w:left="270" w:hanging="270"/>
        <w:jc w:val="both"/>
        <w:rPr>
          <w:rFonts w:cs="Calibri"/>
          <w:noProof w:val="0"/>
          <w:sz w:val="22"/>
          <w:szCs w:val="22"/>
        </w:rPr>
      </w:pPr>
      <w:r>
        <w:rPr>
          <w:rFonts w:hint="cs"/>
          <w:rtl/>
        </w:rPr>
        <w:t>علينا أن نتعلم من الأمريكيين كيف نشكل لجنة تحقيق تحظى بتوافق واسع لنستخلص العبر من كارثة 7 أكتوبر</w:t>
      </w:r>
    </w:p>
    <w:p w:rsidR="006E2D9F" w:rsidRPr="006E2D9F" w:rsidRDefault="00CF59D0" w:rsidP="006E2D9F">
      <w:pPr>
        <w:pStyle w:val="ListParagraph"/>
        <w:numPr>
          <w:ilvl w:val="0"/>
          <w:numId w:val="31"/>
        </w:numPr>
        <w:ind w:left="270" w:hanging="270"/>
        <w:jc w:val="both"/>
        <w:rPr>
          <w:rFonts w:cs="Calibri"/>
          <w:noProof w:val="0"/>
          <w:sz w:val="22"/>
          <w:szCs w:val="22"/>
        </w:rPr>
      </w:pPr>
      <w:r>
        <w:rPr>
          <w:rFonts w:hint="cs"/>
          <w:rtl/>
        </w:rPr>
        <w:t>سنشكل لجنة تحقيق تمثل الأغلبية العظمى من الإسرائيليين</w:t>
      </w:r>
    </w:p>
    <w:p w:rsidR="0005037D" w:rsidRDefault="0005037D" w:rsidP="0005037D">
      <w:pPr>
        <w:ind w:left="270" w:hanging="270"/>
        <w:jc w:val="both"/>
        <w:rPr>
          <w:rtl/>
        </w:rPr>
      </w:pPr>
      <w:r>
        <w:rPr>
          <w:rFonts w:hint="cs"/>
          <w:rtl/>
        </w:rPr>
        <w:t xml:space="preserve">- </w:t>
      </w:r>
      <w:r w:rsidRPr="0005037D">
        <w:rPr>
          <w:rFonts w:hint="cs"/>
          <w:b/>
          <w:bCs/>
          <w:rtl/>
        </w:rPr>
        <w:t>بعد رفض  نتنياهو في خطابه تشكيل لجنة تحقيق رسمية، ردّ رئيس الوزراء السابق بينيت</w:t>
      </w:r>
      <w:r w:rsidRPr="0005037D">
        <w:rPr>
          <w:b/>
          <w:bCs/>
        </w:rPr>
        <w:t>:</w:t>
      </w:r>
      <w:r>
        <w:rPr>
          <w:rFonts w:hint="cs"/>
          <w:b/>
          <w:bCs/>
          <w:rtl/>
        </w:rPr>
        <w:t xml:space="preserve"> </w:t>
      </w:r>
      <w:r>
        <w:rPr>
          <w:rFonts w:hint="cs"/>
          <w:rtl/>
        </w:rPr>
        <w:t>في اليوم الأول من تشكيل الحكومة، سنلغي لجنة السيرك التي سيتم تشكيلها، وسنُشكّل لجنة تحقيق رسمية في مجزرة 7 أكتوبر</w:t>
      </w:r>
      <w:r>
        <w:t>.</w:t>
      </w:r>
    </w:p>
    <w:p w:rsidR="006E2D9F" w:rsidRDefault="006E2D9F" w:rsidP="006E2D9F">
      <w:pPr>
        <w:jc w:val="both"/>
        <w:rPr>
          <w:rtl/>
        </w:rPr>
      </w:pPr>
      <w:r>
        <w:rPr>
          <w:rFonts w:hint="cs"/>
          <w:rtl/>
        </w:rPr>
        <w:t>- إخراج نواب من القاعة بعد اعتراضهم على كلمة نتنياهو أمام الكنيست</w:t>
      </w:r>
    </w:p>
    <w:p w:rsidR="008C2BB6" w:rsidRDefault="008C2BB6" w:rsidP="008C2BB6">
      <w:pPr>
        <w:ind w:left="270" w:hanging="270"/>
        <w:jc w:val="both"/>
        <w:rPr>
          <w:rtl/>
        </w:rPr>
      </w:pPr>
      <w:r>
        <w:rPr>
          <w:rFonts w:hint="cs"/>
          <w:rtl/>
        </w:rPr>
        <w:t>-</w:t>
      </w:r>
      <w:r>
        <w:t xml:space="preserve"> </w:t>
      </w:r>
      <w:r w:rsidRPr="0030586F">
        <w:rPr>
          <w:rFonts w:hint="cs"/>
          <w:b/>
          <w:bCs/>
          <w:rtl/>
        </w:rPr>
        <w:t>مكتب نتنياهو</w:t>
      </w:r>
      <w:r>
        <w:rPr>
          <w:rFonts w:hint="cs"/>
          <w:rtl/>
        </w:rPr>
        <w:t>: رئيس الوزراء اجتمع امس 11/11/2025 مع المبعوث الأمريكي ستيف ويتكوف وجاريد كوشنر</w:t>
      </w:r>
      <w:r>
        <w:t>.</w:t>
      </w:r>
    </w:p>
    <w:p w:rsidR="006E2D9F" w:rsidRDefault="006E2D9F" w:rsidP="006E2D9F">
      <w:pPr>
        <w:ind w:left="270" w:hanging="270"/>
        <w:jc w:val="both"/>
        <w:rPr>
          <w:rtl/>
        </w:rPr>
      </w:pPr>
      <w:r>
        <w:rPr>
          <w:rFonts w:hint="cs"/>
          <w:rtl/>
        </w:rPr>
        <w:t xml:space="preserve">- </w:t>
      </w:r>
      <w:r w:rsidR="00CF59D0">
        <w:rPr>
          <w:rFonts w:hint="cs"/>
          <w:rtl/>
        </w:rPr>
        <w:t xml:space="preserve">أ </w:t>
      </w:r>
      <w:r w:rsidR="00CF59D0" w:rsidRPr="006E2D9F">
        <w:rPr>
          <w:rFonts w:hint="cs"/>
          <w:b/>
          <w:bCs/>
          <w:rtl/>
        </w:rPr>
        <w:t>ب عن مصدر مطلع</w:t>
      </w:r>
      <w:r w:rsidR="00CF59D0">
        <w:rPr>
          <w:rFonts w:hint="cs"/>
          <w:rtl/>
        </w:rPr>
        <w:t xml:space="preserve">: كوشنر يقود المحادثات لتأمين ممر آمن </w:t>
      </w:r>
      <w:r>
        <w:rPr>
          <w:rFonts w:hint="cs"/>
          <w:rtl/>
        </w:rPr>
        <w:t>150</w:t>
      </w:r>
      <w:r w:rsidR="00CF59D0">
        <w:rPr>
          <w:rFonts w:hint="cs"/>
          <w:rtl/>
        </w:rPr>
        <w:t xml:space="preserve"> إلى </w:t>
      </w:r>
      <w:r>
        <w:rPr>
          <w:rFonts w:hint="cs"/>
          <w:rtl/>
        </w:rPr>
        <w:t>200</w:t>
      </w:r>
      <w:r w:rsidR="00CF59D0">
        <w:rPr>
          <w:rFonts w:hint="cs"/>
          <w:rtl/>
        </w:rPr>
        <w:t xml:space="preserve"> مقاتل محاصر من حماس مقابل تسليم أسلحتهم</w:t>
      </w:r>
    </w:p>
    <w:p w:rsidR="006E2D9F" w:rsidRDefault="006E2D9F" w:rsidP="006E2D9F">
      <w:pPr>
        <w:ind w:left="270" w:hanging="270"/>
        <w:jc w:val="both"/>
        <w:rPr>
          <w:rtl/>
        </w:rPr>
      </w:pPr>
      <w:r>
        <w:rPr>
          <w:rFonts w:hint="cs"/>
          <w:rtl/>
        </w:rPr>
        <w:t xml:space="preserve">- </w:t>
      </w:r>
      <w:r w:rsidR="00CF59D0" w:rsidRPr="006E2D9F">
        <w:rPr>
          <w:rFonts w:hint="cs"/>
          <w:b/>
          <w:bCs/>
          <w:rtl/>
        </w:rPr>
        <w:t>نتنياهو ردا على سؤال مراسل</w:t>
      </w:r>
      <w:r w:rsidR="00CF59D0" w:rsidRPr="006E2D9F">
        <w:rPr>
          <w:b/>
          <w:bCs/>
          <w:rtl/>
        </w:rPr>
        <w:t xml:space="preserve"> </w:t>
      </w:r>
      <w:r w:rsidR="00CF59D0" w:rsidRPr="006E2D9F">
        <w:rPr>
          <w:b/>
          <w:bCs/>
        </w:rPr>
        <w:t xml:space="preserve">i24 </w:t>
      </w:r>
      <w:r w:rsidRPr="006E2D9F">
        <w:rPr>
          <w:rFonts w:hint="cs"/>
          <w:b/>
          <w:bCs/>
          <w:rtl/>
        </w:rPr>
        <w:t xml:space="preserve"> </w:t>
      </w:r>
      <w:r w:rsidR="00CF59D0" w:rsidRPr="006E2D9F">
        <w:rPr>
          <w:rFonts w:hint="cs"/>
          <w:b/>
          <w:bCs/>
          <w:rtl/>
        </w:rPr>
        <w:t>بشأن مصير المسلحين العالقين في رفح</w:t>
      </w:r>
      <w:r w:rsidR="00CF59D0" w:rsidRPr="006E2D9F">
        <w:rPr>
          <w:b/>
          <w:bCs/>
        </w:rPr>
        <w:t>:</w:t>
      </w:r>
      <w:r w:rsidR="00CF59D0">
        <w:t xml:space="preserve"> </w:t>
      </w:r>
      <w:r>
        <w:rPr>
          <w:rFonts w:hint="cs"/>
          <w:rtl/>
        </w:rPr>
        <w:t xml:space="preserve"> </w:t>
      </w:r>
      <w:r w:rsidR="00CF59D0">
        <w:rPr>
          <w:rFonts w:hint="cs"/>
          <w:rtl/>
        </w:rPr>
        <w:t>مصيرهم سيكون ما يخدم دولة إسرائيل</w:t>
      </w:r>
      <w:r>
        <w:rPr>
          <w:rFonts w:hint="cs"/>
          <w:rtl/>
        </w:rPr>
        <w:t>.</w:t>
      </w:r>
    </w:p>
    <w:p w:rsidR="0005037D" w:rsidRDefault="0005037D" w:rsidP="0005037D">
      <w:pPr>
        <w:ind w:left="270" w:hanging="270"/>
        <w:jc w:val="both"/>
        <w:rPr>
          <w:rtl/>
        </w:rPr>
      </w:pPr>
      <w:bookmarkStart w:id="2" w:name="_GoBack"/>
      <w:bookmarkEnd w:id="2"/>
      <w:r>
        <w:rPr>
          <w:rFonts w:hint="cs"/>
          <w:rtl/>
        </w:rPr>
        <w:t xml:space="preserve">- </w:t>
      </w:r>
      <w:r w:rsidRPr="0005037D">
        <w:rPr>
          <w:rFonts w:hint="cs"/>
          <w:b/>
          <w:bCs/>
          <w:rtl/>
        </w:rPr>
        <w:t>القناة 7</w:t>
      </w:r>
      <w:r>
        <w:rPr>
          <w:rFonts w:hint="cs"/>
          <w:rtl/>
        </w:rPr>
        <w:t xml:space="preserve"> : بعد تصريح الناطقة باسم رئيس الوزراء بشأن المسلحين برفح؛ عضو الكنيست أفي ماعوز لنتنياهو</w:t>
      </w:r>
      <w:r>
        <w:t>: "</w:t>
      </w:r>
      <w:r>
        <w:rPr>
          <w:rFonts w:hint="cs"/>
          <w:rtl/>
        </w:rPr>
        <w:t xml:space="preserve">أصبحنا النجمة رقم 51 بالعلم الأمريكي. </w:t>
      </w:r>
    </w:p>
    <w:p w:rsidR="00E2196F" w:rsidRDefault="00E2196F" w:rsidP="00E2196F">
      <w:pPr>
        <w:ind w:left="180" w:hanging="180"/>
        <w:jc w:val="both"/>
        <w:rPr>
          <w:rtl/>
        </w:rPr>
      </w:pPr>
      <w:r>
        <w:rPr>
          <w:rFonts w:hint="cs"/>
          <w:b/>
          <w:bCs/>
          <w:rtl/>
        </w:rPr>
        <w:lastRenderedPageBreak/>
        <w:t xml:space="preserve">- </w:t>
      </w:r>
      <w:r w:rsidRPr="00A05E0D">
        <w:rPr>
          <w:rFonts w:hint="cs"/>
          <w:b/>
          <w:bCs/>
          <w:rtl/>
        </w:rPr>
        <w:t>القناة 14 العبرية</w:t>
      </w:r>
      <w:r>
        <w:rPr>
          <w:rtl/>
        </w:rPr>
        <w:t xml:space="preserve"> </w:t>
      </w:r>
      <w:r>
        <w:rPr>
          <w:rFonts w:hint="cs"/>
          <w:rtl/>
        </w:rPr>
        <w:t>المستشار السابق لرئيس الوزراء، حول الضغط الأمريكي بشأن المسلحين المحاصرين في رفح</w:t>
      </w:r>
      <w:r>
        <w:t>: "</w:t>
      </w:r>
      <w:r>
        <w:rPr>
          <w:rFonts w:hint="cs"/>
          <w:rtl/>
        </w:rPr>
        <w:t>هؤلاء إذا أُطلق سراحهم - فسوف يعودون في النهاية لإيذاء جنود الجيش الإسرائيلي، وسندفع ثمناً باهظاً من الدماء. هذا هو الوقت المناسب لنتنياهو للوقوف في وجه الإدارة الأمريكية ووضع خط أحمر لا يتم تجاوزه</w:t>
      </w:r>
      <w:r>
        <w:t>".</w:t>
      </w:r>
    </w:p>
    <w:p w:rsidR="009B4883" w:rsidRDefault="009B4883" w:rsidP="009B4883">
      <w:pPr>
        <w:ind w:left="180" w:hanging="180"/>
        <w:jc w:val="both"/>
        <w:rPr>
          <w:rtl/>
        </w:rPr>
      </w:pPr>
      <w:r>
        <w:rPr>
          <w:rFonts w:hint="cs"/>
          <w:rtl/>
        </w:rPr>
        <w:t xml:space="preserve">- </w:t>
      </w:r>
      <w:r w:rsidRPr="009B4883">
        <w:rPr>
          <w:rFonts w:hint="cs"/>
          <w:b/>
          <w:bCs/>
          <w:rtl/>
        </w:rPr>
        <w:t>ديوان نتنياهو</w:t>
      </w:r>
      <w:r>
        <w:rPr>
          <w:rFonts w:hint="cs"/>
          <w:rtl/>
        </w:rPr>
        <w:t>: رئيس الوزراء لم يتعهد للأمريكيين بإطلاق سراح مسلحي حماس المحاصرين في رفح</w:t>
      </w:r>
    </w:p>
    <w:p w:rsidR="009B4883" w:rsidRDefault="009B4883" w:rsidP="009B4883">
      <w:pPr>
        <w:ind w:left="180" w:hanging="180"/>
        <w:jc w:val="both"/>
        <w:rPr>
          <w:rtl/>
        </w:rPr>
      </w:pPr>
      <w:r>
        <w:rPr>
          <w:rFonts w:hint="cs"/>
          <w:b/>
          <w:bCs/>
          <w:rtl/>
        </w:rPr>
        <w:t xml:space="preserve">- </w:t>
      </w:r>
      <w:r w:rsidRPr="009B4883">
        <w:rPr>
          <w:rFonts w:hint="cs"/>
          <w:b/>
          <w:bCs/>
          <w:rtl/>
        </w:rPr>
        <w:t>زعيم حزب إسرائيل بيتنا</w:t>
      </w:r>
      <w:r>
        <w:rPr>
          <w:rFonts w:hint="cs"/>
          <w:rtl/>
        </w:rPr>
        <w:t xml:space="preserve">: نتنياهو تعهد للأمريكيين بإطلاق سراح </w:t>
      </w:r>
      <w:r>
        <w:t>"</w:t>
      </w:r>
      <w:r>
        <w:rPr>
          <w:rFonts w:hint="cs"/>
          <w:rtl/>
        </w:rPr>
        <w:t>الإرهابيين</w:t>
      </w:r>
      <w:r>
        <w:t xml:space="preserve">" </w:t>
      </w:r>
      <w:r>
        <w:rPr>
          <w:rFonts w:hint="cs"/>
          <w:rtl/>
        </w:rPr>
        <w:t>من رفح دون موافقة الحكومة أو مشاورة المؤسسة الأمنية</w:t>
      </w:r>
    </w:p>
    <w:p w:rsidR="0071137C" w:rsidRDefault="0071137C" w:rsidP="0071137C">
      <w:pPr>
        <w:jc w:val="both"/>
        <w:rPr>
          <w:rtl/>
        </w:rPr>
      </w:pPr>
      <w:r>
        <w:rPr>
          <w:rFonts w:hint="cs"/>
          <w:rtl/>
        </w:rPr>
        <w:t>- نفي إسرائيلي قاطع بتقديم نتنياهو أي تعهد لواشنطن لحل أزمة مقاتلي “حماس” العالقين في رفح</w:t>
      </w:r>
    </w:p>
    <w:p w:rsidR="00C121C1" w:rsidRDefault="00A916A1" w:rsidP="00C121C1">
      <w:pPr>
        <w:ind w:left="270" w:hanging="270"/>
        <w:jc w:val="both"/>
        <w:rPr>
          <w:rtl/>
        </w:rPr>
      </w:pPr>
      <w:r>
        <w:rPr>
          <w:rFonts w:hint="cs"/>
          <w:rtl/>
        </w:rPr>
        <w:t xml:space="preserve">- </w:t>
      </w:r>
      <w:r w:rsidRPr="00A916A1">
        <w:rPr>
          <w:rFonts w:hint="cs"/>
          <w:b/>
          <w:bCs/>
          <w:rtl/>
        </w:rPr>
        <w:t>يديعوت أحرونوت عن مسؤول بالمجلس الوزاري المصغر</w:t>
      </w:r>
      <w:r>
        <w:rPr>
          <w:rFonts w:hint="cs"/>
          <w:rtl/>
        </w:rPr>
        <w:t>: نتنياهو وكوشنر توصلا لتسوية لترحيل 200 مسلح عالقين بأنفاق رفح تنص على أن تسمح إسرائيل بترحيل المسلحين سالمين</w:t>
      </w:r>
      <w:r w:rsidR="00C121C1" w:rsidRPr="00C121C1">
        <w:rPr>
          <w:rFonts w:hint="cs"/>
          <w:rtl/>
        </w:rPr>
        <w:t xml:space="preserve"> </w:t>
      </w:r>
      <w:r w:rsidR="00C121C1">
        <w:rPr>
          <w:rFonts w:hint="cs"/>
          <w:rtl/>
        </w:rPr>
        <w:t>لكن أي دولة حتى تركيا وقطر لم تقبل استقبالهم</w:t>
      </w:r>
      <w:r w:rsidR="00C121C1">
        <w:t>.</w:t>
      </w:r>
    </w:p>
    <w:p w:rsidR="00C121C1" w:rsidRDefault="00C121C1" w:rsidP="00C121C1">
      <w:pPr>
        <w:jc w:val="both"/>
        <w:rPr>
          <w:rtl/>
        </w:rPr>
      </w:pPr>
      <w:r>
        <w:rPr>
          <w:rFonts w:hint="cs"/>
          <w:rtl/>
        </w:rPr>
        <w:t xml:space="preserve">- </w:t>
      </w:r>
      <w:r w:rsidRPr="00C121C1">
        <w:rPr>
          <w:rFonts w:hint="cs"/>
          <w:b/>
          <w:bCs/>
          <w:rtl/>
        </w:rPr>
        <w:t>القناة 12 عن مصدر أمريكي</w:t>
      </w:r>
      <w:r>
        <w:rPr>
          <w:rFonts w:hint="cs"/>
          <w:rtl/>
        </w:rPr>
        <w:t>: أزمة رفح في طريقها إلى الحل وأمريكا لن تسمح بانهيار الاتفاق</w:t>
      </w:r>
    </w:p>
    <w:p w:rsidR="00C121C1" w:rsidRDefault="00C121C1" w:rsidP="00C121C1">
      <w:pPr>
        <w:jc w:val="both"/>
        <w:rPr>
          <w:rtl/>
        </w:rPr>
      </w:pPr>
      <w:r>
        <w:rPr>
          <w:rFonts w:hint="cs"/>
          <w:rtl/>
        </w:rPr>
        <w:t xml:space="preserve">- </w:t>
      </w:r>
      <w:r w:rsidRPr="00C121C1">
        <w:rPr>
          <w:rFonts w:hint="cs"/>
          <w:b/>
          <w:bCs/>
          <w:rtl/>
        </w:rPr>
        <w:t>هيئة البث الإسرائيلية</w:t>
      </w:r>
      <w:r>
        <w:rPr>
          <w:rFonts w:hint="cs"/>
          <w:rtl/>
        </w:rPr>
        <w:t>:</w:t>
      </w:r>
    </w:p>
    <w:p w:rsidR="00C121C1" w:rsidRDefault="00C121C1" w:rsidP="00C121C1">
      <w:pPr>
        <w:pStyle w:val="ListParagraph"/>
        <w:numPr>
          <w:ilvl w:val="0"/>
          <w:numId w:val="31"/>
        </w:numPr>
        <w:ind w:left="180" w:hanging="180"/>
        <w:jc w:val="both"/>
        <w:rPr>
          <w:rtl/>
        </w:rPr>
      </w:pPr>
      <w:r>
        <w:rPr>
          <w:rFonts w:hint="cs"/>
          <w:rtl/>
        </w:rPr>
        <w:t>كوشنر طلب من الإسرائيليين السماح للمقاتلين في رفح بالانتقال لمنطقة سيطرة حماس في غزة</w:t>
      </w:r>
    </w:p>
    <w:p w:rsidR="00C121C1" w:rsidRDefault="00C121C1" w:rsidP="00C121C1">
      <w:pPr>
        <w:pStyle w:val="ListParagraph"/>
        <w:numPr>
          <w:ilvl w:val="0"/>
          <w:numId w:val="31"/>
        </w:numPr>
        <w:ind w:left="180" w:hanging="180"/>
        <w:jc w:val="both"/>
      </w:pPr>
      <w:r>
        <w:rPr>
          <w:rFonts w:hint="cs"/>
          <w:rtl/>
        </w:rPr>
        <w:t>كوشنر قال إن المقاتلين سيسلمون أسلحتهم كجزء من جعل قطاع غزة منطقة منزوعة السلاح</w:t>
      </w:r>
    </w:p>
    <w:p w:rsidR="008C2BB6" w:rsidRDefault="008C2BB6" w:rsidP="008C2BB6">
      <w:pPr>
        <w:ind w:left="270" w:hanging="270"/>
        <w:jc w:val="both"/>
        <w:rPr>
          <w:rtl/>
        </w:rPr>
      </w:pPr>
      <w:r>
        <w:rPr>
          <w:rFonts w:hint="cs"/>
          <w:rtl/>
        </w:rPr>
        <w:t xml:space="preserve">- </w:t>
      </w:r>
      <w:r w:rsidRPr="006E2D9F">
        <w:rPr>
          <w:rFonts w:hint="cs"/>
          <w:b/>
          <w:bCs/>
          <w:rtl/>
        </w:rPr>
        <w:t>زعيم المعارضة الإسرائيلية</w:t>
      </w:r>
      <w:r>
        <w:rPr>
          <w:rFonts w:hint="cs"/>
          <w:rtl/>
        </w:rPr>
        <w:t xml:space="preserve">: </w:t>
      </w:r>
    </w:p>
    <w:p w:rsidR="008C2BB6" w:rsidRPr="006E2D9F" w:rsidRDefault="008C2BB6" w:rsidP="008C2BB6">
      <w:pPr>
        <w:pStyle w:val="ListParagraph"/>
        <w:numPr>
          <w:ilvl w:val="0"/>
          <w:numId w:val="31"/>
        </w:numPr>
        <w:ind w:left="270" w:hanging="270"/>
        <w:jc w:val="both"/>
        <w:rPr>
          <w:rFonts w:cs="Calibri"/>
          <w:noProof w:val="0"/>
          <w:sz w:val="22"/>
          <w:szCs w:val="22"/>
        </w:rPr>
      </w:pPr>
      <w:r>
        <w:rPr>
          <w:rFonts w:hint="cs"/>
          <w:rtl/>
        </w:rPr>
        <w:t>ظاهرة جديدة للفساد في مجتمعنا وآخرها تعيين يائير نجل نتنياهو في منصب رسمي</w:t>
      </w:r>
    </w:p>
    <w:p w:rsidR="008C2BB6" w:rsidRPr="006E2D9F" w:rsidRDefault="008C2BB6" w:rsidP="008C2BB6">
      <w:pPr>
        <w:pStyle w:val="ListParagraph"/>
        <w:numPr>
          <w:ilvl w:val="0"/>
          <w:numId w:val="31"/>
        </w:numPr>
        <w:ind w:left="270" w:hanging="270"/>
        <w:jc w:val="both"/>
        <w:rPr>
          <w:rFonts w:cs="Calibri"/>
          <w:noProof w:val="0"/>
          <w:sz w:val="22"/>
          <w:szCs w:val="22"/>
        </w:rPr>
      </w:pPr>
      <w:r>
        <w:rPr>
          <w:rFonts w:hint="cs"/>
          <w:rtl/>
        </w:rPr>
        <w:t>حكومتك فاسدة وكل المجتمع يعلم ذلك</w:t>
      </w:r>
    </w:p>
    <w:p w:rsidR="008C2BB6" w:rsidRPr="006E2D9F" w:rsidRDefault="008C2BB6" w:rsidP="008C2BB6">
      <w:pPr>
        <w:pStyle w:val="ListParagraph"/>
        <w:numPr>
          <w:ilvl w:val="0"/>
          <w:numId w:val="31"/>
        </w:numPr>
        <w:ind w:left="270" w:hanging="270"/>
        <w:jc w:val="both"/>
        <w:rPr>
          <w:rFonts w:cs="Calibri"/>
          <w:noProof w:val="0"/>
          <w:sz w:val="22"/>
          <w:szCs w:val="22"/>
        </w:rPr>
      </w:pPr>
      <w:r>
        <w:rPr>
          <w:rFonts w:hint="cs"/>
          <w:rtl/>
        </w:rPr>
        <w:t>يجب عليك أن ترحل إن لم تستطع تحمل مسؤولية ما جرى في 7 أكتوبر</w:t>
      </w:r>
    </w:p>
    <w:p w:rsidR="0005037D" w:rsidRDefault="0005037D" w:rsidP="0005037D">
      <w:pPr>
        <w:ind w:left="270" w:hanging="270"/>
        <w:jc w:val="both"/>
        <w:rPr>
          <w:rtl/>
        </w:rPr>
      </w:pPr>
      <w:r>
        <w:rPr>
          <w:rFonts w:hint="cs"/>
          <w:rtl/>
        </w:rPr>
        <w:t xml:space="preserve">- </w:t>
      </w:r>
      <w:r w:rsidR="00CF59D0" w:rsidRPr="0005037D">
        <w:rPr>
          <w:rFonts w:hint="cs"/>
          <w:b/>
          <w:bCs/>
          <w:rtl/>
        </w:rPr>
        <w:t>القناة 15 العبرية</w:t>
      </w:r>
      <w:r w:rsidR="00CF59D0">
        <w:rPr>
          <w:rFonts w:hint="cs"/>
          <w:rtl/>
        </w:rPr>
        <w:t>: رغم معارضة إسرائيل، تركيا تستكمل استعداداتها لإرسال نحو 2000 جندي مسلح إلى قوة الاستقرار في غزة</w:t>
      </w:r>
      <w:r w:rsidR="00CF59D0">
        <w:t>.</w:t>
      </w:r>
    </w:p>
    <w:p w:rsidR="0005037D" w:rsidRDefault="0005037D" w:rsidP="0005037D">
      <w:pPr>
        <w:ind w:left="270" w:hanging="270"/>
        <w:jc w:val="both"/>
        <w:rPr>
          <w:highlight w:val="yellow"/>
          <w:rtl/>
        </w:rPr>
      </w:pPr>
      <w:r>
        <w:rPr>
          <w:rFonts w:hint="cs"/>
          <w:rtl/>
        </w:rPr>
        <w:t xml:space="preserve">- </w:t>
      </w:r>
      <w:r w:rsidRPr="006E2D9F">
        <w:rPr>
          <w:rFonts w:hint="cs"/>
          <w:b/>
          <w:bCs/>
          <w:highlight w:val="yellow"/>
          <w:rtl/>
        </w:rPr>
        <w:t>صفحة باروخ يديد الإسرائيلية</w:t>
      </w:r>
      <w:r w:rsidRPr="006E2D9F">
        <w:rPr>
          <w:rFonts w:hint="cs"/>
          <w:highlight w:val="yellow"/>
          <w:rtl/>
        </w:rPr>
        <w:t>: من المتوقع أن يزور وفد مصري كبير قطاع غزة قريبًا، وهي زيارة مطولة تتضمن عددًا من الاجتماعات، بهدف صياغة سياسة مصرية طويلة المدى في اليوم التالي للحرب داخل قطاع غزة</w:t>
      </w:r>
      <w:r w:rsidRPr="006E2D9F">
        <w:rPr>
          <w:highlight w:val="yellow"/>
        </w:rPr>
        <w:t>.</w:t>
      </w:r>
    </w:p>
    <w:p w:rsidR="0005037D" w:rsidRDefault="0005037D" w:rsidP="0005037D">
      <w:pPr>
        <w:tabs>
          <w:tab w:val="right" w:pos="270"/>
        </w:tabs>
        <w:ind w:left="270" w:hanging="270"/>
        <w:jc w:val="both"/>
        <w:rPr>
          <w:rtl/>
        </w:rPr>
      </w:pPr>
      <w:r>
        <w:rPr>
          <w:rFonts w:hint="cs"/>
          <w:rtl/>
        </w:rPr>
        <w:t xml:space="preserve">- </w:t>
      </w:r>
      <w:r w:rsidRPr="0005037D">
        <w:rPr>
          <w:rFonts w:hint="cs"/>
          <w:b/>
          <w:bCs/>
          <w:highlight w:val="yellow"/>
          <w:rtl/>
        </w:rPr>
        <w:t>مصادر عربية للقناة 15</w:t>
      </w:r>
      <w:r w:rsidRPr="0005037D">
        <w:rPr>
          <w:b/>
          <w:bCs/>
          <w:highlight w:val="yellow"/>
        </w:rPr>
        <w:t>:</w:t>
      </w:r>
      <w:r w:rsidRPr="0005037D">
        <w:rPr>
          <w:highlight w:val="yellow"/>
        </w:rPr>
        <w:t xml:space="preserve"> </w:t>
      </w:r>
      <w:r w:rsidRPr="0005037D">
        <w:rPr>
          <w:rFonts w:hint="cs"/>
          <w:highlight w:val="yellow"/>
          <w:rtl/>
        </w:rPr>
        <w:t xml:space="preserve"> اتخذت مصر قرارًا بالحفاظ على وجود مباشر وانخراط فعال وكبير داخل غزة، في اليوم التالي، في ضوء دروس الحرب</w:t>
      </w:r>
      <w:r>
        <w:t>.</w:t>
      </w:r>
    </w:p>
    <w:p w:rsidR="008C2BB6" w:rsidRDefault="008C2BB6" w:rsidP="0005037D">
      <w:pPr>
        <w:ind w:left="270" w:hanging="270"/>
        <w:jc w:val="both"/>
        <w:rPr>
          <w:rtl/>
        </w:rPr>
      </w:pPr>
      <w:r>
        <w:rPr>
          <w:rFonts w:hint="cs"/>
          <w:rtl/>
        </w:rPr>
        <w:t xml:space="preserve">- </w:t>
      </w:r>
      <w:r w:rsidR="00CF59D0" w:rsidRPr="008C2BB6">
        <w:rPr>
          <w:rFonts w:hint="cs"/>
          <w:b/>
          <w:bCs/>
          <w:rtl/>
        </w:rPr>
        <w:t>المتحدث باسم غوتيريش</w:t>
      </w:r>
      <w:r w:rsidR="00CF59D0" w:rsidRPr="008C2BB6">
        <w:rPr>
          <w:b/>
          <w:bCs/>
        </w:rPr>
        <w:t>:</w:t>
      </w:r>
    </w:p>
    <w:p w:rsidR="008C2BB6" w:rsidRPr="008C2BB6" w:rsidRDefault="00CF59D0" w:rsidP="008C2BB6">
      <w:pPr>
        <w:pStyle w:val="ListParagraph"/>
        <w:numPr>
          <w:ilvl w:val="0"/>
          <w:numId w:val="31"/>
        </w:numPr>
        <w:ind w:left="270" w:hanging="270"/>
        <w:jc w:val="both"/>
        <w:rPr>
          <w:rFonts w:cs="Calibri"/>
          <w:noProof w:val="0"/>
          <w:sz w:val="22"/>
          <w:szCs w:val="22"/>
        </w:rPr>
      </w:pPr>
      <w:r>
        <w:lastRenderedPageBreak/>
        <w:t xml:space="preserve"> </w:t>
      </w:r>
      <w:r>
        <w:rPr>
          <w:rFonts w:hint="cs"/>
          <w:rtl/>
        </w:rPr>
        <w:t>بعد مرور شهر على اتفاق غزة تتعثر جهود زيادة المساعدات بسبب الحظر على الشركاء الإنسانيين</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مع سريان وقف إطلاق النار لا نرى سببا لمنع فتح معابر غزة بما فيها معبر رفح</w:t>
      </w:r>
    </w:p>
    <w:p w:rsidR="008C2BB6" w:rsidRDefault="008C2BB6" w:rsidP="008C2BB6">
      <w:pPr>
        <w:jc w:val="both"/>
        <w:rPr>
          <w:rtl/>
        </w:rPr>
      </w:pPr>
      <w:r>
        <w:rPr>
          <w:rFonts w:hint="cs"/>
          <w:rtl/>
        </w:rPr>
        <w:t xml:space="preserve">- </w:t>
      </w:r>
      <w:r w:rsidR="00CF59D0" w:rsidRPr="008C2BB6">
        <w:rPr>
          <w:rFonts w:hint="cs"/>
          <w:b/>
          <w:bCs/>
          <w:rtl/>
        </w:rPr>
        <w:t>مصادر دبلوماسية</w:t>
      </w:r>
      <w:r w:rsidR="00CF59D0">
        <w:rPr>
          <w:rFonts w:hint="cs"/>
          <w:rtl/>
        </w:rPr>
        <w:t xml:space="preserve"> </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واشنطن توزع مشروع قرار معدلا على أعضاء مجلس الأمن يؤيد خطة إنهاء الصراع في غزة</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مشروع القرار المعدل يحث جميع الأطراف على تنفيذ خطة إنهاء الصراع بغزة فورا وبشكل كامل</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مشروع القرار يرحب بإنشاء مجلس السلام ويصفه بهيئة حكم انتقالية للإشراف على إدارة غزة</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مشروع القرار يدعو إلى الاستئناف الكامل للمساعدات إلى غزة بالتنسيق مع الأمم المتحدة</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مشروع القرار يجيز إنشاء قوة دولية لتحقيق الاستقرار في غزة تحت قيادة موحدة</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بحسب مشروع القرار تعمل القوة الدولية مع مصر وإسرائيل على نزع السلاح وحماية المدنيين</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مشروع القرار يجيز لمجلس السلام إنشاء هيئات تنفيذية مؤقتة لإدارة السلطة المدنية في غزة</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مشروع القرار يحث البنك الدولي والجهات المانحة على إنشاء صندوق لدعم إعادة إعمار غزة</w:t>
      </w:r>
    </w:p>
    <w:p w:rsidR="008C2BB6" w:rsidRPr="008C2BB6" w:rsidRDefault="008C2BB6" w:rsidP="008C2BB6">
      <w:pPr>
        <w:pStyle w:val="ListParagraph"/>
        <w:numPr>
          <w:ilvl w:val="0"/>
          <w:numId w:val="31"/>
        </w:numPr>
        <w:ind w:left="270" w:hanging="270"/>
        <w:jc w:val="both"/>
        <w:rPr>
          <w:rFonts w:cs="Calibri"/>
          <w:noProof w:val="0"/>
          <w:sz w:val="22"/>
          <w:szCs w:val="22"/>
        </w:rPr>
      </w:pPr>
      <w:r>
        <w:rPr>
          <w:rFonts w:hint="cs"/>
          <w:rtl/>
        </w:rPr>
        <w:t>م</w:t>
      </w:r>
      <w:r w:rsidR="00CF59D0">
        <w:rPr>
          <w:rFonts w:hint="cs"/>
          <w:rtl/>
        </w:rPr>
        <w:t>شروع القرار ينص على أن انسحاب إسرائيل من غزة سيتم على مراحل بحسب معايير نزع السلاح</w:t>
      </w:r>
    </w:p>
    <w:p w:rsidR="008C2BB6" w:rsidRPr="008C2BB6" w:rsidRDefault="00CF59D0" w:rsidP="008C2BB6">
      <w:pPr>
        <w:pStyle w:val="ListParagraph"/>
        <w:numPr>
          <w:ilvl w:val="0"/>
          <w:numId w:val="31"/>
        </w:numPr>
        <w:ind w:left="270" w:hanging="270"/>
        <w:jc w:val="both"/>
        <w:rPr>
          <w:rFonts w:cs="Calibri"/>
          <w:noProof w:val="0"/>
          <w:sz w:val="22"/>
          <w:szCs w:val="22"/>
        </w:rPr>
      </w:pPr>
      <w:r>
        <w:rPr>
          <w:rFonts w:hint="cs"/>
          <w:rtl/>
        </w:rPr>
        <w:t>مشروع القرار ينص على وجود أمني مؤقت في محيط القطاع حتى يتم تحييد التهديدا</w:t>
      </w:r>
      <w:r w:rsidR="008C2BB6">
        <w:rPr>
          <w:rFonts w:hint="cs"/>
          <w:rtl/>
        </w:rPr>
        <w:t xml:space="preserve">ت </w:t>
      </w:r>
    </w:p>
    <w:p w:rsidR="00C121C1" w:rsidRDefault="008C2BB6" w:rsidP="008C2BB6">
      <w:pPr>
        <w:ind w:left="270" w:hanging="270"/>
        <w:jc w:val="both"/>
        <w:rPr>
          <w:b/>
          <w:bCs/>
          <w:rtl/>
        </w:rPr>
      </w:pPr>
      <w:r>
        <w:rPr>
          <w:rFonts w:hint="cs"/>
          <w:rtl/>
        </w:rPr>
        <w:t xml:space="preserve">- </w:t>
      </w:r>
      <w:r w:rsidR="00CF59D0" w:rsidRPr="008C2BB6">
        <w:rPr>
          <w:rFonts w:hint="cs"/>
          <w:b/>
          <w:bCs/>
          <w:rtl/>
        </w:rPr>
        <w:t xml:space="preserve">الرئيس الفلسطيني </w:t>
      </w:r>
    </w:p>
    <w:p w:rsidR="008C2BB6" w:rsidRDefault="00CF59D0" w:rsidP="00C121C1">
      <w:pPr>
        <w:pStyle w:val="ListParagraph"/>
        <w:numPr>
          <w:ilvl w:val="0"/>
          <w:numId w:val="31"/>
        </w:numPr>
        <w:ind w:left="270" w:hanging="270"/>
        <w:jc w:val="both"/>
      </w:pPr>
      <w:r>
        <w:rPr>
          <w:rFonts w:hint="cs"/>
          <w:rtl/>
        </w:rPr>
        <w:t>يصل العاصمة الفرنسية باريس في زيارة رسمية هي الأولى عقب اعتراف فرنسا بالدولة الفلسطينية</w:t>
      </w:r>
      <w:r>
        <w:t>.</w:t>
      </w:r>
    </w:p>
    <w:p w:rsidR="00C121C1" w:rsidRDefault="00C121C1" w:rsidP="00C121C1">
      <w:pPr>
        <w:pStyle w:val="ListParagraph"/>
        <w:numPr>
          <w:ilvl w:val="0"/>
          <w:numId w:val="31"/>
        </w:numPr>
        <w:ind w:left="270" w:hanging="270"/>
        <w:jc w:val="both"/>
        <w:rPr>
          <w:rtl/>
        </w:rPr>
      </w:pPr>
      <w:r>
        <w:rPr>
          <w:rFonts w:hint="cs"/>
          <w:rtl/>
        </w:rPr>
        <w:t>قريبون من إنهاء العمل على صياغة دستور دولة فلسطين المؤقت</w:t>
      </w:r>
    </w:p>
    <w:p w:rsidR="008C2BB6" w:rsidRDefault="008C2BB6" w:rsidP="008C2BB6">
      <w:pPr>
        <w:ind w:left="270" w:hanging="270"/>
        <w:jc w:val="both"/>
        <w:rPr>
          <w:rtl/>
        </w:rPr>
      </w:pPr>
      <w:r>
        <w:rPr>
          <w:rFonts w:hint="cs"/>
          <w:rtl/>
        </w:rPr>
        <w:t xml:space="preserve">- </w:t>
      </w:r>
      <w:r w:rsidR="00CF59D0" w:rsidRPr="008C2BB6">
        <w:rPr>
          <w:rFonts w:hint="cs"/>
          <w:b/>
          <w:bCs/>
          <w:rtl/>
        </w:rPr>
        <w:t>قناة ك</w:t>
      </w:r>
      <w:r w:rsidRPr="008C2BB6">
        <w:rPr>
          <w:rFonts w:hint="cs"/>
          <w:b/>
          <w:bCs/>
          <w:rtl/>
        </w:rPr>
        <w:t>ان:</w:t>
      </w:r>
      <w:r>
        <w:rPr>
          <w:rFonts w:hint="cs"/>
          <w:rtl/>
        </w:rPr>
        <w:t xml:space="preserve"> </w:t>
      </w:r>
      <w:r w:rsidR="00CF59D0">
        <w:rPr>
          <w:rFonts w:hint="cs"/>
          <w:rtl/>
        </w:rPr>
        <w:t>سيقيم الجيش الإسرائيلي الأسبوع المقبل مؤتمراً دولياً هو الأول من نوعه سيتم فيه عرض الدروس المستفادة من قتال الجيش  في قطاع غزة والمناورة البرية بمشاركة ممثلين من حوالي 20 جيشاً حول العالم، بمن فيهم ممثلون من دول عربية</w:t>
      </w:r>
      <w:r w:rsidR="00CF59D0">
        <w:t>.</w:t>
      </w:r>
    </w:p>
    <w:p w:rsidR="00E2196F" w:rsidRDefault="00BB519B" w:rsidP="00E2196F">
      <w:pPr>
        <w:ind w:left="180" w:hanging="180"/>
        <w:jc w:val="both"/>
        <w:rPr>
          <w:rtl/>
        </w:rPr>
      </w:pPr>
      <w:r>
        <w:rPr>
          <w:rFonts w:hint="cs"/>
          <w:rtl/>
        </w:rPr>
        <w:t xml:space="preserve">- </w:t>
      </w:r>
      <w:r w:rsidRPr="00BB519B">
        <w:rPr>
          <w:rFonts w:hint="cs"/>
          <w:b/>
          <w:bCs/>
          <w:rtl/>
        </w:rPr>
        <w:t>ت</w:t>
      </w:r>
      <w:r w:rsidR="00CF59D0" w:rsidRPr="00BB519B">
        <w:rPr>
          <w:rFonts w:hint="cs"/>
          <w:b/>
          <w:bCs/>
          <w:rtl/>
        </w:rPr>
        <w:t>رمب</w:t>
      </w:r>
      <w:r w:rsidR="00CF59D0">
        <w:rPr>
          <w:rFonts w:hint="cs"/>
          <w:rtl/>
        </w:rPr>
        <w:t>: حماس أعادت الكثير من الجثث رغم بشاعة الوضع</w:t>
      </w:r>
      <w:r w:rsidR="00E2196F">
        <w:rPr>
          <w:rFonts w:hint="cs"/>
          <w:rtl/>
        </w:rPr>
        <w:t xml:space="preserve"> و</w:t>
      </w:r>
      <w:r w:rsidR="00E2196F">
        <w:rPr>
          <w:rFonts w:hint="cs"/>
          <w:rtl/>
        </w:rPr>
        <w:t>بذلت جهدًا كبيرًا لعودة الاسرى</w:t>
      </w:r>
    </w:p>
    <w:p w:rsidR="00A05E0D" w:rsidRDefault="00A05E0D" w:rsidP="00A05E0D">
      <w:pPr>
        <w:jc w:val="both"/>
        <w:rPr>
          <w:rtl/>
        </w:rPr>
      </w:pPr>
      <w:r>
        <w:rPr>
          <w:rFonts w:hint="cs"/>
          <w:rtl/>
        </w:rPr>
        <w:t xml:space="preserve">- </w:t>
      </w:r>
      <w:r w:rsidRPr="00A05E0D">
        <w:rPr>
          <w:rFonts w:hint="cs"/>
          <w:b/>
          <w:bCs/>
          <w:rtl/>
        </w:rPr>
        <w:t>الولايات المتحدة</w:t>
      </w:r>
      <w:r>
        <w:rPr>
          <w:rFonts w:hint="cs"/>
          <w:rtl/>
        </w:rPr>
        <w:t xml:space="preserve"> تخطط لإنشاء قاعدة عسكرية في غزة تستوعب آلاف الجنود</w:t>
      </w:r>
      <w:r w:rsidR="009B4883">
        <w:rPr>
          <w:rFonts w:hint="cs"/>
          <w:rtl/>
        </w:rPr>
        <w:t xml:space="preserve"> </w:t>
      </w:r>
      <w:r w:rsidR="009B4883">
        <w:rPr>
          <w:rFonts w:hint="cs"/>
          <w:rtl/>
        </w:rPr>
        <w:t>بتكلفة نصف مليار دولار</w:t>
      </w:r>
    </w:p>
    <w:p w:rsidR="004C2783" w:rsidRDefault="009B4883" w:rsidP="00E2196F">
      <w:pPr>
        <w:ind w:left="180" w:hanging="180"/>
        <w:jc w:val="both"/>
        <w:rPr>
          <w:b/>
          <w:bCs/>
        </w:rPr>
      </w:pPr>
      <w:r>
        <w:rPr>
          <w:rFonts w:hint="cs"/>
          <w:rtl/>
        </w:rPr>
        <w:t xml:space="preserve">- </w:t>
      </w:r>
      <w:r w:rsidR="00CF59D0">
        <w:rPr>
          <w:rFonts w:hint="cs"/>
          <w:b/>
          <w:bCs/>
          <w:rtl/>
        </w:rPr>
        <w:t>الناطق باسم حركة حماس</w:t>
      </w:r>
    </w:p>
    <w:p w:rsidR="004C2783" w:rsidRPr="004C2783" w:rsidRDefault="00CF59D0" w:rsidP="004C2783">
      <w:pPr>
        <w:pStyle w:val="ListParagraph"/>
        <w:numPr>
          <w:ilvl w:val="0"/>
          <w:numId w:val="31"/>
        </w:numPr>
        <w:ind w:left="270" w:hanging="270"/>
        <w:jc w:val="both"/>
        <w:rPr>
          <w:rFonts w:cs="Calibri"/>
          <w:noProof w:val="0"/>
          <w:sz w:val="22"/>
          <w:szCs w:val="22"/>
        </w:rPr>
      </w:pPr>
      <w:r>
        <w:rPr>
          <w:rFonts w:hint="cs"/>
          <w:rtl/>
        </w:rPr>
        <w:t>يمارس الاحتلال سياسة واضحة في خرقة لاتفاق وقف الحرب على قطاع غزة، عبر تصعيد عدوانه على شعبنا</w:t>
      </w:r>
      <w:r>
        <w:t xml:space="preserve">. </w:t>
      </w:r>
    </w:p>
    <w:p w:rsidR="004C2783" w:rsidRPr="004C2783" w:rsidRDefault="00CF59D0" w:rsidP="004C2783">
      <w:pPr>
        <w:pStyle w:val="ListParagraph"/>
        <w:numPr>
          <w:ilvl w:val="0"/>
          <w:numId w:val="31"/>
        </w:numPr>
        <w:ind w:left="270" w:hanging="270"/>
        <w:jc w:val="both"/>
        <w:rPr>
          <w:rFonts w:cs="Calibri"/>
          <w:noProof w:val="0"/>
          <w:sz w:val="22"/>
          <w:szCs w:val="22"/>
        </w:rPr>
      </w:pPr>
      <w:r>
        <w:rPr>
          <w:rFonts w:hint="cs"/>
          <w:rtl/>
        </w:rPr>
        <w:t>يستمر الاحتلال بإغلاق معبر رفح بشكل كامل وعدم فتحه بخلاف ما جاء بالاتفاق</w:t>
      </w:r>
      <w:r>
        <w:t xml:space="preserve">. </w:t>
      </w:r>
    </w:p>
    <w:p w:rsidR="004C2783" w:rsidRPr="004C2783" w:rsidRDefault="00CF59D0" w:rsidP="004C2783">
      <w:pPr>
        <w:pStyle w:val="ListParagraph"/>
        <w:numPr>
          <w:ilvl w:val="0"/>
          <w:numId w:val="31"/>
        </w:numPr>
        <w:ind w:left="270" w:hanging="270"/>
        <w:jc w:val="both"/>
        <w:rPr>
          <w:rFonts w:cs="Calibri"/>
          <w:noProof w:val="0"/>
          <w:sz w:val="22"/>
          <w:szCs w:val="22"/>
        </w:rPr>
      </w:pPr>
      <w:r>
        <w:rPr>
          <w:rFonts w:hint="cs"/>
          <w:rtl/>
        </w:rPr>
        <w:t>تدخل  مساعدات بأقل مما تم الاتفاق عليه وبأقل مما يحتاجه القطاع</w:t>
      </w:r>
      <w:r>
        <w:t>.</w:t>
      </w:r>
    </w:p>
    <w:p w:rsidR="004C2783" w:rsidRPr="004C2783" w:rsidRDefault="00CF59D0" w:rsidP="004C2783">
      <w:pPr>
        <w:pStyle w:val="ListParagraph"/>
        <w:numPr>
          <w:ilvl w:val="0"/>
          <w:numId w:val="31"/>
        </w:numPr>
        <w:ind w:left="270" w:hanging="270"/>
        <w:jc w:val="both"/>
        <w:rPr>
          <w:rFonts w:cs="Calibri"/>
          <w:noProof w:val="0"/>
          <w:sz w:val="22"/>
          <w:szCs w:val="22"/>
        </w:rPr>
      </w:pPr>
      <w:r>
        <w:rPr>
          <w:rFonts w:hint="cs"/>
          <w:rtl/>
        </w:rPr>
        <w:lastRenderedPageBreak/>
        <w:t>كل مايقوم به الاحتلال هي انتهاكات واضحة للاتفاق، وندعو الوسطاء إلى التحرك الجاد والفعلي والعمل على إلزام الاحتلال بما جاء في  الاتفاق ووقف هذه الخروقات الممنهجة</w:t>
      </w:r>
      <w:r>
        <w:t>.</w:t>
      </w:r>
    </w:p>
    <w:p w:rsidR="00E25C23" w:rsidRPr="00E25C23" w:rsidRDefault="00E25C23" w:rsidP="004C2783">
      <w:pPr>
        <w:ind w:left="180" w:hanging="180"/>
        <w:jc w:val="both"/>
        <w:rPr>
          <w:rtl/>
        </w:rPr>
      </w:pPr>
      <w:r>
        <w:rPr>
          <w:rFonts w:hint="cs"/>
          <w:b/>
          <w:bCs/>
          <w:rtl/>
        </w:rPr>
        <w:t xml:space="preserve">- </w:t>
      </w:r>
      <w:r w:rsidR="004C2783" w:rsidRPr="00E25C23">
        <w:rPr>
          <w:rFonts w:hint="cs"/>
          <w:b/>
          <w:bCs/>
          <w:highlight w:val="yellow"/>
          <w:rtl/>
        </w:rPr>
        <w:t>يد</w:t>
      </w:r>
      <w:r w:rsidR="00CF59D0" w:rsidRPr="00E25C23">
        <w:rPr>
          <w:rFonts w:hint="cs"/>
          <w:b/>
          <w:bCs/>
          <w:highlight w:val="yellow"/>
          <w:rtl/>
        </w:rPr>
        <w:t xml:space="preserve">يعوت أحرونوت: </w:t>
      </w:r>
      <w:r w:rsidR="00CF59D0" w:rsidRPr="00E25C23">
        <w:rPr>
          <w:rFonts w:hint="cs"/>
          <w:highlight w:val="yellow"/>
          <w:rtl/>
        </w:rPr>
        <w:t>نتنياهو طلب تعليق شهادته أمام المحكمة لتلقي مكالمة هاتفية مهمة</w:t>
      </w:r>
    </w:p>
    <w:p w:rsidR="00E25C23" w:rsidRDefault="00E25C23" w:rsidP="00E25C23">
      <w:pPr>
        <w:ind w:left="180" w:hanging="180"/>
        <w:jc w:val="both"/>
        <w:rPr>
          <w:b/>
          <w:bCs/>
          <w:rtl/>
        </w:rPr>
      </w:pPr>
      <w:r>
        <w:rPr>
          <w:rFonts w:hint="cs"/>
          <w:b/>
          <w:bCs/>
          <w:rtl/>
        </w:rPr>
        <w:t xml:space="preserve">- </w:t>
      </w:r>
      <w:r w:rsidR="00CF59D0" w:rsidRPr="004C2783">
        <w:rPr>
          <w:rFonts w:hint="cs"/>
          <w:b/>
          <w:bCs/>
          <w:rtl/>
        </w:rPr>
        <w:t>القناة 13 العبرية عن الأسير الإسرائيلي المُفرَج عنه متان تسنجاوكر</w:t>
      </w:r>
    </w:p>
    <w:p w:rsidR="00E25C23" w:rsidRDefault="00CF59D0" w:rsidP="00E25C23">
      <w:pPr>
        <w:pStyle w:val="ListParagraph"/>
        <w:numPr>
          <w:ilvl w:val="0"/>
          <w:numId w:val="31"/>
        </w:numPr>
        <w:ind w:left="270" w:hanging="270"/>
        <w:jc w:val="both"/>
      </w:pPr>
      <w:r>
        <w:rPr>
          <w:rFonts w:hint="cs"/>
          <w:rtl/>
        </w:rPr>
        <w:t>تم الإفراج عني بفضل موقف والدتي التي أصرت على مطالبة الحكومة بالقيام بواجبها، وقادت الاحتجاجات التي طالبت بإعادة المختطفين</w:t>
      </w:r>
      <w:r w:rsidR="00E25C23">
        <w:rPr>
          <w:rFonts w:hint="cs"/>
          <w:rtl/>
        </w:rPr>
        <w:t xml:space="preserve"> </w:t>
      </w:r>
      <w:r>
        <w:rPr>
          <w:rFonts w:hint="cs"/>
          <w:rtl/>
        </w:rPr>
        <w:t>خلال فترة أَسري</w:t>
      </w:r>
    </w:p>
    <w:p w:rsidR="00E25C23" w:rsidRPr="00E25C23" w:rsidRDefault="00CF59D0" w:rsidP="00ED7CFA">
      <w:pPr>
        <w:pStyle w:val="ListParagraph"/>
        <w:numPr>
          <w:ilvl w:val="0"/>
          <w:numId w:val="31"/>
        </w:numPr>
        <w:ind w:left="180" w:hanging="180"/>
        <w:jc w:val="both"/>
        <w:rPr>
          <w:rFonts w:cs="Calibri"/>
          <w:noProof w:val="0"/>
          <w:sz w:val="22"/>
          <w:szCs w:val="22"/>
        </w:rPr>
      </w:pPr>
      <w:r>
        <w:rPr>
          <w:rFonts w:hint="cs"/>
          <w:rtl/>
        </w:rPr>
        <w:t>كنت أتجول بين خيام النازحين تحت مراقبة الآسرين، بينما كانت قوات الجيش الإسرائيلي على بُعد أمتار قليلة</w:t>
      </w:r>
      <w:r w:rsidR="00E25C23">
        <w:rPr>
          <w:rFonts w:hint="cs"/>
          <w:rtl/>
        </w:rPr>
        <w:t xml:space="preserve"> </w:t>
      </w:r>
      <w:r>
        <w:rPr>
          <w:rFonts w:hint="cs"/>
          <w:rtl/>
        </w:rPr>
        <w:t>تعاملوا  معي بإنسانية، وقدموا لي الطعام طوال فترة الأسر</w:t>
      </w:r>
      <w:r>
        <w:t>"</w:t>
      </w:r>
    </w:p>
    <w:p w:rsidR="00E25C23" w:rsidRPr="00E25C23" w:rsidRDefault="00CF59D0" w:rsidP="00ED7CFA">
      <w:pPr>
        <w:pStyle w:val="ListParagraph"/>
        <w:numPr>
          <w:ilvl w:val="0"/>
          <w:numId w:val="31"/>
        </w:numPr>
        <w:ind w:left="180" w:hanging="180"/>
        <w:jc w:val="both"/>
        <w:rPr>
          <w:rFonts w:cs="Calibri"/>
          <w:noProof w:val="0"/>
          <w:sz w:val="22"/>
          <w:szCs w:val="22"/>
        </w:rPr>
      </w:pPr>
      <w:r>
        <w:rPr>
          <w:rFonts w:hint="cs"/>
          <w:rtl/>
        </w:rPr>
        <w:t>الجمهور الذي تضامن معنا وتظاهر من أجلنا بات يُطالب مجدداً بدعمنا مالياً حتى نتمكن من العودة إلى حياة طبيعية، في ظل تجاهل الحكومة لمسؤوليتها في مساعدتنا وتوفير احتياجاتنا</w:t>
      </w:r>
    </w:p>
    <w:p w:rsidR="0071137C" w:rsidRDefault="00E25C23" w:rsidP="00E25C23">
      <w:pPr>
        <w:jc w:val="both"/>
        <w:rPr>
          <w:rtl/>
        </w:rPr>
      </w:pPr>
      <w:r>
        <w:rPr>
          <w:rFonts w:hint="cs"/>
          <w:rtl/>
        </w:rPr>
        <w:t xml:space="preserve">- </w:t>
      </w:r>
      <w:r w:rsidR="00CF59D0" w:rsidRPr="00E25C23">
        <w:rPr>
          <w:rFonts w:hint="cs"/>
          <w:b/>
          <w:bCs/>
          <w:rtl/>
        </w:rPr>
        <w:t>رويترز عن مصادر</w:t>
      </w:r>
      <w:r w:rsidR="00CF59D0">
        <w:rPr>
          <w:rFonts w:hint="cs"/>
          <w:rtl/>
        </w:rPr>
        <w:t xml:space="preserve">: </w:t>
      </w:r>
    </w:p>
    <w:p w:rsidR="0071137C" w:rsidRPr="0071137C" w:rsidRDefault="00CF59D0" w:rsidP="0071137C">
      <w:pPr>
        <w:pStyle w:val="ListParagraph"/>
        <w:numPr>
          <w:ilvl w:val="0"/>
          <w:numId w:val="31"/>
        </w:numPr>
        <w:ind w:left="180" w:hanging="180"/>
        <w:jc w:val="both"/>
        <w:rPr>
          <w:rFonts w:cs="Calibri"/>
          <w:noProof w:val="0"/>
          <w:sz w:val="22"/>
          <w:szCs w:val="22"/>
        </w:rPr>
      </w:pPr>
      <w:r>
        <w:rPr>
          <w:rFonts w:hint="cs"/>
          <w:rtl/>
        </w:rPr>
        <w:t>تقدم خطة ترمب مرهون بضغط أميركي على إسرائيل لقبول دور السلطة في غزة</w:t>
      </w:r>
    </w:p>
    <w:p w:rsidR="0071137C" w:rsidRPr="0071137C" w:rsidRDefault="00CF59D0" w:rsidP="0071137C">
      <w:pPr>
        <w:pStyle w:val="ListParagraph"/>
        <w:numPr>
          <w:ilvl w:val="0"/>
          <w:numId w:val="31"/>
        </w:numPr>
        <w:ind w:left="180" w:hanging="180"/>
        <w:jc w:val="both"/>
        <w:rPr>
          <w:rFonts w:cs="Calibri"/>
          <w:noProof w:val="0"/>
          <w:sz w:val="22"/>
          <w:szCs w:val="22"/>
        </w:rPr>
      </w:pPr>
      <w:r>
        <w:rPr>
          <w:rFonts w:hint="cs"/>
          <w:rtl/>
        </w:rPr>
        <w:t>تقدم خطة ترمب يتوقف على تحول كبير في مواقف حماس وإسرائيل</w:t>
      </w:r>
    </w:p>
    <w:p w:rsidR="0071137C" w:rsidRPr="0071137C" w:rsidRDefault="00CF59D0" w:rsidP="0071137C">
      <w:pPr>
        <w:pStyle w:val="ListParagraph"/>
        <w:numPr>
          <w:ilvl w:val="0"/>
          <w:numId w:val="31"/>
        </w:numPr>
        <w:ind w:left="180" w:hanging="180"/>
        <w:jc w:val="both"/>
        <w:rPr>
          <w:rFonts w:cs="Calibri"/>
          <w:noProof w:val="0"/>
          <w:sz w:val="22"/>
          <w:szCs w:val="22"/>
        </w:rPr>
      </w:pPr>
      <w:r>
        <w:rPr>
          <w:rFonts w:hint="cs"/>
          <w:rtl/>
        </w:rPr>
        <w:t xml:space="preserve">الخط الأصفر قد يصبح الحدود الفعلية الجديدة لغزة إذا لم تتقدم خطة ترمب </w:t>
      </w:r>
    </w:p>
    <w:p w:rsidR="0071137C" w:rsidRPr="0071137C" w:rsidRDefault="00CF59D0" w:rsidP="0071137C">
      <w:pPr>
        <w:pStyle w:val="ListParagraph"/>
        <w:numPr>
          <w:ilvl w:val="0"/>
          <w:numId w:val="31"/>
        </w:numPr>
        <w:ind w:left="180" w:hanging="180"/>
        <w:jc w:val="both"/>
        <w:rPr>
          <w:rFonts w:cs="Calibri"/>
          <w:noProof w:val="0"/>
          <w:sz w:val="22"/>
          <w:szCs w:val="22"/>
        </w:rPr>
      </w:pPr>
      <w:r>
        <w:rPr>
          <w:rFonts w:hint="cs"/>
          <w:rtl/>
        </w:rPr>
        <w:t xml:space="preserve">تحركات إعادة إعمار غزة قد تقتصر على المنطقة الخاضعة لسيطرة إسرائيل </w:t>
      </w:r>
    </w:p>
    <w:p w:rsidR="0071137C" w:rsidRPr="0071137C" w:rsidRDefault="00CF59D0" w:rsidP="0071137C">
      <w:pPr>
        <w:pStyle w:val="ListParagraph"/>
        <w:numPr>
          <w:ilvl w:val="0"/>
          <w:numId w:val="31"/>
        </w:numPr>
        <w:ind w:left="180" w:hanging="180"/>
        <w:jc w:val="both"/>
        <w:rPr>
          <w:rFonts w:cs="Calibri"/>
          <w:noProof w:val="0"/>
          <w:sz w:val="22"/>
          <w:szCs w:val="22"/>
        </w:rPr>
      </w:pPr>
      <w:r>
        <w:rPr>
          <w:rFonts w:hint="cs"/>
          <w:rtl/>
        </w:rPr>
        <w:t xml:space="preserve">نزع سلاح حماس ومعارضة إسرائيل لدور السلطة من أبرز أسباب تعثر خطة ترمب </w:t>
      </w:r>
    </w:p>
    <w:p w:rsidR="0071137C" w:rsidRPr="0071137C" w:rsidRDefault="00CF59D0" w:rsidP="0071137C">
      <w:pPr>
        <w:pStyle w:val="ListParagraph"/>
        <w:numPr>
          <w:ilvl w:val="0"/>
          <w:numId w:val="31"/>
        </w:numPr>
        <w:ind w:left="180" w:hanging="180"/>
        <w:jc w:val="both"/>
        <w:rPr>
          <w:rFonts w:cs="Calibri"/>
          <w:noProof w:val="0"/>
          <w:sz w:val="22"/>
          <w:szCs w:val="22"/>
        </w:rPr>
      </w:pPr>
      <w:r>
        <w:rPr>
          <w:rFonts w:hint="cs"/>
          <w:rtl/>
        </w:rPr>
        <w:t xml:space="preserve">تقسيم غزة قد يستمر لسنوات إذا تعثرت خطة ترمب بشكل كامل </w:t>
      </w:r>
    </w:p>
    <w:p w:rsidR="0071137C" w:rsidRPr="0071137C" w:rsidRDefault="00CF59D0" w:rsidP="0071137C">
      <w:pPr>
        <w:pStyle w:val="ListParagraph"/>
        <w:numPr>
          <w:ilvl w:val="0"/>
          <w:numId w:val="31"/>
        </w:numPr>
        <w:ind w:left="180" w:hanging="180"/>
        <w:jc w:val="both"/>
        <w:rPr>
          <w:rFonts w:cs="Calibri"/>
          <w:noProof w:val="0"/>
          <w:sz w:val="22"/>
          <w:szCs w:val="22"/>
        </w:rPr>
      </w:pPr>
      <w:r>
        <w:rPr>
          <w:rFonts w:hint="cs"/>
          <w:rtl/>
        </w:rPr>
        <w:t xml:space="preserve">تنفيذ المرحلة الثانية من خطة ترمب تعثر فعليا </w:t>
      </w:r>
    </w:p>
    <w:p w:rsidR="00D12632" w:rsidRDefault="00D12632" w:rsidP="0071137C">
      <w:pPr>
        <w:jc w:val="both"/>
        <w:rPr>
          <w:rtl/>
        </w:rPr>
      </w:pPr>
      <w:r>
        <w:rPr>
          <w:rFonts w:hint="cs"/>
          <w:rtl/>
        </w:rPr>
        <w:t xml:space="preserve">- </w:t>
      </w:r>
      <w:r w:rsidR="00CF59D0" w:rsidRPr="00D12632">
        <w:rPr>
          <w:rFonts w:hint="cs"/>
          <w:b/>
          <w:bCs/>
          <w:rtl/>
        </w:rPr>
        <w:t>وزير الخارجية المصري</w:t>
      </w:r>
      <w:r w:rsidR="00CF59D0">
        <w:t>:</w:t>
      </w:r>
    </w:p>
    <w:p w:rsidR="00523010" w:rsidRPr="00523010" w:rsidRDefault="00CF59D0" w:rsidP="00523010">
      <w:pPr>
        <w:pStyle w:val="ListParagraph"/>
        <w:numPr>
          <w:ilvl w:val="0"/>
          <w:numId w:val="31"/>
        </w:numPr>
        <w:ind w:left="180" w:hanging="180"/>
        <w:jc w:val="both"/>
        <w:rPr>
          <w:rFonts w:cs="Calibri"/>
          <w:noProof w:val="0"/>
          <w:sz w:val="22"/>
          <w:szCs w:val="22"/>
        </w:rPr>
      </w:pPr>
      <w:r>
        <w:rPr>
          <w:rFonts w:hint="cs"/>
          <w:rtl/>
        </w:rPr>
        <w:t>القاهرة منخرطة في مشاورات نيويورك بشأن نشر قوة دعم الاستقرار الدولية بقطاع غزة</w:t>
      </w:r>
      <w:r>
        <w:t>.</w:t>
      </w:r>
    </w:p>
    <w:p w:rsidR="00523010" w:rsidRPr="00523010" w:rsidRDefault="00CF59D0" w:rsidP="00523010">
      <w:pPr>
        <w:pStyle w:val="ListParagraph"/>
        <w:numPr>
          <w:ilvl w:val="0"/>
          <w:numId w:val="31"/>
        </w:numPr>
        <w:ind w:left="180" w:hanging="180"/>
        <w:jc w:val="both"/>
        <w:rPr>
          <w:rFonts w:cs="Calibri"/>
          <w:noProof w:val="0"/>
          <w:sz w:val="22"/>
          <w:szCs w:val="22"/>
        </w:rPr>
      </w:pPr>
      <w:r>
        <w:t xml:space="preserve"> </w:t>
      </w:r>
      <w:r>
        <w:rPr>
          <w:rFonts w:hint="cs"/>
          <w:rtl/>
        </w:rPr>
        <w:t>نأمل أن يحافظ القرار الأممي على الثوابت الخاصة بالقضية الفلسطينية وأن يكون قابلا للتنفيذ على أرض الواقع</w:t>
      </w:r>
      <w:r>
        <w:t>.</w:t>
      </w:r>
    </w:p>
    <w:p w:rsidR="00523010" w:rsidRPr="00523010" w:rsidRDefault="00CF59D0" w:rsidP="00523010">
      <w:pPr>
        <w:pStyle w:val="ListParagraph"/>
        <w:numPr>
          <w:ilvl w:val="0"/>
          <w:numId w:val="31"/>
        </w:numPr>
        <w:ind w:left="180" w:hanging="180"/>
        <w:jc w:val="both"/>
        <w:rPr>
          <w:rFonts w:cs="Calibri"/>
          <w:noProof w:val="0"/>
          <w:sz w:val="22"/>
          <w:szCs w:val="22"/>
        </w:rPr>
      </w:pPr>
      <w:r>
        <w:rPr>
          <w:rFonts w:hint="cs"/>
          <w:rtl/>
        </w:rPr>
        <w:t>نأمل التوصل إلى صياغات توافقية تعكس الشواغل وأولويات كل الأطراف دون المساس بالثوابت الفلسطينية</w:t>
      </w:r>
      <w:r>
        <w:t>.</w:t>
      </w:r>
    </w:p>
    <w:p w:rsidR="00523010" w:rsidRPr="00523010" w:rsidRDefault="00CF59D0" w:rsidP="00523010">
      <w:pPr>
        <w:pStyle w:val="ListParagraph"/>
        <w:numPr>
          <w:ilvl w:val="0"/>
          <w:numId w:val="31"/>
        </w:numPr>
        <w:ind w:left="180" w:hanging="180"/>
        <w:jc w:val="both"/>
        <w:rPr>
          <w:rFonts w:cs="Calibri"/>
          <w:noProof w:val="0"/>
          <w:sz w:val="22"/>
          <w:szCs w:val="22"/>
        </w:rPr>
      </w:pPr>
      <w:r>
        <w:rPr>
          <w:rFonts w:hint="cs"/>
          <w:rtl/>
        </w:rPr>
        <w:t>نؤكد ضرورة أن يتولى الجانب الفلسطيني أموره والعمل على تمكين السلطة الفلسطينية</w:t>
      </w:r>
      <w:r>
        <w:t>.</w:t>
      </w:r>
    </w:p>
    <w:p w:rsidR="00523010" w:rsidRPr="00523010" w:rsidRDefault="00CF59D0" w:rsidP="00523010">
      <w:pPr>
        <w:pStyle w:val="ListParagraph"/>
        <w:numPr>
          <w:ilvl w:val="0"/>
          <w:numId w:val="31"/>
        </w:numPr>
        <w:ind w:left="180" w:hanging="180"/>
        <w:jc w:val="both"/>
        <w:rPr>
          <w:rFonts w:cs="Calibri"/>
          <w:noProof w:val="0"/>
          <w:sz w:val="22"/>
          <w:szCs w:val="22"/>
        </w:rPr>
      </w:pPr>
      <w:r>
        <w:rPr>
          <w:rFonts w:hint="cs"/>
          <w:rtl/>
        </w:rPr>
        <w:t>أي ترتيبات ستكون بطبيعتها مؤقتة لحين المضي قدما في الأفق السياسي وتجسيد حل الدولتين</w:t>
      </w:r>
      <w:r>
        <w:t>.</w:t>
      </w:r>
    </w:p>
    <w:p w:rsidR="006E0522" w:rsidRDefault="006E0522" w:rsidP="00563DA6">
      <w:pPr>
        <w:jc w:val="both"/>
        <w:rPr>
          <w:rtl/>
        </w:rPr>
      </w:pPr>
      <w:r>
        <w:rPr>
          <w:rFonts w:hint="cs"/>
          <w:rtl/>
        </w:rPr>
        <w:t xml:space="preserve">- </w:t>
      </w:r>
      <w:r w:rsidR="00CF59D0" w:rsidRPr="006E0522">
        <w:rPr>
          <w:rFonts w:hint="cs"/>
          <w:b/>
          <w:bCs/>
          <w:rtl/>
        </w:rPr>
        <w:t>فرنسا</w:t>
      </w:r>
      <w:r w:rsidR="00CF59D0">
        <w:rPr>
          <w:rFonts w:hint="cs"/>
          <w:rtl/>
        </w:rPr>
        <w:t xml:space="preserve"> تمنع 8 شركات إسرائيلية من المشاركة في معرض للأمن الأسبوع المقبل في باريس</w:t>
      </w:r>
      <w:r w:rsidR="00CF59D0">
        <w:t>.</w:t>
      </w:r>
    </w:p>
    <w:p w:rsidR="006E0522" w:rsidRDefault="006E0522" w:rsidP="006E0522">
      <w:pPr>
        <w:ind w:left="270" w:hanging="270"/>
        <w:jc w:val="both"/>
        <w:rPr>
          <w:rtl/>
        </w:rPr>
      </w:pPr>
      <w:r w:rsidRPr="006E0522">
        <w:rPr>
          <w:rFonts w:hint="cs"/>
          <w:b/>
          <w:bCs/>
          <w:rtl/>
        </w:rPr>
        <w:t>-</w:t>
      </w:r>
      <w:r w:rsidR="00CF59D0" w:rsidRPr="006E0522">
        <w:rPr>
          <w:rFonts w:hint="cs"/>
          <w:b/>
          <w:bCs/>
          <w:rtl/>
        </w:rPr>
        <w:t xml:space="preserve"> يسرائيل هيوم</w:t>
      </w:r>
      <w:r w:rsidR="00CF59D0">
        <w:rPr>
          <w:rFonts w:hint="cs"/>
          <w:rtl/>
        </w:rPr>
        <w:t xml:space="preserve"> </w:t>
      </w:r>
      <w:r w:rsidR="00CF59D0" w:rsidRPr="006E0522">
        <w:rPr>
          <w:rFonts w:hint="cs"/>
          <w:b/>
          <w:bCs/>
          <w:rtl/>
        </w:rPr>
        <w:t>عن تقرير مراقب الدولة حول أحداث 7 أكتوبر</w:t>
      </w:r>
      <w:r w:rsidR="00CF59D0">
        <w:rPr>
          <w:rFonts w:hint="cs"/>
          <w:rtl/>
        </w:rPr>
        <w:t xml:space="preserve">: </w:t>
      </w:r>
    </w:p>
    <w:p w:rsidR="006E0522" w:rsidRPr="006E0522" w:rsidRDefault="00CF59D0" w:rsidP="006E0522">
      <w:pPr>
        <w:pStyle w:val="ListParagraph"/>
        <w:numPr>
          <w:ilvl w:val="0"/>
          <w:numId w:val="31"/>
        </w:numPr>
        <w:ind w:left="180" w:hanging="180"/>
        <w:jc w:val="both"/>
        <w:rPr>
          <w:rFonts w:cs="Calibri"/>
          <w:noProof w:val="0"/>
          <w:sz w:val="22"/>
          <w:szCs w:val="22"/>
        </w:rPr>
      </w:pPr>
      <w:r>
        <w:rPr>
          <w:rFonts w:hint="cs"/>
          <w:rtl/>
        </w:rPr>
        <w:lastRenderedPageBreak/>
        <w:t>القيادة الأمنية والسياسية كانت تتصور أن حماس تخشى المواجهة مما أدى لوقوع الهجمات</w:t>
      </w:r>
    </w:p>
    <w:p w:rsidR="006E0522" w:rsidRPr="006E0522" w:rsidRDefault="00CF59D0" w:rsidP="006E0522">
      <w:pPr>
        <w:pStyle w:val="ListParagraph"/>
        <w:numPr>
          <w:ilvl w:val="0"/>
          <w:numId w:val="31"/>
        </w:numPr>
        <w:ind w:left="180" w:hanging="180"/>
        <w:jc w:val="both"/>
        <w:rPr>
          <w:rFonts w:cs="Calibri"/>
          <w:noProof w:val="0"/>
          <w:sz w:val="22"/>
          <w:szCs w:val="22"/>
        </w:rPr>
      </w:pPr>
      <w:r>
        <w:rPr>
          <w:rFonts w:hint="cs"/>
          <w:rtl/>
        </w:rPr>
        <w:t>الجيش قلص عدد دباباته في عام 2020 دون موافقة من الكابينيت</w:t>
      </w:r>
    </w:p>
    <w:p w:rsidR="00A916A1" w:rsidRDefault="00C07E41" w:rsidP="00C07E41">
      <w:pPr>
        <w:jc w:val="both"/>
        <w:rPr>
          <w:rtl/>
        </w:rPr>
      </w:pPr>
      <w:r>
        <w:rPr>
          <w:rFonts w:hint="cs"/>
          <w:rtl/>
        </w:rPr>
        <w:t xml:space="preserve">- </w:t>
      </w:r>
      <w:r w:rsidR="00CF59D0" w:rsidRPr="00A916A1">
        <w:rPr>
          <w:rFonts w:hint="cs"/>
          <w:b/>
          <w:bCs/>
          <w:rtl/>
        </w:rPr>
        <w:t>بوليتيكو عن مسؤول أمريكي</w:t>
      </w:r>
      <w:r w:rsidR="00CF59D0" w:rsidRPr="00A916A1">
        <w:rPr>
          <w:b/>
          <w:bCs/>
        </w:rPr>
        <w:t>:</w:t>
      </w:r>
      <w:r w:rsidR="00CF59D0">
        <w:t xml:space="preserve"> </w:t>
      </w:r>
    </w:p>
    <w:p w:rsidR="00A916A1" w:rsidRPr="00A916A1" w:rsidRDefault="00CF59D0" w:rsidP="00A916A1">
      <w:pPr>
        <w:pStyle w:val="ListParagraph"/>
        <w:numPr>
          <w:ilvl w:val="0"/>
          <w:numId w:val="31"/>
        </w:numPr>
        <w:ind w:left="180" w:hanging="180"/>
        <w:jc w:val="both"/>
        <w:rPr>
          <w:rFonts w:cs="Calibri"/>
          <w:noProof w:val="0"/>
          <w:sz w:val="22"/>
          <w:szCs w:val="22"/>
        </w:rPr>
      </w:pPr>
      <w:r>
        <w:rPr>
          <w:rFonts w:hint="cs"/>
          <w:rtl/>
        </w:rPr>
        <w:t>ننتظر أن يمرر مجلس الأمن الدولي قرارا حول غزة ثم نعقد بعد ذلك مؤتمرا دوليا للمانحين لتبدأ الدول بالتعهد بتقديم قوات أمنية</w:t>
      </w:r>
      <w:r>
        <w:t>.</w:t>
      </w:r>
    </w:p>
    <w:p w:rsidR="00A916A1" w:rsidRPr="00A916A1" w:rsidRDefault="00CF59D0" w:rsidP="00A916A1">
      <w:pPr>
        <w:pStyle w:val="ListParagraph"/>
        <w:numPr>
          <w:ilvl w:val="0"/>
          <w:numId w:val="31"/>
        </w:numPr>
        <w:ind w:left="180" w:hanging="180"/>
        <w:jc w:val="both"/>
        <w:rPr>
          <w:rFonts w:cs="Calibri"/>
          <w:noProof w:val="0"/>
          <w:sz w:val="22"/>
          <w:szCs w:val="22"/>
        </w:rPr>
      </w:pPr>
      <w:r>
        <w:rPr>
          <w:rFonts w:hint="cs"/>
          <w:rtl/>
        </w:rPr>
        <w:t>محور الاهتمام حاليا هو عقد مؤتمر دولي للمانحين تعقبها تعهدات الدول بالمشاركة في قوة الاستقرار الدولية في غزة</w:t>
      </w:r>
      <w:r>
        <w:rPr>
          <w:rtl/>
        </w:rPr>
        <w:t xml:space="preserve"> </w:t>
      </w:r>
      <w:r>
        <w:t>.</w:t>
      </w:r>
    </w:p>
    <w:p w:rsidR="00A916A1" w:rsidRPr="00A916A1" w:rsidRDefault="00CF59D0" w:rsidP="00A916A1">
      <w:pPr>
        <w:pStyle w:val="ListParagraph"/>
        <w:numPr>
          <w:ilvl w:val="0"/>
          <w:numId w:val="31"/>
        </w:numPr>
        <w:ind w:left="180" w:hanging="180"/>
        <w:jc w:val="both"/>
        <w:rPr>
          <w:rFonts w:cs="Calibri"/>
          <w:noProof w:val="0"/>
          <w:sz w:val="22"/>
          <w:szCs w:val="22"/>
        </w:rPr>
      </w:pPr>
      <w:r>
        <w:rPr>
          <w:rFonts w:hint="cs"/>
          <w:rtl/>
        </w:rPr>
        <w:t>هناك قلق بالغ بشأن إمكانية نشر قوة الاستقرار الدولية</w:t>
      </w:r>
      <w:r>
        <w:t>.</w:t>
      </w:r>
    </w:p>
    <w:p w:rsidR="00A916A1" w:rsidRPr="00A916A1" w:rsidRDefault="00CF59D0" w:rsidP="00A916A1">
      <w:pPr>
        <w:pStyle w:val="ListParagraph"/>
        <w:numPr>
          <w:ilvl w:val="0"/>
          <w:numId w:val="31"/>
        </w:numPr>
        <w:ind w:left="180" w:hanging="180"/>
        <w:jc w:val="both"/>
        <w:rPr>
          <w:rFonts w:cs="Calibri"/>
          <w:noProof w:val="0"/>
          <w:sz w:val="22"/>
          <w:szCs w:val="22"/>
        </w:rPr>
      </w:pPr>
      <w:r>
        <w:rPr>
          <w:rFonts w:hint="cs"/>
          <w:rtl/>
        </w:rPr>
        <w:t>هناك غياب لمسار واضح للمضي قدما في اتفاق غزة</w:t>
      </w:r>
      <w:r>
        <w:rPr>
          <w:rtl/>
        </w:rPr>
        <w:t xml:space="preserve"> </w:t>
      </w:r>
      <w:r>
        <w:t>.</w:t>
      </w:r>
    </w:p>
    <w:p w:rsidR="00A916A1" w:rsidRPr="00A916A1" w:rsidRDefault="00CF59D0" w:rsidP="00A916A1">
      <w:pPr>
        <w:pStyle w:val="ListParagraph"/>
        <w:numPr>
          <w:ilvl w:val="0"/>
          <w:numId w:val="31"/>
        </w:numPr>
        <w:ind w:left="180" w:hanging="180"/>
        <w:jc w:val="both"/>
        <w:rPr>
          <w:rFonts w:cs="Calibri"/>
          <w:noProof w:val="0"/>
          <w:sz w:val="22"/>
          <w:szCs w:val="22"/>
        </w:rPr>
      </w:pPr>
      <w:r>
        <w:rPr>
          <w:rFonts w:hint="cs"/>
          <w:rtl/>
        </w:rPr>
        <w:t>المخاوف ناجمة عن صعوبة تنفيذ العديد من البنود الأساسية لاتفاق غزة</w:t>
      </w:r>
      <w:r>
        <w:t>.</w:t>
      </w:r>
    </w:p>
    <w:p w:rsidR="00A916A1" w:rsidRDefault="00A916A1" w:rsidP="00A916A1">
      <w:pPr>
        <w:jc w:val="both"/>
        <w:rPr>
          <w:rtl/>
        </w:rPr>
      </w:pPr>
      <w:r>
        <w:rPr>
          <w:rFonts w:hint="cs"/>
          <w:rtl/>
        </w:rPr>
        <w:t xml:space="preserve">- </w:t>
      </w:r>
      <w:r w:rsidR="00CF59D0" w:rsidRPr="00A916A1">
        <w:rPr>
          <w:rFonts w:hint="cs"/>
          <w:b/>
          <w:bCs/>
          <w:rtl/>
        </w:rPr>
        <w:t>ماكرون</w:t>
      </w:r>
      <w:r w:rsidR="00CF59D0">
        <w:rPr>
          <w:rFonts w:hint="cs"/>
          <w:rtl/>
        </w:rPr>
        <w:t>: فرنسا ستشكل مع السلطة الفلسطينية لجنة مشتركة لتعزيز الدولة الفلسطينية</w:t>
      </w:r>
    </w:p>
    <w:p w:rsidR="00C121C1" w:rsidRDefault="00C121C1" w:rsidP="00C121C1">
      <w:pPr>
        <w:jc w:val="both"/>
        <w:rPr>
          <w:rtl/>
        </w:rPr>
      </w:pPr>
      <w:r>
        <w:rPr>
          <w:rFonts w:hint="cs"/>
          <w:rtl/>
        </w:rPr>
        <w:t xml:space="preserve">- </w:t>
      </w:r>
      <w:r w:rsidR="00CF59D0" w:rsidRPr="00C121C1">
        <w:rPr>
          <w:rFonts w:hint="cs"/>
          <w:b/>
          <w:bCs/>
          <w:rtl/>
        </w:rPr>
        <w:t>بيان مشترك لـ100 عضو ديمقراطي في الكونغرس</w:t>
      </w:r>
      <w:r w:rsidR="00CF59D0">
        <w:rPr>
          <w:rFonts w:hint="cs"/>
          <w:rtl/>
        </w:rPr>
        <w:t xml:space="preserve">: </w:t>
      </w:r>
    </w:p>
    <w:p w:rsidR="00C121C1" w:rsidRDefault="00CF59D0" w:rsidP="00C121C1">
      <w:pPr>
        <w:pStyle w:val="ListParagraph"/>
        <w:numPr>
          <w:ilvl w:val="0"/>
          <w:numId w:val="31"/>
        </w:numPr>
        <w:ind w:left="180" w:hanging="180"/>
        <w:jc w:val="both"/>
      </w:pPr>
      <w:r>
        <w:rPr>
          <w:rFonts w:hint="cs"/>
          <w:rtl/>
        </w:rPr>
        <w:t>نطالب رئيس لجنة الشؤون الخارجية بطرح مشروع قانون لمكافحة العنف في الضفّة</w:t>
      </w:r>
    </w:p>
    <w:p w:rsidR="00C121C1" w:rsidRDefault="00CF59D0" w:rsidP="00C121C1">
      <w:pPr>
        <w:pStyle w:val="ListParagraph"/>
        <w:numPr>
          <w:ilvl w:val="0"/>
          <w:numId w:val="31"/>
        </w:numPr>
        <w:ind w:left="180" w:hanging="180"/>
        <w:jc w:val="both"/>
      </w:pPr>
      <w:r>
        <w:rPr>
          <w:rFonts w:hint="cs"/>
          <w:rtl/>
        </w:rPr>
        <w:t>منع العنف في الضفة الغربية خطوة أساسية لتحقيق الاستقرار</w:t>
      </w:r>
    </w:p>
    <w:p w:rsidR="00C121C1" w:rsidRDefault="00C121C1" w:rsidP="00C121C1">
      <w:pPr>
        <w:ind w:left="270" w:hanging="270"/>
        <w:jc w:val="both"/>
        <w:rPr>
          <w:rtl/>
        </w:rPr>
      </w:pPr>
      <w:r>
        <w:rPr>
          <w:rFonts w:hint="cs"/>
          <w:rtl/>
        </w:rPr>
        <w:t xml:space="preserve">- </w:t>
      </w:r>
      <w:r w:rsidR="00CF59D0" w:rsidRPr="00C121C1">
        <w:rPr>
          <w:rFonts w:hint="cs"/>
          <w:b/>
          <w:bCs/>
          <w:rtl/>
        </w:rPr>
        <w:t>الإعلامي الأمريكي المؤيد لترامب</w:t>
      </w:r>
      <w:r w:rsidR="00CF59D0">
        <w:rPr>
          <w:rFonts w:hint="cs"/>
          <w:rtl/>
        </w:rPr>
        <w:t xml:space="preserve">  </w:t>
      </w:r>
    </w:p>
    <w:p w:rsidR="00C121C1" w:rsidRDefault="00CF59D0" w:rsidP="00C121C1">
      <w:pPr>
        <w:pStyle w:val="ListParagraph"/>
        <w:numPr>
          <w:ilvl w:val="0"/>
          <w:numId w:val="31"/>
        </w:numPr>
        <w:ind w:left="180" w:hanging="180"/>
        <w:jc w:val="both"/>
        <w:rPr>
          <w:rtl/>
        </w:rPr>
      </w:pPr>
      <w:r>
        <w:rPr>
          <w:rFonts w:hint="cs"/>
          <w:rtl/>
        </w:rPr>
        <w:t xml:space="preserve">وجّه انتقادات حادة للسياسة الخارجية الأمريكية لدعم </w:t>
      </w:r>
      <w:r>
        <w:t>"</w:t>
      </w:r>
      <w:r>
        <w:rPr>
          <w:rFonts w:hint="cs"/>
          <w:rtl/>
        </w:rPr>
        <w:t>إسرائيل</w:t>
      </w:r>
      <w:r>
        <w:t xml:space="preserve">" </w:t>
      </w:r>
      <w:r>
        <w:rPr>
          <w:rFonts w:hint="cs"/>
          <w:rtl/>
        </w:rPr>
        <w:t>غير المحدود</w:t>
      </w:r>
      <w:r>
        <w:t>.</w:t>
      </w:r>
      <w:r w:rsidR="00C121C1">
        <w:rPr>
          <w:rFonts w:hint="cs"/>
          <w:rtl/>
        </w:rPr>
        <w:t xml:space="preserve"> </w:t>
      </w:r>
      <w:r>
        <w:rPr>
          <w:rFonts w:hint="cs"/>
          <w:rtl/>
        </w:rPr>
        <w:t xml:space="preserve">واشنطن تضع </w:t>
      </w:r>
      <w:r>
        <w:t>"</w:t>
      </w:r>
      <w:r>
        <w:rPr>
          <w:rFonts w:hint="cs"/>
          <w:rtl/>
        </w:rPr>
        <w:t>إسرائيل</w:t>
      </w:r>
      <w:r>
        <w:t xml:space="preserve">" </w:t>
      </w:r>
      <w:r>
        <w:rPr>
          <w:rFonts w:hint="cs"/>
          <w:rtl/>
        </w:rPr>
        <w:t>في مقدمة أولوياتها على حساب القضايا الداخلية</w:t>
      </w:r>
      <w:r>
        <w:t xml:space="preserve">. </w:t>
      </w:r>
    </w:p>
    <w:p w:rsidR="00C121C1" w:rsidRDefault="00CF59D0" w:rsidP="00C121C1">
      <w:pPr>
        <w:pStyle w:val="ListParagraph"/>
        <w:numPr>
          <w:ilvl w:val="0"/>
          <w:numId w:val="31"/>
        </w:numPr>
        <w:ind w:left="180" w:hanging="180"/>
        <w:jc w:val="both"/>
      </w:pPr>
      <w:r>
        <w:rPr>
          <w:rFonts w:hint="cs"/>
          <w:rtl/>
        </w:rPr>
        <w:t xml:space="preserve">أول زيارة أجراها ترمب بعد انتخابه كانت لرئيس الوزراء </w:t>
      </w:r>
      <w:r>
        <w:t>"</w:t>
      </w:r>
      <w:r>
        <w:rPr>
          <w:rFonts w:hint="cs"/>
          <w:rtl/>
        </w:rPr>
        <w:t>الإسرائيلي</w:t>
      </w:r>
      <w:r>
        <w:t xml:space="preserve">" </w:t>
      </w:r>
      <w:r>
        <w:rPr>
          <w:rFonts w:hint="cs"/>
          <w:rtl/>
        </w:rPr>
        <w:t>بنيامين نتنياهو، الذي “عاد مرة تلو الأخرى” إلى البيت الأبيض</w:t>
      </w:r>
      <w:r>
        <w:t>.</w:t>
      </w:r>
    </w:p>
    <w:p w:rsidR="00E53FE0" w:rsidRDefault="00C121C1" w:rsidP="00E53FE0">
      <w:pPr>
        <w:ind w:left="270" w:hanging="270"/>
        <w:jc w:val="both"/>
        <w:rPr>
          <w:rtl/>
        </w:rPr>
      </w:pPr>
      <w:r w:rsidRPr="00C121C1">
        <w:rPr>
          <w:rFonts w:hint="cs"/>
          <w:b/>
          <w:bCs/>
          <w:rtl/>
        </w:rPr>
        <w:t xml:space="preserve">- </w:t>
      </w:r>
      <w:r w:rsidR="00CF59D0" w:rsidRPr="00C121C1">
        <w:rPr>
          <w:rFonts w:hint="cs"/>
          <w:b/>
          <w:bCs/>
          <w:rtl/>
        </w:rPr>
        <w:t>الوزير أوفير سوفير</w:t>
      </w:r>
      <w:r>
        <w:rPr>
          <w:rFonts w:hint="cs"/>
          <w:b/>
          <w:bCs/>
          <w:rtl/>
        </w:rPr>
        <w:t xml:space="preserve"> </w:t>
      </w:r>
      <w:r w:rsidR="00CF59D0">
        <w:rPr>
          <w:rFonts w:hint="cs"/>
          <w:rtl/>
        </w:rPr>
        <w:t>الولايات المتحدة شريكة معنا، لو كنا نخوض هذه المعركة وحدنا، لَكنا خلال شهر واحد فقط فقدنا جميع الأسرى، وتوقفت العمليات القتالية، وواجهنا أزمات دولية خطيرة</w:t>
      </w:r>
      <w:r w:rsidR="00CF59D0">
        <w:t>.</w:t>
      </w:r>
    </w:p>
    <w:sectPr w:rsidR="00E53FE0"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7B6" w:rsidRDefault="00A417B6">
      <w:r>
        <w:separator/>
      </w:r>
    </w:p>
  </w:endnote>
  <w:endnote w:type="continuationSeparator" w:id="0">
    <w:p w:rsidR="00A417B6" w:rsidRDefault="00A4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0D0374" w:rsidRPr="00FE50E7" w:rsidRDefault="000D0374"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0D0374" w:rsidRDefault="000D03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0D0374" w:rsidRDefault="000D0374">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7B6" w:rsidRDefault="00A417B6">
      <w:r>
        <w:separator/>
      </w:r>
    </w:p>
  </w:footnote>
  <w:footnote w:type="continuationSeparator" w:id="0">
    <w:p w:rsidR="00A417B6" w:rsidRDefault="00A41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0D0374" w:rsidRPr="00404CC7" w:rsidRDefault="000D0374"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v:textbox>
            </v:shape>
          </w:pict>
        </mc:Fallback>
      </mc:AlternateContent>
    </w:r>
  </w:p>
  <w:p w:rsidR="000D0374" w:rsidRDefault="000D0374">
    <w:pPr>
      <w:pStyle w:val="Header"/>
      <w:tabs>
        <w:tab w:val="clear" w:pos="4153"/>
        <w:tab w:val="clear" w:pos="8306"/>
        <w:tab w:val="center" w:pos="482"/>
        <w:tab w:val="left" w:pos="7003"/>
        <w:tab w:val="left" w:leader="dot" w:pos="9555"/>
      </w:tabs>
      <w:ind w:left="-1077"/>
      <w:rPr>
        <w:sz w:val="24"/>
        <w:szCs w:val="24"/>
        <w:rtl/>
      </w:rPr>
    </w:pPr>
  </w:p>
  <w:p w:rsidR="000D0374" w:rsidRDefault="000D0374">
    <w:pPr>
      <w:pStyle w:val="Header"/>
      <w:tabs>
        <w:tab w:val="clear" w:pos="4153"/>
        <w:tab w:val="clear" w:pos="8306"/>
        <w:tab w:val="center" w:pos="482"/>
        <w:tab w:val="left" w:pos="7003"/>
        <w:tab w:val="left" w:leader="dot" w:pos="9413"/>
      </w:tabs>
      <w:ind w:left="-1077"/>
      <w:rPr>
        <w:sz w:val="24"/>
        <w:szCs w:val="24"/>
        <w:rtl/>
      </w:rPr>
    </w:pPr>
  </w:p>
  <w:p w:rsidR="000D0374" w:rsidRDefault="000D0374">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52C"/>
    <w:multiLevelType w:val="hybridMultilevel"/>
    <w:tmpl w:val="80C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DA17C1"/>
    <w:multiLevelType w:val="hybridMultilevel"/>
    <w:tmpl w:val="E3C0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76DB"/>
    <w:multiLevelType w:val="hybridMultilevel"/>
    <w:tmpl w:val="C06C7378"/>
    <w:lvl w:ilvl="0" w:tplc="77CE9586">
      <w:numFmt w:val="bullet"/>
      <w:lvlText w:val="-"/>
      <w:lvlJc w:val="left"/>
      <w:pPr>
        <w:ind w:left="540" w:hanging="360"/>
      </w:pPr>
      <w:rPr>
        <w:rFonts w:ascii="Simplified Arabic" w:eastAsia="Times New Roman" w:hAnsi="Simplified Arabic" w:cs="Simplified Arabic" w:hint="default"/>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60810"/>
    <w:multiLevelType w:val="hybridMultilevel"/>
    <w:tmpl w:val="21BC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47E6E"/>
    <w:multiLevelType w:val="hybridMultilevel"/>
    <w:tmpl w:val="C0AC0884"/>
    <w:lvl w:ilvl="0" w:tplc="E5905300">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22A9B"/>
    <w:multiLevelType w:val="hybridMultilevel"/>
    <w:tmpl w:val="DB18D598"/>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B4EE1"/>
    <w:multiLevelType w:val="hybridMultilevel"/>
    <w:tmpl w:val="B076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597C2DD6"/>
    <w:multiLevelType w:val="hybridMultilevel"/>
    <w:tmpl w:val="B36230CC"/>
    <w:lvl w:ilvl="0" w:tplc="ADF41D4E">
      <w:numFmt w:val="bullet"/>
      <w:lvlText w:val="-"/>
      <w:lvlJc w:val="left"/>
      <w:pPr>
        <w:ind w:left="450" w:hanging="360"/>
      </w:pPr>
      <w:rPr>
        <w:rFonts w:ascii="Simplified Arabic" w:eastAsia="Times New Roman" w:hAnsi="Simplified Arabic" w:cs="Simplified Arabic" w:hint="default"/>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5EFF1713"/>
    <w:multiLevelType w:val="hybridMultilevel"/>
    <w:tmpl w:val="6A885208"/>
    <w:lvl w:ilvl="0" w:tplc="9732DD88">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739"/>
    <w:multiLevelType w:val="hybridMultilevel"/>
    <w:tmpl w:val="8E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25CEC"/>
    <w:multiLevelType w:val="hybridMultilevel"/>
    <w:tmpl w:val="2200A496"/>
    <w:lvl w:ilvl="0" w:tplc="D8B428F8">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5"/>
  </w:num>
  <w:num w:numId="4">
    <w:abstractNumId w:val="27"/>
  </w:num>
  <w:num w:numId="5">
    <w:abstractNumId w:val="3"/>
  </w:num>
  <w:num w:numId="6">
    <w:abstractNumId w:val="5"/>
  </w:num>
  <w:num w:numId="7">
    <w:abstractNumId w:val="2"/>
  </w:num>
  <w:num w:numId="8">
    <w:abstractNumId w:val="26"/>
  </w:num>
  <w:num w:numId="9">
    <w:abstractNumId w:val="14"/>
  </w:num>
  <w:num w:numId="10">
    <w:abstractNumId w:val="20"/>
  </w:num>
  <w:num w:numId="11">
    <w:abstractNumId w:val="31"/>
  </w:num>
  <w:num w:numId="12">
    <w:abstractNumId w:val="12"/>
  </w:num>
  <w:num w:numId="13">
    <w:abstractNumId w:val="23"/>
  </w:num>
  <w:num w:numId="14">
    <w:abstractNumId w:val="28"/>
  </w:num>
  <w:num w:numId="15">
    <w:abstractNumId w:val="30"/>
  </w:num>
  <w:num w:numId="16">
    <w:abstractNumId w:val="10"/>
  </w:num>
  <w:num w:numId="17">
    <w:abstractNumId w:val="16"/>
  </w:num>
  <w:num w:numId="18">
    <w:abstractNumId w:val="8"/>
  </w:num>
  <w:num w:numId="19">
    <w:abstractNumId w:val="4"/>
  </w:num>
  <w:num w:numId="20">
    <w:abstractNumId w:val="13"/>
  </w:num>
  <w:num w:numId="21">
    <w:abstractNumId w:val="11"/>
  </w:num>
  <w:num w:numId="22">
    <w:abstractNumId w:val="7"/>
  </w:num>
  <w:num w:numId="23">
    <w:abstractNumId w:val="24"/>
  </w:num>
  <w:num w:numId="24">
    <w:abstractNumId w:val="17"/>
  </w:num>
  <w:num w:numId="25">
    <w:abstractNumId w:val="29"/>
  </w:num>
  <w:num w:numId="26">
    <w:abstractNumId w:val="0"/>
  </w:num>
  <w:num w:numId="27">
    <w:abstractNumId w:val="19"/>
  </w:num>
  <w:num w:numId="28">
    <w:abstractNumId w:val="32"/>
  </w:num>
  <w:num w:numId="29">
    <w:abstractNumId w:val="1"/>
  </w:num>
  <w:num w:numId="30">
    <w:abstractNumId w:val="21"/>
  </w:num>
  <w:num w:numId="31">
    <w:abstractNumId w:val="9"/>
  </w:num>
  <w:num w:numId="32">
    <w:abstractNumId w:val="15"/>
  </w:num>
  <w:num w:numId="33">
    <w:abstractNumId w:val="22"/>
  </w:num>
  <w:num w:numId="3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2A77"/>
    <w:rsid w:val="00043EC6"/>
    <w:rsid w:val="0005037D"/>
    <w:rsid w:val="000532C4"/>
    <w:rsid w:val="0005382C"/>
    <w:rsid w:val="00057574"/>
    <w:rsid w:val="0005781F"/>
    <w:rsid w:val="00067562"/>
    <w:rsid w:val="000676DF"/>
    <w:rsid w:val="0007419D"/>
    <w:rsid w:val="000801B8"/>
    <w:rsid w:val="0008226E"/>
    <w:rsid w:val="0008345D"/>
    <w:rsid w:val="00083ED4"/>
    <w:rsid w:val="00084162"/>
    <w:rsid w:val="00086FB0"/>
    <w:rsid w:val="00087FA2"/>
    <w:rsid w:val="000901A7"/>
    <w:rsid w:val="00090961"/>
    <w:rsid w:val="00094195"/>
    <w:rsid w:val="00094694"/>
    <w:rsid w:val="00094DF0"/>
    <w:rsid w:val="00095544"/>
    <w:rsid w:val="000A5B0A"/>
    <w:rsid w:val="000A67B1"/>
    <w:rsid w:val="000B3FEF"/>
    <w:rsid w:val="000B67A1"/>
    <w:rsid w:val="000C0894"/>
    <w:rsid w:val="000C7DB2"/>
    <w:rsid w:val="000D0374"/>
    <w:rsid w:val="000D0B91"/>
    <w:rsid w:val="000D3D31"/>
    <w:rsid w:val="000D4C1F"/>
    <w:rsid w:val="000E5A11"/>
    <w:rsid w:val="000E71E1"/>
    <w:rsid w:val="000F2219"/>
    <w:rsid w:val="000F4F8F"/>
    <w:rsid w:val="000F623D"/>
    <w:rsid w:val="00102917"/>
    <w:rsid w:val="001030E8"/>
    <w:rsid w:val="001031F7"/>
    <w:rsid w:val="00103B0C"/>
    <w:rsid w:val="00106802"/>
    <w:rsid w:val="0011244D"/>
    <w:rsid w:val="001138DD"/>
    <w:rsid w:val="00115E4D"/>
    <w:rsid w:val="00121AD4"/>
    <w:rsid w:val="00126582"/>
    <w:rsid w:val="0014084E"/>
    <w:rsid w:val="00151652"/>
    <w:rsid w:val="0016090E"/>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52FD"/>
    <w:rsid w:val="00196AAF"/>
    <w:rsid w:val="00196F3E"/>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1F797C"/>
    <w:rsid w:val="002012E5"/>
    <w:rsid w:val="0020151A"/>
    <w:rsid w:val="00201EA0"/>
    <w:rsid w:val="00202325"/>
    <w:rsid w:val="00207E8C"/>
    <w:rsid w:val="0021030D"/>
    <w:rsid w:val="0022665F"/>
    <w:rsid w:val="00232481"/>
    <w:rsid w:val="00236060"/>
    <w:rsid w:val="00237CC7"/>
    <w:rsid w:val="00245E7A"/>
    <w:rsid w:val="00251298"/>
    <w:rsid w:val="00251600"/>
    <w:rsid w:val="00255022"/>
    <w:rsid w:val="00255924"/>
    <w:rsid w:val="00260AB5"/>
    <w:rsid w:val="0026482C"/>
    <w:rsid w:val="002672F2"/>
    <w:rsid w:val="00267C40"/>
    <w:rsid w:val="00272116"/>
    <w:rsid w:val="002741B0"/>
    <w:rsid w:val="00285725"/>
    <w:rsid w:val="00286E27"/>
    <w:rsid w:val="00287BC8"/>
    <w:rsid w:val="0029560A"/>
    <w:rsid w:val="00295888"/>
    <w:rsid w:val="00296657"/>
    <w:rsid w:val="002A174E"/>
    <w:rsid w:val="002A3E39"/>
    <w:rsid w:val="002A735D"/>
    <w:rsid w:val="002B11E6"/>
    <w:rsid w:val="002B2D78"/>
    <w:rsid w:val="002B47EB"/>
    <w:rsid w:val="002B7BA7"/>
    <w:rsid w:val="002C29BC"/>
    <w:rsid w:val="002C2B4F"/>
    <w:rsid w:val="002C2E23"/>
    <w:rsid w:val="002C2F07"/>
    <w:rsid w:val="002D1168"/>
    <w:rsid w:val="002D4860"/>
    <w:rsid w:val="002D5C40"/>
    <w:rsid w:val="002D7A06"/>
    <w:rsid w:val="002E26D4"/>
    <w:rsid w:val="002E4F6F"/>
    <w:rsid w:val="002E7FA9"/>
    <w:rsid w:val="002F0D28"/>
    <w:rsid w:val="002F2E87"/>
    <w:rsid w:val="002F3B84"/>
    <w:rsid w:val="002F5E3F"/>
    <w:rsid w:val="002F7402"/>
    <w:rsid w:val="002F7A05"/>
    <w:rsid w:val="00304BB9"/>
    <w:rsid w:val="0030586F"/>
    <w:rsid w:val="00311F76"/>
    <w:rsid w:val="00317E1B"/>
    <w:rsid w:val="0032235B"/>
    <w:rsid w:val="00323067"/>
    <w:rsid w:val="00323E8F"/>
    <w:rsid w:val="00324FD4"/>
    <w:rsid w:val="00325807"/>
    <w:rsid w:val="00332AD9"/>
    <w:rsid w:val="003357F5"/>
    <w:rsid w:val="003408B4"/>
    <w:rsid w:val="003412C8"/>
    <w:rsid w:val="00346A4B"/>
    <w:rsid w:val="00352826"/>
    <w:rsid w:val="0035508B"/>
    <w:rsid w:val="00360661"/>
    <w:rsid w:val="0036210D"/>
    <w:rsid w:val="00363BDB"/>
    <w:rsid w:val="00364391"/>
    <w:rsid w:val="00364427"/>
    <w:rsid w:val="003712F1"/>
    <w:rsid w:val="00373EFB"/>
    <w:rsid w:val="00374D97"/>
    <w:rsid w:val="003806CA"/>
    <w:rsid w:val="003819E2"/>
    <w:rsid w:val="003836E1"/>
    <w:rsid w:val="00383FCD"/>
    <w:rsid w:val="00384080"/>
    <w:rsid w:val="00384B3D"/>
    <w:rsid w:val="00385A5C"/>
    <w:rsid w:val="00386B46"/>
    <w:rsid w:val="003A1210"/>
    <w:rsid w:val="003A67E0"/>
    <w:rsid w:val="003B1905"/>
    <w:rsid w:val="003B5EFD"/>
    <w:rsid w:val="003B698A"/>
    <w:rsid w:val="003C1707"/>
    <w:rsid w:val="003C4D71"/>
    <w:rsid w:val="003D1EE1"/>
    <w:rsid w:val="003D2218"/>
    <w:rsid w:val="003D3B5B"/>
    <w:rsid w:val="003E647E"/>
    <w:rsid w:val="003E67F7"/>
    <w:rsid w:val="003F2FD4"/>
    <w:rsid w:val="003F31BB"/>
    <w:rsid w:val="003F5F17"/>
    <w:rsid w:val="003F7B4F"/>
    <w:rsid w:val="004006C5"/>
    <w:rsid w:val="004026B7"/>
    <w:rsid w:val="00404CBA"/>
    <w:rsid w:val="00404CC7"/>
    <w:rsid w:val="00406023"/>
    <w:rsid w:val="004061F8"/>
    <w:rsid w:val="00407E8E"/>
    <w:rsid w:val="004118D8"/>
    <w:rsid w:val="00412D24"/>
    <w:rsid w:val="00413890"/>
    <w:rsid w:val="00415D0C"/>
    <w:rsid w:val="004200C8"/>
    <w:rsid w:val="00421513"/>
    <w:rsid w:val="00424CEF"/>
    <w:rsid w:val="0042509A"/>
    <w:rsid w:val="00431B7A"/>
    <w:rsid w:val="00434F39"/>
    <w:rsid w:val="00435D12"/>
    <w:rsid w:val="00446C3F"/>
    <w:rsid w:val="00451DDE"/>
    <w:rsid w:val="00452E3C"/>
    <w:rsid w:val="00454EA0"/>
    <w:rsid w:val="0046150D"/>
    <w:rsid w:val="00463548"/>
    <w:rsid w:val="00463975"/>
    <w:rsid w:val="00465F02"/>
    <w:rsid w:val="004673B8"/>
    <w:rsid w:val="0046773A"/>
    <w:rsid w:val="00470808"/>
    <w:rsid w:val="0047409E"/>
    <w:rsid w:val="004808BA"/>
    <w:rsid w:val="00485D4B"/>
    <w:rsid w:val="0048662F"/>
    <w:rsid w:val="0049054B"/>
    <w:rsid w:val="00490931"/>
    <w:rsid w:val="00491459"/>
    <w:rsid w:val="004A0541"/>
    <w:rsid w:val="004A2C90"/>
    <w:rsid w:val="004A2D4A"/>
    <w:rsid w:val="004A40A6"/>
    <w:rsid w:val="004A4283"/>
    <w:rsid w:val="004A6D3D"/>
    <w:rsid w:val="004B2632"/>
    <w:rsid w:val="004B5292"/>
    <w:rsid w:val="004B6447"/>
    <w:rsid w:val="004B65F8"/>
    <w:rsid w:val="004C2783"/>
    <w:rsid w:val="004C4ABD"/>
    <w:rsid w:val="004C6EA3"/>
    <w:rsid w:val="004C795B"/>
    <w:rsid w:val="004D13AD"/>
    <w:rsid w:val="004D59E9"/>
    <w:rsid w:val="004D6916"/>
    <w:rsid w:val="004E0019"/>
    <w:rsid w:val="004E0EAA"/>
    <w:rsid w:val="004E24B3"/>
    <w:rsid w:val="004E292E"/>
    <w:rsid w:val="004E4EA3"/>
    <w:rsid w:val="004E6AA7"/>
    <w:rsid w:val="004E7161"/>
    <w:rsid w:val="004F1A32"/>
    <w:rsid w:val="004F2190"/>
    <w:rsid w:val="004F4941"/>
    <w:rsid w:val="004F49CB"/>
    <w:rsid w:val="004F58C0"/>
    <w:rsid w:val="00500010"/>
    <w:rsid w:val="00501986"/>
    <w:rsid w:val="00504EA8"/>
    <w:rsid w:val="005074E2"/>
    <w:rsid w:val="005113EB"/>
    <w:rsid w:val="005155A1"/>
    <w:rsid w:val="00520A55"/>
    <w:rsid w:val="00523010"/>
    <w:rsid w:val="005245B5"/>
    <w:rsid w:val="005275DC"/>
    <w:rsid w:val="00530641"/>
    <w:rsid w:val="00530E71"/>
    <w:rsid w:val="005328B0"/>
    <w:rsid w:val="00535BBF"/>
    <w:rsid w:val="005365C0"/>
    <w:rsid w:val="005513F1"/>
    <w:rsid w:val="00551FE8"/>
    <w:rsid w:val="00555983"/>
    <w:rsid w:val="00563436"/>
    <w:rsid w:val="00563DA6"/>
    <w:rsid w:val="005642BF"/>
    <w:rsid w:val="0056577F"/>
    <w:rsid w:val="00570EAD"/>
    <w:rsid w:val="00586C75"/>
    <w:rsid w:val="00587BE2"/>
    <w:rsid w:val="00587D3B"/>
    <w:rsid w:val="005904CA"/>
    <w:rsid w:val="0059226F"/>
    <w:rsid w:val="00593A4D"/>
    <w:rsid w:val="00595DB3"/>
    <w:rsid w:val="005966BD"/>
    <w:rsid w:val="005A27E9"/>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30DE"/>
    <w:rsid w:val="006042DA"/>
    <w:rsid w:val="00605FB1"/>
    <w:rsid w:val="00610E17"/>
    <w:rsid w:val="00612275"/>
    <w:rsid w:val="00614482"/>
    <w:rsid w:val="00617B4F"/>
    <w:rsid w:val="00617DED"/>
    <w:rsid w:val="00621086"/>
    <w:rsid w:val="00625D28"/>
    <w:rsid w:val="00625D91"/>
    <w:rsid w:val="00625FBF"/>
    <w:rsid w:val="00625FC1"/>
    <w:rsid w:val="00626391"/>
    <w:rsid w:val="006264C6"/>
    <w:rsid w:val="00630AFD"/>
    <w:rsid w:val="00633941"/>
    <w:rsid w:val="00633B08"/>
    <w:rsid w:val="00636D7A"/>
    <w:rsid w:val="00637F20"/>
    <w:rsid w:val="006413BF"/>
    <w:rsid w:val="006420B6"/>
    <w:rsid w:val="00643526"/>
    <w:rsid w:val="00645D9C"/>
    <w:rsid w:val="00650138"/>
    <w:rsid w:val="00653D90"/>
    <w:rsid w:val="00656F27"/>
    <w:rsid w:val="00660023"/>
    <w:rsid w:val="00660595"/>
    <w:rsid w:val="006618AD"/>
    <w:rsid w:val="006627C6"/>
    <w:rsid w:val="0066361D"/>
    <w:rsid w:val="00663C41"/>
    <w:rsid w:val="00664CC5"/>
    <w:rsid w:val="00664D55"/>
    <w:rsid w:val="00664EF3"/>
    <w:rsid w:val="00671BF1"/>
    <w:rsid w:val="00671C0C"/>
    <w:rsid w:val="00673CA6"/>
    <w:rsid w:val="00675499"/>
    <w:rsid w:val="0067574F"/>
    <w:rsid w:val="00675795"/>
    <w:rsid w:val="00680A86"/>
    <w:rsid w:val="00680F0B"/>
    <w:rsid w:val="00682D13"/>
    <w:rsid w:val="006846A0"/>
    <w:rsid w:val="006856EC"/>
    <w:rsid w:val="0069374E"/>
    <w:rsid w:val="006941B7"/>
    <w:rsid w:val="006B157A"/>
    <w:rsid w:val="006B1756"/>
    <w:rsid w:val="006B4EB6"/>
    <w:rsid w:val="006B53F2"/>
    <w:rsid w:val="006B5E7C"/>
    <w:rsid w:val="006B7738"/>
    <w:rsid w:val="006C313D"/>
    <w:rsid w:val="006C6048"/>
    <w:rsid w:val="006C7E5B"/>
    <w:rsid w:val="006D2573"/>
    <w:rsid w:val="006D3112"/>
    <w:rsid w:val="006D3475"/>
    <w:rsid w:val="006D3A03"/>
    <w:rsid w:val="006D3B37"/>
    <w:rsid w:val="006E045A"/>
    <w:rsid w:val="006E0522"/>
    <w:rsid w:val="006E09F2"/>
    <w:rsid w:val="006E2D9F"/>
    <w:rsid w:val="006E6EEB"/>
    <w:rsid w:val="006F0224"/>
    <w:rsid w:val="006F2CB9"/>
    <w:rsid w:val="006F5C41"/>
    <w:rsid w:val="007000E8"/>
    <w:rsid w:val="0070667C"/>
    <w:rsid w:val="0071137C"/>
    <w:rsid w:val="0071227F"/>
    <w:rsid w:val="007145F8"/>
    <w:rsid w:val="00715C40"/>
    <w:rsid w:val="00717A5E"/>
    <w:rsid w:val="00721330"/>
    <w:rsid w:val="00723071"/>
    <w:rsid w:val="007243D4"/>
    <w:rsid w:val="0072609E"/>
    <w:rsid w:val="007275A1"/>
    <w:rsid w:val="007277CC"/>
    <w:rsid w:val="007306FC"/>
    <w:rsid w:val="00735437"/>
    <w:rsid w:val="00737A42"/>
    <w:rsid w:val="00737D0E"/>
    <w:rsid w:val="007405CA"/>
    <w:rsid w:val="00741EDC"/>
    <w:rsid w:val="00743396"/>
    <w:rsid w:val="00743F0D"/>
    <w:rsid w:val="0074532A"/>
    <w:rsid w:val="00746A46"/>
    <w:rsid w:val="007509DA"/>
    <w:rsid w:val="00756D42"/>
    <w:rsid w:val="007615CF"/>
    <w:rsid w:val="00766F5E"/>
    <w:rsid w:val="00771DD4"/>
    <w:rsid w:val="00777F6B"/>
    <w:rsid w:val="007826FF"/>
    <w:rsid w:val="007A0A17"/>
    <w:rsid w:val="007A3A19"/>
    <w:rsid w:val="007A707F"/>
    <w:rsid w:val="007B10FC"/>
    <w:rsid w:val="007B1C3E"/>
    <w:rsid w:val="007C313A"/>
    <w:rsid w:val="007C3424"/>
    <w:rsid w:val="007C51AC"/>
    <w:rsid w:val="007D0211"/>
    <w:rsid w:val="007D0912"/>
    <w:rsid w:val="007D0FFB"/>
    <w:rsid w:val="007D2FE7"/>
    <w:rsid w:val="007E3942"/>
    <w:rsid w:val="007E52C4"/>
    <w:rsid w:val="007E7CF1"/>
    <w:rsid w:val="007F100B"/>
    <w:rsid w:val="007F2115"/>
    <w:rsid w:val="007F7877"/>
    <w:rsid w:val="008003CC"/>
    <w:rsid w:val="00800A8A"/>
    <w:rsid w:val="00803ECE"/>
    <w:rsid w:val="00805ED7"/>
    <w:rsid w:val="008211D6"/>
    <w:rsid w:val="0082429B"/>
    <w:rsid w:val="00824C30"/>
    <w:rsid w:val="00827A0B"/>
    <w:rsid w:val="008341E6"/>
    <w:rsid w:val="00837161"/>
    <w:rsid w:val="00837ED1"/>
    <w:rsid w:val="00837F4F"/>
    <w:rsid w:val="008415EB"/>
    <w:rsid w:val="00844E15"/>
    <w:rsid w:val="00850111"/>
    <w:rsid w:val="008509FA"/>
    <w:rsid w:val="00851542"/>
    <w:rsid w:val="0085274F"/>
    <w:rsid w:val="00853A2C"/>
    <w:rsid w:val="0085468C"/>
    <w:rsid w:val="00856B82"/>
    <w:rsid w:val="00857BF6"/>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34DF"/>
    <w:rsid w:val="008A3AF7"/>
    <w:rsid w:val="008A3C60"/>
    <w:rsid w:val="008A498E"/>
    <w:rsid w:val="008B02A3"/>
    <w:rsid w:val="008B6357"/>
    <w:rsid w:val="008B6FB8"/>
    <w:rsid w:val="008C1536"/>
    <w:rsid w:val="008C2216"/>
    <w:rsid w:val="008C2BB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06076"/>
    <w:rsid w:val="0091016D"/>
    <w:rsid w:val="00916B1F"/>
    <w:rsid w:val="009172ED"/>
    <w:rsid w:val="009172FE"/>
    <w:rsid w:val="00920DD1"/>
    <w:rsid w:val="00922582"/>
    <w:rsid w:val="00925908"/>
    <w:rsid w:val="0092770D"/>
    <w:rsid w:val="00932BC0"/>
    <w:rsid w:val="00946000"/>
    <w:rsid w:val="00953202"/>
    <w:rsid w:val="009549AC"/>
    <w:rsid w:val="009613D5"/>
    <w:rsid w:val="0096493B"/>
    <w:rsid w:val="00964AE1"/>
    <w:rsid w:val="00965EF6"/>
    <w:rsid w:val="009661BD"/>
    <w:rsid w:val="009724AA"/>
    <w:rsid w:val="00975296"/>
    <w:rsid w:val="00987817"/>
    <w:rsid w:val="00987DD0"/>
    <w:rsid w:val="009929BD"/>
    <w:rsid w:val="00994FA6"/>
    <w:rsid w:val="009965B8"/>
    <w:rsid w:val="009A68F0"/>
    <w:rsid w:val="009A6BF6"/>
    <w:rsid w:val="009B0ACE"/>
    <w:rsid w:val="009B4883"/>
    <w:rsid w:val="009B787B"/>
    <w:rsid w:val="009C15BF"/>
    <w:rsid w:val="009C2F03"/>
    <w:rsid w:val="009C49D0"/>
    <w:rsid w:val="009C7318"/>
    <w:rsid w:val="009D34EB"/>
    <w:rsid w:val="009D56EE"/>
    <w:rsid w:val="009E56CD"/>
    <w:rsid w:val="009F1C69"/>
    <w:rsid w:val="009F7D86"/>
    <w:rsid w:val="00A04568"/>
    <w:rsid w:val="00A05E0D"/>
    <w:rsid w:val="00A07ED5"/>
    <w:rsid w:val="00A1226B"/>
    <w:rsid w:val="00A12276"/>
    <w:rsid w:val="00A155B8"/>
    <w:rsid w:val="00A1577F"/>
    <w:rsid w:val="00A15C76"/>
    <w:rsid w:val="00A165FC"/>
    <w:rsid w:val="00A17F7E"/>
    <w:rsid w:val="00A2197C"/>
    <w:rsid w:val="00A30705"/>
    <w:rsid w:val="00A33478"/>
    <w:rsid w:val="00A362B0"/>
    <w:rsid w:val="00A37D2A"/>
    <w:rsid w:val="00A41267"/>
    <w:rsid w:val="00A41770"/>
    <w:rsid w:val="00A417B6"/>
    <w:rsid w:val="00A43F42"/>
    <w:rsid w:val="00A46902"/>
    <w:rsid w:val="00A51D7D"/>
    <w:rsid w:val="00A52FDB"/>
    <w:rsid w:val="00A53E72"/>
    <w:rsid w:val="00A543B3"/>
    <w:rsid w:val="00A54CC7"/>
    <w:rsid w:val="00A5682E"/>
    <w:rsid w:val="00A618EB"/>
    <w:rsid w:val="00A72BCA"/>
    <w:rsid w:val="00A82E90"/>
    <w:rsid w:val="00A85B20"/>
    <w:rsid w:val="00A87CE3"/>
    <w:rsid w:val="00A91349"/>
    <w:rsid w:val="00A916A1"/>
    <w:rsid w:val="00A95A89"/>
    <w:rsid w:val="00A97305"/>
    <w:rsid w:val="00AB0E99"/>
    <w:rsid w:val="00AB1443"/>
    <w:rsid w:val="00AB204E"/>
    <w:rsid w:val="00AB77FC"/>
    <w:rsid w:val="00AB7C34"/>
    <w:rsid w:val="00AC0E67"/>
    <w:rsid w:val="00AC1856"/>
    <w:rsid w:val="00AD6218"/>
    <w:rsid w:val="00AE29BE"/>
    <w:rsid w:val="00AE3455"/>
    <w:rsid w:val="00AF02BF"/>
    <w:rsid w:val="00AF0B9B"/>
    <w:rsid w:val="00AF2F6F"/>
    <w:rsid w:val="00AF52F1"/>
    <w:rsid w:val="00AF561E"/>
    <w:rsid w:val="00B0076D"/>
    <w:rsid w:val="00B074AF"/>
    <w:rsid w:val="00B173E5"/>
    <w:rsid w:val="00B17FD8"/>
    <w:rsid w:val="00B223E7"/>
    <w:rsid w:val="00B256BA"/>
    <w:rsid w:val="00B26F23"/>
    <w:rsid w:val="00B27868"/>
    <w:rsid w:val="00B30467"/>
    <w:rsid w:val="00B30B6E"/>
    <w:rsid w:val="00B364C2"/>
    <w:rsid w:val="00B41CBB"/>
    <w:rsid w:val="00B44DB7"/>
    <w:rsid w:val="00B44E0F"/>
    <w:rsid w:val="00B45D99"/>
    <w:rsid w:val="00B46474"/>
    <w:rsid w:val="00B47C21"/>
    <w:rsid w:val="00B51EFC"/>
    <w:rsid w:val="00B55184"/>
    <w:rsid w:val="00B56E3B"/>
    <w:rsid w:val="00B60D3F"/>
    <w:rsid w:val="00B64984"/>
    <w:rsid w:val="00B656E4"/>
    <w:rsid w:val="00B73E90"/>
    <w:rsid w:val="00B8338F"/>
    <w:rsid w:val="00B849D1"/>
    <w:rsid w:val="00B86223"/>
    <w:rsid w:val="00B86AED"/>
    <w:rsid w:val="00B937AD"/>
    <w:rsid w:val="00B937D1"/>
    <w:rsid w:val="00B93C15"/>
    <w:rsid w:val="00B95349"/>
    <w:rsid w:val="00B9760A"/>
    <w:rsid w:val="00BA2FE0"/>
    <w:rsid w:val="00BA549E"/>
    <w:rsid w:val="00BB37C1"/>
    <w:rsid w:val="00BB519B"/>
    <w:rsid w:val="00BB5C54"/>
    <w:rsid w:val="00BB69CD"/>
    <w:rsid w:val="00BB7231"/>
    <w:rsid w:val="00BC76CB"/>
    <w:rsid w:val="00BD2DD6"/>
    <w:rsid w:val="00BD33D4"/>
    <w:rsid w:val="00BD42F1"/>
    <w:rsid w:val="00BD6427"/>
    <w:rsid w:val="00BD6D88"/>
    <w:rsid w:val="00BD70EC"/>
    <w:rsid w:val="00BD773B"/>
    <w:rsid w:val="00BE057B"/>
    <w:rsid w:val="00BE1110"/>
    <w:rsid w:val="00BE211C"/>
    <w:rsid w:val="00BE4995"/>
    <w:rsid w:val="00BE528B"/>
    <w:rsid w:val="00BE779A"/>
    <w:rsid w:val="00BF1F2F"/>
    <w:rsid w:val="00BF1FD4"/>
    <w:rsid w:val="00BF328E"/>
    <w:rsid w:val="00BF3301"/>
    <w:rsid w:val="00BF3D81"/>
    <w:rsid w:val="00BF3F90"/>
    <w:rsid w:val="00BF41C2"/>
    <w:rsid w:val="00BF4EBB"/>
    <w:rsid w:val="00BF5A3B"/>
    <w:rsid w:val="00BF74F7"/>
    <w:rsid w:val="00C01FB2"/>
    <w:rsid w:val="00C02E52"/>
    <w:rsid w:val="00C02FB2"/>
    <w:rsid w:val="00C07E41"/>
    <w:rsid w:val="00C121C1"/>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52BE"/>
    <w:rsid w:val="00C560DD"/>
    <w:rsid w:val="00C64C85"/>
    <w:rsid w:val="00C64E38"/>
    <w:rsid w:val="00C72298"/>
    <w:rsid w:val="00C76A30"/>
    <w:rsid w:val="00C77926"/>
    <w:rsid w:val="00C77E7A"/>
    <w:rsid w:val="00C80ACC"/>
    <w:rsid w:val="00C81AD4"/>
    <w:rsid w:val="00C83304"/>
    <w:rsid w:val="00C836BC"/>
    <w:rsid w:val="00C83F70"/>
    <w:rsid w:val="00C862A4"/>
    <w:rsid w:val="00C86D40"/>
    <w:rsid w:val="00C93590"/>
    <w:rsid w:val="00CA2605"/>
    <w:rsid w:val="00CA3335"/>
    <w:rsid w:val="00CA573B"/>
    <w:rsid w:val="00CA58B7"/>
    <w:rsid w:val="00CA7959"/>
    <w:rsid w:val="00CB09B7"/>
    <w:rsid w:val="00CB0C33"/>
    <w:rsid w:val="00CB127F"/>
    <w:rsid w:val="00CB1A74"/>
    <w:rsid w:val="00CB2581"/>
    <w:rsid w:val="00CB499F"/>
    <w:rsid w:val="00CB61D7"/>
    <w:rsid w:val="00CB690E"/>
    <w:rsid w:val="00CB7694"/>
    <w:rsid w:val="00CC1528"/>
    <w:rsid w:val="00CC1C4B"/>
    <w:rsid w:val="00CC2082"/>
    <w:rsid w:val="00CD5283"/>
    <w:rsid w:val="00CE673B"/>
    <w:rsid w:val="00CF14EE"/>
    <w:rsid w:val="00CF225A"/>
    <w:rsid w:val="00CF2685"/>
    <w:rsid w:val="00CF5486"/>
    <w:rsid w:val="00CF59D0"/>
    <w:rsid w:val="00D03D21"/>
    <w:rsid w:val="00D04BEF"/>
    <w:rsid w:val="00D060F5"/>
    <w:rsid w:val="00D06D9E"/>
    <w:rsid w:val="00D10985"/>
    <w:rsid w:val="00D12632"/>
    <w:rsid w:val="00D13310"/>
    <w:rsid w:val="00D14893"/>
    <w:rsid w:val="00D23ADC"/>
    <w:rsid w:val="00D23DF7"/>
    <w:rsid w:val="00D24CBE"/>
    <w:rsid w:val="00D255F3"/>
    <w:rsid w:val="00D30B9C"/>
    <w:rsid w:val="00D314FA"/>
    <w:rsid w:val="00D33A7E"/>
    <w:rsid w:val="00D37E3D"/>
    <w:rsid w:val="00D41502"/>
    <w:rsid w:val="00D45B23"/>
    <w:rsid w:val="00D460F0"/>
    <w:rsid w:val="00D46201"/>
    <w:rsid w:val="00D469D3"/>
    <w:rsid w:val="00D50823"/>
    <w:rsid w:val="00D50E45"/>
    <w:rsid w:val="00D553EF"/>
    <w:rsid w:val="00D55BAD"/>
    <w:rsid w:val="00D5700E"/>
    <w:rsid w:val="00D60077"/>
    <w:rsid w:val="00D60AA7"/>
    <w:rsid w:val="00D60C31"/>
    <w:rsid w:val="00D61F77"/>
    <w:rsid w:val="00D64565"/>
    <w:rsid w:val="00D7404A"/>
    <w:rsid w:val="00D84A7B"/>
    <w:rsid w:val="00D90261"/>
    <w:rsid w:val="00D9247B"/>
    <w:rsid w:val="00DA02C7"/>
    <w:rsid w:val="00DA3ACF"/>
    <w:rsid w:val="00DA4230"/>
    <w:rsid w:val="00DB051C"/>
    <w:rsid w:val="00DB2E2C"/>
    <w:rsid w:val="00DB330C"/>
    <w:rsid w:val="00DB6891"/>
    <w:rsid w:val="00DB7ED9"/>
    <w:rsid w:val="00DC1342"/>
    <w:rsid w:val="00DC1708"/>
    <w:rsid w:val="00DC20B5"/>
    <w:rsid w:val="00DC28D5"/>
    <w:rsid w:val="00DC6977"/>
    <w:rsid w:val="00DC7C76"/>
    <w:rsid w:val="00DD483E"/>
    <w:rsid w:val="00DD7822"/>
    <w:rsid w:val="00DD7E97"/>
    <w:rsid w:val="00DE3183"/>
    <w:rsid w:val="00DE31D0"/>
    <w:rsid w:val="00DE5DE5"/>
    <w:rsid w:val="00DE6809"/>
    <w:rsid w:val="00DF1BF0"/>
    <w:rsid w:val="00E04C5E"/>
    <w:rsid w:val="00E10F9A"/>
    <w:rsid w:val="00E15251"/>
    <w:rsid w:val="00E1590B"/>
    <w:rsid w:val="00E15FEE"/>
    <w:rsid w:val="00E1772E"/>
    <w:rsid w:val="00E204C0"/>
    <w:rsid w:val="00E20AC0"/>
    <w:rsid w:val="00E2196F"/>
    <w:rsid w:val="00E22C4A"/>
    <w:rsid w:val="00E25C23"/>
    <w:rsid w:val="00E27287"/>
    <w:rsid w:val="00E32F23"/>
    <w:rsid w:val="00E337A8"/>
    <w:rsid w:val="00E342DD"/>
    <w:rsid w:val="00E34C1F"/>
    <w:rsid w:val="00E42C0F"/>
    <w:rsid w:val="00E52D1A"/>
    <w:rsid w:val="00E53381"/>
    <w:rsid w:val="00E53E4C"/>
    <w:rsid w:val="00E53FE0"/>
    <w:rsid w:val="00E55678"/>
    <w:rsid w:val="00E56BBC"/>
    <w:rsid w:val="00E57913"/>
    <w:rsid w:val="00E57C1E"/>
    <w:rsid w:val="00E57F3F"/>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3226"/>
    <w:rsid w:val="00E85273"/>
    <w:rsid w:val="00E875B5"/>
    <w:rsid w:val="00E93216"/>
    <w:rsid w:val="00E97CEC"/>
    <w:rsid w:val="00EA14A6"/>
    <w:rsid w:val="00EB1391"/>
    <w:rsid w:val="00EB1F3B"/>
    <w:rsid w:val="00EC0AE2"/>
    <w:rsid w:val="00EC2D1E"/>
    <w:rsid w:val="00EC2F5C"/>
    <w:rsid w:val="00EC46AA"/>
    <w:rsid w:val="00ED14AF"/>
    <w:rsid w:val="00ED6B9F"/>
    <w:rsid w:val="00EF4610"/>
    <w:rsid w:val="00EF6A14"/>
    <w:rsid w:val="00F01169"/>
    <w:rsid w:val="00F078A3"/>
    <w:rsid w:val="00F14CFC"/>
    <w:rsid w:val="00F1582A"/>
    <w:rsid w:val="00F1605E"/>
    <w:rsid w:val="00F16E8F"/>
    <w:rsid w:val="00F26827"/>
    <w:rsid w:val="00F31EFB"/>
    <w:rsid w:val="00F34A04"/>
    <w:rsid w:val="00F37967"/>
    <w:rsid w:val="00F37C6E"/>
    <w:rsid w:val="00F42BF3"/>
    <w:rsid w:val="00F43A2D"/>
    <w:rsid w:val="00F44A70"/>
    <w:rsid w:val="00F4702F"/>
    <w:rsid w:val="00F52D28"/>
    <w:rsid w:val="00F54CC9"/>
    <w:rsid w:val="00F5642B"/>
    <w:rsid w:val="00F5696A"/>
    <w:rsid w:val="00F57BF7"/>
    <w:rsid w:val="00F62096"/>
    <w:rsid w:val="00F66AA0"/>
    <w:rsid w:val="00F71689"/>
    <w:rsid w:val="00F72248"/>
    <w:rsid w:val="00F8031C"/>
    <w:rsid w:val="00F81B72"/>
    <w:rsid w:val="00F825A5"/>
    <w:rsid w:val="00F82CDA"/>
    <w:rsid w:val="00F84D19"/>
    <w:rsid w:val="00F8595A"/>
    <w:rsid w:val="00F870D8"/>
    <w:rsid w:val="00F87B53"/>
    <w:rsid w:val="00F905EC"/>
    <w:rsid w:val="00F90A3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 w:val="00FF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1F67D"/>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367270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398786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586692">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83354251">
      <w:bodyDiv w:val="1"/>
      <w:marLeft w:val="0"/>
      <w:marRight w:val="0"/>
      <w:marTop w:val="0"/>
      <w:marBottom w:val="0"/>
      <w:divBdr>
        <w:top w:val="none" w:sz="0" w:space="0" w:color="auto"/>
        <w:left w:val="none" w:sz="0" w:space="0" w:color="auto"/>
        <w:bottom w:val="none" w:sz="0" w:space="0" w:color="auto"/>
        <w:right w:val="none" w:sz="0" w:space="0" w:color="auto"/>
      </w:divBdr>
    </w:div>
    <w:div w:id="502597968">
      <w:bodyDiv w:val="1"/>
      <w:marLeft w:val="0"/>
      <w:marRight w:val="0"/>
      <w:marTop w:val="0"/>
      <w:marBottom w:val="0"/>
      <w:divBdr>
        <w:top w:val="none" w:sz="0" w:space="0" w:color="auto"/>
        <w:left w:val="none" w:sz="0" w:space="0" w:color="auto"/>
        <w:bottom w:val="none" w:sz="0" w:space="0" w:color="auto"/>
        <w:right w:val="none" w:sz="0" w:space="0" w:color="auto"/>
      </w:divBdr>
    </w:div>
    <w:div w:id="560671962">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5143175">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949514435">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9394201">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1384424">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1279508">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17631893">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9080852">
      <w:bodyDiv w:val="1"/>
      <w:marLeft w:val="0"/>
      <w:marRight w:val="0"/>
      <w:marTop w:val="0"/>
      <w:marBottom w:val="0"/>
      <w:divBdr>
        <w:top w:val="none" w:sz="0" w:space="0" w:color="auto"/>
        <w:left w:val="none" w:sz="0" w:space="0" w:color="auto"/>
        <w:bottom w:val="none" w:sz="0" w:space="0" w:color="auto"/>
        <w:right w:val="none" w:sz="0" w:space="0" w:color="auto"/>
      </w:divBdr>
    </w:div>
    <w:div w:id="1477256070">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05703413">
      <w:bodyDiv w:val="1"/>
      <w:marLeft w:val="0"/>
      <w:marRight w:val="0"/>
      <w:marTop w:val="0"/>
      <w:marBottom w:val="0"/>
      <w:divBdr>
        <w:top w:val="none" w:sz="0" w:space="0" w:color="auto"/>
        <w:left w:val="none" w:sz="0" w:space="0" w:color="auto"/>
        <w:bottom w:val="none" w:sz="0" w:space="0" w:color="auto"/>
        <w:right w:val="none" w:sz="0" w:space="0" w:color="auto"/>
      </w:divBdr>
    </w:div>
    <w:div w:id="1515732151">
      <w:bodyDiv w:val="1"/>
      <w:marLeft w:val="0"/>
      <w:marRight w:val="0"/>
      <w:marTop w:val="0"/>
      <w:marBottom w:val="0"/>
      <w:divBdr>
        <w:top w:val="none" w:sz="0" w:space="0" w:color="auto"/>
        <w:left w:val="none" w:sz="0" w:space="0" w:color="auto"/>
        <w:bottom w:val="none" w:sz="0" w:space="0" w:color="auto"/>
        <w:right w:val="none" w:sz="0" w:space="0" w:color="auto"/>
      </w:divBdr>
    </w:div>
    <w:div w:id="152555348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51184039">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51786578">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84782085">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9044553">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35492447">
      <w:bodyDiv w:val="1"/>
      <w:marLeft w:val="0"/>
      <w:marRight w:val="0"/>
      <w:marTop w:val="0"/>
      <w:marBottom w:val="0"/>
      <w:divBdr>
        <w:top w:val="none" w:sz="0" w:space="0" w:color="auto"/>
        <w:left w:val="none" w:sz="0" w:space="0" w:color="auto"/>
        <w:bottom w:val="none" w:sz="0" w:space="0" w:color="auto"/>
        <w:right w:val="none" w:sz="0" w:space="0" w:color="auto"/>
      </w:divBdr>
    </w:div>
    <w:div w:id="204717540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9153872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c6fb4d46-f440-4c36-951a-ffec5721ac0d</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A3E1FC-B470-4186-A180-22C9730EE506}">
  <ds:schemaRefs>
    <ds:schemaRef ds:uri="http://schemas.openxmlformats.org/officeDocument/2006/bibliography"/>
  </ds:schemaRefs>
</ds:datastoreItem>
</file>

<file path=customXml/itemProps2.xml><?xml version="1.0" encoding="utf-8"?>
<ds:datastoreItem xmlns:ds="http://schemas.openxmlformats.org/officeDocument/2006/customXml" ds:itemID="{C6DF6513-EFC0-46F1-81A2-DAB503D7505F}"/>
</file>

<file path=customXml/itemProps3.xml><?xml version="1.0" encoding="utf-8"?>
<ds:datastoreItem xmlns:ds="http://schemas.openxmlformats.org/officeDocument/2006/customXml" ds:itemID="{153DFA49-EA0A-4FF9-9073-5564A995E169}"/>
</file>

<file path=customXml/itemProps4.xml><?xml version="1.0" encoding="utf-8"?>
<ds:datastoreItem xmlns:ds="http://schemas.openxmlformats.org/officeDocument/2006/customXml" ds:itemID="{860F681A-95DA-4A2B-8265-04BD1B46A1CA}"/>
</file>

<file path=docProps/app.xml><?xml version="1.0" encoding="utf-8"?>
<Properties xmlns="http://schemas.openxmlformats.org/officeDocument/2006/extended-properties" xmlns:vt="http://schemas.openxmlformats.org/officeDocument/2006/docPropsVTypes">
  <Template>Normal.dotm</Template>
  <TotalTime>2561</TotalTime>
  <Pages>14</Pages>
  <Words>3575</Words>
  <Characters>20383</Characters>
  <Application>Microsoft Office Word</Application>
  <DocSecurity>0</DocSecurity>
  <Lines>169</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140</cp:revision>
  <cp:lastPrinted>2025-11-12T12:46:00Z</cp:lastPrinted>
  <dcterms:created xsi:type="dcterms:W3CDTF">2025-09-21T10:34:00Z</dcterms:created>
  <dcterms:modified xsi:type="dcterms:W3CDTF">2025-11-12T13:13:00Z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