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114DA8" w:rsidRDefault="00846899" w:rsidP="00C3239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العطلة الاسبوعية</w:t>
      </w:r>
      <w:r w:rsidR="00F47AD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846899" w:rsidRDefault="004442B3" w:rsidP="00114DA8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022A3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8022A3">
        <w:rPr>
          <w:rFonts w:ascii="Simplified Arabic" w:hAnsi="Simplified Arabic" w:cs="PT Bold Heading" w:hint="cs"/>
          <w:sz w:val="28"/>
          <w:szCs w:val="28"/>
          <w:rtl/>
        </w:rPr>
        <w:t>11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F47AD1">
        <w:rPr>
          <w:rFonts w:ascii="Simplified Arabic" w:hAnsi="Simplified Arabic" w:cs="PT Bold Heading" w:hint="cs"/>
          <w:sz w:val="28"/>
          <w:szCs w:val="28"/>
          <w:rtl/>
        </w:rPr>
        <w:t>5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9966AE" w:rsidRPr="00DA23EB" w:rsidRDefault="009966AE" w:rsidP="009966AE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ind w:left="0" w:hanging="180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966AE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129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19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12949" w:rsidRPr="00405A8C">
        <w:rPr>
          <w:rFonts w:ascii="Simplified Arabic" w:hAnsi="Simplified Arabic" w:cs="Simplified Arabic" w:hint="cs"/>
          <w:sz w:val="28"/>
          <w:szCs w:val="28"/>
          <w:rtl/>
        </w:rPr>
        <w:t>شهيدا</w:t>
      </w:r>
      <w:r w:rsidR="00E12949">
        <w:rPr>
          <w:rFonts w:ascii="Simplified Arabic" w:hAnsi="Simplified Arabic" w:cs="Simplified Arabic"/>
          <w:sz w:val="28"/>
          <w:szCs w:val="28"/>
        </w:rPr>
        <w:t xml:space="preserve"> </w:t>
      </w:r>
      <w:r w:rsidR="00E12949">
        <w:rPr>
          <w:rFonts w:ascii="Simplified Arabic" w:hAnsi="Simplified Arabic" w:cs="Simplified Arabic" w:hint="cs"/>
          <w:sz w:val="28"/>
          <w:szCs w:val="28"/>
          <w:rtl/>
        </w:rPr>
        <w:t xml:space="preserve">منهم 1 شهيد انتشال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و</w:t>
      </w:r>
      <w:r w:rsidR="00E12949">
        <w:rPr>
          <w:rFonts w:ascii="Simplified Arabic" w:hAnsi="Simplified Arabic" w:cs="Simplified Arabic" w:hint="cs"/>
          <w:sz w:val="28"/>
          <w:szCs w:val="28"/>
          <w:rtl/>
        </w:rPr>
        <w:t>81</w:t>
      </w:r>
      <w:r w:rsidR="008440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Pr="00405A8C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ارتفاع حصيلة الشهداء إلى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E12949">
        <w:rPr>
          <w:rFonts w:ascii="Simplified Arabic" w:hAnsi="Simplified Arabic" w:cs="Simplified Arabic" w:hint="cs"/>
          <w:sz w:val="28"/>
          <w:szCs w:val="28"/>
          <w:rtl/>
        </w:rPr>
        <w:t>720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</w:t>
      </w:r>
      <w:r w:rsidR="00E12949">
        <w:rPr>
          <w:rFonts w:ascii="Simplified Arabic" w:hAnsi="Simplified Arabic" w:cs="Simplified Arabic" w:hint="cs"/>
          <w:sz w:val="28"/>
          <w:szCs w:val="28"/>
          <w:rtl/>
        </w:rPr>
        <w:t>7513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18 مارس 2025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Default="009966AE" w:rsidP="0057617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7E29AC">
        <w:rPr>
          <w:rFonts w:ascii="Simplified Arabic" w:hAnsi="Simplified Arabic" w:cs="Simplified Arabic" w:hint="cs"/>
          <w:sz w:val="28"/>
          <w:szCs w:val="28"/>
          <w:rtl/>
        </w:rPr>
        <w:t>829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11</w:t>
      </w:r>
      <w:r w:rsidR="007E29AC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7E29AC">
        <w:rPr>
          <w:rFonts w:ascii="Simplified Arabic" w:hAnsi="Simplified Arabic" w:cs="Simplified Arabic" w:hint="cs"/>
          <w:sz w:val="28"/>
          <w:szCs w:val="28"/>
          <w:rtl/>
        </w:rPr>
        <w:t>554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B814F3" w:rsidRPr="00B814F3" w:rsidRDefault="00036B6E" w:rsidP="00B814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36B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Pr="00364E1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B814F3" w:rsidRPr="00B814F3">
        <w:rPr>
          <w:rFonts w:ascii="Simplified Arabic" w:hAnsi="Simplified Arabic" w:cs="Simplified Arabic" w:hint="cs"/>
          <w:sz w:val="28"/>
          <w:szCs w:val="28"/>
          <w:rtl/>
        </w:rPr>
        <w:t>12 شهيدا بينهم 5 أطفال في القصف الإسرائيلي على قطاع غزة منذ فجر اليوم</w:t>
      </w:r>
      <w:r w:rsidR="00B814F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814F3" w:rsidRPr="00B814F3">
        <w:rPr>
          <w:rFonts w:ascii="Simplified Arabic" w:hAnsi="Simplified Arabic" w:cs="Simplified Arabic"/>
          <w:sz w:val="28"/>
          <w:szCs w:val="28"/>
        </w:rPr>
        <w:br/>
      </w:r>
      <w:r w:rsidR="00B814F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814F3" w:rsidRPr="00B814F3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إسرائيلي على محيط أبراج طيبة غرب خانيونس جنوبي قطاع غزة</w:t>
      </w:r>
      <w:r w:rsidR="00B814F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4D27" w:rsidRPr="001B204C" w:rsidRDefault="005E54EF" w:rsidP="004B31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E5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بغزة: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جثماني شهيدين في قصف إسرائيلي سابق على مدرسة الكرامة بحي التفاح شرقي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إسرائيلي على حي الشيخ رضوان شمالي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 w:rsidR="0037749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77493"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إسرائيلي استهدف مدرسة تؤوي نازحين غربي مدينة غزة</w:t>
      </w:r>
      <w:r w:rsidR="0037749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77493" w:rsidRPr="008022A3">
        <w:rPr>
          <w:rFonts w:ascii="Simplified Arabic" w:hAnsi="Simplified Arabic" w:cs="Simplified Arabic"/>
          <w:sz w:val="28"/>
          <w:szCs w:val="28"/>
        </w:rPr>
        <w:br/>
      </w:r>
      <w:r w:rsidR="00D93C33" w:rsidRPr="00D93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بغزة:</w:t>
      </w:r>
      <w:r w:rsidR="00D93C33"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1500 فلسطيني فقدوا البصر بسبب الحرب و4000 آخرون مهددون بفقدانه في ظل نقص الأدوية</w:t>
      </w:r>
      <w:r w:rsidR="00D93C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3C33" w:rsidRPr="008022A3">
        <w:rPr>
          <w:rFonts w:ascii="Simplified Arabic" w:hAnsi="Simplified Arabic" w:cs="Simplified Arabic"/>
          <w:sz w:val="28"/>
          <w:szCs w:val="28"/>
        </w:rPr>
        <w:br/>
      </w:r>
      <w:r w:rsidR="00644D27" w:rsidRPr="001B20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غزة</w:t>
      </w:r>
      <w:r w:rsidR="00644D27" w:rsidRPr="001B204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644D27" w:rsidRPr="001B20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644D27" w:rsidRDefault="00644D27" w:rsidP="00644D2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15A2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75%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من آبار المياه التابعة للبلدية تعرضت لأضرار كبيرة</w:t>
      </w:r>
      <w:r w:rsidRPr="00C015A2">
        <w:rPr>
          <w:rFonts w:ascii="Simplified Arabic" w:hAnsi="Simplified Arabic" w:cs="Simplified Arabic" w:hint="cs"/>
          <w:sz w:val="28"/>
          <w:szCs w:val="28"/>
        </w:rPr>
        <w:t>.</w:t>
      </w:r>
    </w:p>
    <w:p w:rsidR="00644D27" w:rsidRDefault="00644D27" w:rsidP="00644D2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سكان القطاع لا يحصلون على حصة كافية من المياه يوميا</w:t>
      </w:r>
      <w:r w:rsidRPr="00C015A2">
        <w:rPr>
          <w:rFonts w:ascii="Simplified Arabic" w:hAnsi="Simplified Arabic" w:cs="Simplified Arabic" w:hint="cs"/>
          <w:sz w:val="28"/>
          <w:szCs w:val="28"/>
        </w:rPr>
        <w:t>.</w:t>
      </w:r>
    </w:p>
    <w:p w:rsidR="00644D27" w:rsidRDefault="00644D27" w:rsidP="00644D2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لا نستطيع إيصال المياه إلا إلى أقل من 50% من مساحة بلدية غزة</w:t>
      </w:r>
      <w:r w:rsidRPr="00C015A2">
        <w:rPr>
          <w:rFonts w:ascii="Simplified Arabic" w:hAnsi="Simplified Arabic" w:cs="Simplified Arabic" w:hint="cs"/>
          <w:sz w:val="28"/>
          <w:szCs w:val="28"/>
        </w:rPr>
        <w:t>.</w:t>
      </w:r>
    </w:p>
    <w:p w:rsidR="00644D27" w:rsidRPr="001B204C" w:rsidRDefault="00644D27" w:rsidP="00644D2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B20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المكتب الإعلامي الحكومي بغزة: </w:t>
      </w:r>
    </w:p>
    <w:p w:rsidR="00644D27" w:rsidRDefault="00644D27" w:rsidP="00644D2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المجاعة باتت تفتك على نحو متسارع بعشرات الآلاف من العائلات وسط انعدام تام للغذاء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4D27" w:rsidRDefault="00644D27" w:rsidP="00644D2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فقدان معظم الأدوية والمستلزمات الطبية بفعل الحصار ومنع الإمدادات من قبل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4D27" w:rsidRDefault="00644D27" w:rsidP="00644D2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نطالب الأمم المتحدة ومجلس الأمن بالتدخل العاجل لوقف الحصار وإنهاء سياسة التجويع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4D27" w:rsidRDefault="00644D27" w:rsidP="00644D2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نحمل الاحتلال ومن يدعمه المسؤولية عن هذه الجرائم وندعو إلى تحرك دولي فوري لوقف المجازر وتوفير الحماية للمدنيين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4EF" w:rsidRDefault="005E54EF" w:rsidP="005E54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022A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مكتب الأمم المتحدة للشؤون الإنسانية بغزة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B31A2" w:rsidRDefault="005E54EF" w:rsidP="005E54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المعاناة في قطاع غزة هائلة وتخطت كل خيال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العائلات تخاطر بحياتها للوصول إلى الغذاء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نحتاج إلى رفع الحصار فورا لإيصال المساعدات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 w:rsidRPr="005E54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5E5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المتحدث باسم اليونيسف جيمس </w:t>
      </w:r>
      <w:proofErr w:type="spellStart"/>
      <w:r w:rsidRPr="005E5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إلدر</w:t>
      </w:r>
      <w:proofErr w:type="spellEnd"/>
      <w:r w:rsidR="00D944C2" w:rsidRPr="00D944C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944C2" w:rsidRPr="00D944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بفلسطين</w:t>
      </w:r>
      <w:r w:rsidRPr="005E5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944C2" w:rsidRDefault="004B31A2" w:rsidP="004B31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bookmarkStart w:id="1" w:name="_GoBack"/>
      <w:bookmarkEnd w:id="1"/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E54EF" w:rsidRPr="008022A3">
        <w:rPr>
          <w:rFonts w:ascii="Simplified Arabic" w:hAnsi="Simplified Arabic" w:cs="Simplified Arabic" w:hint="cs"/>
          <w:sz w:val="28"/>
          <w:szCs w:val="28"/>
          <w:rtl/>
        </w:rPr>
        <w:t>الخطة التي قدمتها إسرائيل للمجتمع الإنساني تعرّض أطفال غزة لخطر الموت وتزيد معاناتهم</w:t>
      </w:r>
      <w:r w:rsidR="005E54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44C2" w:rsidRDefault="00D944C2" w:rsidP="00D944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 </w:t>
      </w:r>
      <w:r w:rsidRPr="00035C4D">
        <w:rPr>
          <w:rFonts w:ascii="Simplified Arabic" w:hAnsi="Simplified Arabic" w:cs="Simplified Arabic" w:hint="cs"/>
          <w:sz w:val="28"/>
          <w:szCs w:val="28"/>
          <w:rtl/>
        </w:rPr>
        <w:t>الوضع الإنساني في قطاع غزة كارثي مع عدم دخول المساعدات لأكثر من شهرين</w:t>
      </w:r>
      <w:r w:rsidRPr="00035C4D">
        <w:rPr>
          <w:rFonts w:ascii="Simplified Arabic" w:hAnsi="Simplified Arabic" w:cs="Simplified Arabic" w:hint="cs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944C2" w:rsidRDefault="00D944C2" w:rsidP="00D944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35C4D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35C4D">
        <w:rPr>
          <w:rFonts w:ascii="Simplified Arabic" w:hAnsi="Simplified Arabic" w:cs="Simplified Arabic" w:hint="cs"/>
          <w:sz w:val="28"/>
          <w:szCs w:val="28"/>
          <w:rtl/>
        </w:rPr>
        <w:t>أصبح الحصول على مياه الشرب حلما في قطاع غزة</w:t>
      </w:r>
      <w:r w:rsidRPr="00035C4D">
        <w:rPr>
          <w:rFonts w:ascii="Simplified Arabic" w:hAnsi="Simplified Arabic" w:cs="Simplified Arabic" w:hint="cs"/>
          <w:sz w:val="28"/>
          <w:szCs w:val="28"/>
        </w:rPr>
        <w:t>.</w:t>
      </w:r>
    </w:p>
    <w:p w:rsidR="00D944C2" w:rsidRDefault="00D944C2" w:rsidP="00D944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</w:t>
      </w:r>
      <w:r w:rsidRPr="00035C4D">
        <w:rPr>
          <w:rFonts w:ascii="Simplified Arabic" w:hAnsi="Simplified Arabic" w:cs="Simplified Arabic" w:hint="cs"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90% </w:t>
      </w:r>
      <w:r w:rsidRPr="00035C4D">
        <w:rPr>
          <w:rFonts w:ascii="Simplified Arabic" w:hAnsi="Simplified Arabic" w:cs="Simplified Arabic" w:hint="cs"/>
          <w:sz w:val="28"/>
          <w:szCs w:val="28"/>
          <w:rtl/>
        </w:rPr>
        <w:t>من سكان قطاع غزة يعانون للحصول على مياه صالحة للشرب</w:t>
      </w:r>
      <w:r w:rsidRPr="00035C4D">
        <w:rPr>
          <w:rFonts w:ascii="Simplified Arabic" w:hAnsi="Simplified Arabic" w:cs="Simplified Arabic" w:hint="cs"/>
          <w:sz w:val="28"/>
          <w:szCs w:val="28"/>
        </w:rPr>
        <w:t>.</w:t>
      </w:r>
    </w:p>
    <w:p w:rsidR="004B1ECB" w:rsidRDefault="00D93C33" w:rsidP="00D944C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93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لدينا آلاف الشاحنات الجاهزة لدخول غزة وفرقنا هناك مستعدة لتوسيع نطاق عمليات تسليم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كلما طال أمد حصار غزة ازداد الضرر الذي لا يمكن إصلاحه على حياة عدد لا يحصى من الناس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60A9" w:rsidRPr="007B43DE" w:rsidRDefault="00B860A9" w:rsidP="00B860A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القوات الإسرائيلية قصفت مدرسة تابعة للوكالة تحولت إلى مأوى للنازحين في مخيم البريج وسط غزة مرتين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60A9" w:rsidRDefault="00B860A9" w:rsidP="00B860A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المدرسة كانت تؤوي نحو 2000 شخص نزح كثير منهم مرات لا تحصى خلال هذه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1BFF" w:rsidRDefault="00B860A9" w:rsidP="00B860A9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43DE">
        <w:rPr>
          <w:rFonts w:ascii="Simplified Arabic" w:hAnsi="Simplified Arabic" w:cs="Simplified Arabic" w:hint="cs"/>
          <w:sz w:val="28"/>
          <w:szCs w:val="28"/>
        </w:rPr>
        <w:t>‏</w:t>
      </w:r>
      <w:r w:rsidR="00F01BFF" w:rsidRPr="00F01B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01BFF" w:rsidRPr="00F01B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الأمم المتحدة لتنسيق الشؤون الإنسانية (أوتشا):</w:t>
      </w:r>
      <w:r w:rsidR="00F01BFF" w:rsidRPr="00015D02">
        <w:rPr>
          <w:rFonts w:ascii="Simplified Arabic" w:hAnsi="Simplified Arabic" w:cs="Simplified Arabic" w:hint="cs"/>
          <w:sz w:val="28"/>
          <w:szCs w:val="28"/>
          <w:rtl/>
        </w:rPr>
        <w:t xml:space="preserve"> نحذر أن 70 بالمئة من فلسطينيي قطاع غزة داخل مناطق تتواجد فيها قوات إسرائيلية أو تحت أوامر تهجير أو كليهما</w:t>
      </w:r>
      <w:r w:rsidR="00F01BF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160A3" w:rsidRDefault="000160A3" w:rsidP="000160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774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المرصد الاورومتوسطي لحقوق الإنسان</w:t>
      </w:r>
      <w:r w:rsidRPr="0037749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  </w:t>
      </w:r>
    </w:p>
    <w:p w:rsidR="00897E64" w:rsidRDefault="000160A3" w:rsidP="000160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022A3">
        <w:rPr>
          <w:rFonts w:ascii="Simplified Arabic" w:hAnsi="Simplified Arabic" w:cs="Simplified Arabic"/>
          <w:sz w:val="28"/>
          <w:szCs w:val="28"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14 </w:t>
      </w:r>
      <w:r w:rsidRPr="008022A3">
        <w:rPr>
          <w:rFonts w:ascii="Simplified Arabic" w:hAnsi="Simplified Arabic" w:cs="Simplified Arabic"/>
          <w:sz w:val="28"/>
          <w:szCs w:val="28"/>
          <w:rtl/>
        </w:rPr>
        <w:t>مسنا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قضوا خلال أسبوع في غزة جراء التجويع والحصار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> </w:t>
      </w:r>
      <w:r w:rsidRPr="008022A3">
        <w:rPr>
          <w:rFonts w:ascii="Simplified Arabic" w:hAnsi="Simplified Arabic" w:cs="Simplified Arabic"/>
          <w:sz w:val="28"/>
          <w:szCs w:val="28"/>
          <w:rtl/>
        </w:rPr>
        <w:t>غزة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تشهد موجة موت تحصد أرواح مسنين وأطفال بسبب الظروف التي تفرضها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> </w:t>
      </w:r>
      <w:r w:rsidRPr="008022A3">
        <w:rPr>
          <w:rFonts w:ascii="Simplified Arabic" w:hAnsi="Simplified Arabic" w:cs="Simplified Arabic"/>
          <w:sz w:val="28"/>
          <w:szCs w:val="28"/>
          <w:rtl/>
        </w:rPr>
        <w:t>الأزمة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الإنسانية في غزة بلغت مستويات كارثية والجوع طال جميع شرائح 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4EE6" w:rsidRPr="00C44EE6" w:rsidRDefault="00C44EE6" w:rsidP="00C44EE6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44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44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الاتحاد الدولي لجمعيات الصليب والهلال الأحمر</w:t>
      </w:r>
      <w:r w:rsidRPr="00C44EE6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C44EE6" w:rsidRDefault="00C44EE6" w:rsidP="00C44E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 xml:space="preserve">الوضع الإنساني بقطاع غزة يزداد سوءًا ساعة بساعة جراء الإبادة الجماعية التي ترتكبها </w:t>
      </w:r>
      <w:r w:rsidRPr="00186759">
        <w:rPr>
          <w:rFonts w:ascii="Simplified Arabic" w:hAnsi="Simplified Arabic" w:cs="Simplified Arabic" w:hint="cs"/>
          <w:sz w:val="28"/>
          <w:szCs w:val="28"/>
        </w:rPr>
        <w:t>"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186759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4EE6" w:rsidRDefault="00C44EE6" w:rsidP="00C44E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أكثر من نصف سيارات إسعاف الهلال الأحمر الفلسطيني تعمل بغزة، وتتناقص نسبة المعدات الطبية في المستشفيات والعيادات بشكل سريع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4EE6" w:rsidRDefault="00C44EE6" w:rsidP="00C44E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الحياة اليومية للفلسطينيين بقطاع غزة كابوس مستمر نتيجة للتجويع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4EE6" w:rsidRDefault="00C44EE6" w:rsidP="00C44E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الملايين لا يجدون الاحتياجات الأساسية مثل الغذاء والماء والمساعدات الصحية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4EE6" w:rsidRDefault="00C44EE6" w:rsidP="00C44E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الهلال الأحمر بغزة يعمل بإمكانيات ضعيفة ومنذ أكثر من 60 يوم، لا يدخل أي شيء</w:t>
      </w:r>
      <w:r w:rsidRPr="00186759">
        <w:rPr>
          <w:rFonts w:ascii="Simplified Arabic" w:hAnsi="Simplified Arabic" w:cs="Simplified Arabic" w:hint="cs"/>
          <w:sz w:val="28"/>
          <w:szCs w:val="28"/>
        </w:rPr>
        <w:t>.</w:t>
      </w:r>
    </w:p>
    <w:p w:rsidR="00D32CE8" w:rsidRDefault="00D32CE8" w:rsidP="00897E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B860A9" w:rsidRDefault="00B860A9" w:rsidP="00B860A9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 الفلسطيني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: 41 مصابا خلال اقتحام الاحتلال البلدة القديمة في نابلس بينهم 7 مصابين بالرصاص الحي</w:t>
      </w:r>
    </w:p>
    <w:p w:rsidR="00B860A9" w:rsidRDefault="00B860A9" w:rsidP="00B860A9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محافظة القدس: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 xml:space="preserve"> إغلاق مدارس الأونروا في المدينة اعتداء صارخ على مؤسسة أممية ومحاولة لتصفية قضية اللاجئين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60A9" w:rsidRDefault="00B860A9" w:rsidP="00B860A9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C015A2">
        <w:rPr>
          <w:rFonts w:ascii="Simplified Arabic" w:hAnsi="Simplified Arabic" w:cs="Simplified Arabic" w:hint="cs"/>
          <w:sz w:val="28"/>
          <w:szCs w:val="28"/>
        </w:rPr>
        <w:t>‌</w:t>
      </w:r>
      <w:r w:rsidRPr="00B860A9">
        <w:rPr>
          <w:rFonts w:ascii="Simplified Arabic" w:hAnsi="Simplified Arabic" w:cs="Simplified Arabic" w:hint="cs"/>
          <w:b/>
          <w:bCs/>
          <w:sz w:val="28"/>
          <w:szCs w:val="28"/>
        </w:rPr>
        <w:t>‏</w:t>
      </w: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القنصلية الفرنسية في القدس: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 xml:space="preserve"> رؤساء البعثات الدبلوماسية من بريطانيا وإيطاليا وألمانيا وفرنسا وهولندا وكندا والاتحاد الأوربي قاموا بزيارة إلى محافظة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60A9" w:rsidRDefault="00B860A9" w:rsidP="00B860A9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محلية</w:t>
      </w:r>
      <w:r w:rsidRPr="00774A36">
        <w:rPr>
          <w:rFonts w:ascii="Simplified Arabic" w:hAnsi="Simplified Arabic" w:cs="Simplified Arabic" w:hint="cs"/>
          <w:sz w:val="28"/>
          <w:szCs w:val="28"/>
          <w:rtl/>
        </w:rPr>
        <w:t>: الاحتلال يعتقل 3 فلسطينيين في مدينة طولكرم بينهم صحفي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60A9" w:rsidRDefault="00B860A9" w:rsidP="00B860A9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للأونروا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: قوات إسرائيلية اقتحمت اليوم 3 مدارس تابعة للوكالة في مخيم شعفاط بالقدس الشرقية المحتلة وأجبرت أكثر من 550 طالبا على مغادرتها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60A9" w:rsidRDefault="00B860A9" w:rsidP="00B860A9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8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المفوضة الأوروبية لإدارة الأزمات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: المدارس ليست ساحة حرب وإغلاق 6 مدارس للأونروا بالقدس حرم 800 طفل من التعليم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54D3" w:rsidRPr="009454D3" w:rsidRDefault="009454D3" w:rsidP="009454D3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454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454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البعثة البريطانية بالأمم المتحدة:</w:t>
      </w:r>
    </w:p>
    <w:p w:rsidR="009454D3" w:rsidRDefault="009454D3" w:rsidP="009454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35C4D">
        <w:rPr>
          <w:rFonts w:ascii="Simplified Arabic" w:hAnsi="Simplified Arabic" w:cs="Simplified Arabic" w:hint="cs"/>
          <w:sz w:val="28"/>
          <w:szCs w:val="28"/>
          <w:rtl/>
        </w:rPr>
        <w:t>لا إمدادات لدى برنامج الأغذية العالمي والمدنيون خاصة الأطفال عرضة للموت جوعا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54D3" w:rsidRDefault="009454D3" w:rsidP="009454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35C4D">
        <w:rPr>
          <w:rFonts w:ascii="Simplified Arabic" w:hAnsi="Simplified Arabic" w:cs="Simplified Arabic" w:hint="cs"/>
          <w:sz w:val="28"/>
          <w:szCs w:val="28"/>
          <w:rtl/>
        </w:rPr>
        <w:t>دعونا مع فرنسا والدنمارك واليونان وسلوفينيا لجلسة لمجلس الأمن بشأن وضع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D32CE8" w:rsidP="00A81B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0160A3" w:rsidRDefault="000160A3" w:rsidP="000160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774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الإيراني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: إسرائيل ألغت فكرة حل الدولتين وتسعى لتهجير الشعب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BC6" w:rsidRPr="008D4BC6" w:rsidRDefault="008D4BC6" w:rsidP="008D4BC6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D4B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D4B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وزراء خارجية إسبانيا والنرويج وأيسلندا وأيرلندا ولوكسمبورغ وسلوفينيا: </w:t>
      </w:r>
    </w:p>
    <w:p w:rsidR="008D4BC6" w:rsidRPr="00186759" w:rsidRDefault="008D4BC6" w:rsidP="008D4B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 xml:space="preserve">قلقون من خطط إسرائيل توسيع عمليتها بغزة. </w:t>
      </w:r>
    </w:p>
    <w:p w:rsidR="008D4BC6" w:rsidRDefault="008D4BC6" w:rsidP="008D4B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ندعو إسرائيل إلى رفع الحصار عن غزة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BC6" w:rsidRDefault="008D4BC6" w:rsidP="008D4B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نؤكد مجددا دعمنا الثابت لحل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BC6" w:rsidRPr="008D4BC6" w:rsidRDefault="008D4BC6" w:rsidP="008D4BC6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D4B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D4B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العفو الدولية</w:t>
      </w:r>
      <w:r w:rsidRPr="008D4B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8D4BC6" w:rsidRDefault="008D4BC6" w:rsidP="008D4B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على إسرائيل التخلي فورا عن أي خطط للضم والترحيل الجماعي القسري للفلسطينيين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BC6" w:rsidRDefault="008D4BC6" w:rsidP="008D4B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إسرائيل مستمرة في ارتكاب أفعال إبادة جماعية وأي نقل قسري للفلسطينيين سيعد جريمة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BC6" w:rsidRDefault="008D4BC6" w:rsidP="008D4B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إسرائيل تستخدم قضية الأسرى ذريعة لتبرير جرائمها وانتهاكاتها ضد الفلسطينيين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4BC6" w:rsidRDefault="008D4BC6" w:rsidP="008D4B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إسرائيل تخطط لتصعيد مرعب بالاستيلاء على الأراضي في غزة وتشريد غالبية السكان لأجل غير مسمى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7C97" w:rsidRDefault="00EF7C97" w:rsidP="00EF7C9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اليوناني: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 xml:space="preserve"> مصر تلعب دورا إيجابيا في جهود وقف إطلاق النار بغزة وأثمن المبادرة العربية بشأن إعادة إعمار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7C97" w:rsidRDefault="00EF7C97" w:rsidP="00EF7C9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الاتحاد الأوروبي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: إسرائيل تتحمل مسؤولية قانونية لضمان وصول المساعدات الإنسانية في غزة بموجب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7C97" w:rsidRDefault="00EF7C97" w:rsidP="00EF7C9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186759">
        <w:rPr>
          <w:rFonts w:ascii="Simplified Arabic" w:hAnsi="Simplified Arabic" w:cs="Simplified Arabic" w:hint="cs"/>
          <w:sz w:val="28"/>
          <w:szCs w:val="28"/>
        </w:rPr>
        <w:t>‌‏</w:t>
      </w: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الفرنسي:</w:t>
      </w:r>
    </w:p>
    <w:p w:rsidR="00EF7C97" w:rsidRDefault="00EF7C97" w:rsidP="00EF7C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نطالب بالإفراج عن كل الرهائن الإسرائيليين لكننا لن نكيل بمكيالين ونريد احترام حقوق الإنسان في غزة ونرفض سياسة التهجير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7C97" w:rsidRDefault="00EF7C97" w:rsidP="00EF7C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الوضع في غزة خطير للغاية وينبغي السماح بإدخال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7C97" w:rsidRDefault="00EF7C97" w:rsidP="00EF7C9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186759">
        <w:rPr>
          <w:rFonts w:ascii="Simplified Arabic" w:hAnsi="Simplified Arabic" w:cs="Simplified Arabic" w:hint="cs"/>
          <w:sz w:val="28"/>
          <w:szCs w:val="28"/>
        </w:rPr>
        <w:t>‌</w:t>
      </w:r>
      <w:r w:rsidRPr="00EF7C97">
        <w:rPr>
          <w:rFonts w:ascii="Simplified Arabic" w:hAnsi="Simplified Arabic" w:cs="Simplified Arabic" w:hint="cs"/>
          <w:b/>
          <w:bCs/>
          <w:sz w:val="28"/>
          <w:szCs w:val="28"/>
        </w:rPr>
        <w:t>‏</w:t>
      </w: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الفلسطيني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: التقارير الموثقة عن المؤسسات الأممية ومتابعاتنا اليومية تؤكد أن غزة أصبحت الآن منطقة 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4EE6" w:rsidRPr="00C44EE6" w:rsidRDefault="00C44EE6" w:rsidP="00C44EE6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44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وزير خارجية بلجيكا: </w:t>
      </w:r>
    </w:p>
    <w:p w:rsidR="00C44EE6" w:rsidRDefault="00C44EE6" w:rsidP="00C44E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منع إسرائيل وصول المساعدات والغذاء والكهرباء إلى قطاع غزة غير مقبول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4EE6" w:rsidRDefault="00C44EE6" w:rsidP="00C44E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نحتاج موقفا أوروبيا جماعيا قويا تجاه ما يحدث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7B84" w:rsidRPr="00107B84" w:rsidRDefault="00107B84" w:rsidP="00107B84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07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07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المصرية:</w:t>
      </w:r>
    </w:p>
    <w:p w:rsidR="00107B84" w:rsidRDefault="00351820" w:rsidP="00107B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07B84" w:rsidRPr="00774A36">
        <w:rPr>
          <w:rFonts w:ascii="Simplified Arabic" w:hAnsi="Simplified Arabic" w:cs="Simplified Arabic" w:hint="cs"/>
          <w:sz w:val="28"/>
          <w:szCs w:val="28"/>
          <w:rtl/>
        </w:rPr>
        <w:t>الوزير عبد العاطي يؤكد خلال استقباله نائب الرئيس الفلسطيني حسين الشيخ استمرار مصر في جهود الوساطة بالشراكة مع قطر والولايات المتحدة لاستئناف وقف إطلاق النار بغزة</w:t>
      </w:r>
      <w:r w:rsidR="00107B8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7B84" w:rsidRDefault="00351820" w:rsidP="00107B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07B84" w:rsidRPr="00774A36">
        <w:rPr>
          <w:rFonts w:ascii="Simplified Arabic" w:hAnsi="Simplified Arabic" w:cs="Simplified Arabic" w:hint="cs"/>
          <w:sz w:val="28"/>
          <w:szCs w:val="28"/>
          <w:rtl/>
        </w:rPr>
        <w:t>الوزير عبد العاطي أكد لنائب الرئيس الفلسطيني رفض مصر لاستخدام إسرائيل التجويع سياسة للعقاب الجماعي في غزة</w:t>
      </w:r>
      <w:r w:rsidR="00107B8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7B84" w:rsidRDefault="00351820" w:rsidP="00107B8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07B84">
        <w:rPr>
          <w:rFonts w:ascii="Simplified Arabic" w:hAnsi="Simplified Arabic" w:cs="Simplified Arabic" w:hint="cs"/>
          <w:sz w:val="28"/>
          <w:szCs w:val="28"/>
          <w:rtl/>
        </w:rPr>
        <w:t>الو</w:t>
      </w:r>
      <w:r w:rsidR="00107B84" w:rsidRPr="00774A36">
        <w:rPr>
          <w:rFonts w:ascii="Simplified Arabic" w:hAnsi="Simplified Arabic" w:cs="Simplified Arabic" w:hint="cs"/>
          <w:sz w:val="28"/>
          <w:szCs w:val="28"/>
          <w:rtl/>
        </w:rPr>
        <w:t>زير عبد العاطي بحث مع نائب الرئيس الفلسطيني حسين الشيخ جهود مصر من أجل إيصال المساعدات الإنسانية لقطاع غزة</w:t>
      </w:r>
      <w:r w:rsidR="00107B8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7C97" w:rsidRDefault="00EF7C97" w:rsidP="00EF7C9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 ف ب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: 6 دول أوروبية ترفض أي تغيير سكاني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7C97" w:rsidRDefault="00EF7C97" w:rsidP="00EF7C9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EF7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مجلس الأمن القومي الأمريكي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186759">
        <w:rPr>
          <w:rFonts w:ascii="Simplified Arabic" w:hAnsi="Simplified Arabic" w:cs="Simplified Arabic" w:hint="cs"/>
          <w:sz w:val="28"/>
          <w:szCs w:val="28"/>
          <w:rtl/>
        </w:rPr>
        <w:t>ترمب ملتزم بتأمين الإفراج عن الرهائن وإنهاء حكم حماس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77493" w:rsidRDefault="005E54EF" w:rsidP="008D4B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E5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022A3" w:rsidRPr="005E5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 عن السفير الأمريكي في تل أبيب</w:t>
      </w:r>
      <w:r w:rsidR="008022A3" w:rsidRPr="008022A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D51AD" w:rsidRDefault="00377493" w:rsidP="003774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022A3"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الأنباء عن احتمال إعلان ترمب الاعتراف بدولة فلسطينية هراء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022A3"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اللوم يقع على حــماس في عدم التوصل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لا مستقبل لحــماس في قطاع غزة ولن تحكمها مستقبلا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D51AD" w:rsidRDefault="000D51AD" w:rsidP="000D51A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الرئيس ترمب يريد توزيع المساعدات بغزة بطريقة آمنة وناجعة</w:t>
      </w:r>
      <w:r w:rsidR="00EF7C9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D51AD" w:rsidRDefault="000D51AD" w:rsidP="000D51A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35C4D">
        <w:rPr>
          <w:rFonts w:ascii="Simplified Arabic" w:hAnsi="Simplified Arabic" w:cs="Simplified Arabic" w:hint="cs"/>
          <w:sz w:val="28"/>
          <w:szCs w:val="28"/>
          <w:rtl/>
        </w:rPr>
        <w:t>عدة شركاء وافقوا على خطة توزيع المساعدات في غزة</w:t>
      </w:r>
      <w:r w:rsidR="00EF7C9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D51AD" w:rsidRDefault="000D51AD" w:rsidP="000D51A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35C4D">
        <w:rPr>
          <w:rFonts w:ascii="Simplified Arabic" w:hAnsi="Simplified Arabic" w:cs="Simplified Arabic" w:hint="cs"/>
          <w:sz w:val="28"/>
          <w:szCs w:val="28"/>
          <w:rtl/>
        </w:rPr>
        <w:t>تل أبيب لن تكون جزءا من عملية توزيع المساعدات الغذائية في غزة</w:t>
      </w:r>
      <w:r w:rsidR="00EF7C9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D51AD" w:rsidRDefault="006F6DAE" w:rsidP="000D51A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D51AD" w:rsidRPr="00035C4D">
        <w:rPr>
          <w:rFonts w:ascii="Simplified Arabic" w:hAnsi="Simplified Arabic" w:cs="Simplified Arabic" w:hint="cs"/>
          <w:sz w:val="28"/>
          <w:szCs w:val="28"/>
          <w:rtl/>
        </w:rPr>
        <w:t>هناك شركاء لن يقبلوا مشاركة إسرائيل في إدخال المساعدات إلى قطاع غزة</w:t>
      </w:r>
      <w:r w:rsidR="00EF7C9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77493" w:rsidRDefault="00377493" w:rsidP="000D51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سنكون سعداء إذا أتيحت الفرصة لسكان غزة الذين يريدون المغادرة بمغادرتها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F4F" w:rsidRPr="00A30F4F" w:rsidRDefault="00A30F4F" w:rsidP="00A30F4F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30F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30F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مفوضة السياسة الخارجية الأوروبية</w:t>
      </w:r>
      <w:r w:rsidRPr="00A30F4F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A30F4F" w:rsidRDefault="00A30F4F" w:rsidP="00A30F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 xml:space="preserve">نحث </w:t>
      </w:r>
      <w:r w:rsidRPr="00C015A2">
        <w:rPr>
          <w:rFonts w:ascii="Simplified Arabic" w:hAnsi="Simplified Arabic" w:cs="Simplified Arabic" w:hint="cs"/>
          <w:sz w:val="28"/>
          <w:szCs w:val="28"/>
        </w:rPr>
        <w:t>"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C015A2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على رفع الحصار عن قطاع غزة فورا وإيصال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F4F" w:rsidRDefault="00A30F4F" w:rsidP="00A30F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نرفض أي تغييرات جغرافية أو ديموغرافية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F4F" w:rsidRDefault="00A30F4F" w:rsidP="00A30F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معظم الدول الأوروبية اتفقت على أن الوضع يتدهور بسرعة ولا يمكن استمراره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F4F" w:rsidRDefault="00A30F4F" w:rsidP="00A30F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تكثيف العمليات العسكرية سيؤدي إلى مزيد من المعاناة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F4F" w:rsidRPr="00A30F4F" w:rsidRDefault="00A30F4F" w:rsidP="001474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A30F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30F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 عن مسؤولة أوروبية كبيرة</w:t>
      </w:r>
      <w:r w:rsidRPr="00A30F4F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A30F4F" w:rsidRDefault="00A30F4F" w:rsidP="001474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معظم دول أوروبا تتفق على أن الموقف في غزة لا يمكن أن يستمر وأنه يتدهور سريعا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47434" w:rsidRDefault="00A30F4F" w:rsidP="00B814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015A2">
        <w:rPr>
          <w:rFonts w:ascii="Simplified Arabic" w:hAnsi="Simplified Arabic" w:cs="Simplified Arabic" w:hint="cs"/>
          <w:sz w:val="28"/>
          <w:szCs w:val="28"/>
          <w:rtl/>
        </w:rPr>
        <w:t>سنضع غدا اللمسات الأخيرة على إنشاء محكمة للبت في جرائم الحرب وجرائم العدوان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74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34E9" w:rsidRPr="008022A3"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B814F3" w:rsidRDefault="00B814F3" w:rsidP="00B814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814F3">
        <w:rPr>
          <w:rFonts w:ascii="Simplified Arabic" w:hAnsi="Simplified Arabic" w:cs="Simplified Arabic" w:hint="cs"/>
          <w:sz w:val="28"/>
          <w:szCs w:val="28"/>
          <w:rtl/>
        </w:rPr>
        <w:t>الجزيرة فلسطين</w:t>
      </w:r>
      <w:r w:rsidRPr="00B814F3">
        <w:rPr>
          <w:rFonts w:ascii="Simplified Arabic" w:hAnsi="Simplified Arabic" w:cs="Simplified Arabic"/>
          <w:sz w:val="28"/>
          <w:szCs w:val="28"/>
        </w:rPr>
        <w:t>:</w:t>
      </w:r>
      <w:r w:rsidRPr="00B814F3">
        <w:rPr>
          <w:rFonts w:ascii="Simplified Arabic" w:hAnsi="Simplified Arabic" w:cs="Simplified Arabic"/>
          <w:sz w:val="28"/>
          <w:szCs w:val="28"/>
        </w:rPr>
        <w:br/>
      </w:r>
      <w:r w:rsidRPr="00B814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مقربين من ترمب</w:t>
      </w:r>
      <w:r w:rsidRPr="00B814F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B814F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814F3">
        <w:rPr>
          <w:rFonts w:ascii="Simplified Arabic" w:hAnsi="Simplified Arabic" w:cs="Simplified Arabic"/>
          <w:sz w:val="28"/>
          <w:szCs w:val="28"/>
        </w:rPr>
        <w:t> </w:t>
      </w:r>
      <w:r w:rsidRPr="00B814F3">
        <w:rPr>
          <w:rFonts w:ascii="Simplified Arabic" w:hAnsi="Simplified Arabic" w:cs="Simplified Arabic"/>
          <w:sz w:val="28"/>
          <w:szCs w:val="28"/>
          <w:rtl/>
        </w:rPr>
        <w:t>احتمال</w:t>
      </w:r>
      <w:r w:rsidRPr="00B814F3">
        <w:rPr>
          <w:rFonts w:ascii="Simplified Arabic" w:hAnsi="Simplified Arabic" w:cs="Simplified Arabic" w:hint="cs"/>
          <w:sz w:val="28"/>
          <w:szCs w:val="28"/>
          <w:rtl/>
        </w:rPr>
        <w:t xml:space="preserve"> حصول الرئيس على جائرة نوبل للسلام لجهوده في إنهاء الحرب بغزة يشغل باله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814F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814F3">
        <w:rPr>
          <w:rFonts w:ascii="Simplified Arabic" w:hAnsi="Simplified Arabic" w:cs="Simplified Arabic"/>
          <w:sz w:val="28"/>
          <w:szCs w:val="28"/>
        </w:rPr>
        <w:t> </w:t>
      </w:r>
      <w:r w:rsidRPr="00B814F3">
        <w:rPr>
          <w:rFonts w:ascii="Simplified Arabic" w:hAnsi="Simplified Arabic" w:cs="Simplified Arabic"/>
          <w:sz w:val="28"/>
          <w:szCs w:val="28"/>
          <w:rtl/>
        </w:rPr>
        <w:t>عائلات</w:t>
      </w:r>
      <w:r w:rsidRPr="00B814F3">
        <w:rPr>
          <w:rFonts w:ascii="Simplified Arabic" w:hAnsi="Simplified Arabic" w:cs="Simplified Arabic" w:hint="cs"/>
          <w:sz w:val="28"/>
          <w:szCs w:val="28"/>
          <w:rtl/>
        </w:rPr>
        <w:t xml:space="preserve"> رهائن في غزة تحث ترمب على استغلال زيارته للمنطقة للضغط على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3E17" w:rsidRDefault="00147434" w:rsidP="001474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2434E9" w:rsidRPr="00D93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الوزير الإسرائيلي زئيف إلكين</w:t>
      </w:r>
      <w:r w:rsidR="002434E9" w:rsidRPr="008022A3">
        <w:rPr>
          <w:rFonts w:ascii="Simplified Arabic" w:hAnsi="Simplified Arabic" w:cs="Simplified Arabic" w:hint="cs"/>
          <w:sz w:val="28"/>
          <w:szCs w:val="28"/>
          <w:rtl/>
        </w:rPr>
        <w:t>: نعمل في الضفة على إخضاع منظمات مسلحة لكنها لن تختفي وذلك ينطبق على غزة أيضا</w:t>
      </w:r>
      <w:r w:rsidR="002434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34E9" w:rsidRPr="008022A3">
        <w:rPr>
          <w:rFonts w:ascii="Simplified Arabic" w:hAnsi="Simplified Arabic" w:cs="Simplified Arabic"/>
          <w:sz w:val="28"/>
          <w:szCs w:val="28"/>
        </w:rPr>
        <w:br/>
      </w:r>
      <w:r w:rsidR="002434E9" w:rsidRPr="00D93C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إذاعة الجيش الإسرائيلي</w:t>
      </w:r>
      <w:r w:rsidR="002434E9" w:rsidRPr="00D93C3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434E9"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="002434E9" w:rsidRPr="008022A3">
        <w:rPr>
          <w:rFonts w:ascii="Simplified Arabic" w:hAnsi="Simplified Arabic" w:cs="Simplified Arabic"/>
          <w:sz w:val="28"/>
          <w:szCs w:val="28"/>
        </w:rPr>
        <w:br/>
      </w:r>
      <w:r w:rsidR="002434E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34E9"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="002434E9" w:rsidRPr="008022A3">
        <w:rPr>
          <w:rFonts w:ascii="Simplified Arabic" w:hAnsi="Simplified Arabic" w:cs="Simplified Arabic" w:hint="cs"/>
          <w:sz w:val="28"/>
          <w:szCs w:val="28"/>
          <w:rtl/>
        </w:rPr>
        <w:t>تجنيد 5 ألوية احتياط حتى الآن في إطار توسيع العمليات بغزة</w:t>
      </w:r>
      <w:r w:rsidR="002434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34E9" w:rsidRPr="008022A3">
        <w:rPr>
          <w:rFonts w:ascii="Simplified Arabic" w:hAnsi="Simplified Arabic" w:cs="Simplified Arabic"/>
          <w:sz w:val="28"/>
          <w:szCs w:val="28"/>
        </w:rPr>
        <w:br/>
      </w:r>
      <w:r w:rsidR="002434E9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2434E9"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="002434E9" w:rsidRPr="008022A3">
        <w:rPr>
          <w:rFonts w:ascii="Simplified Arabic" w:hAnsi="Simplified Arabic" w:cs="Simplified Arabic" w:hint="cs"/>
          <w:sz w:val="28"/>
          <w:szCs w:val="28"/>
          <w:rtl/>
        </w:rPr>
        <w:t>الجيش يرفض تقديم معطيات بشأن نسبة الاستجابة في ألوية الاحتياط التي تم تجنيدها</w:t>
      </w:r>
      <w:r w:rsidR="002434E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434E9" w:rsidRPr="008022A3">
        <w:rPr>
          <w:rFonts w:ascii="Simplified Arabic" w:hAnsi="Simplified Arabic" w:cs="Simplified Arabic"/>
          <w:sz w:val="28"/>
          <w:szCs w:val="28"/>
        </w:rPr>
        <w:br/>
      </w:r>
      <w:r w:rsidR="002434E9" w:rsidRPr="003774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قريب أحد الأسرى الإسرائيليين:</w:t>
      </w:r>
      <w:r w:rsidR="002434E9" w:rsidRPr="008022A3">
        <w:rPr>
          <w:rFonts w:ascii="Simplified Arabic" w:hAnsi="Simplified Arabic" w:cs="Simplified Arabic" w:hint="cs"/>
          <w:sz w:val="28"/>
          <w:szCs w:val="28"/>
          <w:rtl/>
        </w:rPr>
        <w:t xml:space="preserve"> العدو المركزي ليس حمــاس بل بنيامين نتنياهو الذي يفكك أسس الدولة الديمقراطية</w:t>
      </w:r>
      <w:r w:rsidR="002434E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3E17" w:rsidRPr="00593E17" w:rsidRDefault="00593E17" w:rsidP="00593E17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93E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93E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يائير غولان: </w:t>
      </w:r>
    </w:p>
    <w:p w:rsidR="00593E17" w:rsidRPr="007B43DE" w:rsidRDefault="00593E17" w:rsidP="00593E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عندما تُدرج مسألة تحرير المختطفين في قائمة الأوامر العملياتية كنقطة سادسة فهذه ليست غلطة بل خيار وقرار سيكلف حياة بشر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3E17" w:rsidRDefault="00593E17" w:rsidP="00593E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نتنياهو قرر إرسال الجيش لاحتلال غزة على حساب المختطفين والجنود دون أفق أو مسؤولية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203F3" w:rsidRDefault="00A203F3" w:rsidP="00A203F3">
      <w:pPr>
        <w:pStyle w:val="NormalWeb"/>
        <w:shd w:val="clear" w:color="auto" w:fill="FFFFFF"/>
        <w:bidi/>
        <w:spacing w:before="0" w:beforeAutospacing="0" w:after="0" w:afterAutospacing="0"/>
        <w:ind w:left="-180"/>
        <w:jc w:val="both"/>
        <w:rPr>
          <w:rFonts w:ascii="Simplified Arabic" w:hAnsi="Simplified Arabic" w:cs="Simplified Arabic"/>
          <w:sz w:val="28"/>
          <w:szCs w:val="28"/>
        </w:rPr>
      </w:pPr>
      <w:r w:rsidRPr="00A203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203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 عن وزير الدفاع الإسرائيلي السابق</w:t>
      </w:r>
      <w:r w:rsidRPr="007B43DE">
        <w:rPr>
          <w:rFonts w:ascii="Simplified Arabic" w:hAnsi="Simplified Arabic" w:cs="Simplified Arabic" w:hint="cs"/>
          <w:sz w:val="28"/>
          <w:szCs w:val="28"/>
        </w:rPr>
        <w:t>:</w:t>
      </w:r>
    </w:p>
    <w:p w:rsidR="00A203F3" w:rsidRDefault="00A203F3" w:rsidP="00A203F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من يقول إن الضغط العسكري سينقذ الأسرى مخطئ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203F3" w:rsidRDefault="00A203F3" w:rsidP="00A203F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الحكومة تدفع الجنود لارتكاب جرائم 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203F3" w:rsidRDefault="00A203F3" w:rsidP="00A203F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صريحات بن غفير وسموتريتش عن تهجير سكان غزة تطهير عرقي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5A4F" w:rsidRDefault="00A203F3" w:rsidP="00593E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774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مصادر إسرائيلية</w:t>
      </w:r>
      <w:r w:rsidRPr="0037749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الأيام القليلة المقبلة حاسمة في مفاوضات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المفاوضات قد تشهد تقدما مع وصول ترمب للمنطقة وتهديدات إسرائيل بتصعيد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 w:rsidRPr="003774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</w:t>
      </w:r>
      <w:r w:rsidRPr="0037749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آلاف الإسرائيليين يتوجهون لوزارة الدفاع بتل أبيب للمطالبة بوقف الحرب وإعادة جميع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ضباط وجنود احتياط يشاركون في مظاهرات تل أبيب المطالبة بوقف الحرب وإعادة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 w:rsidRPr="003774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مصادر إسرائيلية</w:t>
      </w:r>
      <w:r w:rsidRPr="0037749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التنسيق بين إسرائيل والولايات المتحدة وثيق جدا ولا فجوات فعلية بين الجانبين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ترمب قد يدلي بتصريحات مفاجئة لكن إسرائيل تفضل أن تكون متفائلة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5A4F" w:rsidRDefault="00195A4F" w:rsidP="00195A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نتنياهو تخلى عن الأسرى وهمه الوحيد الحفاظ على منصبه</w:t>
      </w:r>
    </w:p>
    <w:p w:rsidR="00195A4F" w:rsidRDefault="00195A4F" w:rsidP="00195A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B43DE">
        <w:rPr>
          <w:rFonts w:ascii="Simplified Arabic" w:hAnsi="Simplified Arabic" w:cs="Simplified Arabic" w:hint="cs"/>
          <w:sz w:val="28"/>
          <w:szCs w:val="28"/>
          <w:rtl/>
        </w:rPr>
        <w:t>هناك مساع لإطالة أمد الحرب لأن إنهاءها يعني تفكيك الحكومة</w:t>
      </w:r>
    </w:p>
    <w:p w:rsidR="008022A3" w:rsidRPr="008022A3" w:rsidRDefault="000160A3" w:rsidP="00195A4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774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 الإسرائيليين</w:t>
      </w:r>
      <w:r w:rsidRPr="0037749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إسرائيل ستضيع فرصة القرن ونناشدها لصنع التاريخ وإنهاء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استراتيجية الحكومة قد تنهار وتمهد الطريق لهزيمة كاملة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على الحكومة أن تتبنى اتفاقا يؤدي لإنهاء الحرب وإعادة جميع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فرصة تاريخية تضيع بسبب الإصرار على الحرب والتخلي عن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نطالب الحكومة بوقف الحرب وإعادة الأسرى واستغلال الفرصة الإقليمية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22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022A3">
        <w:rPr>
          <w:rFonts w:ascii="Simplified Arabic" w:hAnsi="Simplified Arabic" w:cs="Simplified Arabic" w:hint="cs"/>
          <w:sz w:val="28"/>
          <w:szCs w:val="28"/>
          <w:rtl/>
        </w:rPr>
        <w:t>إعادة المختطفين شرط للنصر ولإعادة الثقة بالحكومة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22A3">
        <w:rPr>
          <w:rFonts w:ascii="Simplified Arabic" w:hAnsi="Simplified Arabic" w:cs="Simplified Arabic"/>
          <w:sz w:val="28"/>
          <w:szCs w:val="28"/>
        </w:rPr>
        <w:br/>
      </w:r>
    </w:p>
    <w:p w:rsidR="00D81297" w:rsidRPr="008022A3" w:rsidRDefault="00D81297" w:rsidP="008022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bookmarkEnd w:id="0"/>
    <w:p w:rsidR="00687D75" w:rsidRPr="00F40959" w:rsidRDefault="00687D75" w:rsidP="008022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687D75" w:rsidRPr="00F40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863" w:rsidRDefault="00577863">
      <w:pPr>
        <w:spacing w:after="0" w:line="240" w:lineRule="auto"/>
      </w:pPr>
      <w:r>
        <w:separator/>
      </w:r>
    </w:p>
  </w:endnote>
  <w:endnote w:type="continuationSeparator" w:id="0">
    <w:p w:rsidR="00577863" w:rsidRDefault="0057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577863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863" w:rsidRDefault="00577863">
      <w:pPr>
        <w:spacing w:after="0" w:line="240" w:lineRule="auto"/>
      </w:pPr>
      <w:r>
        <w:separator/>
      </w:r>
    </w:p>
  </w:footnote>
  <w:footnote w:type="continuationSeparator" w:id="0">
    <w:p w:rsidR="00577863" w:rsidRDefault="0057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160A3"/>
    <w:rsid w:val="00022EC0"/>
    <w:rsid w:val="00023118"/>
    <w:rsid w:val="00036B6E"/>
    <w:rsid w:val="000407B4"/>
    <w:rsid w:val="00056E81"/>
    <w:rsid w:val="00076B11"/>
    <w:rsid w:val="00085AA4"/>
    <w:rsid w:val="00086A4D"/>
    <w:rsid w:val="000A5041"/>
    <w:rsid w:val="000A710E"/>
    <w:rsid w:val="000B479C"/>
    <w:rsid w:val="000B573E"/>
    <w:rsid w:val="000C0293"/>
    <w:rsid w:val="000C05E5"/>
    <w:rsid w:val="000C075E"/>
    <w:rsid w:val="000D51AD"/>
    <w:rsid w:val="000F39D9"/>
    <w:rsid w:val="00104CE1"/>
    <w:rsid w:val="00105C72"/>
    <w:rsid w:val="00107B84"/>
    <w:rsid w:val="0011165B"/>
    <w:rsid w:val="00114BE9"/>
    <w:rsid w:val="00114DA8"/>
    <w:rsid w:val="00131753"/>
    <w:rsid w:val="00147434"/>
    <w:rsid w:val="00147627"/>
    <w:rsid w:val="00165AA0"/>
    <w:rsid w:val="00167BAC"/>
    <w:rsid w:val="0017087C"/>
    <w:rsid w:val="00171DE1"/>
    <w:rsid w:val="001801AE"/>
    <w:rsid w:val="00184D5E"/>
    <w:rsid w:val="00186835"/>
    <w:rsid w:val="00195A4F"/>
    <w:rsid w:val="001B204C"/>
    <w:rsid w:val="001D1D48"/>
    <w:rsid w:val="001D33C6"/>
    <w:rsid w:val="001D385F"/>
    <w:rsid w:val="001D56DA"/>
    <w:rsid w:val="001E6581"/>
    <w:rsid w:val="001F461D"/>
    <w:rsid w:val="00205770"/>
    <w:rsid w:val="00212350"/>
    <w:rsid w:val="00214B42"/>
    <w:rsid w:val="0022256C"/>
    <w:rsid w:val="00224CCF"/>
    <w:rsid w:val="002272C4"/>
    <w:rsid w:val="002406C0"/>
    <w:rsid w:val="002434E9"/>
    <w:rsid w:val="00244A24"/>
    <w:rsid w:val="0024571E"/>
    <w:rsid w:val="00251C3D"/>
    <w:rsid w:val="00252EBE"/>
    <w:rsid w:val="00255417"/>
    <w:rsid w:val="0027186E"/>
    <w:rsid w:val="00280A8D"/>
    <w:rsid w:val="0028122F"/>
    <w:rsid w:val="00292009"/>
    <w:rsid w:val="002948C0"/>
    <w:rsid w:val="00294BF2"/>
    <w:rsid w:val="00297BB3"/>
    <w:rsid w:val="002A4FFD"/>
    <w:rsid w:val="002B05C5"/>
    <w:rsid w:val="002B6A8C"/>
    <w:rsid w:val="002B6F27"/>
    <w:rsid w:val="002C69C3"/>
    <w:rsid w:val="002E0439"/>
    <w:rsid w:val="002E7BCC"/>
    <w:rsid w:val="00303614"/>
    <w:rsid w:val="00322FA1"/>
    <w:rsid w:val="00326989"/>
    <w:rsid w:val="00350F66"/>
    <w:rsid w:val="0035134A"/>
    <w:rsid w:val="00351820"/>
    <w:rsid w:val="0035377C"/>
    <w:rsid w:val="003558FA"/>
    <w:rsid w:val="00356CE0"/>
    <w:rsid w:val="00364C99"/>
    <w:rsid w:val="00364E17"/>
    <w:rsid w:val="0036531E"/>
    <w:rsid w:val="00365C3F"/>
    <w:rsid w:val="0036794D"/>
    <w:rsid w:val="00367E24"/>
    <w:rsid w:val="00377493"/>
    <w:rsid w:val="003838EE"/>
    <w:rsid w:val="00386FEE"/>
    <w:rsid w:val="003A38B4"/>
    <w:rsid w:val="003B191C"/>
    <w:rsid w:val="003D1F64"/>
    <w:rsid w:val="003E259A"/>
    <w:rsid w:val="003E57B3"/>
    <w:rsid w:val="003E70B6"/>
    <w:rsid w:val="003F1480"/>
    <w:rsid w:val="003F149C"/>
    <w:rsid w:val="0040026D"/>
    <w:rsid w:val="004066A1"/>
    <w:rsid w:val="00420EE8"/>
    <w:rsid w:val="00423D88"/>
    <w:rsid w:val="004319C7"/>
    <w:rsid w:val="004327D7"/>
    <w:rsid w:val="004442B3"/>
    <w:rsid w:val="004534DE"/>
    <w:rsid w:val="00455490"/>
    <w:rsid w:val="00462408"/>
    <w:rsid w:val="0048533E"/>
    <w:rsid w:val="00497AE9"/>
    <w:rsid w:val="004A26C4"/>
    <w:rsid w:val="004A6CFB"/>
    <w:rsid w:val="004A79CF"/>
    <w:rsid w:val="004B1ECB"/>
    <w:rsid w:val="004B31A2"/>
    <w:rsid w:val="004B7D27"/>
    <w:rsid w:val="004C4BDD"/>
    <w:rsid w:val="00504F1F"/>
    <w:rsid w:val="005079B3"/>
    <w:rsid w:val="005102FC"/>
    <w:rsid w:val="0051371A"/>
    <w:rsid w:val="0051644E"/>
    <w:rsid w:val="00517379"/>
    <w:rsid w:val="00531FFF"/>
    <w:rsid w:val="00536D33"/>
    <w:rsid w:val="00546B11"/>
    <w:rsid w:val="005600AD"/>
    <w:rsid w:val="0056299C"/>
    <w:rsid w:val="00563BAD"/>
    <w:rsid w:val="005672E5"/>
    <w:rsid w:val="0057617F"/>
    <w:rsid w:val="005763BA"/>
    <w:rsid w:val="00577863"/>
    <w:rsid w:val="005833CE"/>
    <w:rsid w:val="00590764"/>
    <w:rsid w:val="00593E17"/>
    <w:rsid w:val="005B0AA2"/>
    <w:rsid w:val="005B3182"/>
    <w:rsid w:val="005B3599"/>
    <w:rsid w:val="005C7BB5"/>
    <w:rsid w:val="005D13EC"/>
    <w:rsid w:val="005D324B"/>
    <w:rsid w:val="005E54EF"/>
    <w:rsid w:val="005F3128"/>
    <w:rsid w:val="00603202"/>
    <w:rsid w:val="00603454"/>
    <w:rsid w:val="00610713"/>
    <w:rsid w:val="00611A7D"/>
    <w:rsid w:val="00630A4F"/>
    <w:rsid w:val="00633788"/>
    <w:rsid w:val="00635A00"/>
    <w:rsid w:val="00643D10"/>
    <w:rsid w:val="00644D27"/>
    <w:rsid w:val="00671490"/>
    <w:rsid w:val="00687D75"/>
    <w:rsid w:val="006952E5"/>
    <w:rsid w:val="006C30DF"/>
    <w:rsid w:val="006C4F15"/>
    <w:rsid w:val="006C5F63"/>
    <w:rsid w:val="006D39E5"/>
    <w:rsid w:val="006E51B0"/>
    <w:rsid w:val="006F4B1B"/>
    <w:rsid w:val="006F6DAE"/>
    <w:rsid w:val="0070535B"/>
    <w:rsid w:val="00710E72"/>
    <w:rsid w:val="007176EF"/>
    <w:rsid w:val="00722B33"/>
    <w:rsid w:val="0072508C"/>
    <w:rsid w:val="00736147"/>
    <w:rsid w:val="0074343B"/>
    <w:rsid w:val="007438F1"/>
    <w:rsid w:val="0075061D"/>
    <w:rsid w:val="00771CB9"/>
    <w:rsid w:val="007731AA"/>
    <w:rsid w:val="00774BBD"/>
    <w:rsid w:val="00783D1F"/>
    <w:rsid w:val="007976BE"/>
    <w:rsid w:val="007A36E4"/>
    <w:rsid w:val="007A3F3E"/>
    <w:rsid w:val="007B0FC9"/>
    <w:rsid w:val="007C52CF"/>
    <w:rsid w:val="007E04DA"/>
    <w:rsid w:val="007E29AC"/>
    <w:rsid w:val="007F16E5"/>
    <w:rsid w:val="007F2EF1"/>
    <w:rsid w:val="007F5679"/>
    <w:rsid w:val="00801E90"/>
    <w:rsid w:val="008022A3"/>
    <w:rsid w:val="008061AA"/>
    <w:rsid w:val="008200E0"/>
    <w:rsid w:val="008207A9"/>
    <w:rsid w:val="00834946"/>
    <w:rsid w:val="0083651A"/>
    <w:rsid w:val="00837421"/>
    <w:rsid w:val="008440D6"/>
    <w:rsid w:val="00846899"/>
    <w:rsid w:val="00857F44"/>
    <w:rsid w:val="008778D6"/>
    <w:rsid w:val="00891A63"/>
    <w:rsid w:val="00896687"/>
    <w:rsid w:val="00897780"/>
    <w:rsid w:val="00897E64"/>
    <w:rsid w:val="008A2A25"/>
    <w:rsid w:val="008A404B"/>
    <w:rsid w:val="008A70EA"/>
    <w:rsid w:val="008C22E2"/>
    <w:rsid w:val="008C2710"/>
    <w:rsid w:val="008D4BC6"/>
    <w:rsid w:val="008E03A8"/>
    <w:rsid w:val="008E0925"/>
    <w:rsid w:val="008F1780"/>
    <w:rsid w:val="008F2AA1"/>
    <w:rsid w:val="008F66CD"/>
    <w:rsid w:val="00905393"/>
    <w:rsid w:val="00917D82"/>
    <w:rsid w:val="00921FCF"/>
    <w:rsid w:val="0092400B"/>
    <w:rsid w:val="00925DFE"/>
    <w:rsid w:val="009355F9"/>
    <w:rsid w:val="00941B41"/>
    <w:rsid w:val="00942F2F"/>
    <w:rsid w:val="009454D3"/>
    <w:rsid w:val="0095560E"/>
    <w:rsid w:val="0096069F"/>
    <w:rsid w:val="00960B58"/>
    <w:rsid w:val="00971518"/>
    <w:rsid w:val="0097368D"/>
    <w:rsid w:val="00985976"/>
    <w:rsid w:val="00992CC0"/>
    <w:rsid w:val="00993998"/>
    <w:rsid w:val="0099568D"/>
    <w:rsid w:val="009966AE"/>
    <w:rsid w:val="00997F05"/>
    <w:rsid w:val="009A2AC1"/>
    <w:rsid w:val="009A6245"/>
    <w:rsid w:val="009A6C58"/>
    <w:rsid w:val="009B2097"/>
    <w:rsid w:val="009B22C1"/>
    <w:rsid w:val="009B5B3B"/>
    <w:rsid w:val="009D50C6"/>
    <w:rsid w:val="009D5280"/>
    <w:rsid w:val="009E6EE4"/>
    <w:rsid w:val="009F14C6"/>
    <w:rsid w:val="009F4281"/>
    <w:rsid w:val="00A100E2"/>
    <w:rsid w:val="00A11565"/>
    <w:rsid w:val="00A203F3"/>
    <w:rsid w:val="00A24922"/>
    <w:rsid w:val="00A30F4F"/>
    <w:rsid w:val="00A329CF"/>
    <w:rsid w:val="00A41A7F"/>
    <w:rsid w:val="00A459F2"/>
    <w:rsid w:val="00A51089"/>
    <w:rsid w:val="00A513A9"/>
    <w:rsid w:val="00A52FB7"/>
    <w:rsid w:val="00A56B50"/>
    <w:rsid w:val="00A678B4"/>
    <w:rsid w:val="00A756F9"/>
    <w:rsid w:val="00A765BD"/>
    <w:rsid w:val="00A81B9A"/>
    <w:rsid w:val="00A82836"/>
    <w:rsid w:val="00A84540"/>
    <w:rsid w:val="00A847A1"/>
    <w:rsid w:val="00A84CB2"/>
    <w:rsid w:val="00A90657"/>
    <w:rsid w:val="00A90B93"/>
    <w:rsid w:val="00A96045"/>
    <w:rsid w:val="00A96875"/>
    <w:rsid w:val="00AA39BC"/>
    <w:rsid w:val="00AA7212"/>
    <w:rsid w:val="00AB4067"/>
    <w:rsid w:val="00AD1575"/>
    <w:rsid w:val="00AF5310"/>
    <w:rsid w:val="00B1149B"/>
    <w:rsid w:val="00B17C8A"/>
    <w:rsid w:val="00B20BC0"/>
    <w:rsid w:val="00B2206F"/>
    <w:rsid w:val="00B2685D"/>
    <w:rsid w:val="00B3639A"/>
    <w:rsid w:val="00B407CC"/>
    <w:rsid w:val="00B6712A"/>
    <w:rsid w:val="00B7138E"/>
    <w:rsid w:val="00B739BB"/>
    <w:rsid w:val="00B75C99"/>
    <w:rsid w:val="00B814F3"/>
    <w:rsid w:val="00B85B65"/>
    <w:rsid w:val="00B860A9"/>
    <w:rsid w:val="00BA2B82"/>
    <w:rsid w:val="00BB6188"/>
    <w:rsid w:val="00BC494F"/>
    <w:rsid w:val="00BC7864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239C"/>
    <w:rsid w:val="00C364EA"/>
    <w:rsid w:val="00C3705B"/>
    <w:rsid w:val="00C37F3A"/>
    <w:rsid w:val="00C44EE6"/>
    <w:rsid w:val="00C4564A"/>
    <w:rsid w:val="00C47EE8"/>
    <w:rsid w:val="00C5628A"/>
    <w:rsid w:val="00C84C6F"/>
    <w:rsid w:val="00C8781A"/>
    <w:rsid w:val="00C9404B"/>
    <w:rsid w:val="00CA55E9"/>
    <w:rsid w:val="00CA7392"/>
    <w:rsid w:val="00CC3A86"/>
    <w:rsid w:val="00CC4B90"/>
    <w:rsid w:val="00CE5B86"/>
    <w:rsid w:val="00D13408"/>
    <w:rsid w:val="00D3243A"/>
    <w:rsid w:val="00D32CE8"/>
    <w:rsid w:val="00D553D0"/>
    <w:rsid w:val="00D62977"/>
    <w:rsid w:val="00D63222"/>
    <w:rsid w:val="00D6679E"/>
    <w:rsid w:val="00D756D7"/>
    <w:rsid w:val="00D81297"/>
    <w:rsid w:val="00D93C33"/>
    <w:rsid w:val="00D944C2"/>
    <w:rsid w:val="00D94DBC"/>
    <w:rsid w:val="00D96B39"/>
    <w:rsid w:val="00D96D5C"/>
    <w:rsid w:val="00DA69B5"/>
    <w:rsid w:val="00DB1F72"/>
    <w:rsid w:val="00DB3122"/>
    <w:rsid w:val="00DC317F"/>
    <w:rsid w:val="00DC64D3"/>
    <w:rsid w:val="00DD2CFE"/>
    <w:rsid w:val="00DE015C"/>
    <w:rsid w:val="00DE5FB0"/>
    <w:rsid w:val="00DF3E67"/>
    <w:rsid w:val="00E0164B"/>
    <w:rsid w:val="00E05E3F"/>
    <w:rsid w:val="00E11B5C"/>
    <w:rsid w:val="00E12949"/>
    <w:rsid w:val="00E170D4"/>
    <w:rsid w:val="00E3554D"/>
    <w:rsid w:val="00E358B6"/>
    <w:rsid w:val="00E40ADA"/>
    <w:rsid w:val="00E46221"/>
    <w:rsid w:val="00E46AA1"/>
    <w:rsid w:val="00E518C0"/>
    <w:rsid w:val="00E578CA"/>
    <w:rsid w:val="00E76BA4"/>
    <w:rsid w:val="00E81EC4"/>
    <w:rsid w:val="00E86220"/>
    <w:rsid w:val="00E870E0"/>
    <w:rsid w:val="00E914FC"/>
    <w:rsid w:val="00E9349E"/>
    <w:rsid w:val="00EA4545"/>
    <w:rsid w:val="00EA5845"/>
    <w:rsid w:val="00EB21B1"/>
    <w:rsid w:val="00EB2C2E"/>
    <w:rsid w:val="00EB403A"/>
    <w:rsid w:val="00EC1EA4"/>
    <w:rsid w:val="00EC3546"/>
    <w:rsid w:val="00ED1D72"/>
    <w:rsid w:val="00EF496F"/>
    <w:rsid w:val="00EF7C97"/>
    <w:rsid w:val="00F01BFF"/>
    <w:rsid w:val="00F031C4"/>
    <w:rsid w:val="00F127AE"/>
    <w:rsid w:val="00F206DA"/>
    <w:rsid w:val="00F21AC0"/>
    <w:rsid w:val="00F2383F"/>
    <w:rsid w:val="00F25672"/>
    <w:rsid w:val="00F307AB"/>
    <w:rsid w:val="00F33934"/>
    <w:rsid w:val="00F34A47"/>
    <w:rsid w:val="00F35CE9"/>
    <w:rsid w:val="00F40959"/>
    <w:rsid w:val="00F47736"/>
    <w:rsid w:val="00F47AD1"/>
    <w:rsid w:val="00F647F8"/>
    <w:rsid w:val="00FA11AC"/>
    <w:rsid w:val="00FB1413"/>
    <w:rsid w:val="00FB18E8"/>
    <w:rsid w:val="00FC3D48"/>
    <w:rsid w:val="00FD0846"/>
    <w:rsid w:val="00FE7A35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5645B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dd3f4243-39ac-4c87-a1d1-84345357cc12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81AAAC-27FB-4754-94E0-7C1433AD5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953F1-C87D-49EC-B902-ACDF1D66D4C3}"/>
</file>

<file path=customXml/itemProps3.xml><?xml version="1.0" encoding="utf-8"?>
<ds:datastoreItem xmlns:ds="http://schemas.openxmlformats.org/officeDocument/2006/customXml" ds:itemID="{DEE84CCD-B987-470F-BEDD-D2BECBA224F6}"/>
</file>

<file path=customXml/itemProps4.xml><?xml version="1.0" encoding="utf-8"?>
<ds:datastoreItem xmlns:ds="http://schemas.openxmlformats.org/officeDocument/2006/customXml" ds:itemID="{8DF41CF0-B6C6-4363-9799-57229BD1F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7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270</cp:revision>
  <cp:lastPrinted>2025-05-06T11:05:00Z</cp:lastPrinted>
  <dcterms:created xsi:type="dcterms:W3CDTF">2024-03-20T12:19:00Z</dcterms:created>
  <dcterms:modified xsi:type="dcterms:W3CDTF">2025-05-11T10:41:00Z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