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420" w:rsidRDefault="008528CF">
      <w:pPr>
        <w:tabs>
          <w:tab w:val="left" w:pos="900"/>
          <w:tab w:val="center" w:pos="4680"/>
        </w:tabs>
        <w:rPr>
          <w:b/>
          <w:sz w:val="32"/>
          <w:szCs w:val="32"/>
        </w:rPr>
      </w:pPr>
      <w:bookmarkStart w:id="0" w:name="_GoBack"/>
      <w:bookmarkEnd w:id="0"/>
      <w:r>
        <w:rPr>
          <w:b/>
          <w:sz w:val="32"/>
          <w:szCs w:val="32"/>
        </w:rPr>
        <w:tab/>
      </w: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8528CF">
      <w:pPr>
        <w:tabs>
          <w:tab w:val="left" w:pos="900"/>
          <w:tab w:val="center" w:pos="4680"/>
        </w:tabs>
        <w:rPr>
          <w:b/>
          <w:sz w:val="32"/>
          <w:szCs w:val="32"/>
        </w:rPr>
      </w:pPr>
      <w:r>
        <w:pict w14:anchorId="332CF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17.8pt;margin-top:59.95pt;width:515.2pt;height:276.45pt;z-index:251693056;mso-position-horizontal:absolute;mso-position-horizontal-relative:margin;mso-position-vertical:absolute;mso-position-vertical-relative:text" fillcolor="#e36c0a [2409]" strokecolor="#e36c0a [2409]" strokeweight="1pt">
            <v:fill opacity=".5" angle="180"/>
            <v:shadow on="t" color="#99f" offset="3pt"/>
            <v:textpath style="font-family:&quot;Arial Black&quot;;font-size:28pt;v-text-kern:t" trim="t" fitpath="t" string="برنامج علاج واستشفاء الناجيات&#10;( الايزيديات والشبك والتركمان )"/>
            <w10:wrap type="square" anchorx="margin"/>
          </v:shape>
        </w:pict>
      </w: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711420">
      <w:pPr>
        <w:tabs>
          <w:tab w:val="left" w:pos="900"/>
          <w:tab w:val="center" w:pos="4680"/>
        </w:tabs>
        <w:rPr>
          <w:b/>
          <w:sz w:val="32"/>
          <w:szCs w:val="32"/>
        </w:rPr>
      </w:pPr>
    </w:p>
    <w:p w:rsidR="00711420" w:rsidRDefault="008528CF">
      <w:pPr>
        <w:tabs>
          <w:tab w:val="left" w:pos="900"/>
          <w:tab w:val="center" w:pos="4680"/>
        </w:tabs>
        <w:rPr>
          <w:b/>
          <w:sz w:val="32"/>
          <w:szCs w:val="32"/>
        </w:rPr>
      </w:pPr>
      <w:r>
        <w:rPr>
          <w:b/>
          <w:sz w:val="32"/>
          <w:szCs w:val="32"/>
        </w:rPr>
        <w:lastRenderedPageBreak/>
        <w:tab/>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36.25pt;margin-top:-2.75pt;width:412.5pt;height:104.75pt;z-index:251684864;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" adj="10800" fillcolor="#fabf8f [1945]" strokecolor="#f79646 [3209]" strokeweight="1pt">
            <v:fill color2="#f79646 [3209]" angle="180" focus="50%" type="gradient"/>
            <v:shadow on="t" type="perspective" color="#974706 [1609]" offset="1pt" offset2="-3pt"/>
            <v:textbox>
              <w:txbxContent>
                <w:p w:rsidR="00B90424" w:rsidRPr="00B90424" w:rsidRDefault="008528CF" w:rsidP="00B90424">
                  <w:pPr>
                    <w:jc w:val="center"/>
                    <w:rPr>
                      <w:rFonts w:cs="Arial"/>
                      <w:b/>
                      <w:bCs/>
                      <w:sz w:val="48"/>
                      <w:szCs w:val="48"/>
                      <w:rtl/>
                    </w:rPr>
                  </w:pPr>
                  <w:r w:rsidRPr="00B90424">
                    <w:rPr>
                      <w:rFonts w:cs="Arial"/>
                      <w:b/>
                      <w:bCs/>
                      <w:sz w:val="48"/>
                      <w:szCs w:val="48"/>
                      <w:rtl/>
                    </w:rPr>
                    <w:t>برنامج علاج واستشفاء الناجيات</w:t>
                  </w:r>
                </w:p>
                <w:p w:rsidR="00B90424" w:rsidRDefault="008528CF" w:rsidP="00B90424">
                  <w:pPr>
                    <w:jc w:val="center"/>
                  </w:pPr>
                </w:p>
              </w:txbxContent>
            </v:textbox>
            <w10:wrap anchorx="margin"/>
          </v:shape>
        </w:pict>
      </w:r>
    </w:p>
    <w:p w:rsidR="00711420" w:rsidRDefault="00711420">
      <w:pPr>
        <w:jc w:val="center"/>
        <w:rPr>
          <w:b/>
          <w:sz w:val="32"/>
          <w:szCs w:val="32"/>
        </w:rPr>
      </w:pPr>
    </w:p>
    <w:p w:rsidR="00711420" w:rsidRDefault="00711420">
      <w:pPr>
        <w:jc w:val="center"/>
        <w:rPr>
          <w:b/>
          <w:sz w:val="32"/>
          <w:szCs w:val="32"/>
        </w:rPr>
      </w:pPr>
    </w:p>
    <w:p w:rsidR="00711420" w:rsidRDefault="00711420">
      <w:pPr>
        <w:jc w:val="center"/>
        <w:rPr>
          <w:b/>
          <w:sz w:val="32"/>
          <w:szCs w:val="32"/>
        </w:rPr>
      </w:pPr>
      <w:bookmarkStart w:id="1" w:name="_gjdgxs" w:colFirst="0" w:colLast="0"/>
      <w:bookmarkEnd w:id="1"/>
    </w:p>
    <w:p w:rsidR="00711420" w:rsidRDefault="008528CF">
      <w:pPr>
        <w:bidi/>
        <w:rPr>
          <w:b/>
          <w:sz w:val="40"/>
          <w:szCs w:val="40"/>
        </w:rPr>
      </w:pPr>
      <w:r>
        <w:rPr>
          <w:b/>
          <w:sz w:val="40"/>
          <w:szCs w:val="40"/>
          <w:rtl/>
        </w:rPr>
        <w:t>مقدمة</w:t>
      </w:r>
    </w:p>
    <w:p w:rsidR="00711420" w:rsidRDefault="008528CF">
      <w:pPr>
        <w:bidi/>
        <w:jc w:val="both"/>
        <w:rPr>
          <w:b/>
          <w:sz w:val="28"/>
          <w:szCs w:val="28"/>
        </w:rPr>
      </w:pPr>
      <w:r>
        <w:rPr>
          <w:b/>
          <w:sz w:val="28"/>
          <w:szCs w:val="28"/>
          <w:rtl/>
        </w:rPr>
        <w:t xml:space="preserve">الارهاب يُخلّف آثار نفسية عميقة </w:t>
      </w:r>
      <w:proofErr w:type="gramStart"/>
      <w:r>
        <w:rPr>
          <w:b/>
          <w:sz w:val="28"/>
          <w:szCs w:val="28"/>
          <w:rtl/>
        </w:rPr>
        <w:t>وجسمية  لدى</w:t>
      </w:r>
      <w:proofErr w:type="gramEnd"/>
      <w:r>
        <w:rPr>
          <w:b/>
          <w:sz w:val="28"/>
          <w:szCs w:val="28"/>
          <w:rtl/>
        </w:rPr>
        <w:t xml:space="preserve"> ضحاياه الذين عايشوا جرائمه أو مسّتهم على نحو خاص حتى بعد زواله، فأشكال وألوان التعذيب والحصار والاختطاف والاغتصاب تترك لدى الضحايا اضطرابات نفسية وجسمية</w:t>
      </w:r>
      <w:r>
        <w:rPr>
          <w:b/>
          <w:sz w:val="28"/>
          <w:szCs w:val="28"/>
          <w:rtl/>
        </w:rPr>
        <w:t xml:space="preserve"> لا تزول من تلقاء نفسها، فهي بحاجة إلى برامج علاجية طبية ودعم وتأهيل نفسي ، إلى جانب تضامن أسري ومجتمعي.</w:t>
      </w:r>
    </w:p>
    <w:p w:rsidR="00711420" w:rsidRDefault="008528CF">
      <w:pPr>
        <w:bidi/>
        <w:spacing w:after="0"/>
        <w:jc w:val="both"/>
        <w:rPr>
          <w:b/>
          <w:sz w:val="40"/>
          <w:szCs w:val="40"/>
        </w:rPr>
      </w:pPr>
      <w:r>
        <w:rPr>
          <w:b/>
          <w:sz w:val="28"/>
          <w:szCs w:val="28"/>
          <w:rtl/>
        </w:rPr>
        <w:t>أن “الإرهاب” الذي سيطر على مناطق في شمال العراق (قضاء سنجار) والمجتمعات والقرى المجاورة لها، لم يرحم امرأةً أو طفلًا أو رجلًا، إذ تصرف “الإرهابيون” بأش</w:t>
      </w:r>
      <w:r>
        <w:rPr>
          <w:b/>
          <w:sz w:val="28"/>
          <w:szCs w:val="28"/>
          <w:rtl/>
        </w:rPr>
        <w:t>نع التصرفات التي لا يمكن لإنسان تخيلها، فكان إرهابًا جسديًا وفكريًا ونفسيًا، في محاولة لفرض سلطة الخوف بالضغط والقوة، ليعيش الناس برهاب وخوف دائم</w:t>
      </w:r>
      <w:r>
        <w:rPr>
          <w:b/>
          <w:sz w:val="40"/>
          <w:szCs w:val="40"/>
        </w:rPr>
        <w:t>.</w:t>
      </w:r>
    </w:p>
    <w:p w:rsidR="00711420" w:rsidRDefault="008528CF">
      <w:pPr>
        <w:bidi/>
        <w:jc w:val="both"/>
        <w:rPr>
          <w:b/>
          <w:sz w:val="28"/>
          <w:szCs w:val="28"/>
        </w:rPr>
      </w:pPr>
      <w:r>
        <w:rPr>
          <w:b/>
          <w:sz w:val="28"/>
          <w:szCs w:val="28"/>
          <w:rtl/>
        </w:rPr>
        <w:t>ومنذ عام 2003 تعرضت المكونات العراقية الاصغر الى حملات تستهدف وجودها وتفاقم الأمر بسيطرة تنظيم داعش على مناطق</w:t>
      </w:r>
      <w:r>
        <w:rPr>
          <w:b/>
          <w:sz w:val="28"/>
          <w:szCs w:val="28"/>
          <w:rtl/>
        </w:rPr>
        <w:t xml:space="preserve"> شاسعة من البلد (</w:t>
      </w:r>
      <w:proofErr w:type="spellStart"/>
      <w:r>
        <w:rPr>
          <w:b/>
          <w:sz w:val="28"/>
          <w:szCs w:val="28"/>
          <w:rtl/>
        </w:rPr>
        <w:t>الايزيديون</w:t>
      </w:r>
      <w:proofErr w:type="spellEnd"/>
      <w:r>
        <w:rPr>
          <w:b/>
          <w:sz w:val="28"/>
          <w:szCs w:val="28"/>
          <w:rtl/>
        </w:rPr>
        <w:t xml:space="preserve"> والمسيحيون والشبك والتركمان) باتوا أهدافا معلنة للتنظيم الارهابي.</w:t>
      </w:r>
      <w:r>
        <w:t xml:space="preserve"> </w:t>
      </w:r>
      <w:r>
        <w:rPr>
          <w:b/>
          <w:sz w:val="28"/>
          <w:szCs w:val="28"/>
          <w:rtl/>
        </w:rPr>
        <w:t>أن أنصار داعش قدموا من أكثر من 100 دولة وارتكبوا جرائم صارخة تنتهك القانون الإنساني الدولي والقوانين الدولية الأخرى، وقاموا بأفعال قد ترقى إلى جرائم حرب.</w:t>
      </w:r>
    </w:p>
    <w:p w:rsidR="00711420" w:rsidRDefault="008528CF">
      <w:pPr>
        <w:bidi/>
        <w:jc w:val="both"/>
        <w:rPr>
          <w:b/>
          <w:sz w:val="28"/>
          <w:szCs w:val="28"/>
        </w:rPr>
      </w:pPr>
      <w:r>
        <w:rPr>
          <w:b/>
          <w:sz w:val="28"/>
          <w:szCs w:val="28"/>
          <w:rtl/>
        </w:rPr>
        <w:t xml:space="preserve">بعد </w:t>
      </w:r>
      <w:r>
        <w:rPr>
          <w:b/>
          <w:sz w:val="28"/>
          <w:szCs w:val="28"/>
          <w:rtl/>
        </w:rPr>
        <w:t>الاستيلاء على الموصل في 10 يونيو/حزيران</w:t>
      </w:r>
      <w:proofErr w:type="gramStart"/>
      <w:r>
        <w:rPr>
          <w:b/>
          <w:sz w:val="28"/>
          <w:szCs w:val="28"/>
          <w:rtl/>
        </w:rPr>
        <w:t>2014 ،</w:t>
      </w:r>
      <w:proofErr w:type="gramEnd"/>
      <w:r>
        <w:rPr>
          <w:b/>
          <w:sz w:val="28"/>
          <w:szCs w:val="28"/>
          <w:rtl/>
        </w:rPr>
        <w:t xml:space="preserve"> استهدفت الدولة الإسلامية طوائف الأقليات العراقية من </w:t>
      </w:r>
      <w:proofErr w:type="spellStart"/>
      <w:r>
        <w:rPr>
          <w:b/>
          <w:sz w:val="28"/>
          <w:szCs w:val="28"/>
          <w:rtl/>
        </w:rPr>
        <w:t>الإيزيديين</w:t>
      </w:r>
      <w:proofErr w:type="spellEnd"/>
      <w:r>
        <w:rPr>
          <w:b/>
          <w:sz w:val="28"/>
          <w:szCs w:val="28"/>
          <w:rtl/>
        </w:rPr>
        <w:t xml:space="preserve"> والشيعة الشبك والشيعة التركمان والمسيحيين على نحو ممنهج، واستهدفت مناطق تلعفر وبعض قرى سهل نينوى التي يقطنها الشبك والتركمان, ودفع </w:t>
      </w:r>
      <w:proofErr w:type="spellStart"/>
      <w:r>
        <w:rPr>
          <w:b/>
          <w:sz w:val="28"/>
          <w:szCs w:val="28"/>
          <w:rtl/>
        </w:rPr>
        <w:t>الايزيديون</w:t>
      </w:r>
      <w:proofErr w:type="spellEnd"/>
      <w:r>
        <w:rPr>
          <w:b/>
          <w:sz w:val="28"/>
          <w:szCs w:val="28"/>
          <w:rtl/>
        </w:rPr>
        <w:t xml:space="preserve"> فاتور</w:t>
      </w:r>
      <w:r>
        <w:rPr>
          <w:b/>
          <w:sz w:val="28"/>
          <w:szCs w:val="28"/>
          <w:rtl/>
        </w:rPr>
        <w:t xml:space="preserve">ة ثقيلة جراء الاستهداف المتواصل لهم من قبل هذه الجماعات. </w:t>
      </w:r>
    </w:p>
    <w:p w:rsidR="00711420" w:rsidRDefault="008528CF">
      <w:pPr>
        <w:bidi/>
        <w:jc w:val="both"/>
        <w:rPr>
          <w:b/>
          <w:sz w:val="28"/>
          <w:szCs w:val="28"/>
        </w:rPr>
      </w:pPr>
      <w:r>
        <w:rPr>
          <w:b/>
          <w:sz w:val="28"/>
          <w:szCs w:val="28"/>
          <w:rtl/>
        </w:rPr>
        <w:t xml:space="preserve"> آب/أغسطس 2014 كان آخر يوم عاش فيه المجتمع </w:t>
      </w:r>
      <w:proofErr w:type="spellStart"/>
      <w:r>
        <w:rPr>
          <w:b/>
          <w:sz w:val="28"/>
          <w:szCs w:val="28"/>
          <w:rtl/>
        </w:rPr>
        <w:t>الإيزيدي</w:t>
      </w:r>
      <w:proofErr w:type="spellEnd"/>
      <w:r>
        <w:rPr>
          <w:b/>
          <w:sz w:val="28"/>
          <w:szCs w:val="28"/>
          <w:rtl/>
        </w:rPr>
        <w:t xml:space="preserve"> في العراق بسلام، قبل أن يبدأ داعش بحملة ضد الأقلية </w:t>
      </w:r>
      <w:proofErr w:type="spellStart"/>
      <w:r>
        <w:rPr>
          <w:b/>
          <w:sz w:val="28"/>
          <w:szCs w:val="28"/>
          <w:rtl/>
        </w:rPr>
        <w:t>الإيزيدية</w:t>
      </w:r>
      <w:proofErr w:type="spellEnd"/>
      <w:r>
        <w:rPr>
          <w:b/>
          <w:sz w:val="28"/>
          <w:szCs w:val="28"/>
          <w:rtl/>
        </w:rPr>
        <w:t xml:space="preserve"> تضمنت تطهيرا عرقيا على شكل عمليات إعدام جماعية وإجبارا على تغيير الديانة وعنفا جنسيا </w:t>
      </w:r>
      <w:r>
        <w:rPr>
          <w:b/>
          <w:sz w:val="28"/>
          <w:szCs w:val="28"/>
          <w:rtl/>
        </w:rPr>
        <w:t>واسع الانتشار، بالإضافة إلى ذبح الآلاف منهم.</w:t>
      </w:r>
    </w:p>
    <w:p w:rsidR="00711420" w:rsidRDefault="008528CF">
      <w:pPr>
        <w:bidi/>
        <w:jc w:val="both"/>
        <w:rPr>
          <w:b/>
          <w:sz w:val="28"/>
          <w:szCs w:val="28"/>
        </w:rPr>
      </w:pPr>
      <w:r>
        <w:rPr>
          <w:b/>
          <w:sz w:val="28"/>
          <w:szCs w:val="28"/>
          <w:rtl/>
        </w:rPr>
        <w:t xml:space="preserve">تسببت الحملة بمقتل 3 </w:t>
      </w:r>
      <w:proofErr w:type="spellStart"/>
      <w:r>
        <w:rPr>
          <w:b/>
          <w:sz w:val="28"/>
          <w:szCs w:val="28"/>
          <w:rtl/>
        </w:rPr>
        <w:t>آلالاف</w:t>
      </w:r>
      <w:proofErr w:type="spellEnd"/>
      <w:r>
        <w:rPr>
          <w:b/>
          <w:sz w:val="28"/>
          <w:szCs w:val="28"/>
          <w:rtl/>
        </w:rPr>
        <w:t xml:space="preserve"> </w:t>
      </w:r>
      <w:proofErr w:type="spellStart"/>
      <w:r>
        <w:rPr>
          <w:b/>
          <w:sz w:val="28"/>
          <w:szCs w:val="28"/>
          <w:rtl/>
        </w:rPr>
        <w:t>إيزيدي</w:t>
      </w:r>
      <w:proofErr w:type="spellEnd"/>
      <w:r>
        <w:rPr>
          <w:b/>
          <w:sz w:val="28"/>
          <w:szCs w:val="28"/>
          <w:rtl/>
        </w:rPr>
        <w:t xml:space="preserve"> واختطاف 5 آلاف آخرون وتشريد 400 ألف في دهوك وأربيل </w:t>
      </w:r>
      <w:proofErr w:type="spellStart"/>
      <w:r>
        <w:rPr>
          <w:b/>
          <w:sz w:val="28"/>
          <w:szCs w:val="28"/>
          <w:rtl/>
        </w:rPr>
        <w:t>وزاخو</w:t>
      </w:r>
      <w:proofErr w:type="spellEnd"/>
      <w:r>
        <w:rPr>
          <w:b/>
          <w:sz w:val="28"/>
          <w:szCs w:val="28"/>
          <w:rtl/>
        </w:rPr>
        <w:t>، فضلا عن تعرض 1500 امرأة للاغتصاب الجماعي، وبيع منهم 1000 بالسوق كسبايا.</w:t>
      </w:r>
    </w:p>
    <w:p w:rsidR="00711420" w:rsidRDefault="00711420">
      <w:pPr>
        <w:bidi/>
        <w:jc w:val="both"/>
        <w:rPr>
          <w:b/>
          <w:sz w:val="40"/>
          <w:szCs w:val="40"/>
        </w:rPr>
      </w:pPr>
    </w:p>
    <w:p w:rsidR="00711420" w:rsidRDefault="00711420">
      <w:pPr>
        <w:bidi/>
        <w:jc w:val="both"/>
        <w:rPr>
          <w:b/>
          <w:sz w:val="40"/>
          <w:szCs w:val="40"/>
        </w:rPr>
      </w:pPr>
    </w:p>
    <w:p w:rsidR="00711420" w:rsidRDefault="008528CF">
      <w:pPr>
        <w:bidi/>
        <w:spacing w:after="0"/>
        <w:jc w:val="both"/>
        <w:rPr>
          <w:b/>
          <w:sz w:val="28"/>
          <w:szCs w:val="28"/>
        </w:rPr>
      </w:pPr>
      <w:r>
        <w:rPr>
          <w:b/>
          <w:sz w:val="28"/>
          <w:szCs w:val="28"/>
          <w:rtl/>
        </w:rPr>
        <w:t xml:space="preserve">وقد تم تبني قانون الناجيات </w:t>
      </w:r>
      <w:proofErr w:type="spellStart"/>
      <w:r>
        <w:rPr>
          <w:b/>
          <w:sz w:val="28"/>
          <w:szCs w:val="28"/>
          <w:rtl/>
        </w:rPr>
        <w:t>الإيزيديات</w:t>
      </w:r>
      <w:proofErr w:type="spellEnd"/>
      <w:r>
        <w:rPr>
          <w:b/>
          <w:sz w:val="28"/>
          <w:szCs w:val="28"/>
          <w:rtl/>
        </w:rPr>
        <w:t xml:space="preserve"> في 1 آ</w:t>
      </w:r>
      <w:r>
        <w:rPr>
          <w:b/>
          <w:sz w:val="28"/>
          <w:szCs w:val="28"/>
          <w:rtl/>
        </w:rPr>
        <w:t xml:space="preserve">ذار/مارس 2021، ويعترف القانون بالجرائم التي ارتكبها تنظيم داعش ضد النساء والفتيات من الأقليات </w:t>
      </w:r>
      <w:proofErr w:type="spellStart"/>
      <w:r>
        <w:rPr>
          <w:b/>
          <w:sz w:val="28"/>
          <w:szCs w:val="28"/>
          <w:rtl/>
        </w:rPr>
        <w:t>الإيزيدية</w:t>
      </w:r>
      <w:proofErr w:type="spellEnd"/>
      <w:r>
        <w:rPr>
          <w:b/>
          <w:sz w:val="28"/>
          <w:szCs w:val="28"/>
          <w:rtl/>
        </w:rPr>
        <w:t xml:space="preserve"> والتركمان والمسيحية والشبك - بما في ذلك الاختطاف والاستعباد الجنسي والزواج القسري والحمل والإجهاض - كإبادة جماعية وجرائم ضد الإنسانية.</w:t>
      </w:r>
    </w:p>
    <w:p w:rsidR="00711420" w:rsidRDefault="008528CF">
      <w:pPr>
        <w:bidi/>
        <w:jc w:val="both"/>
        <w:rPr>
          <w:b/>
          <w:sz w:val="28"/>
          <w:szCs w:val="28"/>
        </w:rPr>
      </w:pPr>
      <w:r>
        <w:rPr>
          <w:b/>
          <w:sz w:val="28"/>
          <w:szCs w:val="28"/>
          <w:rtl/>
        </w:rPr>
        <w:t>ويوفر القانون تعو</w:t>
      </w:r>
      <w:r>
        <w:rPr>
          <w:b/>
          <w:sz w:val="28"/>
          <w:szCs w:val="28"/>
          <w:rtl/>
        </w:rPr>
        <w:t>يضات للناجيات، فضلاً عن تدابير لإعادة تأهيلهن وإعادة دمجهن في المجتمع ومنع مثل هذه الجرائم في المستقبل، كما ينص على تخصيص معاشات التقاعد، وتوفير الأرض، والإسكان والتعليم، وحصة في التوظيف في القطاع العام.</w:t>
      </w:r>
    </w:p>
    <w:p w:rsidR="00711420" w:rsidRDefault="008528CF">
      <w:pPr>
        <w:bidi/>
        <w:jc w:val="both"/>
        <w:rPr>
          <w:b/>
          <w:sz w:val="28"/>
          <w:szCs w:val="28"/>
        </w:rPr>
      </w:pPr>
      <w:r>
        <w:rPr>
          <w:b/>
          <w:sz w:val="28"/>
          <w:szCs w:val="28"/>
        </w:rPr>
        <w:t xml:space="preserve"> </w:t>
      </w:r>
      <w:r>
        <w:pict>
          <v:shapetype id="_x0000_t131" coordsize="21600,21600" o:spt="131" path="ar,,21600,21600,18685,18165,10677,21597l20990,21597r,-3432xe">
            <v:stroke joinstyle="miter"/>
            <v:path o:connecttype="rect" textboxrect="3163,3163,18437,18437"/>
          </v:shapetype>
          <v:shape id="Flowchart: Sequential Access Storage 19" o:spid="_x0000_s1027" type="#_x0000_t131" style="position:absolute;left:0;text-align:left;margin-left:67.25pt;margin-top:10.95pt;width:333pt;height:42pt;z-index:251685888;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" fillcolor="white [3201]" strokecolor="#f79646 [3209]" strokeweight="5pt">
            <v:stroke linestyle="thickThin"/>
            <v:shadow color="#868686"/>
            <v:textbox>
              <w:txbxContent>
                <w:p w:rsidR="00B90424" w:rsidRDefault="008528CF" w:rsidP="00B90424">
                  <w:pPr>
                    <w:jc w:val="center"/>
                  </w:pPr>
                  <w:r>
                    <w:rPr>
                      <w:rFonts w:cs="Arial" w:hint="cs"/>
                      <w:b/>
                      <w:bCs/>
                      <w:sz w:val="40"/>
                      <w:szCs w:val="40"/>
                      <w:rtl/>
                    </w:rPr>
                    <w:t>حجم الازمة</w:t>
                  </w:r>
                </w:p>
              </w:txbxContent>
            </v:textbox>
            <w10:wrap anchorx="margin"/>
          </v:shape>
        </w:pict>
      </w:r>
    </w:p>
    <w:p w:rsidR="00711420" w:rsidRDefault="00711420">
      <w:pPr>
        <w:bidi/>
        <w:jc w:val="both"/>
        <w:rPr>
          <w:b/>
          <w:sz w:val="40"/>
          <w:szCs w:val="40"/>
        </w:rPr>
      </w:pPr>
    </w:p>
    <w:p w:rsidR="00711420" w:rsidRDefault="00711420">
      <w:pPr>
        <w:bidi/>
        <w:jc w:val="both"/>
        <w:rPr>
          <w:b/>
          <w:sz w:val="4"/>
          <w:szCs w:val="4"/>
        </w:rPr>
      </w:pP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t>عمد داعش إلى استرقاق أكثر من</w:t>
      </w:r>
      <w:r>
        <w:rPr>
          <w:b/>
          <w:color w:val="000000"/>
          <w:sz w:val="28"/>
          <w:szCs w:val="28"/>
          <w:rtl/>
        </w:rPr>
        <w:t xml:space="preserve"> 6،500 من النساء والأطفال وتسبب العنف بتشريد أكثر من 350،000 في مخيمات النزوح شمالي العراق.</w:t>
      </w: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t>الناجيات تعرضن للبيع والشراء وللاغتصاب الغاشم والفصل عن أطفالهن.</w:t>
      </w: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t xml:space="preserve"> كانت النساء الناجيات يتعرضن للاغتصاب أكثر من مرة يوميا.</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 xml:space="preserve">تعرضت النساء الناجيات للتعذيب والضرب من </w:t>
      </w:r>
      <w:r>
        <w:rPr>
          <w:b/>
          <w:color w:val="000000"/>
          <w:sz w:val="28"/>
          <w:szCs w:val="28"/>
          <w:rtl/>
        </w:rPr>
        <w:t>قبل التنظيم الارهابي.</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القيود التي كان يفرضها تنظيم داعش الارهابي فاقمت تدني جودة الخدمات الطبية للنساء والفتيات الطبيبات القليلات المتوفرات لا يمكنهن تقديم الرعاية الملائمة لجميع النساء والفتيات اللواتي يحتجن إليها وخشية العقاب – على حد قول النساء – يرفض أ</w:t>
      </w:r>
      <w:r>
        <w:rPr>
          <w:b/>
          <w:color w:val="000000"/>
          <w:sz w:val="28"/>
          <w:szCs w:val="28"/>
          <w:rtl/>
        </w:rPr>
        <w:t>غلب الأطباء الذكور فحص المريضات مما ادى الى تفاقم الحالات المريضة للنساء.</w:t>
      </w: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t xml:space="preserve">إن احتياجات النساء والفتيات الهاربات من داعش – واللواتي واجهن انتهاكات رهيبة – أكبر من </w:t>
      </w:r>
      <w:proofErr w:type="spellStart"/>
      <w:r>
        <w:rPr>
          <w:b/>
          <w:color w:val="000000"/>
          <w:sz w:val="28"/>
          <w:szCs w:val="28"/>
          <w:rtl/>
        </w:rPr>
        <w:t>إمكاكانيات</w:t>
      </w:r>
      <w:proofErr w:type="spellEnd"/>
      <w:r>
        <w:rPr>
          <w:b/>
          <w:color w:val="000000"/>
          <w:sz w:val="28"/>
          <w:szCs w:val="28"/>
          <w:rtl/>
        </w:rPr>
        <w:t xml:space="preserve"> محافظة نينوى ودهوك وان توفير رعاية الصحة النفسية والدعم النفسي-الاجتماعي الملائمين ه</w:t>
      </w:r>
      <w:r>
        <w:rPr>
          <w:b/>
          <w:color w:val="000000"/>
          <w:sz w:val="28"/>
          <w:szCs w:val="28"/>
          <w:rtl/>
        </w:rPr>
        <w:t>و تحد معقد وطويل الأجل.</w:t>
      </w:r>
    </w:p>
    <w:p w:rsidR="00711420" w:rsidRDefault="008528CF">
      <w:pPr>
        <w:numPr>
          <w:ilvl w:val="0"/>
          <w:numId w:val="4"/>
        </w:numPr>
        <w:pBdr>
          <w:top w:val="nil"/>
          <w:left w:val="nil"/>
          <w:bottom w:val="nil"/>
          <w:right w:val="nil"/>
          <w:between w:val="nil"/>
        </w:pBdr>
        <w:bidi/>
        <w:jc w:val="both"/>
        <w:rPr>
          <w:color w:val="000000"/>
          <w:sz w:val="28"/>
          <w:szCs w:val="28"/>
        </w:rPr>
      </w:pPr>
      <w:r>
        <w:rPr>
          <w:b/>
          <w:color w:val="000000"/>
          <w:sz w:val="28"/>
          <w:szCs w:val="28"/>
          <w:rtl/>
        </w:rPr>
        <w:t>العديد من العاملين بالرعاية الصحية فرّوا قبل سيطرة داعش على مناطق اخرى، فقد انحسرت معدلات توفر الرعاية الصحية جدا.</w:t>
      </w:r>
    </w:p>
    <w:p w:rsidR="00711420" w:rsidRDefault="008528CF">
      <w:pPr>
        <w:bidi/>
        <w:ind w:left="360"/>
        <w:rPr>
          <w:b/>
          <w:sz w:val="28"/>
          <w:szCs w:val="28"/>
        </w:rPr>
      </w:pPr>
      <w:r>
        <w:rPr>
          <w:b/>
          <w:sz w:val="36"/>
          <w:szCs w:val="36"/>
          <w:rtl/>
        </w:rPr>
        <w:t>هذا كله ادى الى ان:</w:t>
      </w: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t>تعاني النساء الناجيات من صدمات نفسية حادة ومشكلات مثل الأرق وتذكر لحظات العنف والقلق والاكتئاب.</w:t>
      </w:r>
    </w:p>
    <w:p w:rsidR="00711420" w:rsidRDefault="008528CF">
      <w:pPr>
        <w:numPr>
          <w:ilvl w:val="0"/>
          <w:numId w:val="4"/>
        </w:numPr>
        <w:pBdr>
          <w:top w:val="nil"/>
          <w:left w:val="nil"/>
          <w:bottom w:val="nil"/>
          <w:right w:val="nil"/>
          <w:between w:val="nil"/>
        </w:pBdr>
        <w:bidi/>
        <w:spacing w:after="0"/>
        <w:jc w:val="both"/>
        <w:rPr>
          <w:color w:val="000000"/>
          <w:sz w:val="28"/>
          <w:szCs w:val="28"/>
        </w:rPr>
      </w:pPr>
      <w:r>
        <w:rPr>
          <w:b/>
          <w:color w:val="000000"/>
          <w:sz w:val="28"/>
          <w:szCs w:val="28"/>
          <w:rtl/>
        </w:rPr>
        <w:lastRenderedPageBreak/>
        <w:t>ق</w:t>
      </w:r>
      <w:r>
        <w:rPr>
          <w:b/>
          <w:color w:val="000000"/>
          <w:sz w:val="28"/>
          <w:szCs w:val="28"/>
          <w:rtl/>
        </w:rPr>
        <w:t xml:space="preserve">ام بعض من الناجيات </w:t>
      </w:r>
      <w:proofErr w:type="spellStart"/>
      <w:r>
        <w:rPr>
          <w:b/>
          <w:color w:val="000000"/>
          <w:sz w:val="28"/>
          <w:szCs w:val="28"/>
          <w:rtl/>
        </w:rPr>
        <w:t>بحاولات</w:t>
      </w:r>
      <w:proofErr w:type="spellEnd"/>
      <w:r>
        <w:rPr>
          <w:b/>
          <w:color w:val="000000"/>
          <w:sz w:val="28"/>
          <w:szCs w:val="28"/>
          <w:rtl/>
        </w:rPr>
        <w:t xml:space="preserve"> انتحار وبعض منهن فضلن الانتحار على البقاء في قبضة هذا التنظيم الإرهابي.</w:t>
      </w:r>
    </w:p>
    <w:p w:rsidR="00711420" w:rsidRDefault="008528CF">
      <w:pPr>
        <w:numPr>
          <w:ilvl w:val="0"/>
          <w:numId w:val="4"/>
        </w:numPr>
        <w:pBdr>
          <w:top w:val="nil"/>
          <w:left w:val="nil"/>
          <w:bottom w:val="nil"/>
          <w:right w:val="nil"/>
          <w:between w:val="nil"/>
        </w:pBdr>
        <w:bidi/>
        <w:jc w:val="both"/>
        <w:rPr>
          <w:color w:val="000000"/>
          <w:sz w:val="28"/>
          <w:szCs w:val="28"/>
        </w:rPr>
      </w:pPr>
      <w:r>
        <w:rPr>
          <w:b/>
          <w:color w:val="000000"/>
          <w:sz w:val="28"/>
          <w:szCs w:val="28"/>
          <w:rtl/>
        </w:rPr>
        <w:t xml:space="preserve">يعانين من امراض </w:t>
      </w:r>
      <w:proofErr w:type="gramStart"/>
      <w:r>
        <w:rPr>
          <w:b/>
          <w:color w:val="000000"/>
          <w:sz w:val="28"/>
          <w:szCs w:val="28"/>
          <w:rtl/>
        </w:rPr>
        <w:t>بدنية .</w:t>
      </w:r>
      <w:proofErr w:type="gramEnd"/>
    </w:p>
    <w:p w:rsidR="00711420" w:rsidRDefault="008528CF">
      <w:pPr>
        <w:bidi/>
        <w:jc w:val="center"/>
        <w:rPr>
          <w:b/>
          <w:sz w:val="36"/>
          <w:szCs w:val="36"/>
        </w:rPr>
      </w:pPr>
      <w:r>
        <w:pict>
          <v:shape id="Flowchart: Sequential Access Storage 20" o:spid="_x0000_s1028" type="#_x0000_t131" style="position:absolute;left:0;text-align:left;margin-left:61.75pt;margin-top:-14.75pt;width:333pt;height:46.5pt;z-index:251687936;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" fillcolor="#fabf8f [1945]" strokecolor="#f79646 [3209]" strokeweight="1pt">
            <v:fill color2="#f79646 [3209]" angle="180" focus="50%" type="gradient"/>
            <v:shadow on="t" type="perspective" color="#974706 [1609]" offset="1pt" offset2="-3pt"/>
            <v:textbox>
              <w:txbxContent>
                <w:p w:rsidR="0052462C" w:rsidRPr="00D14AA8" w:rsidRDefault="008528CF" w:rsidP="0052462C">
                  <w:pPr>
                    <w:jc w:val="center"/>
                    <w:rPr>
                      <w:color w:val="000000" w:themeColor="text1"/>
                    </w:rPr>
                  </w:pPr>
                  <w:r w:rsidRPr="00D14AA8">
                    <w:rPr>
                      <w:rFonts w:asciiTheme="majorBidi" w:hAnsiTheme="majorBidi" w:cs="Times New Roman" w:hint="cs"/>
                      <w:b/>
                      <w:bCs/>
                      <w:color w:val="000000" w:themeColor="text1"/>
                      <w:sz w:val="44"/>
                      <w:szCs w:val="44"/>
                      <w:rtl/>
                    </w:rPr>
                    <w:t>انطلاق برنامج علاج واستشفاء</w:t>
                  </w:r>
                  <w:r w:rsidRPr="00D14AA8">
                    <w:rPr>
                      <w:rFonts w:asciiTheme="majorBidi" w:hAnsiTheme="majorBidi" w:cs="Times New Roman" w:hint="cs"/>
                      <w:b/>
                      <w:bCs/>
                      <w:color w:val="000000" w:themeColor="text1"/>
                      <w:sz w:val="36"/>
                      <w:szCs w:val="36"/>
                      <w:rtl/>
                    </w:rPr>
                    <w:t xml:space="preserve"> الناجيات</w:t>
                  </w:r>
                </w:p>
              </w:txbxContent>
            </v:textbox>
            <w10:wrap anchorx="margin"/>
          </v:shape>
        </w:pict>
      </w:r>
    </w:p>
    <w:p w:rsidR="00711420" w:rsidRDefault="00711420">
      <w:pPr>
        <w:bidi/>
        <w:rPr>
          <w:b/>
          <w:sz w:val="28"/>
          <w:szCs w:val="28"/>
        </w:rPr>
      </w:pPr>
    </w:p>
    <w:p w:rsidR="00711420" w:rsidRDefault="008528CF">
      <w:pPr>
        <w:bidi/>
        <w:rPr>
          <w:b/>
          <w:sz w:val="28"/>
          <w:szCs w:val="28"/>
        </w:rPr>
      </w:pPr>
      <w:r>
        <w:rPr>
          <w:b/>
          <w:sz w:val="28"/>
          <w:szCs w:val="28"/>
          <w:rtl/>
        </w:rPr>
        <w:t>في وقت مليء بالتحدي بالنسبة للعالم، مع مكافحة جائحة كوفيد-</w:t>
      </w:r>
      <w:proofErr w:type="gramStart"/>
      <w:r>
        <w:rPr>
          <w:b/>
          <w:sz w:val="28"/>
          <w:szCs w:val="28"/>
          <w:rtl/>
        </w:rPr>
        <w:t>19  انطلق</w:t>
      </w:r>
      <w:proofErr w:type="gramEnd"/>
      <w:r>
        <w:rPr>
          <w:b/>
          <w:sz w:val="28"/>
          <w:szCs w:val="28"/>
          <w:rtl/>
        </w:rPr>
        <w:t xml:space="preserve"> برنامج علاج الناجيات من</w:t>
      </w:r>
      <w:r>
        <w:rPr>
          <w:b/>
          <w:sz w:val="28"/>
          <w:szCs w:val="28"/>
          <w:rtl/>
        </w:rPr>
        <w:t xml:space="preserve"> قبل الأمانة العامة لرئاسة مجلس الوزراء / دائرة المنظمات غير الحكومية .</w:t>
      </w:r>
      <w: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1" o:spid="_x0000_s1029" type="#_x0000_t63" style="position:absolute;left:0;text-align:left;margin-left:40.75pt;margin-top:42.95pt;width:336pt;height:53.25pt;z-index:251688960;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" adj="18511,30014" fillcolor="#fabf8f [1945]" strokecolor="#f79646 [3209]" strokeweight="1pt">
            <v:fill color2="#f79646 [3209]" angle="180" focus="50%" type="gradient"/>
            <v:shadow on="t" type="perspective" color="#974706 [1609]" offset="1pt" offset2="-3pt"/>
            <v:textbox>
              <w:txbxContent>
                <w:p w:rsidR="0052462C" w:rsidRDefault="008528CF" w:rsidP="0052462C">
                  <w:pPr>
                    <w:jc w:val="center"/>
                  </w:pPr>
                  <w:r w:rsidRPr="0052462C">
                    <w:rPr>
                      <w:rFonts w:asciiTheme="majorBidi" w:hAnsiTheme="majorBidi" w:cs="Times New Roman" w:hint="cs"/>
                      <w:b/>
                      <w:bCs/>
                      <w:sz w:val="44"/>
                      <w:szCs w:val="44"/>
                      <w:rtl/>
                    </w:rPr>
                    <w:t>مراحل انطلاق البرنامج</w:t>
                  </w:r>
                </w:p>
              </w:txbxContent>
            </v:textbox>
            <w10:wrap anchorx="margin"/>
          </v:shape>
        </w:pict>
      </w:r>
    </w:p>
    <w:p w:rsidR="00711420" w:rsidRDefault="00711420">
      <w:pPr>
        <w:bidi/>
        <w:jc w:val="center"/>
        <w:rPr>
          <w:b/>
          <w:sz w:val="36"/>
          <w:szCs w:val="36"/>
        </w:rPr>
      </w:pPr>
    </w:p>
    <w:p w:rsidR="00711420" w:rsidRDefault="00711420">
      <w:pPr>
        <w:bidi/>
        <w:jc w:val="center"/>
        <w:rPr>
          <w:b/>
          <w:sz w:val="24"/>
          <w:szCs w:val="24"/>
        </w:rPr>
      </w:pPr>
    </w:p>
    <w:p w:rsidR="00711420" w:rsidRDefault="00711420">
      <w:pPr>
        <w:bidi/>
        <w:jc w:val="center"/>
        <w:rPr>
          <w:b/>
          <w:sz w:val="6"/>
          <w:szCs w:val="6"/>
        </w:rPr>
      </w:pPr>
    </w:p>
    <w:p w:rsidR="00711420" w:rsidRDefault="008528CF">
      <w:pPr>
        <w:bidi/>
        <w:jc w:val="both"/>
        <w:rPr>
          <w:b/>
          <w:sz w:val="28"/>
          <w:szCs w:val="28"/>
        </w:rPr>
      </w:pPr>
      <w:proofErr w:type="spellStart"/>
      <w:r>
        <w:rPr>
          <w:b/>
          <w:sz w:val="28"/>
          <w:szCs w:val="28"/>
          <w:rtl/>
        </w:rPr>
        <w:t>اولا:تشكلت</w:t>
      </w:r>
      <w:proofErr w:type="spellEnd"/>
      <w:r>
        <w:rPr>
          <w:b/>
          <w:sz w:val="28"/>
          <w:szCs w:val="28"/>
          <w:rtl/>
        </w:rPr>
        <w:t xml:space="preserve"> اللجنة المختصة بعلاج الناجيات </w:t>
      </w:r>
      <w:proofErr w:type="spellStart"/>
      <w:r>
        <w:rPr>
          <w:b/>
          <w:sz w:val="28"/>
          <w:szCs w:val="28"/>
          <w:rtl/>
        </w:rPr>
        <w:t>الإيزيديات</w:t>
      </w:r>
      <w:proofErr w:type="spellEnd"/>
      <w:r>
        <w:rPr>
          <w:b/>
          <w:sz w:val="28"/>
          <w:szCs w:val="28"/>
          <w:rtl/>
        </w:rPr>
        <w:t xml:space="preserve"> بموجب الأمر الديواني (٢٥ لســنة ٢٠٢٠ ،(وبرئاسة مدير عام دائرة المنظمات غير الحكومية في الأمانة العامة لم</w:t>
      </w:r>
      <w:r>
        <w:rPr>
          <w:b/>
          <w:sz w:val="28"/>
          <w:szCs w:val="28"/>
          <w:rtl/>
        </w:rPr>
        <w:t>جلس الوزراء السيد أشرف عبد الكريم وبعضوية كل من الجهات وزارة الهجرة والمهجرين/ وزارة الصحة والبيئة/ وزارة النقل/ هيئة الإعلام والاتصالات/ ممثلية إقليم كردستان) وقد انضمت مؤخرا مدير عام دائرة شؤون الناجيات في وزارة العمل والشؤون الاجتماعية، هذا بالإضافة الى</w:t>
      </w:r>
      <w:r>
        <w:rPr>
          <w:b/>
          <w:sz w:val="28"/>
          <w:szCs w:val="28"/>
          <w:rtl/>
        </w:rPr>
        <w:t xml:space="preserve"> مشاركة عمليات المشتركة وجهاز المخابرات العراقي وذلك لتأمين الطريق والمرافقة(النسوية) خلال تنقل الناجيات طوال مسيرة العلاج.</w:t>
      </w:r>
    </w:p>
    <w:p w:rsidR="00711420" w:rsidRDefault="008528CF">
      <w:pPr>
        <w:bidi/>
        <w:spacing w:after="0"/>
        <w:jc w:val="both"/>
        <w:rPr>
          <w:b/>
          <w:sz w:val="28"/>
          <w:szCs w:val="28"/>
        </w:rPr>
      </w:pPr>
      <w:r>
        <w:rPr>
          <w:b/>
          <w:sz w:val="28"/>
          <w:szCs w:val="28"/>
          <w:rtl/>
        </w:rPr>
        <w:t>ثانيا:</w:t>
      </w:r>
      <w:r>
        <w:t xml:space="preserve"> </w:t>
      </w:r>
      <w:r>
        <w:rPr>
          <w:b/>
          <w:sz w:val="28"/>
          <w:szCs w:val="28"/>
          <w:rtl/>
        </w:rPr>
        <w:t>بعد عقد الاجتماعات الحثيثة للجنة المذكورة آنفا تم الاتفاق مع الجهات الاتية كالآتي:</w:t>
      </w:r>
    </w:p>
    <w:p w:rsidR="00711420" w:rsidRDefault="008528CF">
      <w:pPr>
        <w:bidi/>
        <w:spacing w:after="0"/>
        <w:jc w:val="both"/>
        <w:rPr>
          <w:b/>
          <w:sz w:val="28"/>
          <w:szCs w:val="28"/>
        </w:rPr>
      </w:pPr>
      <w:r>
        <w:rPr>
          <w:b/>
          <w:sz w:val="28"/>
          <w:szCs w:val="28"/>
          <w:rtl/>
        </w:rPr>
        <w:t>ـ وزارة الصحة والبيئة: تقوم بعلاج الناجيات</w:t>
      </w:r>
      <w:r>
        <w:rPr>
          <w:b/>
          <w:sz w:val="28"/>
          <w:szCs w:val="28"/>
          <w:rtl/>
        </w:rPr>
        <w:t xml:space="preserve"> في مدينة الطب وتتكفل بكافة متطلبات العلاج لهن.</w:t>
      </w:r>
    </w:p>
    <w:p w:rsidR="00711420" w:rsidRDefault="008528CF">
      <w:pPr>
        <w:bidi/>
        <w:spacing w:after="0"/>
        <w:jc w:val="both"/>
        <w:rPr>
          <w:b/>
          <w:sz w:val="28"/>
          <w:szCs w:val="28"/>
        </w:rPr>
      </w:pPr>
      <w:r>
        <w:rPr>
          <w:b/>
          <w:sz w:val="28"/>
          <w:szCs w:val="28"/>
          <w:rtl/>
        </w:rPr>
        <w:t>ـ وزارة النقل: تعمل على نقل الناجيات من منطقة سكنهن والعودة بهن (نقل بري أو جوي) والتنقل خلال فترة اقامتهن داخل العاصمة بغداد</w:t>
      </w:r>
    </w:p>
    <w:p w:rsidR="00711420" w:rsidRDefault="008528CF">
      <w:pPr>
        <w:bidi/>
        <w:spacing w:after="0"/>
        <w:jc w:val="both"/>
        <w:rPr>
          <w:b/>
          <w:sz w:val="28"/>
          <w:szCs w:val="28"/>
        </w:rPr>
      </w:pPr>
      <w:r>
        <w:rPr>
          <w:b/>
          <w:sz w:val="28"/>
          <w:szCs w:val="28"/>
          <w:rtl/>
        </w:rPr>
        <w:t>ـ وزارة الهجرة والمهجرين: تقوم على التأكد من سجل الناجيات وتثبيت اسمائهن وفي حال ع</w:t>
      </w:r>
      <w:r>
        <w:rPr>
          <w:b/>
          <w:sz w:val="28"/>
          <w:szCs w:val="28"/>
          <w:rtl/>
        </w:rPr>
        <w:t xml:space="preserve">دم حصول احداهن على المنحة </w:t>
      </w:r>
      <w:proofErr w:type="spellStart"/>
      <w:proofErr w:type="gramStart"/>
      <w:r>
        <w:rPr>
          <w:b/>
          <w:sz w:val="28"/>
          <w:szCs w:val="28"/>
          <w:rtl/>
        </w:rPr>
        <w:t>المخصصة،يسجل</w:t>
      </w:r>
      <w:proofErr w:type="spellEnd"/>
      <w:proofErr w:type="gramEnd"/>
      <w:r>
        <w:rPr>
          <w:b/>
          <w:sz w:val="28"/>
          <w:szCs w:val="28"/>
          <w:rtl/>
        </w:rPr>
        <w:t xml:space="preserve"> اسمها للإسراع بشمولها في الميزانية القادمة</w:t>
      </w:r>
    </w:p>
    <w:p w:rsidR="00711420" w:rsidRDefault="008528CF">
      <w:pPr>
        <w:bidi/>
        <w:spacing w:after="0"/>
        <w:jc w:val="both"/>
        <w:rPr>
          <w:b/>
          <w:sz w:val="28"/>
          <w:szCs w:val="28"/>
        </w:rPr>
      </w:pPr>
      <w:r>
        <w:rPr>
          <w:b/>
          <w:sz w:val="28"/>
          <w:szCs w:val="28"/>
          <w:rtl/>
        </w:rPr>
        <w:t>ـ هيئة الاعلام والاتصالات: تكفلت بتأمين مكان الإقامة، مع تأمين وجبات الطعام، مع مبلغ مالي قدره (٥٠٠ ألف دينار عراقي لكل ناجية</w:t>
      </w:r>
      <w:proofErr w:type="gramStart"/>
      <w:r>
        <w:rPr>
          <w:b/>
          <w:sz w:val="28"/>
          <w:szCs w:val="28"/>
          <w:rtl/>
        </w:rPr>
        <w:t>) .</w:t>
      </w:r>
      <w:proofErr w:type="gramEnd"/>
    </w:p>
    <w:p w:rsidR="00711420" w:rsidRDefault="008528CF">
      <w:pPr>
        <w:bidi/>
        <w:spacing w:after="0"/>
        <w:jc w:val="both"/>
        <w:rPr>
          <w:b/>
          <w:sz w:val="28"/>
          <w:szCs w:val="28"/>
        </w:rPr>
      </w:pPr>
      <w:r>
        <w:rPr>
          <w:b/>
          <w:sz w:val="28"/>
          <w:szCs w:val="28"/>
          <w:rtl/>
        </w:rPr>
        <w:t xml:space="preserve">ـ ممثلية إقليم كردستان: ترافق الناجيات وتبقى </w:t>
      </w:r>
      <w:r>
        <w:rPr>
          <w:b/>
          <w:sz w:val="28"/>
          <w:szCs w:val="28"/>
          <w:rtl/>
        </w:rPr>
        <w:t xml:space="preserve">على تواصل معهن قبل وبعد العودة للتأكد من استكمال العلاج والحصول على الشفاء التام بإذن </w:t>
      </w:r>
      <w:proofErr w:type="spellStart"/>
      <w:r>
        <w:rPr>
          <w:b/>
          <w:sz w:val="28"/>
          <w:szCs w:val="28"/>
          <w:rtl/>
        </w:rPr>
        <w:t>االله</w:t>
      </w:r>
      <w:proofErr w:type="spellEnd"/>
      <w:r>
        <w:rPr>
          <w:b/>
          <w:sz w:val="28"/>
          <w:szCs w:val="28"/>
          <w:rtl/>
        </w:rPr>
        <w:t xml:space="preserve"> تعالى.</w:t>
      </w:r>
    </w:p>
    <w:p w:rsidR="00711420" w:rsidRDefault="008528CF">
      <w:pPr>
        <w:bidi/>
        <w:spacing w:after="0"/>
        <w:jc w:val="both"/>
        <w:rPr>
          <w:b/>
          <w:sz w:val="28"/>
          <w:szCs w:val="28"/>
        </w:rPr>
      </w:pPr>
      <w:proofErr w:type="spellStart"/>
      <w:proofErr w:type="gramStart"/>
      <w:r>
        <w:rPr>
          <w:b/>
          <w:sz w:val="28"/>
          <w:szCs w:val="28"/>
          <w:rtl/>
        </w:rPr>
        <w:t>ثالثا:تكون</w:t>
      </w:r>
      <w:proofErr w:type="spellEnd"/>
      <w:proofErr w:type="gramEnd"/>
      <w:r>
        <w:rPr>
          <w:b/>
          <w:sz w:val="28"/>
          <w:szCs w:val="28"/>
          <w:rtl/>
        </w:rPr>
        <w:t xml:space="preserve"> مدة اقامة الناجية في بغداد (5 – 7 ) قابلة للتمديد بحسب الراي الطبي.</w:t>
      </w:r>
    </w:p>
    <w:p w:rsidR="00711420" w:rsidRDefault="008528CF">
      <w:pPr>
        <w:bidi/>
        <w:spacing w:after="0"/>
        <w:rPr>
          <w:b/>
          <w:sz w:val="28"/>
          <w:szCs w:val="28"/>
        </w:rPr>
      </w:pPr>
      <w:r>
        <w:pict>
          <v:shape id="Oval Callout 23" o:spid="_x0000_s1030" type="#_x0000_t63" style="position:absolute;left:0;text-align:left;margin-left:40.75pt;margin-top:.3pt;width:349.5pt;height:45.2pt;z-index:251691008;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" adj="16534,22283" fillcolor="#fabf8f [1945]" strokecolor="#f79646 [3209]" strokeweight="1pt">
            <v:fill color2="#f79646 [3209]" angle="180" focus="50%" type="gradient"/>
            <v:shadow on="t" type="perspective" color="#974706 [1609]" offset="1pt" offset2="-3pt"/>
            <v:textbox>
              <w:txbxContent>
                <w:p w:rsidR="0052462C" w:rsidRDefault="008528CF" w:rsidP="0052462C">
                  <w:pPr>
                    <w:jc w:val="center"/>
                  </w:pPr>
                  <w:r w:rsidRPr="00327217">
                    <w:rPr>
                      <w:rFonts w:asciiTheme="majorBidi" w:hAnsiTheme="majorBidi" w:cs="Times New Roman"/>
                      <w:b/>
                      <w:bCs/>
                      <w:sz w:val="40"/>
                      <w:szCs w:val="40"/>
                      <w:rtl/>
                    </w:rPr>
                    <w:t>الفئة المستهدفة</w:t>
                  </w:r>
                </w:p>
              </w:txbxContent>
            </v:textbox>
            <w10:wrap anchorx="margin"/>
          </v:shape>
        </w:pict>
      </w:r>
    </w:p>
    <w:p w:rsidR="00711420" w:rsidRDefault="00711420">
      <w:pPr>
        <w:bidi/>
        <w:jc w:val="center"/>
        <w:rPr>
          <w:b/>
          <w:sz w:val="40"/>
          <w:szCs w:val="40"/>
        </w:rPr>
      </w:pPr>
    </w:p>
    <w:p w:rsidR="00711420" w:rsidRDefault="008528CF">
      <w:pPr>
        <w:bidi/>
        <w:rPr>
          <w:b/>
          <w:sz w:val="28"/>
          <w:szCs w:val="28"/>
        </w:rPr>
      </w:pPr>
      <w:r>
        <w:rPr>
          <w:b/>
          <w:sz w:val="28"/>
          <w:szCs w:val="28"/>
          <w:rtl/>
        </w:rPr>
        <w:lastRenderedPageBreak/>
        <w:t xml:space="preserve">النساء الناجيات من العصابات داعش الإرهابية على مختلف </w:t>
      </w:r>
      <w:r>
        <w:rPr>
          <w:b/>
          <w:sz w:val="28"/>
          <w:szCs w:val="28"/>
          <w:rtl/>
        </w:rPr>
        <w:t>الديانات والمذاهب والقوميات. وبالفعل تم شمول (</w:t>
      </w:r>
      <w:proofErr w:type="spellStart"/>
      <w:r>
        <w:rPr>
          <w:b/>
          <w:sz w:val="28"/>
          <w:szCs w:val="28"/>
          <w:rtl/>
        </w:rPr>
        <w:t>الايزيديات</w:t>
      </w:r>
      <w:proofErr w:type="spellEnd"/>
      <w:r>
        <w:rPr>
          <w:b/>
          <w:sz w:val="28"/>
          <w:szCs w:val="28"/>
          <w:rtl/>
        </w:rPr>
        <w:t xml:space="preserve"> </w:t>
      </w:r>
      <w:proofErr w:type="spellStart"/>
      <w:r>
        <w:rPr>
          <w:b/>
          <w:sz w:val="28"/>
          <w:szCs w:val="28"/>
          <w:rtl/>
        </w:rPr>
        <w:t>والتركمانيات</w:t>
      </w:r>
      <w:proofErr w:type="spellEnd"/>
      <w:r>
        <w:rPr>
          <w:b/>
          <w:sz w:val="28"/>
          <w:szCs w:val="28"/>
          <w:rtl/>
        </w:rPr>
        <w:t xml:space="preserve"> والشبكيات).</w:t>
      </w:r>
    </w:p>
    <w:p w:rsidR="00711420" w:rsidRDefault="00711420">
      <w:pPr>
        <w:bidi/>
        <w:rPr>
          <w:b/>
          <w:sz w:val="28"/>
          <w:szCs w:val="28"/>
        </w:rPr>
      </w:pPr>
    </w:p>
    <w:p w:rsidR="00711420" w:rsidRDefault="008528CF">
      <w:pPr>
        <w:bidi/>
        <w:rPr>
          <w:b/>
          <w:sz w:val="28"/>
          <w:szCs w:val="28"/>
        </w:rPr>
      </w:pPr>
      <w:r>
        <w:pict>
          <v:shape id="Oval Callout 16" o:spid="_x0000_s1031" type="#_x0000_t63" style="position:absolute;left:0;text-align:left;margin-left:67.75pt;margin-top:-21.5pt;width:315pt;height:48.2pt;z-index:251683840;visibility:visible;mso-position-horizontal:absolute;mso-position-horizontal-relative:margin;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" adj="15352,25309" fillcolor="#fabf8f [1945]" strokecolor="#f79646 [3209]" strokeweight="1pt">
            <v:fill color2="#f79646 [3209]" angle="180" focus="50%" type="gradient"/>
            <v:shadow on="t" type="perspective" color="#974706 [1609]" offset="1pt" offset2="-3pt"/>
            <v:textbox>
              <w:txbxContent>
                <w:p w:rsidR="00B90424" w:rsidRDefault="008528CF" w:rsidP="00B90424">
                  <w:pPr>
                    <w:jc w:val="center"/>
                  </w:pPr>
                  <w:r w:rsidRPr="00327217">
                    <w:rPr>
                      <w:rFonts w:asciiTheme="majorBidi" w:hAnsiTheme="majorBidi" w:cs="Times New Roman"/>
                      <w:b/>
                      <w:bCs/>
                      <w:sz w:val="40"/>
                      <w:szCs w:val="40"/>
                      <w:rtl/>
                    </w:rPr>
                    <w:t>الغرض من هذا البرنامج</w:t>
                  </w:r>
                </w:p>
              </w:txbxContent>
            </v:textbox>
            <w10:wrap anchorx="margin"/>
          </v:shape>
        </w:pict>
      </w:r>
    </w:p>
    <w:p w:rsidR="00711420" w:rsidRDefault="00711420">
      <w:pPr>
        <w:bidi/>
        <w:jc w:val="center"/>
        <w:rPr>
          <w:b/>
          <w:sz w:val="32"/>
          <w:szCs w:val="32"/>
        </w:rPr>
      </w:pPr>
    </w:p>
    <w:p w:rsidR="00711420" w:rsidRDefault="008528CF">
      <w:pPr>
        <w:bidi/>
        <w:rPr>
          <w:b/>
          <w:sz w:val="28"/>
          <w:szCs w:val="28"/>
        </w:rPr>
      </w:pPr>
      <w:r>
        <w:rPr>
          <w:b/>
          <w:sz w:val="28"/>
          <w:szCs w:val="28"/>
          <w:rtl/>
        </w:rPr>
        <w:t>تقديم الرعاية والعلاج الطبي والتأهيل النفسي للمتحررات من قبض عصابات داعش الإرهابية لمساعدتهن على الاندماج بالمجتمع.</w:t>
      </w:r>
    </w:p>
    <w:p w:rsidR="00711420" w:rsidRDefault="008528CF">
      <w:pPr>
        <w:bidi/>
        <w:jc w:val="center"/>
        <w:rPr>
          <w:b/>
          <w:sz w:val="40"/>
          <w:szCs w:val="40"/>
        </w:rPr>
      </w:pPr>
      <w:r>
        <w:pict>
          <v:shape id="Oval Callout 15" o:spid="_x0000_s1032" type="#_x0000_t63" style="position:absolute;left:0;text-align:left;margin-left:32.5pt;margin-top:6.8pt;width:403.5pt;height:73.5pt;z-index:251682816;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" adj="18561,23443" fillcolor="#fabf8f [1945]" strokecolor="#f79646 [3209]" strokeweight="1pt">
            <v:fill color2="#f79646 [3209]" angle="180" focus="50%" type="gradient"/>
            <v:shadow on="t" type="perspective" color="#974706 [1609]" offset="1pt" offset2="-3pt"/>
            <v:textbox>
              <w:txbxContent>
                <w:p w:rsidR="00B90424" w:rsidRPr="00B90424" w:rsidRDefault="008528CF" w:rsidP="001B6B0F">
                  <w:pPr>
                    <w:spacing w:after="0" w:line="240" w:lineRule="auto"/>
                    <w:jc w:val="center"/>
                    <w:rPr>
                      <w:b/>
                      <w:bCs/>
                    </w:rPr>
                  </w:pPr>
                  <w:r w:rsidRPr="00B90424">
                    <w:rPr>
                      <w:rFonts w:cs="Arial"/>
                      <w:b/>
                      <w:bCs/>
                      <w:sz w:val="40"/>
                      <w:szCs w:val="40"/>
                      <w:rtl/>
                    </w:rPr>
                    <w:t xml:space="preserve">خطة وزارة الصحة العراقية </w:t>
                  </w:r>
                  <w:r w:rsidRPr="00B90424">
                    <w:rPr>
                      <w:rFonts w:cs="Arial"/>
                      <w:b/>
                      <w:bCs/>
                      <w:sz w:val="40"/>
                      <w:szCs w:val="40"/>
                      <w:rtl/>
                    </w:rPr>
                    <w:t>لبرنامج علاج الناجيات</w:t>
                  </w:r>
                </w:p>
              </w:txbxContent>
            </v:textbox>
            <w10:wrap anchorx="margin"/>
          </v:shape>
        </w:pict>
      </w:r>
    </w:p>
    <w:p w:rsidR="00711420" w:rsidRDefault="00711420">
      <w:pPr>
        <w:bidi/>
        <w:jc w:val="center"/>
        <w:rPr>
          <w:b/>
          <w:sz w:val="40"/>
          <w:szCs w:val="40"/>
        </w:rPr>
      </w:pPr>
    </w:p>
    <w:p w:rsidR="00711420" w:rsidRDefault="00711420">
      <w:pPr>
        <w:bidi/>
        <w:jc w:val="center"/>
        <w:rPr>
          <w:b/>
          <w:sz w:val="40"/>
          <w:szCs w:val="40"/>
        </w:rPr>
      </w:pP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تم اختيار دائرة مدينة الطب التعليمية لتنفيذ البرنامج.</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تمت مفاتحة وزارة الصحة من قبل دائرة مدينة الطب لغرض مخاطبة دائرة صحة نينوى لترشيح اطباء للقيام بفحص اولي للناجيات وتزويد دائرة مدينة الطب بتقرير اولي عن كل حالة.</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تشكيل لجنة طبية</w:t>
      </w:r>
      <w:r>
        <w:rPr>
          <w:b/>
          <w:color w:val="000000"/>
          <w:sz w:val="28"/>
          <w:szCs w:val="28"/>
          <w:rtl/>
        </w:rPr>
        <w:t xml:space="preserve"> من كافة الاختصاصات المتنوعة لفحص وعلاج الناجيات.</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تشكيل لجنة تنسيقة في دائرة مدينة الطب من المهن الطبية والصحية لتنسيق وتسهيل اجراءات فحص وعلاج الناجيات داخل مؤسسات الدائرة.</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اختيار مستشفى الحروق التخصصي وتهيئة الجناح الخاص لرقود الناجيات.</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مخاطبة جميع المؤس</w:t>
      </w:r>
      <w:r>
        <w:rPr>
          <w:b/>
          <w:color w:val="000000"/>
          <w:sz w:val="28"/>
          <w:szCs w:val="28"/>
          <w:rtl/>
        </w:rPr>
        <w:t xml:space="preserve">سات التابعة لدائرة مدينة الطب لتكون مستعدة </w:t>
      </w:r>
      <w:proofErr w:type="spellStart"/>
      <w:r>
        <w:rPr>
          <w:b/>
          <w:color w:val="000000"/>
          <w:sz w:val="28"/>
          <w:szCs w:val="28"/>
          <w:rtl/>
        </w:rPr>
        <w:t>لاجراء</w:t>
      </w:r>
      <w:proofErr w:type="spellEnd"/>
      <w:r>
        <w:rPr>
          <w:b/>
          <w:color w:val="000000"/>
          <w:sz w:val="28"/>
          <w:szCs w:val="28"/>
          <w:rtl/>
        </w:rPr>
        <w:t xml:space="preserve"> اي فحص طبي قد تحتاجه الناجيات خلال فترة تواجدهن في الدائرة للفحص والعلاج.</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بعد استقبال الناجيات في مستشفى الحروق التخصصي يتم عرضهن على اللجنة الطبية المشكلة.</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 xml:space="preserve">القيام </w:t>
      </w:r>
      <w:proofErr w:type="spellStart"/>
      <w:r>
        <w:rPr>
          <w:b/>
          <w:color w:val="000000"/>
          <w:sz w:val="28"/>
          <w:szCs w:val="28"/>
          <w:rtl/>
        </w:rPr>
        <w:t>باجراء</w:t>
      </w:r>
      <w:proofErr w:type="spellEnd"/>
      <w:r>
        <w:rPr>
          <w:b/>
          <w:color w:val="000000"/>
          <w:sz w:val="28"/>
          <w:szCs w:val="28"/>
          <w:rtl/>
        </w:rPr>
        <w:t xml:space="preserve"> كافة الفحوصات البدنية والمختبرية وا</w:t>
      </w:r>
      <w:r>
        <w:rPr>
          <w:b/>
          <w:color w:val="000000"/>
          <w:sz w:val="28"/>
          <w:szCs w:val="28"/>
          <w:rtl/>
        </w:rPr>
        <w:t>لشعاعية وغيرها لكافة الناجيات وحسب الاوامر الطبية للجنة الطبية التي قامت بفحص الناجيات.</w:t>
      </w:r>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 xml:space="preserve">قيام اللجن الطبية بالتشخيص النهائي للناجيات وتقديم العلاج المناسب لكل </w:t>
      </w:r>
      <w:proofErr w:type="gramStart"/>
      <w:r>
        <w:rPr>
          <w:b/>
          <w:color w:val="000000"/>
          <w:sz w:val="28"/>
          <w:szCs w:val="28"/>
          <w:rtl/>
        </w:rPr>
        <w:t>حالة .</w:t>
      </w:r>
      <w:proofErr w:type="gramEnd"/>
    </w:p>
    <w:p w:rsidR="00711420" w:rsidRDefault="008528CF">
      <w:pPr>
        <w:numPr>
          <w:ilvl w:val="0"/>
          <w:numId w:val="4"/>
        </w:numPr>
        <w:pBdr>
          <w:top w:val="nil"/>
          <w:left w:val="nil"/>
          <w:bottom w:val="nil"/>
          <w:right w:val="nil"/>
          <w:between w:val="nil"/>
        </w:pBdr>
        <w:bidi/>
        <w:spacing w:after="0"/>
        <w:rPr>
          <w:color w:val="000000"/>
          <w:sz w:val="28"/>
          <w:szCs w:val="28"/>
        </w:rPr>
      </w:pPr>
      <w:r>
        <w:rPr>
          <w:b/>
          <w:color w:val="000000"/>
          <w:sz w:val="28"/>
          <w:szCs w:val="28"/>
          <w:rtl/>
        </w:rPr>
        <w:t>اعداد تقرير طبي عن كل حالة بعد الفحص والعلاج ورفع توصيات الى الجهات المختصة للناجيات اللوات</w:t>
      </w:r>
      <w:r>
        <w:rPr>
          <w:b/>
          <w:color w:val="000000"/>
          <w:sz w:val="28"/>
          <w:szCs w:val="28"/>
          <w:rtl/>
        </w:rPr>
        <w:t xml:space="preserve">ي تحتاج حالتهن الى متابعة </w:t>
      </w:r>
      <w:proofErr w:type="spellStart"/>
      <w:r>
        <w:rPr>
          <w:b/>
          <w:color w:val="000000"/>
          <w:sz w:val="28"/>
          <w:szCs w:val="28"/>
          <w:rtl/>
        </w:rPr>
        <w:t>لاكمال</w:t>
      </w:r>
      <w:proofErr w:type="spellEnd"/>
      <w:r>
        <w:rPr>
          <w:b/>
          <w:color w:val="000000"/>
          <w:sz w:val="28"/>
          <w:szCs w:val="28"/>
          <w:rtl/>
        </w:rPr>
        <w:t xml:space="preserve"> فترة العلاج.</w: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jc w:val="center"/>
        <w:rPr>
          <w:b/>
          <w:color w:val="984806"/>
          <w:sz w:val="40"/>
          <w:szCs w:val="40"/>
        </w:rPr>
      </w:pPr>
      <w:r>
        <w:rPr>
          <w:b/>
          <w:color w:val="984806"/>
          <w:sz w:val="40"/>
          <w:szCs w:val="40"/>
          <w:rtl/>
        </w:rPr>
        <w:t>خطوات ادارة حالات الناجيات</w: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rPr>
          <w:b/>
          <w:color w:val="000000"/>
          <w:sz w:val="28"/>
          <w:szCs w:val="28"/>
        </w:rPr>
      </w:pPr>
      <w:r>
        <w:pict>
          <v:shapetype id="_x0000_t202" coordsize="21600,21600" o:spt="202" path="m,l,21600r21600,l21600,xe">
            <v:stroke joinstyle="miter"/>
            <v:path gradientshapeok="t" o:connecttype="rect"/>
          </v:shapetype>
          <v:shape id="Text Box 1" o:spid="_x0000_s1033" type="#_x0000_t202" style="position:absolute;left:0;text-align:left;margin-left:324.5pt;margin-top:5.1pt;width:90pt;height:1in;z-index:251659264;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" fillcolor="white [3201]" strokecolor="#c0504d [3205]" strokeweight="2pt">
            <v:textbox>
              <w:txbxContent>
                <w:p w:rsidR="001B2D3F" w:rsidRPr="001B2D3F" w:rsidRDefault="008528CF" w:rsidP="001B2D3F">
                  <w:pPr>
                    <w:spacing w:after="0" w:line="240" w:lineRule="auto"/>
                    <w:jc w:val="center"/>
                    <w:rPr>
                      <w:b/>
                      <w:bCs/>
                      <w:sz w:val="24"/>
                      <w:szCs w:val="24"/>
                      <w:u w:val="single"/>
                      <w:rtl/>
                      <w:lang w:bidi="ar-IQ"/>
                    </w:rPr>
                  </w:pPr>
                  <w:r w:rsidRPr="001B2D3F">
                    <w:rPr>
                      <w:rFonts w:hint="cs"/>
                      <w:b/>
                      <w:bCs/>
                      <w:sz w:val="24"/>
                      <w:szCs w:val="24"/>
                      <w:u w:val="single"/>
                      <w:rtl/>
                      <w:lang w:bidi="ar-IQ"/>
                    </w:rPr>
                    <w:t>الخطوة الاولى</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استقبال الناجيات والتعرف</w:t>
                  </w:r>
                  <w:r w:rsidRPr="001B2D3F">
                    <w:rPr>
                      <w:rFonts w:hint="cs"/>
                      <w:b/>
                      <w:bCs/>
                      <w:sz w:val="24"/>
                      <w:szCs w:val="24"/>
                      <w:rtl/>
                      <w:lang w:bidi="ar-IQ"/>
                    </w:rPr>
                    <w:t xml:space="preserve"> عليهن</w:t>
                  </w:r>
                  <w:r>
                    <w:rPr>
                      <w:rFonts w:hint="cs"/>
                      <w:b/>
                      <w:bCs/>
                      <w:sz w:val="24"/>
                      <w:szCs w:val="24"/>
                      <w:rtl/>
                      <w:lang w:bidi="ar-IQ"/>
                    </w:rPr>
                    <w:t xml:space="preserve"> واكتساب الثقة</w:t>
                  </w:r>
                </w:p>
              </w:txbxContent>
            </v:textbox>
            <w10:wrap anchorx="margin"/>
          </v:shape>
        </w:pict>
      </w:r>
      <w:r>
        <w:pict>
          <v:shape id="Text Box 3" o:spid="_x0000_s1034" type="#_x0000_t202" style="position:absolute;left:0;text-align:left;margin-left:181.25pt;margin-top:5.1pt;width:99pt;height:1in;z-index:251661312;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" fillcolor="white [3201]" strokecolor="#4f81bd [3204]" strokeweight="2pt">
            <v:textbox>
              <w:txbxContent>
                <w:p w:rsidR="001B2D3F" w:rsidRPr="001B2D3F" w:rsidRDefault="008528CF" w:rsidP="001B2D3F">
                  <w:pPr>
                    <w:spacing w:after="0" w:line="240" w:lineRule="auto"/>
                    <w:jc w:val="center"/>
                    <w:rPr>
                      <w:b/>
                      <w:bCs/>
                      <w:sz w:val="24"/>
                      <w:szCs w:val="24"/>
                      <w:u w:val="single"/>
                      <w:rtl/>
                      <w:lang w:bidi="ar-IQ"/>
                    </w:rPr>
                  </w:pPr>
                  <w:r>
                    <w:rPr>
                      <w:rFonts w:hint="cs"/>
                      <w:b/>
                      <w:bCs/>
                      <w:sz w:val="24"/>
                      <w:szCs w:val="24"/>
                      <w:u w:val="single"/>
                      <w:rtl/>
                      <w:lang w:bidi="ar-IQ"/>
                    </w:rPr>
                    <w:t>الخطوة الثانية</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عرض الناجيات على اللجنة الطبية للفحص البدني والنفسي</w:t>
                  </w:r>
                </w:p>
              </w:txbxContent>
            </v:textbox>
            <w10:wrap anchorx="margin"/>
          </v:shape>
        </w:pict>
      </w:r>
      <w:r>
        <w:pict>
          <v:shape id="Text Box 4" o:spid="_x0000_s1035" type="#_x0000_t202" style="position:absolute;left:0;text-align:left;margin-left:37.25pt;margin-top:5.1pt;width:90pt;height:1in;z-index:251663360;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" fillcolor="white [3201]" strokecolor="#f79646 [3209]" strokeweight="2pt">
            <v:textbox>
              <w:txbxContent>
                <w:p w:rsidR="001B2D3F" w:rsidRPr="001B2D3F" w:rsidRDefault="008528CF" w:rsidP="001B2D3F">
                  <w:pPr>
                    <w:spacing w:after="0" w:line="240" w:lineRule="auto"/>
                    <w:jc w:val="center"/>
                    <w:rPr>
                      <w:b/>
                      <w:bCs/>
                      <w:sz w:val="24"/>
                      <w:szCs w:val="24"/>
                      <w:u w:val="single"/>
                      <w:rtl/>
                      <w:lang w:bidi="ar-IQ"/>
                    </w:rPr>
                  </w:pPr>
                  <w:r>
                    <w:rPr>
                      <w:rFonts w:hint="cs"/>
                      <w:b/>
                      <w:bCs/>
                      <w:sz w:val="24"/>
                      <w:szCs w:val="24"/>
                      <w:u w:val="single"/>
                      <w:rtl/>
                      <w:lang w:bidi="ar-IQ"/>
                    </w:rPr>
                    <w:t>الخطوة الثالثة</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اجراء الفحوصات الكاملة</w:t>
                  </w:r>
                </w:p>
              </w:txbxContent>
            </v:textbox>
            <w10:wrap anchorx="margin"/>
          </v:shape>
        </w:pict>
      </w: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rPr>
          <w:b/>
          <w:color w:val="000000"/>
          <w:sz w:val="28"/>
          <w:szCs w:val="28"/>
        </w:rPr>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44" type="#_x0000_t66" style="position:absolute;left:0;text-align:left;margin-left:287.75pt;margin-top:4.8pt;width:31.5pt;height:10.4pt;z-index:251670528;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" adj="3566" fillcolor="#4f81bd [3204]" strokecolor="#243f60 [1604]" strokeweight="2pt">
            <w10:wrap anchorx="margin"/>
          </v:shape>
        </w:pict>
      </w:r>
      <w:r>
        <w:pict>
          <v:shape id="Left Arrow 9" o:spid="_x0000_s1045" type="#_x0000_t66" style="position:absolute;left:0;text-align:left;margin-left:140.75pt;margin-top:1.8pt;width:31.5pt;height:10.4pt;z-index:251672576;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" adj="3566" fillcolor="#4f81bd" strokecolor="#385d8a" strokeweight="2pt">
            <w10:wrap anchorx="margin"/>
          </v:shape>
        </w:pic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rPr>
          <w:b/>
          <w:color w:val="000000"/>
          <w:sz w:val="28"/>
          <w:szCs w:val="28"/>
        </w:rPr>
      </w:pPr>
      <w:r>
        <w:pict>
          <v:shape id="Text Box 5" o:spid="_x0000_s1038" type="#_x0000_t202" style="position:absolute;left:0;text-align:left;margin-left:330.5pt;margin-top:10.05pt;width:90pt;height:1in;z-index:251665408;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" fillcolor="white [3201]" strokecolor="#4bacc6 [3208]" strokeweight="2pt">
            <v:textbox>
              <w:txbxContent>
                <w:p w:rsidR="001B2D3F" w:rsidRPr="001B2D3F" w:rsidRDefault="008528CF" w:rsidP="001B2D3F">
                  <w:pPr>
                    <w:spacing w:after="0" w:line="240" w:lineRule="auto"/>
                    <w:jc w:val="center"/>
                    <w:rPr>
                      <w:b/>
                      <w:bCs/>
                      <w:sz w:val="24"/>
                      <w:szCs w:val="24"/>
                      <w:u w:val="single"/>
                      <w:rtl/>
                      <w:lang w:bidi="ar-IQ"/>
                    </w:rPr>
                  </w:pPr>
                  <w:r>
                    <w:rPr>
                      <w:rFonts w:hint="cs"/>
                      <w:b/>
                      <w:bCs/>
                      <w:sz w:val="24"/>
                      <w:szCs w:val="24"/>
                      <w:u w:val="single"/>
                      <w:rtl/>
                      <w:lang w:bidi="ar-IQ"/>
                    </w:rPr>
                    <w:t>الخطوة الرابعة</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 xml:space="preserve">التشخيص </w:t>
                  </w:r>
                </w:p>
              </w:txbxContent>
            </v:textbox>
            <w10:wrap anchorx="margin"/>
          </v:shape>
        </w:pict>
      </w:r>
      <w:r>
        <w:pict>
          <v:shape id="Text Box 6" o:spid="_x0000_s1037" type="#_x0000_t202" style="position:absolute;left:0;text-align:left;margin-left:190.25pt;margin-top:9.3pt;width:90pt;height:1in;z-index:251667456;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" fillcolor="white [3201]" strokecolor="#9bbb59 [3206]" strokeweight="2pt">
            <v:textbox>
              <w:txbxContent>
                <w:p w:rsidR="001B2D3F" w:rsidRPr="001B2D3F" w:rsidRDefault="008528CF" w:rsidP="001B2D3F">
                  <w:pPr>
                    <w:spacing w:after="0" w:line="240" w:lineRule="auto"/>
                    <w:jc w:val="center"/>
                    <w:rPr>
                      <w:b/>
                      <w:bCs/>
                      <w:sz w:val="24"/>
                      <w:szCs w:val="24"/>
                      <w:u w:val="single"/>
                      <w:rtl/>
                      <w:lang w:bidi="ar-IQ"/>
                    </w:rPr>
                  </w:pPr>
                  <w:r>
                    <w:rPr>
                      <w:rFonts w:hint="cs"/>
                      <w:b/>
                      <w:bCs/>
                      <w:sz w:val="24"/>
                      <w:szCs w:val="24"/>
                      <w:u w:val="single"/>
                      <w:rtl/>
                      <w:lang w:bidi="ar-IQ"/>
                    </w:rPr>
                    <w:t>الخطوة الخامسة</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تقديم العلاج المناسب لكل حالة</w:t>
                  </w:r>
                </w:p>
              </w:txbxContent>
            </v:textbox>
            <w10:wrap anchorx="margin"/>
          </v:shape>
        </w:pict>
      </w:r>
      <w:r>
        <w:pict>
          <v:shape id="Text Box 7" o:spid="_x0000_s1036" type="#_x0000_t202" style="position:absolute;left:0;text-align:left;margin-left:37.25pt;margin-top:8.55pt;width:90pt;height:1in;z-index:251669504;visibility:visible;mso-position-horizontal:absolute;mso-position-horizontal-relative:margin;mso-position-vertical:absolut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" fillcolor="white [3201]" strokecolor="#8064a2 [3207]" strokeweight="2pt">
            <v:textbox>
              <w:txbxContent>
                <w:p w:rsidR="001B2D3F" w:rsidRPr="001B2D3F" w:rsidRDefault="008528CF" w:rsidP="001B2D3F">
                  <w:pPr>
                    <w:spacing w:after="0" w:line="240" w:lineRule="auto"/>
                    <w:jc w:val="center"/>
                    <w:rPr>
                      <w:b/>
                      <w:bCs/>
                      <w:sz w:val="24"/>
                      <w:szCs w:val="24"/>
                      <w:u w:val="single"/>
                      <w:rtl/>
                      <w:lang w:bidi="ar-IQ"/>
                    </w:rPr>
                  </w:pPr>
                  <w:r w:rsidRPr="001B2D3F">
                    <w:rPr>
                      <w:rFonts w:hint="cs"/>
                      <w:b/>
                      <w:bCs/>
                      <w:sz w:val="24"/>
                      <w:szCs w:val="24"/>
                      <w:u w:val="single"/>
                      <w:rtl/>
                      <w:lang w:bidi="ar-IQ"/>
                    </w:rPr>
                    <w:t>الخطوة ال</w:t>
                  </w:r>
                  <w:r>
                    <w:rPr>
                      <w:rFonts w:hint="cs"/>
                      <w:b/>
                      <w:bCs/>
                      <w:sz w:val="24"/>
                      <w:szCs w:val="24"/>
                      <w:u w:val="single"/>
                      <w:rtl/>
                      <w:lang w:bidi="ar-IQ"/>
                    </w:rPr>
                    <w:t>سادسة</w:t>
                  </w:r>
                </w:p>
                <w:p w:rsidR="001B2D3F" w:rsidRPr="001B2D3F" w:rsidRDefault="008528CF" w:rsidP="001B2D3F">
                  <w:pPr>
                    <w:spacing w:after="0" w:line="240" w:lineRule="auto"/>
                    <w:jc w:val="center"/>
                    <w:rPr>
                      <w:b/>
                      <w:bCs/>
                      <w:sz w:val="20"/>
                      <w:szCs w:val="20"/>
                      <w:lang w:bidi="ar-IQ"/>
                    </w:rPr>
                  </w:pPr>
                  <w:r>
                    <w:rPr>
                      <w:rFonts w:hint="cs"/>
                      <w:b/>
                      <w:bCs/>
                      <w:sz w:val="24"/>
                      <w:szCs w:val="24"/>
                      <w:rtl/>
                      <w:lang w:bidi="ar-IQ"/>
                    </w:rPr>
                    <w:t>اعداد تقرير لكل حالة ومتابعة الحالات</w:t>
                  </w:r>
                </w:p>
              </w:txbxContent>
            </v:textbox>
            <w10:wrap anchorx="margin"/>
          </v:shape>
        </w:pict>
      </w:r>
    </w:p>
    <w:p w:rsidR="00711420" w:rsidRDefault="008528CF">
      <w:pPr>
        <w:pBdr>
          <w:top w:val="nil"/>
          <w:left w:val="nil"/>
          <w:bottom w:val="nil"/>
          <w:right w:val="nil"/>
          <w:between w:val="nil"/>
        </w:pBdr>
        <w:bidi/>
        <w:spacing w:after="0"/>
        <w:ind w:left="720"/>
        <w:rPr>
          <w:b/>
          <w:color w:val="000000"/>
          <w:sz w:val="28"/>
          <w:szCs w:val="28"/>
        </w:rPr>
      </w:pPr>
      <w:r>
        <w:pict>
          <v:shape id="Left Arrow 10" o:spid="_x0000_s1042" type="#_x0000_t66" style="position:absolute;left:0;text-align:left;margin-left:293pt;margin-top:15.5pt;width:31.5pt;height:10.4pt;z-index:251674624;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" adj="3566" fillcolor="#4f81bd" strokecolor="#385d8a" strokeweight="2pt">
            <w10:wrap anchorx="margin"/>
          </v:shape>
        </w:pict>
      </w:r>
      <w:r>
        <w:pict>
          <v:shape id="Left Arrow 11" o:spid="_x0000_s1043" type="#_x0000_t66" style="position:absolute;left:0;text-align:left;margin-left:149.75pt;margin-top:15.5pt;width:31.5pt;height:10.4pt;z-index:251676672;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" adj="3566" fillcolor="#4f81bd" strokecolor="#385d8a" strokeweight="2pt">
            <w10:wrap anchorx="margin"/>
          </v:shape>
        </w:pic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jc w:val="center"/>
        <w:rPr>
          <w:b/>
          <w:color w:val="E36C09"/>
          <w:sz w:val="40"/>
          <w:szCs w:val="40"/>
        </w:rPr>
      </w:pPr>
      <w:r>
        <w:rPr>
          <w:b/>
          <w:color w:val="E36C09"/>
          <w:sz w:val="40"/>
          <w:szCs w:val="40"/>
          <w:rtl/>
        </w:rPr>
        <w:t>اعداد الناجيات التي تم علاجهن</w:t>
      </w:r>
    </w:p>
    <w:p w:rsidR="00711420" w:rsidRDefault="00711420">
      <w:pPr>
        <w:pBdr>
          <w:top w:val="nil"/>
          <w:left w:val="nil"/>
          <w:bottom w:val="nil"/>
          <w:right w:val="nil"/>
          <w:between w:val="nil"/>
        </w:pBdr>
        <w:bidi/>
        <w:ind w:left="720"/>
        <w:rPr>
          <w:b/>
          <w:color w:val="000000"/>
          <w:sz w:val="28"/>
          <w:szCs w:val="28"/>
        </w:rPr>
      </w:pPr>
    </w:p>
    <w:tbl>
      <w:tblPr>
        <w:tblStyle w:val="a"/>
        <w:bidiVisual/>
        <w:tblW w:w="9576" w:type="dxa"/>
        <w:tblBorders>
          <w:top w:val="single" w:sz="8" w:space="0" w:color="F9B074"/>
          <w:left w:val="single" w:sz="8" w:space="0" w:color="F9B074"/>
          <w:bottom w:val="single" w:sz="8" w:space="0" w:color="F9B074"/>
          <w:right w:val="single" w:sz="8" w:space="0" w:color="F9B074"/>
          <w:insideH w:val="single" w:sz="8" w:space="0" w:color="F9B074"/>
          <w:insideV w:val="single" w:sz="4" w:space="0" w:color="000000"/>
        </w:tblBorders>
        <w:tblLayout w:type="fixed"/>
        <w:tblLook w:val="04A0" w:firstRow="1" w:lastRow="0" w:firstColumn="1" w:lastColumn="0" w:noHBand="0" w:noVBand="1"/>
      </w:tblPr>
      <w:tblGrid>
        <w:gridCol w:w="1441"/>
        <w:gridCol w:w="3478"/>
        <w:gridCol w:w="2457"/>
        <w:gridCol w:w="2200"/>
      </w:tblGrid>
      <w:tr w:rsidR="00711420" w:rsidTr="00711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t>ت</w:t>
            </w:r>
          </w:p>
        </w:tc>
        <w:tc>
          <w:tcPr>
            <w:tcW w:w="3478" w:type="dxa"/>
          </w:tcPr>
          <w:p w:rsidR="00711420" w:rsidRDefault="008528CF">
            <w:pPr>
              <w:pBdr>
                <w:top w:val="nil"/>
                <w:left w:val="nil"/>
                <w:bottom w:val="nil"/>
                <w:right w:val="nil"/>
                <w:between w:val="nil"/>
              </w:pBdr>
              <w:bidi/>
              <w:spacing w:after="200" w:line="276" w:lineRule="auto"/>
              <w:cnfStyle w:val="100000000000" w:firstRow="1" w:lastRow="0" w:firstColumn="0" w:lastColumn="0" w:oddVBand="0" w:evenVBand="0" w:oddHBand="0" w:evenHBand="0" w:firstRowFirstColumn="0" w:firstRowLastColumn="0" w:lastRowFirstColumn="0" w:lastRowLastColumn="0"/>
              <w:rPr>
                <w:color w:val="000000"/>
                <w:sz w:val="28"/>
                <w:szCs w:val="28"/>
              </w:rPr>
            </w:pPr>
            <w:r>
              <w:rPr>
                <w:b w:val="0"/>
                <w:color w:val="000000"/>
                <w:sz w:val="28"/>
                <w:szCs w:val="28"/>
                <w:rtl/>
              </w:rPr>
              <w:t>وجبات الناجيات</w:t>
            </w:r>
          </w:p>
        </w:tc>
        <w:tc>
          <w:tcPr>
            <w:tcW w:w="2457" w:type="dxa"/>
          </w:tcPr>
          <w:p w:rsidR="00711420" w:rsidRDefault="008528CF">
            <w:pPr>
              <w:pBdr>
                <w:top w:val="nil"/>
                <w:left w:val="nil"/>
                <w:bottom w:val="nil"/>
                <w:right w:val="nil"/>
                <w:between w:val="nil"/>
              </w:pBdr>
              <w:bidi/>
              <w:spacing w:after="200" w:line="276" w:lineRule="auto"/>
              <w:cnfStyle w:val="100000000000" w:firstRow="1" w:lastRow="0" w:firstColumn="0" w:lastColumn="0" w:oddVBand="0" w:evenVBand="0" w:oddHBand="0" w:evenHBand="0" w:firstRowFirstColumn="0" w:firstRowLastColumn="0" w:lastRowFirstColumn="0" w:lastRowLastColumn="0"/>
              <w:rPr>
                <w:color w:val="000000"/>
                <w:sz w:val="28"/>
                <w:szCs w:val="28"/>
              </w:rPr>
            </w:pPr>
            <w:r>
              <w:rPr>
                <w:b w:val="0"/>
                <w:color w:val="000000"/>
                <w:sz w:val="28"/>
                <w:szCs w:val="28"/>
                <w:rtl/>
              </w:rPr>
              <w:t>تاريخ الاستقبال</w:t>
            </w:r>
          </w:p>
        </w:tc>
        <w:tc>
          <w:tcPr>
            <w:tcW w:w="2200" w:type="dxa"/>
          </w:tcPr>
          <w:p w:rsidR="00711420" w:rsidRDefault="008528CF">
            <w:pPr>
              <w:pBdr>
                <w:top w:val="nil"/>
                <w:left w:val="nil"/>
                <w:bottom w:val="nil"/>
                <w:right w:val="nil"/>
                <w:between w:val="nil"/>
              </w:pBdr>
              <w:bidi/>
              <w:spacing w:after="200" w:line="276" w:lineRule="auto"/>
              <w:cnfStyle w:val="100000000000" w:firstRow="1" w:lastRow="0" w:firstColumn="0" w:lastColumn="0" w:oddVBand="0" w:evenVBand="0" w:oddHBand="0" w:evenHBand="0" w:firstRowFirstColumn="0" w:firstRowLastColumn="0" w:lastRowFirstColumn="0" w:lastRowLastColumn="0"/>
              <w:rPr>
                <w:color w:val="000000"/>
                <w:sz w:val="28"/>
                <w:szCs w:val="28"/>
              </w:rPr>
            </w:pPr>
            <w:r>
              <w:rPr>
                <w:b w:val="0"/>
                <w:color w:val="000000"/>
                <w:sz w:val="28"/>
                <w:szCs w:val="28"/>
                <w:rtl/>
              </w:rPr>
              <w:t>العدد</w:t>
            </w:r>
          </w:p>
        </w:tc>
      </w:tr>
      <w:tr w:rsidR="00711420" w:rsidTr="00711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t>الوجبة الاولى</w:t>
            </w:r>
          </w:p>
        </w:tc>
        <w:tc>
          <w:tcPr>
            <w:tcW w:w="3478"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 xml:space="preserve">ناجيات </w:t>
            </w:r>
            <w:proofErr w:type="spellStart"/>
            <w:r>
              <w:rPr>
                <w:b/>
                <w:color w:val="000000"/>
                <w:sz w:val="28"/>
                <w:szCs w:val="28"/>
                <w:rtl/>
              </w:rPr>
              <w:t>ازيديات</w:t>
            </w:r>
            <w:proofErr w:type="spellEnd"/>
          </w:p>
        </w:tc>
        <w:tc>
          <w:tcPr>
            <w:tcW w:w="2457"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proofErr w:type="gramStart"/>
            <w:r>
              <w:rPr>
                <w:b/>
                <w:color w:val="000000"/>
                <w:sz w:val="28"/>
                <w:szCs w:val="28"/>
                <w:rtl/>
              </w:rPr>
              <w:t>28  كانون</w:t>
            </w:r>
            <w:proofErr w:type="gramEnd"/>
            <w:r>
              <w:rPr>
                <w:b/>
                <w:color w:val="000000"/>
                <w:sz w:val="28"/>
                <w:szCs w:val="28"/>
                <w:rtl/>
              </w:rPr>
              <w:t xml:space="preserve"> الثاني 2021</w:t>
            </w:r>
          </w:p>
        </w:tc>
        <w:tc>
          <w:tcPr>
            <w:tcW w:w="2200"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عشرة ناجيات</w:t>
            </w:r>
          </w:p>
        </w:tc>
      </w:tr>
      <w:tr w:rsidR="00711420" w:rsidTr="00711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t>الوجبة الثانية</w:t>
            </w:r>
          </w:p>
        </w:tc>
        <w:tc>
          <w:tcPr>
            <w:tcW w:w="3478"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r>
              <w:rPr>
                <w:b/>
                <w:color w:val="000000"/>
                <w:sz w:val="28"/>
                <w:szCs w:val="28"/>
                <w:rtl/>
              </w:rPr>
              <w:t xml:space="preserve">ناجيات </w:t>
            </w:r>
            <w:proofErr w:type="spellStart"/>
            <w:r>
              <w:rPr>
                <w:b/>
                <w:color w:val="000000"/>
                <w:sz w:val="28"/>
                <w:szCs w:val="28"/>
                <w:rtl/>
              </w:rPr>
              <w:t>ازيديات</w:t>
            </w:r>
            <w:proofErr w:type="spellEnd"/>
          </w:p>
        </w:tc>
        <w:tc>
          <w:tcPr>
            <w:tcW w:w="2457"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proofErr w:type="gramStart"/>
            <w:r>
              <w:rPr>
                <w:b/>
                <w:color w:val="000000"/>
                <w:sz w:val="28"/>
                <w:szCs w:val="28"/>
                <w:rtl/>
              </w:rPr>
              <w:t>6  حزيران</w:t>
            </w:r>
            <w:proofErr w:type="gramEnd"/>
            <w:r>
              <w:rPr>
                <w:b/>
                <w:color w:val="000000"/>
                <w:sz w:val="28"/>
                <w:szCs w:val="28"/>
                <w:rtl/>
              </w:rPr>
              <w:t xml:space="preserve">  2021</w:t>
            </w:r>
          </w:p>
        </w:tc>
        <w:tc>
          <w:tcPr>
            <w:tcW w:w="2200"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r>
              <w:rPr>
                <w:b/>
                <w:color w:val="000000"/>
                <w:sz w:val="28"/>
                <w:szCs w:val="28"/>
                <w:rtl/>
              </w:rPr>
              <w:t>عشرة ناجيات</w:t>
            </w:r>
          </w:p>
        </w:tc>
      </w:tr>
      <w:tr w:rsidR="00711420" w:rsidTr="00711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t>الوجبة الثالثة</w:t>
            </w:r>
          </w:p>
        </w:tc>
        <w:tc>
          <w:tcPr>
            <w:tcW w:w="3478"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 xml:space="preserve">ناجيات </w:t>
            </w:r>
            <w:proofErr w:type="spellStart"/>
            <w:r>
              <w:rPr>
                <w:b/>
                <w:color w:val="000000"/>
                <w:sz w:val="28"/>
                <w:szCs w:val="28"/>
                <w:rtl/>
              </w:rPr>
              <w:t>ازيديات</w:t>
            </w:r>
            <w:proofErr w:type="spellEnd"/>
          </w:p>
        </w:tc>
        <w:tc>
          <w:tcPr>
            <w:tcW w:w="2457"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 xml:space="preserve">1 اب 2021   </w:t>
            </w:r>
          </w:p>
        </w:tc>
        <w:tc>
          <w:tcPr>
            <w:tcW w:w="2200"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عشرة ناجيات</w:t>
            </w:r>
          </w:p>
        </w:tc>
      </w:tr>
      <w:tr w:rsidR="00711420" w:rsidTr="00711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lastRenderedPageBreak/>
              <w:t>الوجبة الرابعة</w:t>
            </w:r>
          </w:p>
        </w:tc>
        <w:tc>
          <w:tcPr>
            <w:tcW w:w="3478"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r>
              <w:rPr>
                <w:b/>
                <w:color w:val="000000"/>
                <w:sz w:val="28"/>
                <w:szCs w:val="28"/>
                <w:rtl/>
              </w:rPr>
              <w:t xml:space="preserve">ناجيات </w:t>
            </w:r>
            <w:proofErr w:type="spellStart"/>
            <w:r>
              <w:rPr>
                <w:b/>
                <w:color w:val="000000"/>
                <w:sz w:val="28"/>
                <w:szCs w:val="28"/>
                <w:rtl/>
              </w:rPr>
              <w:t>ازيديات</w:t>
            </w:r>
            <w:proofErr w:type="spellEnd"/>
            <w:r>
              <w:rPr>
                <w:b/>
                <w:color w:val="000000"/>
                <w:sz w:val="28"/>
                <w:szCs w:val="28"/>
                <w:rtl/>
              </w:rPr>
              <w:t xml:space="preserve"> وشبكيات </w:t>
            </w:r>
            <w:proofErr w:type="spellStart"/>
            <w:r>
              <w:rPr>
                <w:b/>
                <w:color w:val="000000"/>
                <w:sz w:val="28"/>
                <w:szCs w:val="28"/>
                <w:rtl/>
              </w:rPr>
              <w:t>وتركمانيات</w:t>
            </w:r>
            <w:proofErr w:type="spellEnd"/>
          </w:p>
        </w:tc>
        <w:tc>
          <w:tcPr>
            <w:tcW w:w="2457"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r>
              <w:rPr>
                <w:b/>
                <w:color w:val="000000"/>
                <w:sz w:val="28"/>
                <w:szCs w:val="28"/>
                <w:rtl/>
              </w:rPr>
              <w:t>4 تشرين الاول 2021</w:t>
            </w:r>
          </w:p>
        </w:tc>
        <w:tc>
          <w:tcPr>
            <w:tcW w:w="2200"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proofErr w:type="gramStart"/>
            <w:r>
              <w:rPr>
                <w:b/>
                <w:color w:val="000000"/>
                <w:sz w:val="28"/>
                <w:szCs w:val="28"/>
                <w:rtl/>
              </w:rPr>
              <w:t>سبعة  ناجيات</w:t>
            </w:r>
            <w:proofErr w:type="gramEnd"/>
          </w:p>
        </w:tc>
      </w:tr>
      <w:tr w:rsidR="00711420" w:rsidTr="00711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rsidR="00711420" w:rsidRDefault="008528CF">
            <w:pPr>
              <w:pBdr>
                <w:top w:val="nil"/>
                <w:left w:val="nil"/>
                <w:bottom w:val="nil"/>
                <w:right w:val="nil"/>
                <w:between w:val="nil"/>
              </w:pBdr>
              <w:bidi/>
              <w:spacing w:after="200" w:line="276" w:lineRule="auto"/>
              <w:rPr>
                <w:color w:val="000000"/>
                <w:sz w:val="28"/>
                <w:szCs w:val="28"/>
              </w:rPr>
            </w:pPr>
            <w:r>
              <w:rPr>
                <w:b w:val="0"/>
                <w:color w:val="000000"/>
                <w:sz w:val="28"/>
                <w:szCs w:val="28"/>
                <w:rtl/>
              </w:rPr>
              <w:t>الوجبة الخامسة</w:t>
            </w:r>
          </w:p>
        </w:tc>
        <w:tc>
          <w:tcPr>
            <w:tcW w:w="3478"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 xml:space="preserve">ناجيات </w:t>
            </w:r>
            <w:proofErr w:type="spellStart"/>
            <w:r>
              <w:rPr>
                <w:b/>
                <w:color w:val="000000"/>
                <w:sz w:val="28"/>
                <w:szCs w:val="28"/>
                <w:rtl/>
              </w:rPr>
              <w:t>ازيديات</w:t>
            </w:r>
            <w:proofErr w:type="spellEnd"/>
            <w:r>
              <w:rPr>
                <w:b/>
                <w:color w:val="000000"/>
                <w:sz w:val="28"/>
                <w:szCs w:val="28"/>
                <w:rtl/>
              </w:rPr>
              <w:t xml:space="preserve"> </w:t>
            </w:r>
            <w:r>
              <w:rPr>
                <w:b/>
                <w:color w:val="000000"/>
                <w:sz w:val="28"/>
                <w:szCs w:val="28"/>
                <w:rtl/>
              </w:rPr>
              <w:t>وشبك وتركمان</w:t>
            </w:r>
          </w:p>
        </w:tc>
        <w:tc>
          <w:tcPr>
            <w:tcW w:w="2457"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21 تشرين الثاني 2021</w:t>
            </w:r>
          </w:p>
        </w:tc>
        <w:tc>
          <w:tcPr>
            <w:tcW w:w="2200" w:type="dxa"/>
          </w:tcPr>
          <w:p w:rsidR="00711420" w:rsidRDefault="008528CF">
            <w:pPr>
              <w:pBdr>
                <w:top w:val="nil"/>
                <w:left w:val="nil"/>
                <w:bottom w:val="nil"/>
                <w:right w:val="nil"/>
                <w:between w:val="nil"/>
              </w:pBdr>
              <w:bidi/>
              <w:spacing w:after="200" w:line="276" w:lineRule="auto"/>
              <w:cnfStyle w:val="000000100000" w:firstRow="0" w:lastRow="0" w:firstColumn="0" w:lastColumn="0" w:oddVBand="0" w:evenVBand="0" w:oddHBand="1" w:evenHBand="0" w:firstRowFirstColumn="0" w:firstRowLastColumn="0" w:lastRowFirstColumn="0" w:lastRowLastColumn="0"/>
              <w:rPr>
                <w:b/>
                <w:color w:val="000000"/>
                <w:sz w:val="28"/>
                <w:szCs w:val="28"/>
              </w:rPr>
            </w:pPr>
            <w:r>
              <w:rPr>
                <w:b/>
                <w:color w:val="000000"/>
                <w:sz w:val="28"/>
                <w:szCs w:val="28"/>
                <w:rtl/>
              </w:rPr>
              <w:t>خمسة عشر ناجية</w:t>
            </w:r>
          </w:p>
        </w:tc>
      </w:tr>
      <w:tr w:rsidR="00711420" w:rsidTr="00711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6" w:type="dxa"/>
            <w:gridSpan w:val="3"/>
          </w:tcPr>
          <w:p w:rsidR="00711420" w:rsidRDefault="008528CF">
            <w:pPr>
              <w:pBdr>
                <w:top w:val="nil"/>
                <w:left w:val="nil"/>
                <w:bottom w:val="nil"/>
                <w:right w:val="nil"/>
                <w:between w:val="nil"/>
              </w:pBdr>
              <w:bidi/>
              <w:spacing w:after="200" w:line="276" w:lineRule="auto"/>
              <w:jc w:val="center"/>
              <w:rPr>
                <w:color w:val="000000"/>
                <w:sz w:val="28"/>
                <w:szCs w:val="28"/>
              </w:rPr>
            </w:pPr>
            <w:r>
              <w:rPr>
                <w:b w:val="0"/>
                <w:color w:val="000000"/>
                <w:sz w:val="28"/>
                <w:szCs w:val="28"/>
                <w:rtl/>
              </w:rPr>
              <w:t>المجموع</w:t>
            </w:r>
          </w:p>
        </w:tc>
        <w:tc>
          <w:tcPr>
            <w:tcW w:w="2200" w:type="dxa"/>
          </w:tcPr>
          <w:p w:rsidR="00711420" w:rsidRDefault="008528CF">
            <w:pPr>
              <w:pBdr>
                <w:top w:val="nil"/>
                <w:left w:val="nil"/>
                <w:bottom w:val="nil"/>
                <w:right w:val="nil"/>
                <w:between w:val="nil"/>
              </w:pBdr>
              <w:bidi/>
              <w:spacing w:after="200" w:line="276" w:lineRule="auto"/>
              <w:cnfStyle w:val="000000010000" w:firstRow="0" w:lastRow="0" w:firstColumn="0" w:lastColumn="0" w:oddVBand="0" w:evenVBand="0" w:oddHBand="0" w:evenHBand="1" w:firstRowFirstColumn="0" w:firstRowLastColumn="0" w:lastRowFirstColumn="0" w:lastRowLastColumn="0"/>
              <w:rPr>
                <w:b/>
                <w:color w:val="000000"/>
                <w:sz w:val="28"/>
                <w:szCs w:val="28"/>
              </w:rPr>
            </w:pPr>
            <w:r>
              <w:rPr>
                <w:b/>
                <w:color w:val="000000"/>
                <w:sz w:val="28"/>
                <w:szCs w:val="28"/>
                <w:rtl/>
              </w:rPr>
              <w:t>اثنان وخمسون ناجية</w:t>
            </w:r>
          </w:p>
        </w:tc>
      </w:tr>
    </w:tbl>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rPr>
          <w:b/>
          <w:color w:val="000000"/>
          <w:sz w:val="28"/>
          <w:szCs w:val="28"/>
        </w:rPr>
      </w:pPr>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39" type="#_x0000_t62" style="position:absolute;left:0;text-align:left;margin-left:68.5pt;margin-top:1.6pt;width:291.75pt;height:48.2pt;z-index:251677696;visibility:visible;mso-position-horizontal:absolute;mso-position-horizontal-relative:margin;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" adj="19016,32702" fillcolor="#fabf8f [1945]" strokecolor="#f79646 [3209]" strokeweight="1pt">
            <v:fill color2="#f79646 [3209]" rotate="t" angle="180"/>
            <v:shadow on="t" type="perspective" color="#974706 [1609]" offset="1pt" offset2="-3pt"/>
            <v:textbox>
              <w:txbxContent>
                <w:p w:rsidR="009B5085" w:rsidRPr="00D14AA8" w:rsidRDefault="008528CF" w:rsidP="009B5085">
                  <w:pPr>
                    <w:jc w:val="center"/>
                    <w:rPr>
                      <w:color w:val="984806" w:themeColor="accent6" w:themeShade="80"/>
                      <w:sz w:val="40"/>
                      <w:szCs w:val="40"/>
                    </w:rPr>
                  </w:pPr>
                  <w:r w:rsidRPr="00D14AA8">
                    <w:rPr>
                      <w:rFonts w:hint="cs"/>
                      <w:b/>
                      <w:bCs/>
                      <w:color w:val="984806" w:themeColor="accent6" w:themeShade="80"/>
                      <w:sz w:val="40"/>
                      <w:szCs w:val="40"/>
                      <w:rtl/>
                    </w:rPr>
                    <w:t>المشاكل التي يعانين منها الناجيات</w:t>
                  </w:r>
                </w:p>
              </w:txbxContent>
            </v:textbox>
            <w10:wrap anchorx="margin"/>
          </v:shape>
        </w:pic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jc w:val="center"/>
        <w:rPr>
          <w:b/>
          <w:color w:val="000000"/>
          <w:sz w:val="36"/>
          <w:szCs w:val="36"/>
        </w:rPr>
      </w:pPr>
    </w:p>
    <w:p w:rsidR="00711420" w:rsidRDefault="00711420">
      <w:pPr>
        <w:pBdr>
          <w:top w:val="nil"/>
          <w:left w:val="nil"/>
          <w:bottom w:val="nil"/>
          <w:right w:val="nil"/>
          <w:between w:val="nil"/>
        </w:pBdr>
        <w:bidi/>
        <w:spacing w:after="0"/>
        <w:ind w:left="720"/>
        <w:jc w:val="center"/>
        <w:rPr>
          <w:b/>
          <w:color w:val="000000"/>
          <w:sz w:val="36"/>
          <w:szCs w:val="36"/>
        </w:rPr>
      </w:pPr>
    </w:p>
    <w:p w:rsidR="00711420" w:rsidRDefault="00711420">
      <w:pPr>
        <w:pBdr>
          <w:top w:val="nil"/>
          <w:left w:val="nil"/>
          <w:bottom w:val="nil"/>
          <w:right w:val="nil"/>
          <w:between w:val="nil"/>
        </w:pBdr>
        <w:bidi/>
        <w:spacing w:after="0"/>
        <w:ind w:left="720"/>
        <w:jc w:val="center"/>
        <w:rPr>
          <w:b/>
          <w:color w:val="000000"/>
          <w:sz w:val="36"/>
          <w:szCs w:val="36"/>
        </w:rPr>
      </w:pP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جميع الناجيات يعانين من امراض الجهاز البولي (التهابات المجاري البولية) والتناسلي </w:t>
      </w:r>
      <w:proofErr w:type="gramStart"/>
      <w:r>
        <w:rPr>
          <w:b/>
          <w:color w:val="000000"/>
          <w:sz w:val="32"/>
          <w:szCs w:val="32"/>
          <w:rtl/>
        </w:rPr>
        <w:t>( الام</w:t>
      </w:r>
      <w:proofErr w:type="gramEnd"/>
      <w:r>
        <w:rPr>
          <w:b/>
          <w:color w:val="000000"/>
          <w:sz w:val="32"/>
          <w:szCs w:val="32"/>
          <w:rtl/>
        </w:rPr>
        <w:t xml:space="preserve"> الحيض وعدم انتظام الحيض) بسبب الاغتصاب </w:t>
      </w:r>
      <w:r>
        <w:rPr>
          <w:b/>
          <w:color w:val="000000"/>
          <w:sz w:val="32"/>
          <w:szCs w:val="32"/>
          <w:rtl/>
        </w:rPr>
        <w:t>وفقر الرعاية الطبية اثناء الاسر.</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امراض الجهاز </w:t>
      </w:r>
      <w:proofErr w:type="spellStart"/>
      <w:r>
        <w:rPr>
          <w:b/>
          <w:color w:val="000000"/>
          <w:sz w:val="32"/>
          <w:szCs w:val="32"/>
          <w:rtl/>
        </w:rPr>
        <w:t>الهظمي</w:t>
      </w:r>
      <w:proofErr w:type="spellEnd"/>
      <w:r>
        <w:rPr>
          <w:b/>
          <w:color w:val="000000"/>
          <w:sz w:val="32"/>
          <w:szCs w:val="32"/>
          <w:rtl/>
        </w:rPr>
        <w:t xml:space="preserve"> </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امراض الانف والاذن والحنجرة بسبب تعرضهن للضرب وسماع الرمي والانفجارات</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الحروق بسبب </w:t>
      </w:r>
      <w:proofErr w:type="spellStart"/>
      <w:r>
        <w:rPr>
          <w:b/>
          <w:color w:val="000000"/>
          <w:sz w:val="32"/>
          <w:szCs w:val="32"/>
          <w:rtl/>
        </w:rPr>
        <w:t>التعذيم</w:t>
      </w:r>
      <w:proofErr w:type="spellEnd"/>
      <w:r>
        <w:rPr>
          <w:b/>
          <w:color w:val="000000"/>
          <w:sz w:val="32"/>
          <w:szCs w:val="32"/>
          <w:rtl/>
        </w:rPr>
        <w:t xml:space="preserve"> والانفجارات</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امراض مزمنة مثل الضغط والسكري.</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lastRenderedPageBreak/>
        <w:t>الكسور والتهابات المفاصل.</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حساسية الجلد وتساقط الشعر.</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امراض عصبية مثل </w:t>
      </w:r>
      <w:r>
        <w:rPr>
          <w:b/>
          <w:color w:val="000000"/>
          <w:sz w:val="32"/>
          <w:szCs w:val="32"/>
          <w:rtl/>
        </w:rPr>
        <w:t>الصرع</w:t>
      </w:r>
    </w:p>
    <w:p w:rsidR="00711420" w:rsidRDefault="008528CF">
      <w:pPr>
        <w:numPr>
          <w:ilvl w:val="0"/>
          <w:numId w:val="2"/>
        </w:numPr>
        <w:pBdr>
          <w:top w:val="nil"/>
          <w:left w:val="nil"/>
          <w:bottom w:val="nil"/>
          <w:right w:val="nil"/>
          <w:between w:val="nil"/>
        </w:pBdr>
        <w:bidi/>
        <w:spacing w:after="0" w:line="360" w:lineRule="auto"/>
        <w:rPr>
          <w:b/>
          <w:color w:val="000000"/>
          <w:sz w:val="32"/>
          <w:szCs w:val="32"/>
        </w:rPr>
      </w:pPr>
      <w:r>
        <w:rPr>
          <w:b/>
          <w:color w:val="000000"/>
          <w:sz w:val="32"/>
          <w:szCs w:val="32"/>
          <w:rtl/>
        </w:rPr>
        <w:t>ضعف البصر او فقدانه</w:t>
      </w:r>
    </w:p>
    <w:p w:rsidR="00711420" w:rsidRDefault="00711420">
      <w:pPr>
        <w:pBdr>
          <w:top w:val="nil"/>
          <w:left w:val="nil"/>
          <w:bottom w:val="nil"/>
          <w:right w:val="nil"/>
          <w:between w:val="nil"/>
        </w:pBdr>
        <w:bidi/>
        <w:spacing w:after="0" w:line="360" w:lineRule="auto"/>
        <w:ind w:left="720"/>
        <w:rPr>
          <w:b/>
          <w:color w:val="000000"/>
          <w:sz w:val="32"/>
          <w:szCs w:val="32"/>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8528CF">
      <w:pPr>
        <w:pBdr>
          <w:top w:val="nil"/>
          <w:left w:val="nil"/>
          <w:bottom w:val="nil"/>
          <w:right w:val="nil"/>
          <w:between w:val="nil"/>
        </w:pBdr>
        <w:bidi/>
        <w:spacing w:after="0"/>
        <w:ind w:left="720"/>
        <w:rPr>
          <w:b/>
          <w:color w:val="000000"/>
          <w:sz w:val="28"/>
          <w:szCs w:val="28"/>
        </w:rPr>
      </w:pPr>
      <w:r>
        <w:pict>
          <v:shape id="Rounded Rectangular Callout 13" o:spid="_x0000_s1040" type="#_x0000_t62" style="position:absolute;left:0;text-align:left;margin-left:82.75pt;margin-top:10.1pt;width:291.75pt;height:62.25pt;z-index:251679744;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" adj="19016,32702" fillcolor="#fabf8f [1945]" strokecolor="#e36c0a [2409]" strokeweight="1pt">
            <v:fill color2="#f79646 [3209]" rotate="t" angle="180"/>
            <v:shadow on="t" type="perspective" color="#974706 [1609]" offset="1pt" offset2="-3pt"/>
            <v:textbox>
              <w:txbxContent>
                <w:p w:rsidR="009B5085" w:rsidRPr="00D14AA8" w:rsidRDefault="008528CF" w:rsidP="009B5085">
                  <w:pPr>
                    <w:spacing w:after="0" w:line="240" w:lineRule="auto"/>
                    <w:jc w:val="center"/>
                    <w:rPr>
                      <w:rFonts w:cs="Arial"/>
                      <w:b/>
                      <w:bCs/>
                      <w:color w:val="984806" w:themeColor="accent6" w:themeShade="80"/>
                      <w:sz w:val="40"/>
                      <w:szCs w:val="40"/>
                      <w:rtl/>
                      <w:lang w:bidi="ar-IQ"/>
                    </w:rPr>
                  </w:pPr>
                  <w:r w:rsidRPr="00D14AA8">
                    <w:rPr>
                      <w:rFonts w:cs="Arial"/>
                      <w:b/>
                      <w:bCs/>
                      <w:color w:val="984806" w:themeColor="accent6" w:themeShade="80"/>
                      <w:sz w:val="40"/>
                      <w:szCs w:val="40"/>
                      <w:rtl/>
                      <w:lang w:bidi="ar-IQ"/>
                    </w:rPr>
                    <w:t>التحديات</w:t>
                  </w:r>
                </w:p>
                <w:p w:rsidR="009B5085" w:rsidRPr="00D14AA8" w:rsidRDefault="008528CF" w:rsidP="009B5085">
                  <w:pPr>
                    <w:spacing w:after="0" w:line="240" w:lineRule="auto"/>
                    <w:jc w:val="center"/>
                    <w:rPr>
                      <w:rFonts w:cs="Arial"/>
                      <w:b/>
                      <w:bCs/>
                      <w:color w:val="984806" w:themeColor="accent6" w:themeShade="80"/>
                      <w:sz w:val="40"/>
                      <w:szCs w:val="40"/>
                      <w:rtl/>
                      <w:lang w:bidi="ar-IQ"/>
                    </w:rPr>
                  </w:pPr>
                  <w:r w:rsidRPr="00D14AA8">
                    <w:rPr>
                      <w:rFonts w:cs="Arial" w:hint="cs"/>
                      <w:b/>
                      <w:bCs/>
                      <w:color w:val="984806" w:themeColor="accent6" w:themeShade="80"/>
                      <w:sz w:val="40"/>
                      <w:szCs w:val="40"/>
                      <w:rtl/>
                      <w:lang w:bidi="ar-IQ"/>
                    </w:rPr>
                    <w:t>الامر ليس سهلا</w:t>
                  </w:r>
                </w:p>
                <w:p w:rsidR="009B5085" w:rsidRPr="009B5085" w:rsidRDefault="008528CF" w:rsidP="009B5085">
                  <w:pPr>
                    <w:jc w:val="center"/>
                    <w:rPr>
                      <w:sz w:val="40"/>
                      <w:szCs w:val="40"/>
                    </w:rPr>
                  </w:pPr>
                </w:p>
              </w:txbxContent>
            </v:textbox>
            <w10:wrap anchorx="margin"/>
          </v:shape>
        </w:pict>
      </w: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spacing w:after="0"/>
        <w:ind w:left="720"/>
        <w:rPr>
          <w:b/>
          <w:color w:val="000000"/>
          <w:sz w:val="28"/>
          <w:szCs w:val="28"/>
        </w:rPr>
      </w:pPr>
    </w:p>
    <w:p w:rsidR="00711420" w:rsidRDefault="00711420">
      <w:pPr>
        <w:pBdr>
          <w:top w:val="nil"/>
          <w:left w:val="nil"/>
          <w:bottom w:val="nil"/>
          <w:right w:val="nil"/>
          <w:between w:val="nil"/>
        </w:pBdr>
        <w:bidi/>
        <w:ind w:left="720"/>
        <w:rPr>
          <w:b/>
          <w:color w:val="000000"/>
          <w:sz w:val="28"/>
          <w:szCs w:val="28"/>
        </w:rPr>
      </w:pPr>
    </w:p>
    <w:p w:rsidR="00711420" w:rsidRDefault="00711420">
      <w:pPr>
        <w:bidi/>
        <w:spacing w:line="360" w:lineRule="auto"/>
        <w:rPr>
          <w:b/>
          <w:sz w:val="52"/>
          <w:szCs w:val="52"/>
        </w:rPr>
      </w:pP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وقت مليء بالتحدي بالنسبة للعالم، مع مكافحة جائحة كوفيد-19 </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proofErr w:type="spellStart"/>
      <w:r>
        <w:rPr>
          <w:b/>
          <w:color w:val="000000"/>
          <w:sz w:val="32"/>
          <w:szCs w:val="32"/>
          <w:rtl/>
        </w:rPr>
        <w:t>تاجيل</w:t>
      </w:r>
      <w:proofErr w:type="spellEnd"/>
      <w:r>
        <w:rPr>
          <w:b/>
          <w:color w:val="000000"/>
          <w:sz w:val="32"/>
          <w:szCs w:val="32"/>
          <w:rtl/>
        </w:rPr>
        <w:t xml:space="preserve"> استقبال بعض وجبات من الناجيات بسبب اصابتهن بفايروس كورونا.</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اصابة بعض من اعضاء اللجنة الرئيسة واللجنة الطبية </w:t>
      </w:r>
      <w:proofErr w:type="spellStart"/>
      <w:r>
        <w:rPr>
          <w:b/>
          <w:color w:val="000000"/>
          <w:sz w:val="32"/>
          <w:szCs w:val="32"/>
          <w:rtl/>
        </w:rPr>
        <w:t>بافيروس</w:t>
      </w:r>
      <w:proofErr w:type="spellEnd"/>
      <w:r>
        <w:rPr>
          <w:b/>
          <w:color w:val="000000"/>
          <w:sz w:val="32"/>
          <w:szCs w:val="32"/>
          <w:rtl/>
        </w:rPr>
        <w:t xml:space="preserve"> كورنا</w:t>
      </w:r>
      <w:r>
        <w:rPr>
          <w:b/>
          <w:color w:val="000000"/>
          <w:sz w:val="32"/>
          <w:szCs w:val="32"/>
          <w:rtl/>
        </w:rPr>
        <w:t xml:space="preserve"> ومع تماثلهم للشفاء البرنامج استمر.</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lastRenderedPageBreak/>
        <w:t>العمل على اقناع العوائل على إرسال بناتهن إلى المحافظة بغداد وضمان سلامتهن والحصول على النتائج المرضية.</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صعوبة التعامل مع الناجيات خاصة </w:t>
      </w:r>
      <w:proofErr w:type="spellStart"/>
      <w:r>
        <w:rPr>
          <w:b/>
          <w:color w:val="000000"/>
          <w:sz w:val="32"/>
          <w:szCs w:val="32"/>
          <w:rtl/>
        </w:rPr>
        <w:t>ٕوانهن</w:t>
      </w:r>
      <w:proofErr w:type="spellEnd"/>
      <w:r>
        <w:rPr>
          <w:b/>
          <w:color w:val="000000"/>
          <w:sz w:val="32"/>
          <w:szCs w:val="32"/>
          <w:rtl/>
        </w:rPr>
        <w:t xml:space="preserve"> تعرضن لظروف استثنائية مما دفع البعض منهن </w:t>
      </w:r>
      <w:proofErr w:type="gramStart"/>
      <w:r>
        <w:rPr>
          <w:b/>
          <w:color w:val="000000"/>
          <w:sz w:val="32"/>
          <w:szCs w:val="32"/>
          <w:rtl/>
        </w:rPr>
        <w:t>الى :</w:t>
      </w:r>
      <w:proofErr w:type="gramEnd"/>
    </w:p>
    <w:p w:rsidR="00711420" w:rsidRDefault="008528CF">
      <w:pPr>
        <w:numPr>
          <w:ilvl w:val="0"/>
          <w:numId w:val="3"/>
        </w:numPr>
        <w:pBdr>
          <w:top w:val="nil"/>
          <w:left w:val="nil"/>
          <w:bottom w:val="nil"/>
          <w:right w:val="nil"/>
          <w:between w:val="nil"/>
        </w:pBdr>
        <w:bidi/>
        <w:spacing w:after="0" w:line="360" w:lineRule="auto"/>
        <w:rPr>
          <w:color w:val="000000"/>
          <w:sz w:val="32"/>
          <w:szCs w:val="32"/>
        </w:rPr>
      </w:pPr>
      <w:r>
        <w:rPr>
          <w:b/>
          <w:color w:val="000000"/>
          <w:sz w:val="32"/>
          <w:szCs w:val="32"/>
          <w:rtl/>
        </w:rPr>
        <w:t>فقدان الثقة بمن حولهن</w:t>
      </w:r>
    </w:p>
    <w:p w:rsidR="00711420" w:rsidRDefault="008528CF">
      <w:pPr>
        <w:numPr>
          <w:ilvl w:val="0"/>
          <w:numId w:val="3"/>
        </w:numPr>
        <w:pBdr>
          <w:top w:val="nil"/>
          <w:left w:val="nil"/>
          <w:bottom w:val="nil"/>
          <w:right w:val="nil"/>
          <w:between w:val="nil"/>
        </w:pBdr>
        <w:bidi/>
        <w:spacing w:after="0" w:line="360" w:lineRule="auto"/>
        <w:rPr>
          <w:color w:val="000000"/>
          <w:sz w:val="32"/>
          <w:szCs w:val="32"/>
        </w:rPr>
      </w:pPr>
      <w:r>
        <w:rPr>
          <w:b/>
          <w:color w:val="000000"/>
          <w:sz w:val="32"/>
          <w:szCs w:val="32"/>
          <w:rtl/>
        </w:rPr>
        <w:t>ومحاولة ال</w:t>
      </w:r>
      <w:r>
        <w:rPr>
          <w:b/>
          <w:color w:val="000000"/>
          <w:sz w:val="32"/>
          <w:szCs w:val="32"/>
          <w:rtl/>
        </w:rPr>
        <w:t>عديد منهن اللجوء الى الانتحار لعدم تقبل الواقع بشكل عام وصعوبة نظرة المجتمع</w:t>
      </w:r>
    </w:p>
    <w:p w:rsidR="00711420" w:rsidRDefault="008528CF">
      <w:pPr>
        <w:numPr>
          <w:ilvl w:val="0"/>
          <w:numId w:val="3"/>
        </w:numPr>
        <w:pBdr>
          <w:top w:val="nil"/>
          <w:left w:val="nil"/>
          <w:bottom w:val="nil"/>
          <w:right w:val="nil"/>
          <w:between w:val="nil"/>
        </w:pBdr>
        <w:bidi/>
        <w:spacing w:after="0" w:line="360" w:lineRule="auto"/>
        <w:rPr>
          <w:color w:val="000000"/>
          <w:sz w:val="32"/>
          <w:szCs w:val="32"/>
        </w:rPr>
      </w:pPr>
      <w:r>
        <w:rPr>
          <w:b/>
          <w:color w:val="000000"/>
          <w:sz w:val="32"/>
          <w:szCs w:val="32"/>
          <w:rtl/>
        </w:rPr>
        <w:t>لجوئهن الى العزل وفرض جدار صعب الاختراق.</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t>عدم تقبل البعض منهن للفئات الأخرى من الديانات والمذاهب والأقليات ولأسباب متعدد</w:t>
      </w:r>
    </w:p>
    <w:p w:rsidR="00711420" w:rsidRDefault="008528CF">
      <w:pPr>
        <w:numPr>
          <w:ilvl w:val="0"/>
          <w:numId w:val="1"/>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الوصم (وصمة </w:t>
      </w:r>
      <w:proofErr w:type="gramStart"/>
      <w:r>
        <w:rPr>
          <w:b/>
          <w:color w:val="000000"/>
          <w:sz w:val="32"/>
          <w:szCs w:val="32"/>
          <w:rtl/>
        </w:rPr>
        <w:t>العار)  المحيط</w:t>
      </w:r>
      <w:proofErr w:type="gramEnd"/>
      <w:r>
        <w:rPr>
          <w:b/>
          <w:color w:val="000000"/>
          <w:sz w:val="32"/>
          <w:szCs w:val="32"/>
          <w:rtl/>
        </w:rPr>
        <w:t xml:space="preserve"> بمشكلات الصحة النفسية والاغتصاب، </w:t>
      </w:r>
      <w:r>
        <w:rPr>
          <w:b/>
          <w:color w:val="000000"/>
          <w:sz w:val="32"/>
          <w:szCs w:val="32"/>
          <w:rtl/>
        </w:rPr>
        <w:t>والافتقار للمعرفة والفهم، كمعوقات تحول دون تحصيل الرعاية.</w:t>
      </w:r>
    </w:p>
    <w:p w:rsidR="00711420" w:rsidRDefault="00711420">
      <w:pPr>
        <w:pBdr>
          <w:top w:val="nil"/>
          <w:left w:val="nil"/>
          <w:bottom w:val="nil"/>
          <w:right w:val="nil"/>
          <w:between w:val="nil"/>
        </w:pBdr>
        <w:bidi/>
        <w:spacing w:after="0"/>
        <w:ind w:left="720"/>
        <w:jc w:val="center"/>
        <w:rPr>
          <w:b/>
          <w:color w:val="000000"/>
          <w:sz w:val="40"/>
          <w:szCs w:val="40"/>
        </w:rPr>
      </w:pPr>
    </w:p>
    <w:p w:rsidR="00711420" w:rsidRDefault="008528CF">
      <w:pPr>
        <w:pBdr>
          <w:top w:val="nil"/>
          <w:left w:val="nil"/>
          <w:bottom w:val="nil"/>
          <w:right w:val="nil"/>
          <w:between w:val="nil"/>
        </w:pBdr>
        <w:bidi/>
        <w:ind w:left="720"/>
        <w:jc w:val="center"/>
        <w:rPr>
          <w:b/>
          <w:color w:val="000000"/>
          <w:sz w:val="40"/>
          <w:szCs w:val="40"/>
        </w:rPr>
      </w:pPr>
      <w:r>
        <w:pict>
          <v:shape id="Rounded Rectangular Callout 14" o:spid="_x0000_s1041" type="#_x0000_t62" style="position:absolute;left:0;text-align:left;margin-left:91.75pt;margin-top:-8pt;width:291.75pt;height:48pt;z-index:251681792;visibility:visible;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" adj="19016,32702" fillcolor="#fabf8f [1945]" strokecolor="#f79646 [3209]" strokeweight="1pt">
            <v:fill color2="#f79646 [3209]" rotate="t" angle="180"/>
            <v:shadow on="t" type="perspective" color="#974706 [1609]" offset="1pt" offset2="-3pt"/>
            <v:textbox>
              <w:txbxContent>
                <w:p w:rsidR="009B5085" w:rsidRPr="00D14AA8" w:rsidRDefault="008528CF" w:rsidP="009B5085">
                  <w:pPr>
                    <w:spacing w:after="0" w:line="240" w:lineRule="auto"/>
                    <w:jc w:val="center"/>
                    <w:rPr>
                      <w:rFonts w:cs="Arial"/>
                      <w:b/>
                      <w:bCs/>
                      <w:color w:val="984806" w:themeColor="accent6" w:themeShade="80"/>
                      <w:sz w:val="40"/>
                      <w:szCs w:val="40"/>
                      <w:rtl/>
                      <w:lang w:bidi="ar-IQ"/>
                    </w:rPr>
                  </w:pPr>
                  <w:r w:rsidRPr="00D14AA8">
                    <w:rPr>
                      <w:rFonts w:asciiTheme="majorBidi" w:hAnsiTheme="majorBidi" w:cs="Times New Roman" w:hint="cs"/>
                      <w:b/>
                      <w:bCs/>
                      <w:color w:val="984806" w:themeColor="accent6" w:themeShade="80"/>
                      <w:sz w:val="40"/>
                      <w:szCs w:val="40"/>
                      <w:rtl/>
                    </w:rPr>
                    <w:t>قصص النجاح</w:t>
                  </w:r>
                </w:p>
                <w:p w:rsidR="009B5085" w:rsidRPr="00D14AA8" w:rsidRDefault="008528CF" w:rsidP="009B5085">
                  <w:pPr>
                    <w:jc w:val="center"/>
                    <w:rPr>
                      <w:color w:val="984806" w:themeColor="accent6" w:themeShade="80"/>
                      <w:sz w:val="40"/>
                      <w:szCs w:val="40"/>
                    </w:rPr>
                  </w:pPr>
                </w:p>
              </w:txbxContent>
            </v:textbox>
            <w10:wrap anchorx="margin"/>
          </v:shape>
        </w:pict>
      </w:r>
    </w:p>
    <w:p w:rsidR="00711420" w:rsidRDefault="00711420">
      <w:pPr>
        <w:bidi/>
        <w:spacing w:line="360" w:lineRule="auto"/>
        <w:rPr>
          <w:b/>
          <w:sz w:val="44"/>
          <w:szCs w:val="44"/>
        </w:rPr>
      </w:pPr>
    </w:p>
    <w:p w:rsidR="00711420" w:rsidRDefault="008528CF">
      <w:pPr>
        <w:numPr>
          <w:ilvl w:val="0"/>
          <w:numId w:val="5"/>
        </w:numPr>
        <w:pBdr>
          <w:top w:val="nil"/>
          <w:left w:val="nil"/>
          <w:bottom w:val="nil"/>
          <w:right w:val="nil"/>
          <w:between w:val="nil"/>
        </w:pBdr>
        <w:bidi/>
        <w:spacing w:after="0" w:line="360" w:lineRule="auto"/>
        <w:rPr>
          <w:b/>
          <w:color w:val="000000"/>
          <w:sz w:val="32"/>
          <w:szCs w:val="32"/>
        </w:rPr>
      </w:pPr>
      <w:r>
        <w:rPr>
          <w:b/>
          <w:color w:val="000000"/>
          <w:sz w:val="32"/>
          <w:szCs w:val="32"/>
          <w:rtl/>
        </w:rPr>
        <w:t>حصول كافة الوجبات على الدعم والعلاج البدني والنفسي.</w:t>
      </w:r>
    </w:p>
    <w:p w:rsidR="00711420" w:rsidRDefault="008528CF">
      <w:pPr>
        <w:numPr>
          <w:ilvl w:val="0"/>
          <w:numId w:val="5"/>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اجراء عملية جراحية </w:t>
      </w:r>
      <w:proofErr w:type="spellStart"/>
      <w:r>
        <w:rPr>
          <w:b/>
          <w:color w:val="000000"/>
          <w:sz w:val="32"/>
          <w:szCs w:val="32"/>
          <w:rtl/>
        </w:rPr>
        <w:t>لاحدى</w:t>
      </w:r>
      <w:proofErr w:type="spellEnd"/>
      <w:r>
        <w:rPr>
          <w:b/>
          <w:color w:val="000000"/>
          <w:sz w:val="32"/>
          <w:szCs w:val="32"/>
          <w:rtl/>
        </w:rPr>
        <w:t xml:space="preserve"> الناجيات (فتح التصاقات الابط الايمن) تكللت بالنجاح.</w:t>
      </w:r>
    </w:p>
    <w:p w:rsidR="00711420" w:rsidRDefault="008528CF">
      <w:pPr>
        <w:numPr>
          <w:ilvl w:val="0"/>
          <w:numId w:val="5"/>
        </w:numPr>
        <w:pBdr>
          <w:top w:val="nil"/>
          <w:left w:val="nil"/>
          <w:bottom w:val="nil"/>
          <w:right w:val="nil"/>
          <w:between w:val="nil"/>
        </w:pBdr>
        <w:bidi/>
        <w:spacing w:after="0" w:line="360" w:lineRule="auto"/>
        <w:rPr>
          <w:b/>
          <w:color w:val="000000"/>
          <w:sz w:val="32"/>
          <w:szCs w:val="32"/>
        </w:rPr>
      </w:pPr>
      <w:r>
        <w:rPr>
          <w:b/>
          <w:color w:val="000000"/>
          <w:sz w:val="32"/>
          <w:szCs w:val="32"/>
          <w:rtl/>
        </w:rPr>
        <w:t xml:space="preserve">اجراء عملية لطفلة من العوائل الناجية (فتحة اللهاة) </w:t>
      </w:r>
      <w:r>
        <w:rPr>
          <w:b/>
          <w:color w:val="000000"/>
          <w:sz w:val="32"/>
          <w:szCs w:val="32"/>
          <w:rtl/>
        </w:rPr>
        <w:t>تكللت بالنجاح.</w:t>
      </w:r>
    </w:p>
    <w:p w:rsidR="00711420" w:rsidRDefault="008528CF">
      <w:pPr>
        <w:numPr>
          <w:ilvl w:val="0"/>
          <w:numId w:val="5"/>
        </w:numPr>
        <w:pBdr>
          <w:top w:val="nil"/>
          <w:left w:val="nil"/>
          <w:bottom w:val="nil"/>
          <w:right w:val="nil"/>
          <w:between w:val="nil"/>
        </w:pBdr>
        <w:bidi/>
        <w:spacing w:after="0" w:line="360" w:lineRule="auto"/>
        <w:rPr>
          <w:b/>
          <w:color w:val="000000"/>
          <w:sz w:val="32"/>
          <w:szCs w:val="32"/>
        </w:rPr>
      </w:pPr>
      <w:r>
        <w:rPr>
          <w:b/>
          <w:color w:val="000000"/>
          <w:sz w:val="32"/>
          <w:szCs w:val="32"/>
          <w:rtl/>
        </w:rPr>
        <w:t>زرع الثقة بين الناجيات وفريق العمل.</w:t>
      </w:r>
    </w:p>
    <w:p w:rsidR="00711420" w:rsidRDefault="008528CF">
      <w:pPr>
        <w:numPr>
          <w:ilvl w:val="0"/>
          <w:numId w:val="5"/>
        </w:numPr>
        <w:pBdr>
          <w:top w:val="nil"/>
          <w:left w:val="nil"/>
          <w:bottom w:val="nil"/>
          <w:right w:val="nil"/>
          <w:between w:val="nil"/>
        </w:pBdr>
        <w:bidi/>
        <w:spacing w:after="0" w:line="360" w:lineRule="auto"/>
        <w:rPr>
          <w:b/>
          <w:color w:val="000000"/>
          <w:sz w:val="32"/>
          <w:szCs w:val="32"/>
        </w:rPr>
      </w:pPr>
      <w:r>
        <w:rPr>
          <w:b/>
          <w:color w:val="000000"/>
          <w:sz w:val="32"/>
          <w:szCs w:val="32"/>
          <w:rtl/>
        </w:rPr>
        <w:lastRenderedPageBreak/>
        <w:t>استطاع البعض منهن الحصول على فرص عمل في منظمات المجتمع المدني وتقديم الدعم النفسي لغيرهن من الناجيات للاستفادة من قصة صبرهن والتغلب على الألم والعمل على زرع شجرة قوية شامخة متطلعة لمستقبل معطاء.</w:t>
      </w:r>
    </w:p>
    <w:p w:rsidR="00711420" w:rsidRDefault="008528CF">
      <w:pPr>
        <w:pBdr>
          <w:top w:val="nil"/>
          <w:left w:val="nil"/>
          <w:bottom w:val="nil"/>
          <w:right w:val="nil"/>
          <w:between w:val="nil"/>
        </w:pBdr>
        <w:bidi/>
        <w:spacing w:after="0" w:line="360" w:lineRule="auto"/>
        <w:ind w:left="720"/>
        <w:rPr>
          <w:b/>
          <w:color w:val="000000"/>
          <w:sz w:val="32"/>
          <w:szCs w:val="32"/>
        </w:rPr>
      </w:pPr>
      <w:r>
        <w:rPr>
          <w:b/>
          <w:color w:val="000000"/>
          <w:sz w:val="32"/>
          <w:szCs w:val="32"/>
          <w:rtl/>
        </w:rPr>
        <w:t xml:space="preserve">على الرغم </w:t>
      </w:r>
      <w:r>
        <w:rPr>
          <w:b/>
          <w:color w:val="000000"/>
          <w:sz w:val="32"/>
          <w:szCs w:val="32"/>
          <w:rtl/>
        </w:rPr>
        <w:t xml:space="preserve">من ان العمل حكومي بحت انطلاقا من التمويل وانتهاء بكافة الإجراءات إلا أنه كان هناك بصمة رائعة لمشاركات متميزة لعدد من منظمات المجتمع المدني نذكر منها (جمعية نساء بغداد/ شبكة النساء </w:t>
      </w:r>
      <w:proofErr w:type="gramStart"/>
      <w:r>
        <w:rPr>
          <w:b/>
          <w:color w:val="000000"/>
          <w:sz w:val="32"/>
          <w:szCs w:val="32"/>
          <w:rtl/>
        </w:rPr>
        <w:t>العراقيات )</w:t>
      </w:r>
      <w:proofErr w:type="gramEnd"/>
      <w:r>
        <w:rPr>
          <w:b/>
          <w:color w:val="000000"/>
          <w:sz w:val="32"/>
          <w:szCs w:val="32"/>
          <w:rtl/>
        </w:rPr>
        <w:t xml:space="preserve"> (منظمتي لأجلها والنجدة</w:t>
      </w:r>
      <w:r>
        <w:rPr>
          <w:color w:val="000000"/>
          <w:sz w:val="24"/>
          <w:szCs w:val="24"/>
        </w:rPr>
        <w:t xml:space="preserve"> </w:t>
      </w:r>
      <w:r>
        <w:rPr>
          <w:b/>
          <w:color w:val="000000"/>
          <w:sz w:val="32"/>
          <w:szCs w:val="32"/>
          <w:rtl/>
        </w:rPr>
        <w:t xml:space="preserve">الشعبية </w:t>
      </w:r>
      <w:r>
        <w:rPr>
          <w:b/>
          <w:color w:val="000000"/>
          <w:sz w:val="32"/>
          <w:szCs w:val="32"/>
        </w:rPr>
        <w:t>PAO</w:t>
      </w:r>
      <w:r>
        <w:rPr>
          <w:b/>
          <w:color w:val="000000"/>
          <w:sz w:val="32"/>
          <w:szCs w:val="32"/>
          <w:rtl/>
        </w:rPr>
        <w:t xml:space="preserve"> ) (جمعية الهلال الأحمر/ غرفة </w:t>
      </w:r>
      <w:r>
        <w:rPr>
          <w:b/>
          <w:color w:val="000000"/>
          <w:sz w:val="32"/>
          <w:szCs w:val="32"/>
          <w:rtl/>
        </w:rPr>
        <w:t>تجارة بغداد/ وغيرهم ...).</w:t>
      </w:r>
    </w:p>
    <w:p w:rsidR="00711420" w:rsidRDefault="008528CF">
      <w:pPr>
        <w:pBdr>
          <w:top w:val="nil"/>
          <w:left w:val="nil"/>
          <w:bottom w:val="nil"/>
          <w:right w:val="nil"/>
          <w:between w:val="nil"/>
        </w:pBdr>
        <w:bidi/>
        <w:spacing w:line="360" w:lineRule="auto"/>
        <w:ind w:left="720"/>
        <w:rPr>
          <w:b/>
          <w:color w:val="000000"/>
          <w:sz w:val="44"/>
          <w:szCs w:val="44"/>
        </w:rPr>
      </w:pPr>
      <w:r>
        <w:rPr>
          <w:b/>
          <w:color w:val="000000"/>
          <w:sz w:val="32"/>
          <w:szCs w:val="32"/>
          <w:rtl/>
        </w:rPr>
        <w:t xml:space="preserve">حصـول خمسة وجبات من الناجيات على الكشـف الشـامل والعلاج الطبي والجراحي والتواصـل والتأكد من حصـولهن على نسـبة شـفاء تام بإذن </w:t>
      </w:r>
      <w:proofErr w:type="spellStart"/>
      <w:r>
        <w:rPr>
          <w:b/>
          <w:color w:val="000000"/>
          <w:sz w:val="32"/>
          <w:szCs w:val="32"/>
          <w:rtl/>
        </w:rPr>
        <w:t>االله</w:t>
      </w:r>
      <w:proofErr w:type="spellEnd"/>
      <w:r>
        <w:rPr>
          <w:b/>
          <w:color w:val="000000"/>
          <w:sz w:val="32"/>
          <w:szCs w:val="32"/>
          <w:rtl/>
        </w:rPr>
        <w:t xml:space="preserve"> </w:t>
      </w:r>
      <w:proofErr w:type="gramStart"/>
      <w:r>
        <w:rPr>
          <w:b/>
          <w:color w:val="000000"/>
          <w:sz w:val="32"/>
          <w:szCs w:val="32"/>
          <w:rtl/>
        </w:rPr>
        <w:t>تعالى ،</w:t>
      </w:r>
      <w:proofErr w:type="gramEnd"/>
      <w:r>
        <w:rPr>
          <w:b/>
          <w:color w:val="000000"/>
          <w:sz w:val="32"/>
          <w:szCs w:val="32"/>
          <w:rtl/>
        </w:rPr>
        <w:t xml:space="preserve"> ولازال العمل جاريا لاســــتقبال الوجبات الاخرى.</w:t>
      </w:r>
    </w:p>
    <w:p w:rsidR="00711420" w:rsidRDefault="00711420">
      <w:pPr>
        <w:bidi/>
        <w:rPr>
          <w:sz w:val="28"/>
          <w:szCs w:val="28"/>
        </w:rPr>
      </w:pPr>
    </w:p>
    <w:p w:rsidR="00711420" w:rsidRDefault="008528CF">
      <w:pPr>
        <w:bidi/>
        <w:spacing w:after="0" w:line="240" w:lineRule="auto"/>
        <w:rPr>
          <w:b/>
          <w:sz w:val="28"/>
          <w:szCs w:val="28"/>
        </w:rPr>
      </w:pPr>
      <w:r>
        <w:rPr>
          <w:b/>
          <w:sz w:val="28"/>
          <w:szCs w:val="28"/>
          <w:rtl/>
        </w:rPr>
        <w:t xml:space="preserve">                                                            الدكتورة بيداء عبد الكريم اسماعيل</w:t>
      </w:r>
    </w:p>
    <w:p w:rsidR="00711420" w:rsidRDefault="008528CF">
      <w:pPr>
        <w:bidi/>
        <w:spacing w:after="0" w:line="240" w:lineRule="auto"/>
        <w:rPr>
          <w:b/>
          <w:sz w:val="28"/>
          <w:szCs w:val="28"/>
        </w:rPr>
      </w:pPr>
      <w:r>
        <w:rPr>
          <w:b/>
          <w:sz w:val="28"/>
          <w:szCs w:val="28"/>
          <w:rtl/>
        </w:rPr>
        <w:t xml:space="preserve">                                                      عضو لجنة تامين فحص وعلاج الناجيات </w:t>
      </w:r>
    </w:p>
    <w:p w:rsidR="00711420" w:rsidRDefault="008528CF">
      <w:pPr>
        <w:bidi/>
        <w:spacing w:after="0" w:line="240" w:lineRule="auto"/>
        <w:rPr>
          <w:b/>
          <w:sz w:val="28"/>
          <w:szCs w:val="28"/>
        </w:rPr>
      </w:pPr>
      <w:r>
        <w:rPr>
          <w:b/>
          <w:sz w:val="28"/>
          <w:szCs w:val="28"/>
          <w:rtl/>
        </w:rPr>
        <w:t xml:space="preserve">                                                        </w:t>
      </w:r>
      <w:proofErr w:type="spellStart"/>
      <w:r>
        <w:rPr>
          <w:b/>
          <w:sz w:val="28"/>
          <w:szCs w:val="28"/>
          <w:rtl/>
        </w:rPr>
        <w:t>الازيديات</w:t>
      </w:r>
      <w:proofErr w:type="spellEnd"/>
      <w:r>
        <w:rPr>
          <w:b/>
          <w:sz w:val="28"/>
          <w:szCs w:val="28"/>
          <w:rtl/>
        </w:rPr>
        <w:t xml:space="preserve"> من عصاب</w:t>
      </w:r>
      <w:r>
        <w:rPr>
          <w:b/>
          <w:sz w:val="28"/>
          <w:szCs w:val="28"/>
          <w:rtl/>
        </w:rPr>
        <w:t xml:space="preserve">ات داعش الارهابي </w:t>
      </w:r>
    </w:p>
    <w:p w:rsidR="00711420" w:rsidRDefault="008528CF">
      <w:pPr>
        <w:bidi/>
        <w:spacing w:after="0" w:line="240" w:lineRule="auto"/>
        <w:rPr>
          <w:b/>
          <w:sz w:val="28"/>
          <w:szCs w:val="28"/>
        </w:rPr>
      </w:pPr>
      <w:r>
        <w:rPr>
          <w:b/>
          <w:sz w:val="28"/>
          <w:szCs w:val="28"/>
          <w:rtl/>
        </w:rPr>
        <w:t xml:space="preserve">                                                          ممثلة عن وزارة الصحة والبيئة</w:t>
      </w:r>
    </w:p>
    <w:p w:rsidR="00711420" w:rsidRDefault="00711420">
      <w:pPr>
        <w:bidi/>
        <w:spacing w:after="0" w:line="240" w:lineRule="auto"/>
        <w:rPr>
          <w:sz w:val="28"/>
          <w:szCs w:val="28"/>
        </w:rPr>
      </w:pPr>
    </w:p>
    <w:sectPr w:rsidR="007114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2141"/>
    <w:multiLevelType w:val="multilevel"/>
    <w:tmpl w:val="E4064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601B5B"/>
    <w:multiLevelType w:val="multilevel"/>
    <w:tmpl w:val="41F25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E516C"/>
    <w:multiLevelType w:val="multilevel"/>
    <w:tmpl w:val="D93C9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D43C30"/>
    <w:multiLevelType w:val="multilevel"/>
    <w:tmpl w:val="6CCA0084"/>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D40B33"/>
    <w:multiLevelType w:val="multilevel"/>
    <w:tmpl w:val="C688C4B2"/>
    <w:lvl w:ilvl="0">
      <w:start w:val="1"/>
      <w:numFmt w:val="bullet"/>
      <w:lvlText w:val="-"/>
      <w:lvlJc w:val="left"/>
      <w:pPr>
        <w:ind w:left="1440" w:hanging="360"/>
      </w:pPr>
      <w:rPr>
        <w:rFonts w:ascii="Times New Roman" w:eastAsia="Times New Roman" w:hAnsi="Times New Roman" w:cs="Times New Roman"/>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20"/>
    <w:rsid w:val="00711420"/>
    <w:rsid w:val="00852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allout" idref="#Oval Callout 21"/>
        <o:r id="V:Rule2" type="callout" idref="#Oval Callout 23"/>
        <o:r id="V:Rule3" type="callout" idref="#Oval Callout 16"/>
        <o:r id="V:Rule4" type="callout" idref="#Oval Callout 15"/>
        <o:r id="V:Rule5" type="callout" idref="#Rounded Rectangular Callout 12"/>
        <o:r id="V:Rule6" type="callout" idref="#Rounded Rectangular Callout 13"/>
        <o:r id="V:Rule7" type="callout" idref="#Rounded Rectangular Callout 14"/>
      </o:rules>
    </o:shapelayout>
  </w:shapeDefaults>
  <w:decimalSymbol w:val="."/>
  <w:listSeparator w:val=","/>
  <w15:docId w15:val="{E0C40529-B42E-41E3-8DAE-CC228CF8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43734"/>
    </w:rPr>
    <w:tblPr>
      <w:tblStyleRowBandSize w:val="1"/>
      <w:tblStyleColBandSize w:val="1"/>
    </w:tblPr>
    <w:tblStylePr w:type="firstRow">
      <w:pPr>
        <w:spacing w:before="0" w:after="0" w:line="240" w:lineRule="auto"/>
      </w:pPr>
      <w:rPr>
        <w:b/>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rPr>
      <w:tblPr/>
      <w:tcPr>
        <w:tcBorders>
          <w:top w:val="single" w:sz="6" w:space="0" w:color="F9B074"/>
          <w:left w:val="single" w:sz="8" w:space="0" w:color="F9B074"/>
          <w:bottom w:val="single" w:sz="8" w:space="0" w:color="F9B074"/>
          <w:right w:val="single" w:sz="8" w:space="0" w:color="F9B074"/>
          <w:insideH w:val="nil"/>
          <w:insideV w:val="nil"/>
        </w:tcBorders>
      </w:tcPr>
    </w:tblStylePr>
    <w:tblStylePr w:type="firstCol">
      <w:rPr>
        <w:b/>
      </w:rPr>
    </w:tblStylePr>
    <w:tblStylePr w:type="lastCol">
      <w:rPr>
        <w:b/>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9BAF50EBB6F404E80B96920ED4800C1" ma:contentTypeVersion="5" ma:contentTypeDescription="Upload an image." ma:contentTypeScope="" ma:versionID="80cd3393907f215f2de1be1a5e807e75">
  <xsd:schema xmlns:xsd="http://www.w3.org/2001/XMLSchema" xmlns:xs="http://www.w3.org/2001/XMLSchema" xmlns:p="http://schemas.microsoft.com/office/2006/metadata/properties" xmlns:ns1="http://schemas.microsoft.com/sharepoint/v3" xmlns:ns2="3C39E58A-F8D7-4465-B8FE-4B43FB145FF2" xmlns:ns3="http://schemas.microsoft.com/sharepoint/v3/fields" targetNamespace="http://schemas.microsoft.com/office/2006/metadata/properties" ma:root="true" ma:fieldsID="423d827462f0c61d6b5c1e93317a31c5" ns1:_="" ns2:_="" ns3:_="">
    <xsd:import namespace="http://schemas.microsoft.com/sharepoint/v3"/>
    <xsd:import namespace="3C39E58A-F8D7-4465-B8FE-4B43FB145FF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9E58A-F8D7-4465-B8FE-4B43FB145FF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C39E58A-F8D7-4465-B8FE-4B43FB145FF2" xsi:nil="true"/>
    <VariationsItemGroupID xmlns="http://schemas.microsoft.com/sharepoint/v3">9dbbe6a8-b18c-419a-bb66-107ecdc8a7e3</VariationsItemGroupID>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6D65E56-66FD-4B56-8788-A59BFF3ABF5C}"/>
</file>

<file path=customXml/itemProps2.xml><?xml version="1.0" encoding="utf-8"?>
<ds:datastoreItem xmlns:ds="http://schemas.openxmlformats.org/officeDocument/2006/customXml" ds:itemID="{926BD871-B445-43BE-AFE5-7552F5E5FC18}"/>
</file>

<file path=customXml/itemProps3.xml><?xml version="1.0" encoding="utf-8"?>
<ds:datastoreItem xmlns:ds="http://schemas.openxmlformats.org/officeDocument/2006/customXml" ds:itemID="{1AB63B83-45DC-4C14-8A09-381A0A96E7B3}"/>
</file>

<file path=docProps/app.xml><?xml version="1.0" encoding="utf-8"?>
<Properties xmlns="http://schemas.openxmlformats.org/officeDocument/2006/extended-properties" xmlns:vt="http://schemas.openxmlformats.org/officeDocument/2006/docPropsVTypes">
  <Template>Normal</Template>
  <TotalTime>1</TotalTime>
  <Pages>10</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Ghada Mohamed Awadullah Sallam</dc:creator>
  <cp:keywords/>
  <dc:description/>
  <cp:lastModifiedBy>Ghada Mohamed Awadullah Sallam</cp:lastModifiedBy>
  <cp:revision>2</cp:revision>
  <dcterms:created xsi:type="dcterms:W3CDTF">2022-01-20T08:26:00Z</dcterms:created>
  <dcterms:modified xsi:type="dcterms:W3CDTF">2022-01-20T08:26:00Z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0x0101009148F5A04DDD49CBA7127AADA5FB792B00AADE34325A8B49CDA8BB4DB53328F2140009BAF50EBB6F404E80B96920ED4800C1</vt:lpwstr>
  </property>
</Properties>
</file>