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colors1.xml" ContentType="application/vnd.openxmlformats-officedocument.drawingml.diagramColors+xml"/>
  <Override PartName="/word/theme/theme1.xml" ContentType="application/vnd.openxmlformats-officedocument.theme+xml"/>
  <Override PartName="/word/diagrams/drawing2.xml" ContentType="application/vnd.ms-office.drawingml.diagramDrawing+xml"/>
  <Override PartName="/word/diagrams/colors2.xml" ContentType="application/vnd.openxmlformats-officedocument.drawingml.diagramColors+xml"/>
  <Override PartName="/word/diagrams/quickStyle2.xml" ContentType="application/vnd.openxmlformats-officedocument.drawingml.diagramStyle+xml"/>
  <Override PartName="/word/diagrams/layout2.xml" ContentType="application/vnd.openxmlformats-officedocument.drawingml.diagramLayout+xml"/>
  <Override PartName="/word/diagrams/drawing1.xml" ContentType="application/vnd.ms-office.drawingml.diagramDrawing+xml"/>
  <Override PartName="/word/diagrams/quickStyle1.xml" ContentType="application/vnd.openxmlformats-officedocument.drawingml.diagramStyl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6A4BA" w14:textId="50B0B8F5" w:rsidR="00603698" w:rsidRDefault="005961CA" w:rsidP="00EC30BE">
      <w:pPr>
        <w:pStyle w:val="Title"/>
        <w:jc w:val="center"/>
        <w:rPr>
          <w:b/>
          <w:bCs/>
          <w:sz w:val="44"/>
          <w:szCs w:val="44"/>
          <w:u w:val="single"/>
          <w:rtl/>
          <w:lang w:bidi="ar-EG"/>
        </w:rPr>
      </w:pPr>
      <w:r w:rsidRPr="00EC30BE">
        <w:rPr>
          <w:b/>
          <w:bCs/>
          <w:sz w:val="44"/>
          <w:szCs w:val="44"/>
          <w:u w:val="single"/>
          <w:rtl/>
          <w:lang w:bidi="ar-EG"/>
        </w:rPr>
        <w:t>مقترح الرؤية الاستراتيجية العربية الموحدة للذكاء الاصطناعي</w:t>
      </w:r>
    </w:p>
    <w:p w14:paraId="26B4732F" w14:textId="73B3A64A" w:rsidR="00B0622A" w:rsidRDefault="00B0622A" w:rsidP="00B0622A">
      <w:pPr>
        <w:rPr>
          <w:rtl/>
          <w:lang w:bidi="ar-EG"/>
        </w:rPr>
      </w:pPr>
    </w:p>
    <w:p w14:paraId="4DFF6B61" w14:textId="3564F4A3" w:rsidR="00B0622A" w:rsidRDefault="00B0622A" w:rsidP="00B0622A">
      <w:pPr>
        <w:pStyle w:val="Heading1"/>
        <w:bidi/>
        <w:jc w:val="center"/>
        <w:rPr>
          <w:b/>
          <w:bCs/>
          <w:color w:val="auto"/>
          <w:spacing w:val="-10"/>
          <w:kern w:val="28"/>
          <w:sz w:val="44"/>
          <w:szCs w:val="44"/>
          <w:u w:val="single"/>
          <w:rtl/>
          <w:lang w:bidi="ar-EG"/>
        </w:rPr>
      </w:pPr>
      <w:r w:rsidRPr="00B0622A">
        <w:rPr>
          <w:rFonts w:hint="cs"/>
          <w:b/>
          <w:bCs/>
          <w:color w:val="auto"/>
          <w:spacing w:val="-10"/>
          <w:kern w:val="28"/>
          <w:sz w:val="44"/>
          <w:szCs w:val="44"/>
          <w:u w:val="single"/>
          <w:rtl/>
          <w:lang w:bidi="ar-EG"/>
        </w:rPr>
        <w:t>الفهرس</w:t>
      </w:r>
    </w:p>
    <w:p w14:paraId="7D09D625" w14:textId="77777777" w:rsidR="00B0622A" w:rsidRPr="00B0622A" w:rsidRDefault="00B0622A" w:rsidP="00B0622A">
      <w:pPr>
        <w:rPr>
          <w:rtl/>
          <w:lang w:bidi="ar-EG"/>
        </w:rPr>
      </w:pPr>
    </w:p>
    <w:p w14:paraId="164F9E1B" w14:textId="77777777" w:rsidR="00B0622A" w:rsidRDefault="00B0622A" w:rsidP="00B0622A">
      <w:pPr>
        <w:rPr>
          <w:rFonts w:asciiTheme="majorHAnsi" w:hAnsiTheme="majorHAnsi" w:cstheme="majorBidi"/>
          <w:color w:val="2E74B5" w:themeColor="accent1" w:themeShade="BF"/>
          <w:sz w:val="32"/>
          <w:szCs w:val="32"/>
          <w:rtl/>
          <w:lang w:bidi="ar-EG"/>
        </w:rPr>
      </w:pPr>
      <w:r w:rsidRPr="00B0622A">
        <w:rPr>
          <w:rFonts w:asciiTheme="majorHAnsi" w:hAnsiTheme="majorHAnsi" w:cstheme="majorBidi" w:hint="cs"/>
          <w:color w:val="2E74B5" w:themeColor="accent1" w:themeShade="BF"/>
          <w:sz w:val="32"/>
          <w:szCs w:val="32"/>
          <w:rtl/>
          <w:lang w:bidi="ar-EG"/>
        </w:rPr>
        <w:t>الملخص التنفيذي</w:t>
      </w:r>
    </w:p>
    <w:p w14:paraId="148BECCF" w14:textId="50A284B8" w:rsidR="00B0622A" w:rsidRDefault="00B0622A" w:rsidP="00B0622A">
      <w:pPr>
        <w:pStyle w:val="Heading1"/>
        <w:bidi/>
        <w:rPr>
          <w:rtl/>
          <w:lang w:bidi="ar-EG"/>
        </w:rPr>
      </w:pPr>
      <w:r>
        <w:rPr>
          <w:rFonts w:hint="cs"/>
          <w:rtl/>
          <w:lang w:bidi="ar-EG"/>
        </w:rPr>
        <w:t>1. المقدمة</w:t>
      </w:r>
    </w:p>
    <w:p w14:paraId="513C7389" w14:textId="77777777" w:rsidR="00B0622A" w:rsidRDefault="00B0622A" w:rsidP="00B0622A">
      <w:pPr>
        <w:pStyle w:val="Heading2"/>
        <w:bidi/>
        <w:rPr>
          <w:rtl/>
        </w:rPr>
      </w:pPr>
      <w:r>
        <w:rPr>
          <w:rFonts w:hint="cs"/>
          <w:rtl/>
        </w:rPr>
        <w:t>1.1 الغرض من هذه الوثيقة ونطاق التطبيق</w:t>
      </w:r>
    </w:p>
    <w:p w14:paraId="696E398D" w14:textId="35536479" w:rsidR="00B0622A" w:rsidRPr="0037101A" w:rsidRDefault="00B0622A" w:rsidP="00B0622A">
      <w:pPr>
        <w:spacing w:after="0" w:line="240" w:lineRule="auto"/>
        <w:jc w:val="both"/>
        <w:rPr>
          <w:rFonts w:asciiTheme="majorHAnsi" w:eastAsiaTheme="majorEastAsia" w:hAnsiTheme="majorHAnsi" w:cstheme="majorBidi"/>
          <w:color w:val="2E74B5" w:themeColor="accent1" w:themeShade="BF"/>
          <w:sz w:val="26"/>
          <w:szCs w:val="26"/>
          <w:rtl/>
        </w:rPr>
      </w:pPr>
      <w:r w:rsidRPr="0037101A">
        <w:rPr>
          <w:rFonts w:asciiTheme="majorHAnsi" w:eastAsiaTheme="majorEastAsia" w:hAnsiTheme="majorHAnsi" w:cstheme="majorBidi" w:hint="cs"/>
          <w:color w:val="2E74B5" w:themeColor="accent1" w:themeShade="BF"/>
          <w:sz w:val="26"/>
          <w:szCs w:val="26"/>
          <w:rtl/>
        </w:rPr>
        <w:t xml:space="preserve">1.2 الوضع الحالي </w:t>
      </w:r>
      <w:r w:rsidRPr="0037101A">
        <w:rPr>
          <w:rFonts w:asciiTheme="majorHAnsi" w:eastAsiaTheme="majorEastAsia" w:hAnsiTheme="majorHAnsi" w:cstheme="majorBidi"/>
          <w:color w:val="2E74B5" w:themeColor="accent1" w:themeShade="BF"/>
          <w:sz w:val="26"/>
          <w:szCs w:val="26"/>
          <w:rtl/>
        </w:rPr>
        <w:t>للذكاء الاصطناعي</w:t>
      </w:r>
      <w:r w:rsidRPr="0037101A">
        <w:rPr>
          <w:rFonts w:asciiTheme="majorHAnsi" w:eastAsiaTheme="majorEastAsia" w:hAnsiTheme="majorHAnsi" w:cstheme="majorBidi" w:hint="cs"/>
          <w:color w:val="2E74B5" w:themeColor="accent1" w:themeShade="BF"/>
          <w:sz w:val="26"/>
          <w:szCs w:val="26"/>
          <w:rtl/>
        </w:rPr>
        <w:t xml:space="preserve"> </w:t>
      </w:r>
      <w:r w:rsidRPr="0037101A">
        <w:rPr>
          <w:rFonts w:asciiTheme="majorHAnsi" w:eastAsiaTheme="majorEastAsia" w:hAnsiTheme="majorHAnsi" w:cstheme="majorBidi"/>
          <w:color w:val="2E74B5" w:themeColor="accent1" w:themeShade="BF"/>
          <w:sz w:val="26"/>
          <w:szCs w:val="26"/>
          <w:rtl/>
        </w:rPr>
        <w:t>في المنطقة العربية</w:t>
      </w:r>
      <w:r w:rsidRPr="0037101A">
        <w:rPr>
          <w:rFonts w:asciiTheme="majorHAnsi" w:eastAsiaTheme="majorEastAsia" w:hAnsiTheme="majorHAnsi" w:cstheme="majorBidi" w:hint="cs"/>
          <w:color w:val="2E74B5" w:themeColor="accent1" w:themeShade="BF"/>
          <w:sz w:val="26"/>
          <w:szCs w:val="26"/>
          <w:rtl/>
        </w:rPr>
        <w:t xml:space="preserve"> والعالم</w:t>
      </w:r>
    </w:p>
    <w:p w14:paraId="44A2D680" w14:textId="1AA2CF48" w:rsidR="00B0622A" w:rsidRDefault="00B0622A" w:rsidP="00B0622A">
      <w:pPr>
        <w:pStyle w:val="Heading3"/>
        <w:rPr>
          <w:rtl/>
          <w:lang w:bidi="ar-EG"/>
        </w:rPr>
      </w:pPr>
      <w:r w:rsidRPr="00134664">
        <w:rPr>
          <w:rFonts w:hint="cs"/>
          <w:rtl/>
          <w:lang w:bidi="ar-EG"/>
        </w:rPr>
        <w:t xml:space="preserve">1.2.1 الوضع الحالي </w:t>
      </w:r>
      <w:r w:rsidRPr="00134664">
        <w:rPr>
          <w:rtl/>
          <w:lang w:bidi="ar-EG"/>
        </w:rPr>
        <w:t>للذكاء الاصطناعي</w:t>
      </w:r>
      <w:r w:rsidRPr="00134664">
        <w:rPr>
          <w:rFonts w:hint="cs"/>
          <w:rtl/>
          <w:lang w:bidi="ar-EG"/>
        </w:rPr>
        <w:t xml:space="preserve"> حول العالم</w:t>
      </w:r>
    </w:p>
    <w:p w14:paraId="013E5659" w14:textId="4639AC09" w:rsidR="00B0622A" w:rsidRDefault="00B0622A" w:rsidP="00B0622A">
      <w:pPr>
        <w:pStyle w:val="Heading3"/>
        <w:rPr>
          <w:rtl/>
          <w:lang w:bidi="ar-EG"/>
        </w:rPr>
      </w:pPr>
      <w:r>
        <w:rPr>
          <w:rFonts w:hint="cs"/>
          <w:rtl/>
          <w:lang w:bidi="ar-EG"/>
        </w:rPr>
        <w:t>1.2.2</w:t>
      </w:r>
      <w:r w:rsidRPr="00134664">
        <w:rPr>
          <w:rFonts w:hint="cs"/>
          <w:rtl/>
          <w:lang w:bidi="ar-EG"/>
        </w:rPr>
        <w:t xml:space="preserve">الوضع الحالي </w:t>
      </w:r>
      <w:r w:rsidRPr="00134664">
        <w:rPr>
          <w:rtl/>
          <w:lang w:bidi="ar-EG"/>
        </w:rPr>
        <w:t>للذكاء الاصطناعي</w:t>
      </w:r>
      <w:r w:rsidRPr="00134664">
        <w:rPr>
          <w:rFonts w:hint="cs"/>
          <w:rtl/>
          <w:lang w:bidi="ar-EG"/>
        </w:rPr>
        <w:t xml:space="preserve"> </w:t>
      </w:r>
      <w:r>
        <w:rPr>
          <w:rFonts w:hint="cs"/>
          <w:rtl/>
          <w:lang w:bidi="ar-EG"/>
        </w:rPr>
        <w:t>في المنطقة العربية</w:t>
      </w:r>
    </w:p>
    <w:p w14:paraId="166B92B5" w14:textId="1E61B164" w:rsidR="00B0622A" w:rsidRPr="00035767" w:rsidRDefault="00B0622A" w:rsidP="00B0622A">
      <w:pPr>
        <w:pStyle w:val="Heading2"/>
        <w:bidi/>
        <w:rPr>
          <w:rtl/>
          <w:lang w:bidi="ar-EG"/>
        </w:rPr>
      </w:pPr>
      <w:r>
        <w:rPr>
          <w:rFonts w:hint="cs"/>
          <w:rtl/>
          <w:lang w:bidi="ar-EG"/>
        </w:rPr>
        <w:t>1.3</w:t>
      </w:r>
      <w:r w:rsidRPr="00035767">
        <w:rPr>
          <w:rtl/>
          <w:lang w:bidi="ar-EG"/>
        </w:rPr>
        <w:t>المرجعية لإعداد الاستر</w:t>
      </w:r>
      <w:r>
        <w:rPr>
          <w:rtl/>
          <w:lang w:bidi="ar-EG"/>
        </w:rPr>
        <w:t>اتيجية العربية للذكاء الاصطناعي</w:t>
      </w:r>
    </w:p>
    <w:p w14:paraId="18CB745E" w14:textId="26ED82B5" w:rsidR="00B0622A" w:rsidRDefault="00B0622A" w:rsidP="00B0622A">
      <w:pPr>
        <w:pStyle w:val="Heading2"/>
        <w:bidi/>
        <w:spacing w:before="0"/>
        <w:rPr>
          <w:rtl/>
          <w:lang w:bidi="ar-EG"/>
        </w:rPr>
      </w:pPr>
      <w:r>
        <w:rPr>
          <w:rFonts w:hint="cs"/>
          <w:rtl/>
          <w:lang w:bidi="ar-EG"/>
        </w:rPr>
        <w:t>1.4</w:t>
      </w:r>
      <w:r w:rsidRPr="00D27060">
        <w:rPr>
          <w:rtl/>
          <w:lang w:bidi="ar-EG"/>
        </w:rPr>
        <w:t>المدخلات الرئيسية في الاستراتيجية المقترحة</w:t>
      </w:r>
    </w:p>
    <w:p w14:paraId="4E84665B" w14:textId="5B05524F" w:rsidR="003F1291" w:rsidRDefault="003F1291" w:rsidP="003F1291">
      <w:pPr>
        <w:pStyle w:val="Heading2"/>
        <w:bidi/>
        <w:rPr>
          <w:rtl/>
          <w:lang w:bidi="ar-EG"/>
        </w:rPr>
      </w:pPr>
      <w:r>
        <w:rPr>
          <w:rFonts w:hint="cs"/>
          <w:rtl/>
          <w:lang w:bidi="ar-EG"/>
        </w:rPr>
        <w:t xml:space="preserve">1.5 </w:t>
      </w:r>
      <w:r w:rsidRPr="005961CA">
        <w:rPr>
          <w:rtl/>
          <w:lang w:bidi="ar-EG"/>
        </w:rPr>
        <w:t>تحليل نقاط القوة والضعف والفرص والتحديات الخاصة بالذكاء الاصطناعي في المنطقة العربية</w:t>
      </w:r>
    </w:p>
    <w:p w14:paraId="76338C12" w14:textId="77777777" w:rsidR="003F1291" w:rsidRPr="003F1291" w:rsidRDefault="003F1291" w:rsidP="003F1291">
      <w:pPr>
        <w:rPr>
          <w:rtl/>
          <w:lang w:bidi="ar-EG"/>
        </w:rPr>
      </w:pPr>
    </w:p>
    <w:p w14:paraId="6CE0EBA5" w14:textId="7C4AC21A" w:rsidR="003F1291" w:rsidRDefault="003F1291" w:rsidP="003F1291">
      <w:pPr>
        <w:pStyle w:val="Heading1"/>
        <w:bidi/>
        <w:spacing w:before="0" w:line="240" w:lineRule="auto"/>
        <w:rPr>
          <w:rtl/>
          <w:lang w:bidi="ar-EG"/>
        </w:rPr>
      </w:pPr>
      <w:r>
        <w:rPr>
          <w:rFonts w:hint="cs"/>
          <w:rtl/>
          <w:lang w:bidi="ar-EG"/>
        </w:rPr>
        <w:t>2.</w:t>
      </w:r>
      <w:r w:rsidRPr="001D4850">
        <w:rPr>
          <w:rFonts w:hint="cs"/>
          <w:rtl/>
          <w:lang w:bidi="ar-EG"/>
        </w:rPr>
        <w:t xml:space="preserve">التوجه الاستراتيجي </w:t>
      </w:r>
    </w:p>
    <w:p w14:paraId="6FB41B2F" w14:textId="3291738B" w:rsidR="003F1291" w:rsidRDefault="003F1291" w:rsidP="003F1291">
      <w:pPr>
        <w:spacing w:after="0" w:line="240" w:lineRule="auto"/>
        <w:jc w:val="both"/>
        <w:rPr>
          <w:rFonts w:ascii="Simplified Arabic" w:hAnsi="Simplified Arabic" w:cs="Simplified Arabic"/>
          <w:color w:val="000000" w:themeColor="text1"/>
          <w:sz w:val="24"/>
          <w:szCs w:val="24"/>
          <w:rtl/>
        </w:rPr>
      </w:pPr>
      <w:r>
        <w:rPr>
          <w:rStyle w:val="Heading2Char"/>
          <w:rFonts w:hint="cs"/>
          <w:rtl/>
          <w:lang w:bidi="ar-EG"/>
        </w:rPr>
        <w:t xml:space="preserve">2.1 </w:t>
      </w:r>
      <w:r w:rsidRPr="004C65FB">
        <w:rPr>
          <w:rStyle w:val="Heading2Char"/>
          <w:rFonts w:hint="cs"/>
          <w:rtl/>
        </w:rPr>
        <w:t>الرؤية</w:t>
      </w:r>
    </w:p>
    <w:p w14:paraId="6B83D135" w14:textId="110A6FA5" w:rsidR="003F1291" w:rsidRPr="005236C8" w:rsidRDefault="003F1291" w:rsidP="003F1291">
      <w:pPr>
        <w:spacing w:after="0" w:line="240" w:lineRule="auto"/>
        <w:jc w:val="both"/>
        <w:rPr>
          <w:rFonts w:ascii="Simplified Arabic" w:hAnsi="Simplified Arabic" w:cs="Simplified Arabic"/>
          <w:color w:val="000000" w:themeColor="text1"/>
          <w:sz w:val="24"/>
          <w:szCs w:val="24"/>
          <w:rtl/>
        </w:rPr>
      </w:pPr>
      <w:r>
        <w:rPr>
          <w:rStyle w:val="Heading2Char"/>
          <w:rFonts w:hint="cs"/>
          <w:rtl/>
        </w:rPr>
        <w:t xml:space="preserve">2.2 </w:t>
      </w:r>
      <w:r w:rsidRPr="004C65FB">
        <w:rPr>
          <w:rStyle w:val="Heading2Char"/>
          <w:rFonts w:hint="cs"/>
          <w:rtl/>
        </w:rPr>
        <w:t>المهمة</w:t>
      </w:r>
      <w:r w:rsidRPr="00546524">
        <w:rPr>
          <w:rFonts w:ascii="Simplified Arabic" w:hAnsi="Simplified Arabic" w:cs="Simplified Arabic" w:hint="cs"/>
          <w:color w:val="000000" w:themeColor="text1"/>
          <w:sz w:val="24"/>
          <w:szCs w:val="24"/>
          <w:rtl/>
        </w:rPr>
        <w:t xml:space="preserve"> </w:t>
      </w:r>
    </w:p>
    <w:p w14:paraId="25D16373" w14:textId="3AFDD744" w:rsidR="003F1291" w:rsidRPr="003F1291" w:rsidRDefault="003F1291" w:rsidP="003F1291">
      <w:pPr>
        <w:rPr>
          <w:rtl/>
          <w:lang w:bidi="ar-EG"/>
        </w:rPr>
      </w:pPr>
      <w:r>
        <w:rPr>
          <w:rStyle w:val="Heading2Char"/>
          <w:rFonts w:hint="cs"/>
          <w:rtl/>
        </w:rPr>
        <w:t xml:space="preserve">2.3 </w:t>
      </w:r>
      <w:r w:rsidRPr="00B54FEC">
        <w:rPr>
          <w:rStyle w:val="Heading2Char"/>
          <w:rFonts w:hint="cs"/>
          <w:rtl/>
        </w:rPr>
        <w:t>أهداف الرؤية الاستراتيجية</w:t>
      </w:r>
    </w:p>
    <w:p w14:paraId="24FEA7BB" w14:textId="77777777" w:rsidR="00CC7F26" w:rsidRPr="00035767" w:rsidRDefault="00CC7F26" w:rsidP="00CC7F26">
      <w:pPr>
        <w:pStyle w:val="Heading1"/>
        <w:bidi/>
        <w:jc w:val="both"/>
        <w:rPr>
          <w:rtl/>
          <w:lang w:bidi="ar-EG"/>
        </w:rPr>
      </w:pPr>
      <w:r>
        <w:rPr>
          <w:rFonts w:hint="cs"/>
          <w:rtl/>
          <w:lang w:bidi="ar-EG"/>
        </w:rPr>
        <w:t>3.</w:t>
      </w:r>
      <w:r w:rsidRPr="004D33CA">
        <w:rPr>
          <w:rFonts w:hint="cs"/>
          <w:rtl/>
          <w:lang w:bidi="ar-EG"/>
        </w:rPr>
        <w:t>الممكنات والمسارات الرئيسية لتحقيق الرؤية الاستراتيجية العربية الموحدة للذكاء الاصطناعي</w:t>
      </w:r>
    </w:p>
    <w:p w14:paraId="5875824E" w14:textId="638E2E6E" w:rsidR="00CC7F26" w:rsidRDefault="00CC7F26" w:rsidP="00CC7F26">
      <w:pPr>
        <w:pStyle w:val="Heading2"/>
        <w:bidi/>
        <w:jc w:val="both"/>
        <w:rPr>
          <w:rtl/>
          <w:lang w:bidi="ar-EG"/>
        </w:rPr>
      </w:pPr>
      <w:r>
        <w:rPr>
          <w:rFonts w:hint="cs"/>
          <w:rtl/>
          <w:lang w:bidi="ar-EG"/>
        </w:rPr>
        <w:t xml:space="preserve">3.1 </w:t>
      </w:r>
      <w:proofErr w:type="spellStart"/>
      <w:r>
        <w:rPr>
          <w:rFonts w:hint="cs"/>
          <w:rtl/>
          <w:lang w:bidi="ar-EG"/>
        </w:rPr>
        <w:t>الحوكمة</w:t>
      </w:r>
      <w:proofErr w:type="spellEnd"/>
      <w:r>
        <w:rPr>
          <w:rFonts w:hint="cs"/>
          <w:rtl/>
          <w:lang w:bidi="ar-EG"/>
        </w:rPr>
        <w:t xml:space="preserve"> </w:t>
      </w:r>
    </w:p>
    <w:p w14:paraId="39559622" w14:textId="26A61EE7" w:rsidR="00CC7F26" w:rsidRPr="00CC7F26" w:rsidRDefault="00CC7F26" w:rsidP="00E25A33">
      <w:pPr>
        <w:pStyle w:val="Heading2"/>
        <w:bidi/>
        <w:rPr>
          <w:lang w:bidi="ar-EG"/>
        </w:rPr>
      </w:pPr>
      <w:r>
        <w:rPr>
          <w:rFonts w:hint="cs"/>
          <w:rtl/>
          <w:lang w:bidi="ar-EG"/>
        </w:rPr>
        <w:t xml:space="preserve">3.2 </w:t>
      </w:r>
      <w:r w:rsidRPr="00035767">
        <w:rPr>
          <w:rFonts w:hint="cs"/>
          <w:rtl/>
          <w:lang w:bidi="ar-EG"/>
        </w:rPr>
        <w:t>إعداد البيئة التشريعية والتنظيمية</w:t>
      </w:r>
    </w:p>
    <w:p w14:paraId="236D6C5F" w14:textId="77777777" w:rsidR="00CC7F26" w:rsidRDefault="00CC7F26" w:rsidP="00CC7F26">
      <w:pPr>
        <w:pStyle w:val="Heading2"/>
        <w:bidi/>
        <w:rPr>
          <w:rtl/>
          <w:lang w:bidi="ar-EG"/>
        </w:rPr>
      </w:pPr>
      <w:r>
        <w:rPr>
          <w:rFonts w:hint="cs"/>
          <w:rtl/>
          <w:lang w:bidi="ar-EG"/>
        </w:rPr>
        <w:t>3.3 البنية التحتية</w:t>
      </w:r>
    </w:p>
    <w:p w14:paraId="36131754" w14:textId="77777777" w:rsidR="00E25A33" w:rsidRDefault="00E25A33" w:rsidP="00E25A33">
      <w:pPr>
        <w:pStyle w:val="Heading2"/>
        <w:bidi/>
        <w:rPr>
          <w:rtl/>
          <w:lang w:bidi="ar-EG"/>
        </w:rPr>
      </w:pPr>
      <w:r>
        <w:rPr>
          <w:rFonts w:hint="cs"/>
          <w:rtl/>
          <w:lang w:bidi="ar-EG"/>
        </w:rPr>
        <w:t xml:space="preserve">3.4 </w:t>
      </w:r>
      <w:r w:rsidRPr="00C33070">
        <w:rPr>
          <w:rtl/>
          <w:lang w:bidi="ar-EG"/>
        </w:rPr>
        <w:t xml:space="preserve">البيانات </w:t>
      </w:r>
    </w:p>
    <w:p w14:paraId="39D552F1" w14:textId="3F768FC5" w:rsidR="00E25A33" w:rsidRDefault="00E25A33" w:rsidP="00E25A33">
      <w:pPr>
        <w:pStyle w:val="Heading2"/>
        <w:bidi/>
        <w:rPr>
          <w:rtl/>
          <w:lang w:bidi="ar-EG"/>
        </w:rPr>
      </w:pPr>
      <w:r>
        <w:rPr>
          <w:rFonts w:hint="cs"/>
          <w:rtl/>
          <w:lang w:bidi="ar-EG"/>
        </w:rPr>
        <w:t xml:space="preserve">3.5 </w:t>
      </w:r>
      <w:r w:rsidRPr="00C33070">
        <w:rPr>
          <w:rFonts w:hint="cs"/>
          <w:rtl/>
          <w:lang w:bidi="ar-EG"/>
        </w:rPr>
        <w:t>خلق بيئة فاعلة للاستثمار وتنمية الشركات الصغيرة والمتوسطة و</w:t>
      </w:r>
      <w:r>
        <w:rPr>
          <w:rFonts w:hint="cs"/>
          <w:rtl/>
          <w:lang w:bidi="ar-EG"/>
        </w:rPr>
        <w:t>تشجيع الابتكار و</w:t>
      </w:r>
      <w:r w:rsidRPr="00C33070">
        <w:rPr>
          <w:rFonts w:hint="cs"/>
          <w:rtl/>
          <w:lang w:bidi="ar-EG"/>
        </w:rPr>
        <w:t>ريادة الأعمال</w:t>
      </w:r>
    </w:p>
    <w:p w14:paraId="427644C5" w14:textId="4E3908FD" w:rsidR="00D1318F" w:rsidRDefault="00D1318F" w:rsidP="00D1318F">
      <w:pPr>
        <w:rPr>
          <w:rtl/>
          <w:lang w:bidi="ar-EG"/>
        </w:rPr>
      </w:pPr>
    </w:p>
    <w:p w14:paraId="065512BB" w14:textId="5686B856" w:rsidR="00D1318F" w:rsidRDefault="00D1318F" w:rsidP="00D1318F">
      <w:pPr>
        <w:pStyle w:val="Heading1"/>
        <w:bidi/>
        <w:spacing w:before="0" w:line="240" w:lineRule="auto"/>
        <w:rPr>
          <w:rtl/>
          <w:lang w:bidi="ar-EG"/>
        </w:rPr>
      </w:pPr>
      <w:r>
        <w:rPr>
          <w:rFonts w:hint="cs"/>
          <w:rtl/>
          <w:lang w:bidi="ar-EG"/>
        </w:rPr>
        <w:t>4.</w:t>
      </w:r>
      <w:r w:rsidRPr="00522795">
        <w:rPr>
          <w:rFonts w:hint="cs"/>
          <w:rtl/>
          <w:lang w:bidi="ar-EG"/>
        </w:rPr>
        <w:t>مجالات التعاون العربية المشتركة ل</w:t>
      </w:r>
      <w:r w:rsidRPr="00522795">
        <w:rPr>
          <w:rtl/>
          <w:lang w:bidi="ar-EG"/>
        </w:rPr>
        <w:t>لذكاء الاصطناعي</w:t>
      </w:r>
    </w:p>
    <w:p w14:paraId="191E26E7" w14:textId="77777777" w:rsidR="00D1318F" w:rsidRPr="00F229F8" w:rsidRDefault="00D1318F" w:rsidP="00D1318F">
      <w:pPr>
        <w:pStyle w:val="Heading2"/>
        <w:bidi/>
        <w:rPr>
          <w:lang w:bidi="ar-EG"/>
        </w:rPr>
      </w:pPr>
      <w:r>
        <w:rPr>
          <w:rFonts w:hint="cs"/>
          <w:rtl/>
          <w:lang w:bidi="ar-EG"/>
        </w:rPr>
        <w:t>1 المحور</w:t>
      </w:r>
      <w:r w:rsidRPr="00F229F8">
        <w:rPr>
          <w:rFonts w:hint="cs"/>
          <w:rtl/>
          <w:lang w:bidi="ar-EG"/>
        </w:rPr>
        <w:t xml:space="preserve"> الاول: </w:t>
      </w:r>
      <w:r w:rsidRPr="00F229F8">
        <w:rPr>
          <w:rtl/>
          <w:lang w:bidi="ar-EG"/>
        </w:rPr>
        <w:t>تعزيز استخدام وتبني الذكاء الاصطناعي وتطبيقاته في القطاعات ذات الأولوية في المنطقة العربية</w:t>
      </w:r>
    </w:p>
    <w:p w14:paraId="33AB21B0" w14:textId="77777777" w:rsidR="00D1318F" w:rsidRPr="00041A51" w:rsidRDefault="00D1318F" w:rsidP="00D1318F">
      <w:pPr>
        <w:pStyle w:val="Heading2"/>
        <w:bidi/>
        <w:rPr>
          <w:lang w:bidi="ar-EG"/>
        </w:rPr>
      </w:pPr>
      <w:r>
        <w:rPr>
          <w:rFonts w:hint="cs"/>
          <w:rtl/>
          <w:lang w:bidi="ar-EG"/>
        </w:rPr>
        <w:t xml:space="preserve">4.2 </w:t>
      </w:r>
      <w:r w:rsidRPr="00041A51">
        <w:rPr>
          <w:rFonts w:hint="cs"/>
          <w:rtl/>
          <w:lang w:bidi="ar-EG"/>
        </w:rPr>
        <w:t xml:space="preserve">المحور الثاني: </w:t>
      </w:r>
      <w:r w:rsidRPr="00041A51">
        <w:rPr>
          <w:rtl/>
          <w:lang w:bidi="ar-EG"/>
        </w:rPr>
        <w:t>وضع إطار عربي موحد لبناء القدرات البشرية وتنمية الوعي العام إزاء القضايا الخاصة بالذكاء الاصطناعي</w:t>
      </w:r>
    </w:p>
    <w:p w14:paraId="7B5082D4" w14:textId="77777777" w:rsidR="00D1318F" w:rsidRDefault="00D1318F" w:rsidP="00D1318F">
      <w:pPr>
        <w:pStyle w:val="Heading2"/>
        <w:bidi/>
        <w:jc w:val="both"/>
        <w:rPr>
          <w:rtl/>
          <w:lang w:bidi="ar-EG"/>
        </w:rPr>
      </w:pPr>
      <w:r>
        <w:rPr>
          <w:rFonts w:hint="cs"/>
          <w:rtl/>
          <w:lang w:bidi="ar-EG"/>
        </w:rPr>
        <w:t xml:space="preserve">4.3 </w:t>
      </w:r>
      <w:r w:rsidRPr="000A0E8C">
        <w:rPr>
          <w:rFonts w:hint="cs"/>
          <w:rtl/>
          <w:lang w:bidi="ar-EG"/>
        </w:rPr>
        <w:t xml:space="preserve">المحور الثالث: </w:t>
      </w:r>
      <w:r w:rsidRPr="000A0E8C">
        <w:rPr>
          <w:rtl/>
          <w:lang w:bidi="ar-EG"/>
        </w:rPr>
        <w:t>وثيقة عربية موحدة حول مبادئ وأخلاقيات الذكاء الاصطناعي</w:t>
      </w:r>
    </w:p>
    <w:p w14:paraId="5AB7F134" w14:textId="467D7C58" w:rsidR="00D1318F" w:rsidRDefault="00D1318F" w:rsidP="00D1318F">
      <w:pPr>
        <w:pStyle w:val="Heading2"/>
        <w:bidi/>
        <w:jc w:val="both"/>
        <w:rPr>
          <w:rtl/>
          <w:lang w:bidi="ar-EG"/>
        </w:rPr>
      </w:pPr>
      <w:r>
        <w:rPr>
          <w:rFonts w:hint="cs"/>
          <w:rtl/>
          <w:lang w:bidi="ar-EG"/>
        </w:rPr>
        <w:t xml:space="preserve">4.4 </w:t>
      </w:r>
      <w:r w:rsidRPr="00134FD6">
        <w:rPr>
          <w:rFonts w:hint="cs"/>
          <w:rtl/>
          <w:lang w:bidi="ar-EG"/>
        </w:rPr>
        <w:t xml:space="preserve">المحور الرابع: </w:t>
      </w:r>
      <w:r>
        <w:rPr>
          <w:rFonts w:hint="cs"/>
          <w:rtl/>
          <w:lang w:bidi="ar-EG"/>
        </w:rPr>
        <w:t xml:space="preserve">تمكين رواد الاعمال والشركات الناشئة العربية </w:t>
      </w:r>
      <w:r>
        <w:rPr>
          <w:rFonts w:hint="eastAsia"/>
          <w:rtl/>
          <w:lang w:bidi="ar-EG"/>
        </w:rPr>
        <w:t>في</w:t>
      </w:r>
      <w:r>
        <w:rPr>
          <w:rFonts w:hint="cs"/>
          <w:rtl/>
          <w:lang w:bidi="ar-EG"/>
        </w:rPr>
        <w:t xml:space="preserve"> مجال الذكاء الاصطناعي</w:t>
      </w:r>
    </w:p>
    <w:p w14:paraId="571817D4" w14:textId="77777777" w:rsidR="00D1318F" w:rsidRPr="00D1318F" w:rsidRDefault="00D1318F" w:rsidP="00D1318F">
      <w:pPr>
        <w:rPr>
          <w:rtl/>
          <w:lang w:bidi="ar-EG"/>
        </w:rPr>
      </w:pPr>
    </w:p>
    <w:p w14:paraId="60982307" w14:textId="447A41AD" w:rsidR="00CC7F26" w:rsidRPr="00CC7F26" w:rsidRDefault="00CC7F26" w:rsidP="00CC7F26">
      <w:pPr>
        <w:rPr>
          <w:rtl/>
          <w:lang w:bidi="ar-EG"/>
        </w:rPr>
      </w:pPr>
    </w:p>
    <w:p w14:paraId="748DB67D" w14:textId="77777777" w:rsidR="00D1318F" w:rsidRPr="00BF0CAB" w:rsidRDefault="00D1318F" w:rsidP="00D1318F">
      <w:pPr>
        <w:pStyle w:val="Heading2"/>
        <w:bidi/>
        <w:jc w:val="both"/>
        <w:rPr>
          <w:lang w:bidi="ar-EG"/>
        </w:rPr>
      </w:pPr>
      <w:r>
        <w:rPr>
          <w:rFonts w:hint="cs"/>
          <w:rtl/>
          <w:lang w:bidi="ar-EG"/>
        </w:rPr>
        <w:lastRenderedPageBreak/>
        <w:t xml:space="preserve">4.5 </w:t>
      </w:r>
      <w:r w:rsidRPr="00BF0CAB">
        <w:rPr>
          <w:rFonts w:hint="cs"/>
          <w:rtl/>
          <w:lang w:bidi="ar-EG"/>
        </w:rPr>
        <w:t xml:space="preserve">المحور الخامس: </w:t>
      </w:r>
      <w:r w:rsidRPr="00BF0CAB">
        <w:rPr>
          <w:rtl/>
          <w:lang w:bidi="ar-EG"/>
        </w:rPr>
        <w:t>الشراكات والتعاون مع جهات ومنظمات إقليمية ودولية رائدة في مجال الذكاء الاصطناعي</w:t>
      </w:r>
    </w:p>
    <w:p w14:paraId="7B9EDD0E" w14:textId="77777777" w:rsidR="00D1318F" w:rsidRPr="005922F5" w:rsidRDefault="00D1318F" w:rsidP="00D1318F">
      <w:pPr>
        <w:pStyle w:val="Heading2"/>
        <w:bidi/>
        <w:jc w:val="both"/>
        <w:rPr>
          <w:rtl/>
          <w:lang w:bidi="ar-EG"/>
        </w:rPr>
      </w:pPr>
      <w:r>
        <w:rPr>
          <w:rFonts w:hint="cs"/>
          <w:rtl/>
          <w:lang w:bidi="ar-EG"/>
        </w:rPr>
        <w:t xml:space="preserve">4.6 </w:t>
      </w:r>
      <w:r w:rsidRPr="00124E3E">
        <w:rPr>
          <w:rFonts w:hint="cs"/>
          <w:rtl/>
          <w:lang w:bidi="ar-EG"/>
        </w:rPr>
        <w:t xml:space="preserve">المحور السادس: </w:t>
      </w:r>
      <w:r>
        <w:rPr>
          <w:rtl/>
          <w:lang w:bidi="ar-EG"/>
        </w:rPr>
        <w:t xml:space="preserve">وضع إطار وقواعد </w:t>
      </w:r>
      <w:r>
        <w:rPr>
          <w:rFonts w:hint="cs"/>
          <w:rtl/>
          <w:lang w:bidi="ar-EG"/>
        </w:rPr>
        <w:t>استرشاديه</w:t>
      </w:r>
      <w:r w:rsidRPr="00124E3E">
        <w:rPr>
          <w:rtl/>
          <w:lang w:bidi="ar-EG"/>
        </w:rPr>
        <w:t xml:space="preserve"> لدعم الدول العربية لتطوير استراتيجية وطنية للذكاء الاصطناعي ل</w:t>
      </w:r>
      <w:r>
        <w:rPr>
          <w:rtl/>
          <w:lang w:bidi="ar-EG"/>
        </w:rPr>
        <w:t>احتياجات الدولة وخططها التنموية</w:t>
      </w:r>
      <w:r w:rsidRPr="00CB2C73">
        <w:rPr>
          <w:sz w:val="24"/>
          <w:szCs w:val="24"/>
          <w:rtl/>
          <w:lang w:bidi="ar-EG"/>
        </w:rPr>
        <w:t xml:space="preserve"> </w:t>
      </w:r>
    </w:p>
    <w:p w14:paraId="72F6CDB4" w14:textId="368F654B" w:rsidR="00B0622A" w:rsidRDefault="00B0622A" w:rsidP="00B0622A">
      <w:pPr>
        <w:rPr>
          <w:rtl/>
          <w:lang w:bidi="ar-EG"/>
        </w:rPr>
      </w:pPr>
    </w:p>
    <w:p w14:paraId="163F1BB5" w14:textId="7058373F" w:rsidR="00D1318F" w:rsidRPr="002D3DC2" w:rsidRDefault="00D1318F" w:rsidP="00D1318F">
      <w:pPr>
        <w:pStyle w:val="Heading1"/>
        <w:bidi/>
        <w:rPr>
          <w:rtl/>
          <w:lang w:bidi="ar-EG"/>
        </w:rPr>
      </w:pPr>
      <w:r>
        <w:rPr>
          <w:rFonts w:hint="cs"/>
          <w:rtl/>
          <w:lang w:bidi="ar-EG"/>
        </w:rPr>
        <w:t>5.</w:t>
      </w:r>
      <w:r w:rsidRPr="00063915">
        <w:rPr>
          <w:rtl/>
          <w:lang w:bidi="ar-EG"/>
        </w:rPr>
        <w:t xml:space="preserve">منهجية التنفيذ للرؤية </w:t>
      </w:r>
      <w:r w:rsidRPr="00063915">
        <w:rPr>
          <w:rFonts w:hint="cs"/>
          <w:rtl/>
          <w:lang w:bidi="ar-EG"/>
        </w:rPr>
        <w:t>الاستراتيجية</w:t>
      </w:r>
      <w:r>
        <w:rPr>
          <w:rFonts w:hint="cs"/>
          <w:rtl/>
          <w:lang w:bidi="ar-EG"/>
        </w:rPr>
        <w:t xml:space="preserve"> </w:t>
      </w:r>
      <w:r w:rsidRPr="00063915">
        <w:rPr>
          <w:rtl/>
          <w:lang w:bidi="ar-EG"/>
        </w:rPr>
        <w:t>الموحدة</w:t>
      </w:r>
      <w:r w:rsidRPr="00063915">
        <w:rPr>
          <w:rFonts w:hint="cs"/>
          <w:rtl/>
          <w:lang w:bidi="ar-EG"/>
        </w:rPr>
        <w:t>:</w:t>
      </w:r>
    </w:p>
    <w:p w14:paraId="63564A12" w14:textId="149E1EBC" w:rsidR="00D1318F" w:rsidRPr="00D1318F" w:rsidRDefault="00D1318F" w:rsidP="00D1318F">
      <w:pPr>
        <w:pStyle w:val="Heading2"/>
        <w:bidi/>
        <w:rPr>
          <w:rtl/>
          <w:lang w:bidi="ar-EG"/>
        </w:rPr>
      </w:pPr>
      <w:r>
        <w:rPr>
          <w:rFonts w:hint="cs"/>
          <w:rtl/>
          <w:lang w:bidi="ar-EG"/>
        </w:rPr>
        <w:t xml:space="preserve">5.1 </w:t>
      </w:r>
      <w:r w:rsidRPr="004B46EB">
        <w:rPr>
          <w:rFonts w:hint="cs"/>
          <w:rtl/>
          <w:lang w:bidi="ar-EG"/>
        </w:rPr>
        <w:t xml:space="preserve">تطوير خارطة طريق تفصيلية للمساهمة في تنفيذ الرؤية الاستراتيجية </w:t>
      </w:r>
    </w:p>
    <w:p w14:paraId="0064792C" w14:textId="4D311980" w:rsidR="00D1318F" w:rsidRDefault="00D1318F" w:rsidP="00D1318F">
      <w:pPr>
        <w:pStyle w:val="Heading3"/>
        <w:rPr>
          <w:rtl/>
          <w:lang w:bidi="ar-EG"/>
        </w:rPr>
      </w:pPr>
      <w:r>
        <w:rPr>
          <w:rFonts w:hint="cs"/>
          <w:rtl/>
          <w:lang w:bidi="ar-EG"/>
        </w:rPr>
        <w:t>5.1.1 خطة التنفيذ</w:t>
      </w:r>
    </w:p>
    <w:p w14:paraId="15C4415F" w14:textId="03723758" w:rsidR="00D1318F" w:rsidRDefault="00D1318F" w:rsidP="00D1318F">
      <w:pPr>
        <w:pStyle w:val="Heading3"/>
        <w:rPr>
          <w:rtl/>
          <w:lang w:bidi="ar-EG"/>
        </w:rPr>
      </w:pPr>
      <w:r>
        <w:rPr>
          <w:rFonts w:hint="cs"/>
          <w:rtl/>
          <w:lang w:bidi="ar-EG"/>
        </w:rPr>
        <w:t xml:space="preserve">5.1.2 </w:t>
      </w:r>
      <w:proofErr w:type="spellStart"/>
      <w:r>
        <w:rPr>
          <w:rFonts w:hint="cs"/>
          <w:rtl/>
          <w:lang w:bidi="ar-EG"/>
        </w:rPr>
        <w:t>حوكمة</w:t>
      </w:r>
      <w:proofErr w:type="spellEnd"/>
      <w:r>
        <w:rPr>
          <w:rFonts w:hint="cs"/>
          <w:rtl/>
          <w:lang w:bidi="ar-EG"/>
        </w:rPr>
        <w:t xml:space="preserve"> وإدارة </w:t>
      </w:r>
      <w:r w:rsidRPr="005C62C2">
        <w:rPr>
          <w:rFonts w:hint="cs"/>
          <w:rtl/>
          <w:lang w:bidi="ar-EG"/>
        </w:rPr>
        <w:t>تنفيذ</w:t>
      </w:r>
      <w:r w:rsidRPr="00437A46">
        <w:rPr>
          <w:rFonts w:hint="cs"/>
          <w:rtl/>
          <w:lang w:bidi="ar-EG"/>
        </w:rPr>
        <w:t xml:space="preserve"> الرؤية الاستراتيجية</w:t>
      </w:r>
    </w:p>
    <w:p w14:paraId="5D3FF8E9" w14:textId="3C21DA21" w:rsidR="00FE7AD1" w:rsidRDefault="00FE7AD1" w:rsidP="00FE7AD1">
      <w:pPr>
        <w:pStyle w:val="Heading2"/>
        <w:bidi/>
        <w:rPr>
          <w:rtl/>
          <w:lang w:bidi="ar-EG"/>
        </w:rPr>
      </w:pPr>
      <w:r>
        <w:rPr>
          <w:rFonts w:hint="cs"/>
          <w:rtl/>
          <w:lang w:bidi="ar-EG"/>
        </w:rPr>
        <w:t xml:space="preserve">2 </w:t>
      </w:r>
      <w:r w:rsidRPr="004B46EB">
        <w:rPr>
          <w:rFonts w:hint="cs"/>
          <w:rtl/>
          <w:lang w:bidi="ar-EG"/>
        </w:rPr>
        <w:t xml:space="preserve">تطوير </w:t>
      </w:r>
      <w:r>
        <w:rPr>
          <w:rFonts w:hint="cs"/>
          <w:rtl/>
          <w:lang w:bidi="ar-EG"/>
        </w:rPr>
        <w:t>الأهداف</w:t>
      </w:r>
      <w:r w:rsidRPr="004B46EB">
        <w:rPr>
          <w:rFonts w:hint="cs"/>
          <w:rtl/>
          <w:lang w:bidi="ar-EG"/>
        </w:rPr>
        <w:t xml:space="preserve"> </w:t>
      </w:r>
      <w:r>
        <w:rPr>
          <w:rFonts w:hint="cs"/>
          <w:rtl/>
          <w:lang w:bidi="ar-EG"/>
        </w:rPr>
        <w:t>(</w:t>
      </w:r>
      <w:r w:rsidRPr="004B46EB">
        <w:rPr>
          <w:lang w:bidi="ar-EG"/>
        </w:rPr>
        <w:t>SMART</w:t>
      </w:r>
      <w:r>
        <w:rPr>
          <w:rFonts w:hint="cs"/>
          <w:rtl/>
          <w:lang w:bidi="ar-EG"/>
        </w:rPr>
        <w:t>)</w:t>
      </w:r>
    </w:p>
    <w:p w14:paraId="01F55214" w14:textId="77777777" w:rsidR="00FE7AD1" w:rsidRPr="004B46EB" w:rsidRDefault="00FE7AD1" w:rsidP="00FE7AD1">
      <w:pPr>
        <w:pStyle w:val="Heading2"/>
        <w:bidi/>
        <w:rPr>
          <w:lang w:bidi="ar-EG"/>
        </w:rPr>
      </w:pPr>
      <w:r>
        <w:rPr>
          <w:rFonts w:hint="cs"/>
          <w:rtl/>
          <w:lang w:bidi="ar-EG"/>
        </w:rPr>
        <w:t xml:space="preserve">5.3 </w:t>
      </w:r>
      <w:r w:rsidRPr="004B46EB">
        <w:rPr>
          <w:rFonts w:hint="cs"/>
          <w:rtl/>
          <w:lang w:bidi="ar-EG"/>
        </w:rPr>
        <w:t>تحديد مصادر التمويل من أجل المبادرات</w:t>
      </w:r>
    </w:p>
    <w:p w14:paraId="4FC1EA22" w14:textId="77777777" w:rsidR="00FE7AD1" w:rsidRPr="00FE7AD1" w:rsidRDefault="00FE7AD1" w:rsidP="00FE7AD1">
      <w:pPr>
        <w:rPr>
          <w:rtl/>
          <w:lang w:bidi="ar-EG"/>
        </w:rPr>
      </w:pPr>
    </w:p>
    <w:p w14:paraId="67668B09" w14:textId="77777777" w:rsidR="003247E8" w:rsidRDefault="003247E8" w:rsidP="003247E8">
      <w:pPr>
        <w:pStyle w:val="Heading1"/>
        <w:bidi/>
        <w:rPr>
          <w:rtl/>
          <w:lang w:bidi="ar-EG"/>
        </w:rPr>
      </w:pPr>
      <w:r w:rsidRPr="00434475">
        <w:rPr>
          <w:rtl/>
          <w:lang w:bidi="ar-EG"/>
        </w:rPr>
        <w:t>ال</w:t>
      </w:r>
      <w:r>
        <w:rPr>
          <w:rFonts w:hint="cs"/>
          <w:rtl/>
          <w:lang w:bidi="ar-EG"/>
        </w:rPr>
        <w:t>خاتمة</w:t>
      </w:r>
    </w:p>
    <w:p w14:paraId="362DCDDB" w14:textId="63F0C942" w:rsidR="00D1318F" w:rsidRPr="003247E8" w:rsidRDefault="00D1318F" w:rsidP="00B0622A">
      <w:pPr>
        <w:rPr>
          <w:rFonts w:asciiTheme="majorHAnsi" w:eastAsiaTheme="majorEastAsia" w:hAnsiTheme="majorHAnsi" w:cstheme="majorBidi"/>
          <w:color w:val="2E74B5" w:themeColor="accent1" w:themeShade="BF"/>
          <w:sz w:val="32"/>
          <w:szCs w:val="32"/>
          <w:rtl/>
          <w:lang w:bidi="ar-EG"/>
        </w:rPr>
      </w:pPr>
    </w:p>
    <w:p w14:paraId="2765E5E2" w14:textId="79B9F79B" w:rsidR="003247E8" w:rsidRDefault="003247E8" w:rsidP="00B0622A">
      <w:pPr>
        <w:rPr>
          <w:rFonts w:asciiTheme="majorHAnsi" w:eastAsiaTheme="majorEastAsia" w:hAnsiTheme="majorHAnsi" w:cstheme="majorBidi"/>
          <w:color w:val="2E74B5" w:themeColor="accent1" w:themeShade="BF"/>
          <w:sz w:val="32"/>
          <w:szCs w:val="32"/>
          <w:rtl/>
          <w:lang w:bidi="ar-EG"/>
        </w:rPr>
      </w:pPr>
      <w:r w:rsidRPr="003247E8">
        <w:rPr>
          <w:rFonts w:asciiTheme="majorHAnsi" w:eastAsiaTheme="majorEastAsia" w:hAnsiTheme="majorHAnsi" w:cstheme="majorBidi" w:hint="cs"/>
          <w:color w:val="2E74B5" w:themeColor="accent1" w:themeShade="BF"/>
          <w:sz w:val="32"/>
          <w:szCs w:val="32"/>
          <w:rtl/>
          <w:lang w:bidi="ar-EG"/>
        </w:rPr>
        <w:t xml:space="preserve">الملاحق </w:t>
      </w:r>
    </w:p>
    <w:p w14:paraId="7D9A0779" w14:textId="6C9B2383" w:rsidR="00F25934" w:rsidRPr="00B7764E" w:rsidRDefault="00F25934" w:rsidP="00F25934">
      <w:pPr>
        <w:pStyle w:val="Heading2"/>
        <w:bidi/>
        <w:rPr>
          <w:rtl/>
          <w:lang w:bidi="ar-EG"/>
        </w:rPr>
      </w:pPr>
      <w:r>
        <w:rPr>
          <w:rFonts w:hint="cs"/>
          <w:rtl/>
          <w:lang w:bidi="ar-EG"/>
        </w:rPr>
        <w:t xml:space="preserve">ملحق (1) أمثلة </w:t>
      </w:r>
      <w:r w:rsidRPr="00F600D2">
        <w:rPr>
          <w:rtl/>
          <w:lang w:bidi="ar-EG"/>
        </w:rPr>
        <w:t>عن بعض استراتيجيات الذكاء الاصطناعي حول العالم</w:t>
      </w:r>
      <w:r>
        <w:rPr>
          <w:rFonts w:hint="cs"/>
          <w:rtl/>
          <w:lang w:bidi="ar-EG"/>
        </w:rPr>
        <w:t xml:space="preserve"> وبعض الدول العربية</w:t>
      </w:r>
    </w:p>
    <w:p w14:paraId="15C4C5BC" w14:textId="01A79835" w:rsidR="00F25934" w:rsidRPr="00CA5D88" w:rsidRDefault="00F25934" w:rsidP="00F25934">
      <w:pPr>
        <w:pStyle w:val="Heading2"/>
        <w:bidi/>
        <w:rPr>
          <w:lang w:bidi="ar-EG"/>
        </w:rPr>
      </w:pPr>
      <w:r w:rsidRPr="00F25934">
        <w:rPr>
          <w:rFonts w:hint="cs"/>
          <w:rtl/>
          <w:lang w:bidi="ar-EG"/>
        </w:rPr>
        <w:t>ملحق (2) المراجع الهامة و</w:t>
      </w:r>
      <w:r w:rsidRPr="00F25934">
        <w:rPr>
          <w:rtl/>
          <w:lang w:bidi="ar-EG"/>
        </w:rPr>
        <w:t>الذكاء الاصطناعي حول العالم</w:t>
      </w:r>
    </w:p>
    <w:p w14:paraId="597039E2" w14:textId="77777777" w:rsidR="00A6373C" w:rsidRDefault="00A6373C" w:rsidP="00A6373C">
      <w:pPr>
        <w:pStyle w:val="Heading2"/>
        <w:bidi/>
        <w:rPr>
          <w:rtl/>
        </w:rPr>
      </w:pPr>
      <w:r w:rsidRPr="00F36CE9">
        <w:rPr>
          <w:rtl/>
        </w:rPr>
        <w:t>ملحق (</w:t>
      </w:r>
      <w:r>
        <w:rPr>
          <w:rFonts w:hint="cs"/>
          <w:rtl/>
        </w:rPr>
        <w:t>3</w:t>
      </w:r>
      <w:r w:rsidRPr="00F36CE9">
        <w:rPr>
          <w:rtl/>
        </w:rPr>
        <w:t xml:space="preserve">) </w:t>
      </w:r>
      <w:r w:rsidRPr="00F36CE9">
        <w:rPr>
          <w:rFonts w:hint="cs"/>
          <w:rtl/>
        </w:rPr>
        <w:t>بعض التقارير و</w:t>
      </w:r>
      <w:r w:rsidRPr="00F36CE9">
        <w:rPr>
          <w:rtl/>
        </w:rPr>
        <w:t>المؤشرات الدولية المعتمدة التي يمكن للدول العربية الاعتماد عليها لقياس نضج الدول في مجالات الذكاء الاصطناعي</w:t>
      </w:r>
    </w:p>
    <w:p w14:paraId="38E27FD5" w14:textId="783D0EDD" w:rsidR="00F25934" w:rsidRPr="00A6373C" w:rsidRDefault="00F25934" w:rsidP="00F25934">
      <w:pPr>
        <w:pStyle w:val="Heading3"/>
        <w:rPr>
          <w:rtl/>
          <w:lang w:bidi="ar-EG"/>
        </w:rPr>
      </w:pPr>
    </w:p>
    <w:p w14:paraId="6E5CEA6B" w14:textId="77777777" w:rsidR="00F25934" w:rsidRPr="003247E8" w:rsidRDefault="00F25934" w:rsidP="00B0622A">
      <w:pPr>
        <w:rPr>
          <w:rFonts w:asciiTheme="majorHAnsi" w:eastAsiaTheme="majorEastAsia" w:hAnsiTheme="majorHAnsi" w:cstheme="majorBidi"/>
          <w:color w:val="2E74B5" w:themeColor="accent1" w:themeShade="BF"/>
          <w:sz w:val="32"/>
          <w:szCs w:val="32"/>
          <w:rtl/>
          <w:lang w:bidi="ar-EG"/>
        </w:rPr>
      </w:pPr>
    </w:p>
    <w:p w14:paraId="05CA55AC" w14:textId="77777777" w:rsidR="00B0622A" w:rsidRPr="00B0622A" w:rsidRDefault="00B0622A" w:rsidP="00B0622A">
      <w:pPr>
        <w:rPr>
          <w:rtl/>
          <w:lang w:bidi="ar-EG"/>
        </w:rPr>
      </w:pPr>
    </w:p>
    <w:p w14:paraId="6E11B5F5" w14:textId="3193F788" w:rsidR="00AC0582" w:rsidRPr="00B0622A" w:rsidRDefault="00B0622A" w:rsidP="00B0622A">
      <w:pPr>
        <w:pStyle w:val="Heading1"/>
        <w:bidi/>
        <w:rPr>
          <w:lang w:bidi="ar-EG"/>
        </w:rPr>
      </w:pPr>
      <w:r w:rsidRPr="00B0622A">
        <w:rPr>
          <w:rFonts w:hint="cs"/>
          <w:rtl/>
          <w:lang w:bidi="ar-EG"/>
        </w:rPr>
        <w:t xml:space="preserve"> </w:t>
      </w:r>
    </w:p>
    <w:p w14:paraId="4BDC0972" w14:textId="0FB5F9B3" w:rsidR="00B0622A" w:rsidRDefault="00B0622A" w:rsidP="00B0622A">
      <w:pPr>
        <w:rPr>
          <w:rFonts w:asciiTheme="majorHAnsi" w:hAnsiTheme="majorHAnsi" w:cstheme="majorBidi"/>
          <w:color w:val="2E74B5" w:themeColor="accent1" w:themeShade="BF"/>
          <w:sz w:val="32"/>
          <w:szCs w:val="32"/>
          <w:rtl/>
          <w:lang w:bidi="ar-EG"/>
        </w:rPr>
      </w:pPr>
    </w:p>
    <w:p w14:paraId="5338FF19" w14:textId="4C9F4F54" w:rsidR="00B0622A" w:rsidRDefault="00B0622A" w:rsidP="00B0622A">
      <w:pPr>
        <w:rPr>
          <w:rFonts w:asciiTheme="majorHAnsi" w:hAnsiTheme="majorHAnsi" w:cstheme="majorBidi"/>
          <w:color w:val="2E74B5" w:themeColor="accent1" w:themeShade="BF"/>
          <w:sz w:val="32"/>
          <w:szCs w:val="32"/>
          <w:rtl/>
          <w:lang w:bidi="ar-EG"/>
        </w:rPr>
      </w:pPr>
    </w:p>
    <w:p w14:paraId="16B31CEA" w14:textId="7068F6DA" w:rsidR="00B0622A" w:rsidRDefault="00B0622A" w:rsidP="00B0622A">
      <w:pPr>
        <w:rPr>
          <w:rFonts w:asciiTheme="majorHAnsi" w:hAnsiTheme="majorHAnsi" w:cstheme="majorBidi"/>
          <w:color w:val="2E74B5" w:themeColor="accent1" w:themeShade="BF"/>
          <w:sz w:val="32"/>
          <w:szCs w:val="32"/>
          <w:rtl/>
          <w:lang w:bidi="ar-EG"/>
        </w:rPr>
      </w:pPr>
    </w:p>
    <w:p w14:paraId="05D2EBBB" w14:textId="07AA1305" w:rsidR="00B0622A" w:rsidRDefault="00B0622A" w:rsidP="00B0622A">
      <w:pPr>
        <w:rPr>
          <w:rFonts w:asciiTheme="majorHAnsi" w:hAnsiTheme="majorHAnsi" w:cstheme="majorBidi"/>
          <w:color w:val="2E74B5" w:themeColor="accent1" w:themeShade="BF"/>
          <w:sz w:val="32"/>
          <w:szCs w:val="32"/>
          <w:rtl/>
          <w:lang w:bidi="ar-EG"/>
        </w:rPr>
      </w:pPr>
    </w:p>
    <w:p w14:paraId="22A84F21" w14:textId="2DF07430" w:rsidR="00B0622A" w:rsidRDefault="00B0622A" w:rsidP="00B0622A">
      <w:pPr>
        <w:rPr>
          <w:rFonts w:asciiTheme="majorHAnsi" w:hAnsiTheme="majorHAnsi" w:cstheme="majorBidi"/>
          <w:color w:val="2E74B5" w:themeColor="accent1" w:themeShade="BF"/>
          <w:sz w:val="32"/>
          <w:szCs w:val="32"/>
          <w:rtl/>
          <w:lang w:bidi="ar-EG"/>
        </w:rPr>
      </w:pPr>
    </w:p>
    <w:p w14:paraId="7CA62F0C" w14:textId="0E67E8DB" w:rsidR="00B0622A" w:rsidRDefault="00B0622A" w:rsidP="00B0622A">
      <w:pPr>
        <w:rPr>
          <w:rFonts w:asciiTheme="majorHAnsi" w:hAnsiTheme="majorHAnsi" w:cstheme="majorBidi"/>
          <w:color w:val="2E74B5" w:themeColor="accent1" w:themeShade="BF"/>
          <w:sz w:val="32"/>
          <w:szCs w:val="32"/>
          <w:rtl/>
          <w:lang w:bidi="ar-EG"/>
        </w:rPr>
      </w:pPr>
    </w:p>
    <w:p w14:paraId="435CD906" w14:textId="5BFE8F3F" w:rsidR="00B0622A" w:rsidRDefault="00B0622A" w:rsidP="00B0622A">
      <w:pPr>
        <w:rPr>
          <w:rFonts w:asciiTheme="majorHAnsi" w:hAnsiTheme="majorHAnsi" w:cstheme="majorBidi"/>
          <w:color w:val="2E74B5" w:themeColor="accent1" w:themeShade="BF"/>
          <w:sz w:val="32"/>
          <w:szCs w:val="32"/>
          <w:rtl/>
          <w:lang w:bidi="ar-EG"/>
        </w:rPr>
      </w:pPr>
    </w:p>
    <w:p w14:paraId="4FCA5C72" w14:textId="21496539" w:rsidR="00B0622A" w:rsidRDefault="00B0622A" w:rsidP="00B0622A">
      <w:pPr>
        <w:rPr>
          <w:rFonts w:asciiTheme="majorHAnsi" w:hAnsiTheme="majorHAnsi" w:cstheme="majorBidi"/>
          <w:color w:val="2E74B5" w:themeColor="accent1" w:themeShade="BF"/>
          <w:sz w:val="32"/>
          <w:szCs w:val="32"/>
          <w:rtl/>
          <w:lang w:bidi="ar-EG"/>
        </w:rPr>
      </w:pPr>
    </w:p>
    <w:p w14:paraId="4B21528A" w14:textId="734D2DF4" w:rsidR="00296166" w:rsidRDefault="00296166" w:rsidP="00296166">
      <w:pPr>
        <w:pStyle w:val="Heading1"/>
        <w:bidi/>
        <w:rPr>
          <w:rFonts w:eastAsiaTheme="minorHAnsi"/>
          <w:lang w:bidi="ar-EG"/>
        </w:rPr>
      </w:pPr>
      <w:r>
        <w:rPr>
          <w:rFonts w:eastAsiaTheme="minorHAnsi" w:hint="cs"/>
          <w:rtl/>
          <w:lang w:bidi="ar-EG"/>
        </w:rPr>
        <w:lastRenderedPageBreak/>
        <w:t>الملخص التنفيذي</w:t>
      </w:r>
    </w:p>
    <w:p w14:paraId="7CF52B00" w14:textId="118C36DC" w:rsidR="00AC0582" w:rsidRDefault="00D84D64" w:rsidP="00296166">
      <w:pPr>
        <w:pStyle w:val="NormalWeb"/>
        <w:bidi/>
        <w:spacing w:before="0" w:beforeAutospacing="0" w:after="0" w:afterAutospacing="0"/>
        <w:jc w:val="both"/>
        <w:rPr>
          <w:rFonts w:ascii="Simplified Arabic" w:eastAsiaTheme="minorHAnsi" w:hAnsi="Simplified Arabic" w:cs="Simplified Arabic"/>
          <w:color w:val="000000" w:themeColor="text1"/>
          <w:rtl/>
        </w:rPr>
      </w:pPr>
      <w:r w:rsidRPr="00D84D64">
        <w:rPr>
          <w:rFonts w:ascii="Simplified Arabic" w:eastAsiaTheme="minorHAnsi" w:hAnsi="Simplified Arabic" w:cs="Simplified Arabic"/>
          <w:color w:val="000000" w:themeColor="text1"/>
          <w:rtl/>
        </w:rPr>
        <w:t xml:space="preserve">بالإشارة إلى قرار رقم (ق 573 - دع </w:t>
      </w:r>
      <w:r w:rsidR="00296166" w:rsidRPr="00D84D64">
        <w:rPr>
          <w:rFonts w:ascii="Simplified Arabic" w:eastAsiaTheme="minorHAnsi" w:hAnsi="Simplified Arabic" w:cs="Simplified Arabic" w:hint="cs"/>
          <w:color w:val="000000" w:themeColor="text1"/>
          <w:rtl/>
        </w:rPr>
        <w:t>23 -</w:t>
      </w:r>
      <w:r w:rsidRPr="00D84D64">
        <w:rPr>
          <w:rFonts w:ascii="Simplified Arabic" w:eastAsiaTheme="minorHAnsi" w:hAnsi="Simplified Arabic" w:cs="Simplified Arabic"/>
          <w:color w:val="000000" w:themeColor="text1"/>
          <w:rtl/>
        </w:rPr>
        <w:t xml:space="preserve"> 2019/12/18) الصادر عن الدورة (23) لمجلس الوزراء العرب للاتصالات والمعلومات (الرياض: 2019/12/18)، فقد تمّ إعداد هذه المسودة ضمن سياق الأهداف العامة للرؤية المحتملة للدول العربية، </w:t>
      </w:r>
      <w:r w:rsidR="005F38E9">
        <w:rPr>
          <w:rFonts w:ascii="Simplified Arabic" w:eastAsiaTheme="minorHAnsi" w:hAnsi="Simplified Arabic" w:cs="Simplified Arabic" w:hint="cs"/>
          <w:color w:val="000000" w:themeColor="text1"/>
          <w:rtl/>
        </w:rPr>
        <w:t>و</w:t>
      </w:r>
      <w:r w:rsidR="005F38E9">
        <w:rPr>
          <w:rFonts w:ascii="Simplified Arabic" w:eastAsiaTheme="minorHAnsi" w:hAnsi="Simplified Arabic" w:cs="Simplified Arabic" w:hint="cs"/>
          <w:color w:val="000000" w:themeColor="text1"/>
          <w:rtl/>
          <w:lang w:bidi="ar-JO"/>
        </w:rPr>
        <w:t xml:space="preserve">بما يتوافق </w:t>
      </w:r>
      <w:r w:rsidRPr="00D84D64">
        <w:rPr>
          <w:rFonts w:ascii="Simplified Arabic" w:eastAsiaTheme="minorHAnsi" w:hAnsi="Simplified Arabic" w:cs="Simplified Arabic"/>
          <w:color w:val="000000" w:themeColor="text1"/>
          <w:rtl/>
        </w:rPr>
        <w:t>مع الاستراتيجيات العامة للدول العربية للتنمية والتطوير وذلك من خلال تمكين واستخدام تقنيات الذكاء الاصطناعي في مختلف القطاعات والمجالات</w:t>
      </w:r>
      <w:r w:rsidR="005F38E9">
        <w:rPr>
          <w:rFonts w:ascii="Simplified Arabic" w:eastAsiaTheme="minorHAnsi" w:hAnsi="Simplified Arabic" w:cs="Simplified Arabic" w:hint="cs"/>
          <w:color w:val="000000" w:themeColor="text1"/>
          <w:rtl/>
        </w:rPr>
        <w:t xml:space="preserve"> الحيوية</w:t>
      </w:r>
      <w:r w:rsidRPr="00D84D64">
        <w:rPr>
          <w:rFonts w:ascii="Simplified Arabic" w:eastAsiaTheme="minorHAnsi" w:hAnsi="Simplified Arabic" w:cs="Simplified Arabic"/>
          <w:color w:val="000000" w:themeColor="text1"/>
          <w:rtl/>
        </w:rPr>
        <w:t xml:space="preserve">. </w:t>
      </w:r>
      <w:r w:rsidR="00AC0582" w:rsidRPr="00D84D64">
        <w:rPr>
          <w:rFonts w:ascii="Simplified Arabic" w:eastAsiaTheme="minorHAnsi" w:hAnsi="Simplified Arabic" w:cs="Simplified Arabic"/>
          <w:color w:val="000000" w:themeColor="text1"/>
          <w:rtl/>
        </w:rPr>
        <w:t>لا يزال</w:t>
      </w:r>
      <w:r w:rsidRPr="00D84D64">
        <w:rPr>
          <w:rFonts w:ascii="Simplified Arabic" w:eastAsiaTheme="minorHAnsi" w:hAnsi="Simplified Arabic" w:cs="Simplified Arabic"/>
          <w:color w:val="000000" w:themeColor="text1"/>
          <w:rtl/>
        </w:rPr>
        <w:t xml:space="preserve"> ان الذكاء الاصطناعي تقنية حديثة ومعقدة، وللحصول على أقصى استفادة منها، يتطلب من الدول العربية توفير الخبراء للمساعدة في كيفية إنشاء حلول الذكاء الاصطناعي وإدارتها على نطاق واسع</w:t>
      </w:r>
      <w:r w:rsidR="00AC0582">
        <w:rPr>
          <w:rFonts w:ascii="Simplified Arabic" w:eastAsiaTheme="minorHAnsi" w:hAnsi="Simplified Arabic" w:cs="Simplified Arabic" w:hint="cs"/>
          <w:color w:val="000000" w:themeColor="text1"/>
          <w:rtl/>
        </w:rPr>
        <w:t xml:space="preserve">. إن </w:t>
      </w:r>
      <w:r w:rsidR="00AC0582" w:rsidRPr="00D84D64">
        <w:rPr>
          <w:rFonts w:ascii="Simplified Arabic" w:eastAsiaTheme="minorHAnsi" w:hAnsi="Simplified Arabic" w:cs="Simplified Arabic"/>
          <w:color w:val="000000" w:themeColor="text1"/>
          <w:rtl/>
        </w:rPr>
        <w:t>مش</w:t>
      </w:r>
      <w:r w:rsidR="00AC0582">
        <w:rPr>
          <w:rFonts w:ascii="Simplified Arabic" w:eastAsiaTheme="minorHAnsi" w:hAnsi="Simplified Arabic" w:cs="Simplified Arabic" w:hint="cs"/>
          <w:color w:val="000000" w:themeColor="text1"/>
          <w:rtl/>
        </w:rPr>
        <w:t>ا</w:t>
      </w:r>
      <w:r w:rsidR="00AC0582" w:rsidRPr="00D84D64">
        <w:rPr>
          <w:rFonts w:ascii="Simplified Arabic" w:eastAsiaTheme="minorHAnsi" w:hAnsi="Simplified Arabic" w:cs="Simplified Arabic"/>
          <w:color w:val="000000" w:themeColor="text1"/>
          <w:rtl/>
        </w:rPr>
        <w:t>ر</w:t>
      </w:r>
      <w:r w:rsidR="00AC0582">
        <w:rPr>
          <w:rFonts w:ascii="Simplified Arabic" w:eastAsiaTheme="minorHAnsi" w:hAnsi="Simplified Arabic" w:cs="Simplified Arabic" w:hint="cs"/>
          <w:color w:val="000000" w:themeColor="text1"/>
          <w:rtl/>
        </w:rPr>
        <w:t>ي</w:t>
      </w:r>
      <w:r w:rsidR="00AC0582" w:rsidRPr="00D84D64">
        <w:rPr>
          <w:rFonts w:ascii="Simplified Arabic" w:eastAsiaTheme="minorHAnsi" w:hAnsi="Simplified Arabic" w:cs="Simplified Arabic"/>
          <w:color w:val="000000" w:themeColor="text1"/>
          <w:rtl/>
        </w:rPr>
        <w:t xml:space="preserve">ع الذكاء الاصطناعي </w:t>
      </w:r>
      <w:r w:rsidR="00AC0582">
        <w:rPr>
          <w:rFonts w:ascii="Simplified Arabic" w:eastAsiaTheme="minorHAnsi" w:hAnsi="Simplified Arabic" w:cs="Simplified Arabic" w:hint="cs"/>
          <w:color w:val="000000" w:themeColor="text1"/>
          <w:rtl/>
        </w:rPr>
        <w:t xml:space="preserve">تتطلب </w:t>
      </w:r>
      <w:r w:rsidR="00AC0582" w:rsidRPr="00D84D64">
        <w:rPr>
          <w:rFonts w:ascii="Simplified Arabic" w:eastAsiaTheme="minorHAnsi" w:hAnsi="Simplified Arabic" w:cs="Simplified Arabic"/>
          <w:color w:val="000000" w:themeColor="text1"/>
          <w:rtl/>
        </w:rPr>
        <w:t>أكثر من مجرد توظيف عالم بيانات، إذ يجب على الجهات المعنية تنفيذ الأدوات والعمليات و</w:t>
      </w:r>
      <w:r w:rsidR="00AC0582">
        <w:rPr>
          <w:rFonts w:ascii="Simplified Arabic" w:eastAsiaTheme="minorHAnsi" w:hAnsi="Simplified Arabic" w:cs="Simplified Arabic" w:hint="cs"/>
          <w:color w:val="000000" w:themeColor="text1"/>
          <w:rtl/>
        </w:rPr>
        <w:t>ال</w:t>
      </w:r>
      <w:r w:rsidR="00AC0582" w:rsidRPr="00D84D64">
        <w:rPr>
          <w:rFonts w:ascii="Simplified Arabic" w:eastAsiaTheme="minorHAnsi" w:hAnsi="Simplified Arabic" w:cs="Simplified Arabic"/>
          <w:color w:val="000000" w:themeColor="text1"/>
          <w:rtl/>
        </w:rPr>
        <w:t xml:space="preserve">استراتيجيات لضمان نجاح </w:t>
      </w:r>
      <w:r w:rsidR="00AC0582">
        <w:rPr>
          <w:rFonts w:ascii="Simplified Arabic" w:eastAsiaTheme="minorHAnsi" w:hAnsi="Simplified Arabic" w:cs="Simplified Arabic" w:hint="cs"/>
          <w:color w:val="000000" w:themeColor="text1"/>
          <w:rtl/>
        </w:rPr>
        <w:t>حلول</w:t>
      </w:r>
      <w:r w:rsidR="00AC0582" w:rsidRPr="00D84D64">
        <w:rPr>
          <w:rFonts w:ascii="Simplified Arabic" w:eastAsiaTheme="minorHAnsi" w:hAnsi="Simplified Arabic" w:cs="Simplified Arabic"/>
          <w:color w:val="000000" w:themeColor="text1"/>
          <w:rtl/>
        </w:rPr>
        <w:t xml:space="preserve"> الذكاء الاصطناعي لتعزيز تطـوير وتسـريع تفعيـل </w:t>
      </w:r>
      <w:r w:rsidR="00AC0582">
        <w:rPr>
          <w:rFonts w:ascii="Simplified Arabic" w:eastAsiaTheme="minorHAnsi" w:hAnsi="Simplified Arabic" w:cs="Simplified Arabic" w:hint="cs"/>
          <w:color w:val="000000" w:themeColor="text1"/>
          <w:rtl/>
        </w:rPr>
        <w:t>تقنيات</w:t>
      </w:r>
      <w:r w:rsidR="00AC0582" w:rsidRPr="00D84D64">
        <w:rPr>
          <w:rFonts w:ascii="Simplified Arabic" w:eastAsiaTheme="minorHAnsi" w:hAnsi="Simplified Arabic" w:cs="Simplified Arabic"/>
          <w:color w:val="000000" w:themeColor="text1"/>
          <w:rtl/>
        </w:rPr>
        <w:t xml:space="preserve"> الـذكاء الاصـطناعي علـى كافـة المسـتويات الحكوميـة والخاصة</w:t>
      </w:r>
      <w:r w:rsidR="00AC0582" w:rsidRPr="00D84D64">
        <w:rPr>
          <w:rFonts w:ascii="Simplified Arabic" w:eastAsiaTheme="minorHAnsi" w:hAnsi="Simplified Arabic" w:cs="Simplified Arabic"/>
          <w:color w:val="000000" w:themeColor="text1"/>
        </w:rPr>
        <w:t xml:space="preserve">. </w:t>
      </w:r>
    </w:p>
    <w:p w14:paraId="56A87804" w14:textId="5C0A0C79" w:rsidR="00AC0582" w:rsidRDefault="00AC0582" w:rsidP="003D26A9">
      <w:pPr>
        <w:pStyle w:val="NormalWeb"/>
        <w:bidi/>
        <w:spacing w:before="0" w:beforeAutospacing="0" w:after="0" w:afterAutospacing="0"/>
        <w:jc w:val="both"/>
        <w:rPr>
          <w:rFonts w:ascii="Simplified Arabic" w:hAnsi="Simplified Arabic" w:cs="Simplified Arabic"/>
          <w:color w:val="000000" w:themeColor="text1"/>
          <w:rtl/>
        </w:rPr>
      </w:pPr>
      <w:r w:rsidRPr="00D84D64">
        <w:rPr>
          <w:rFonts w:ascii="Simplified Arabic" w:hAnsi="Simplified Arabic" w:cs="Simplified Arabic"/>
          <w:color w:val="000000" w:themeColor="text1"/>
          <w:rtl/>
        </w:rPr>
        <w:t xml:space="preserve">تتضمن مسودة الاستراتيجية المقترحة عدة نقاط من أهمها على سبيل المثال لا الحصر: أن يتم تنفيذ أهداف الاستراتيجية في فترة زمنية </w:t>
      </w:r>
      <w:r>
        <w:rPr>
          <w:rFonts w:ascii="Simplified Arabic" w:hAnsi="Simplified Arabic" w:cs="Simplified Arabic" w:hint="cs"/>
          <w:color w:val="000000" w:themeColor="text1"/>
          <w:rtl/>
        </w:rPr>
        <w:t>محددة</w:t>
      </w:r>
      <w:r w:rsidRPr="00D84D64">
        <w:rPr>
          <w:rFonts w:ascii="Simplified Arabic" w:hAnsi="Simplified Arabic" w:cs="Simplified Arabic"/>
          <w:color w:val="000000" w:themeColor="text1"/>
          <w:rtl/>
        </w:rPr>
        <w:t xml:space="preserve">، </w:t>
      </w:r>
      <w:r w:rsidR="003D26A9">
        <w:rPr>
          <w:rFonts w:ascii="Simplified Arabic" w:hAnsi="Simplified Arabic" w:cs="Simplified Arabic" w:hint="cs"/>
          <w:color w:val="000000" w:themeColor="text1"/>
          <w:rtl/>
        </w:rPr>
        <w:t>وتم</w:t>
      </w:r>
      <w:r w:rsidRPr="00D84D64">
        <w:rPr>
          <w:rFonts w:ascii="Simplified Arabic" w:hAnsi="Simplified Arabic" w:cs="Simplified Arabic"/>
          <w:color w:val="000000" w:themeColor="text1"/>
          <w:rtl/>
        </w:rPr>
        <w:t xml:space="preserve"> </w:t>
      </w:r>
      <w:r>
        <w:rPr>
          <w:rFonts w:ascii="Simplified Arabic" w:hAnsi="Simplified Arabic" w:cs="Simplified Arabic" w:hint="cs"/>
          <w:color w:val="000000" w:themeColor="text1"/>
          <w:rtl/>
        </w:rPr>
        <w:t xml:space="preserve">تحديد </w:t>
      </w:r>
      <w:r w:rsidRPr="00D84D64">
        <w:rPr>
          <w:rFonts w:ascii="Simplified Arabic" w:hAnsi="Simplified Arabic" w:cs="Simplified Arabic"/>
          <w:color w:val="000000" w:themeColor="text1"/>
          <w:rtl/>
        </w:rPr>
        <w:t xml:space="preserve">بعض القطاعات المستهدفة </w:t>
      </w:r>
      <w:r>
        <w:rPr>
          <w:rFonts w:ascii="Simplified Arabic" w:hAnsi="Simplified Arabic" w:cs="Simplified Arabic" w:hint="cs"/>
          <w:color w:val="000000" w:themeColor="text1"/>
          <w:rtl/>
        </w:rPr>
        <w:t>ل</w:t>
      </w:r>
      <w:r w:rsidRPr="00D84D64">
        <w:rPr>
          <w:rFonts w:ascii="Simplified Arabic" w:hAnsi="Simplified Arabic" w:cs="Simplified Arabic"/>
          <w:color w:val="000000" w:themeColor="text1"/>
          <w:rtl/>
        </w:rPr>
        <w:t>لتعاون العربي في مجال الذكاء الاصطناعي</w:t>
      </w:r>
      <w:r w:rsidR="003D26A9">
        <w:rPr>
          <w:rFonts w:ascii="Simplified Arabic" w:hAnsi="Simplified Arabic" w:cs="Simplified Arabic" w:hint="cs"/>
          <w:color w:val="000000" w:themeColor="text1"/>
          <w:rtl/>
        </w:rPr>
        <w:t xml:space="preserve"> وهي:</w:t>
      </w:r>
      <w:r w:rsidR="003D26A9" w:rsidRPr="00763824">
        <w:rPr>
          <w:rFonts w:ascii="Simplified Arabic" w:hAnsi="Simplified Arabic" w:cs="Simplified Arabic" w:hint="cs"/>
          <w:color w:val="000000" w:themeColor="text1"/>
          <w:rtl/>
        </w:rPr>
        <w:t xml:space="preserve"> </w:t>
      </w:r>
      <w:r w:rsidR="003D26A9" w:rsidRPr="00763824">
        <w:rPr>
          <w:rFonts w:ascii="Simplified Arabic" w:hAnsi="Simplified Arabic" w:cs="Simplified Arabic"/>
          <w:color w:val="000000" w:themeColor="text1"/>
          <w:rtl/>
        </w:rPr>
        <w:t>مجال معالجة اللغة العربية</w:t>
      </w:r>
      <w:r w:rsidR="003D26A9" w:rsidRPr="00763824">
        <w:rPr>
          <w:rFonts w:ascii="Simplified Arabic" w:hAnsi="Simplified Arabic" w:cs="Simplified Arabic" w:hint="cs"/>
          <w:color w:val="000000" w:themeColor="text1"/>
          <w:rtl/>
        </w:rPr>
        <w:t xml:space="preserve">، </w:t>
      </w:r>
      <w:r w:rsidR="003D26A9" w:rsidRPr="00763824">
        <w:rPr>
          <w:rFonts w:ascii="Simplified Arabic" w:hAnsi="Simplified Arabic" w:cs="Simplified Arabic"/>
          <w:color w:val="000000" w:themeColor="text1"/>
          <w:rtl/>
        </w:rPr>
        <w:t>المجال الطبي والرعاية الصحية</w:t>
      </w:r>
      <w:r w:rsidR="003D26A9" w:rsidRPr="00763824">
        <w:rPr>
          <w:rFonts w:ascii="Simplified Arabic" w:hAnsi="Simplified Arabic" w:cs="Simplified Arabic" w:hint="cs"/>
          <w:color w:val="000000" w:themeColor="text1"/>
          <w:rtl/>
        </w:rPr>
        <w:t xml:space="preserve">، </w:t>
      </w:r>
      <w:r w:rsidR="003D26A9" w:rsidRPr="00763824">
        <w:rPr>
          <w:rFonts w:ascii="Simplified Arabic" w:hAnsi="Simplified Arabic" w:cs="Simplified Arabic"/>
          <w:color w:val="000000" w:themeColor="text1"/>
          <w:rtl/>
        </w:rPr>
        <w:t>مجال التعليم والبحث العلمي</w:t>
      </w:r>
      <w:r w:rsidR="003D26A9" w:rsidRPr="00763824">
        <w:rPr>
          <w:rFonts w:ascii="Simplified Arabic" w:hAnsi="Simplified Arabic" w:cs="Simplified Arabic" w:hint="cs"/>
          <w:color w:val="000000" w:themeColor="text1"/>
          <w:rtl/>
        </w:rPr>
        <w:t xml:space="preserve">، </w:t>
      </w:r>
      <w:r w:rsidR="003D26A9" w:rsidRPr="00763824">
        <w:rPr>
          <w:rFonts w:ascii="Simplified Arabic" w:hAnsi="Simplified Arabic" w:cs="Simplified Arabic"/>
          <w:color w:val="000000" w:themeColor="text1"/>
          <w:rtl/>
        </w:rPr>
        <w:t>مجال الحفاظ على المناخ والبيئة، وإدارة الكوارث</w:t>
      </w:r>
      <w:r w:rsidR="003D26A9" w:rsidRPr="00763824">
        <w:rPr>
          <w:rFonts w:ascii="Simplified Arabic" w:hAnsi="Simplified Arabic" w:cs="Simplified Arabic" w:hint="cs"/>
          <w:color w:val="000000" w:themeColor="text1"/>
          <w:rtl/>
        </w:rPr>
        <w:t xml:space="preserve">، </w:t>
      </w:r>
      <w:r w:rsidR="003D26A9" w:rsidRPr="00763824">
        <w:rPr>
          <w:rFonts w:ascii="Simplified Arabic" w:hAnsi="Simplified Arabic" w:cs="Simplified Arabic"/>
          <w:color w:val="000000" w:themeColor="text1"/>
          <w:rtl/>
        </w:rPr>
        <w:t>مجال الخدمات الحكومية الرقمية</w:t>
      </w:r>
      <w:r w:rsidR="003D26A9" w:rsidRPr="00763824">
        <w:rPr>
          <w:rFonts w:ascii="Simplified Arabic" w:hAnsi="Simplified Arabic" w:cs="Simplified Arabic" w:hint="cs"/>
          <w:color w:val="000000" w:themeColor="text1"/>
          <w:rtl/>
        </w:rPr>
        <w:t xml:space="preserve">، </w:t>
      </w:r>
      <w:r w:rsidR="003D26A9" w:rsidRPr="00763824">
        <w:rPr>
          <w:rFonts w:ascii="Simplified Arabic" w:hAnsi="Simplified Arabic" w:cs="Simplified Arabic"/>
          <w:color w:val="000000" w:themeColor="text1"/>
          <w:rtl/>
        </w:rPr>
        <w:t xml:space="preserve">مجال الأمن </w:t>
      </w:r>
      <w:proofErr w:type="spellStart"/>
      <w:r w:rsidR="003D26A9" w:rsidRPr="00763824">
        <w:rPr>
          <w:rFonts w:ascii="Simplified Arabic" w:hAnsi="Simplified Arabic" w:cs="Simplified Arabic"/>
          <w:color w:val="000000" w:themeColor="text1"/>
          <w:rtl/>
        </w:rPr>
        <w:t>السيبراني</w:t>
      </w:r>
      <w:proofErr w:type="spellEnd"/>
      <w:r>
        <w:rPr>
          <w:rFonts w:ascii="Simplified Arabic" w:hAnsi="Simplified Arabic" w:cs="Simplified Arabic" w:hint="cs"/>
          <w:color w:val="000000" w:themeColor="text1"/>
          <w:rtl/>
        </w:rPr>
        <w:t>.</w:t>
      </w:r>
    </w:p>
    <w:p w14:paraId="7C565948" w14:textId="51BD2A9D" w:rsidR="00AC0582" w:rsidRDefault="00AC0582" w:rsidP="003D26A9">
      <w:pPr>
        <w:pStyle w:val="NormalWeb"/>
        <w:bidi/>
        <w:spacing w:before="0" w:beforeAutospacing="0" w:after="0" w:afterAutospacing="0"/>
        <w:jc w:val="both"/>
        <w:rPr>
          <w:rFonts w:ascii="Simplified Arabic" w:hAnsi="Simplified Arabic" w:cs="Simplified Arabic"/>
          <w:color w:val="000000" w:themeColor="text1"/>
          <w:rtl/>
        </w:rPr>
      </w:pPr>
      <w:r w:rsidRPr="00D84D64">
        <w:rPr>
          <w:rFonts w:ascii="Simplified Arabic" w:hAnsi="Simplified Arabic" w:cs="Simplified Arabic"/>
          <w:color w:val="000000" w:themeColor="text1"/>
          <w:rtl/>
        </w:rPr>
        <w:t xml:space="preserve">كما أنه </w:t>
      </w:r>
      <w:r w:rsidR="003D26A9">
        <w:rPr>
          <w:rFonts w:ascii="Simplified Arabic" w:hAnsi="Simplified Arabic" w:cs="Simplified Arabic" w:hint="cs"/>
          <w:color w:val="000000" w:themeColor="text1"/>
          <w:rtl/>
        </w:rPr>
        <w:t>تم</w:t>
      </w:r>
      <w:r w:rsidRPr="00D84D64">
        <w:rPr>
          <w:rFonts w:ascii="Simplified Arabic" w:hAnsi="Simplified Arabic" w:cs="Simplified Arabic"/>
          <w:color w:val="000000" w:themeColor="text1"/>
          <w:rtl/>
        </w:rPr>
        <w:t xml:space="preserve"> رسم خارطة الطريق المستقبلية في مجال استخدام تقنيات الذكاء الاصطناعي</w:t>
      </w:r>
      <w:r>
        <w:rPr>
          <w:rFonts w:ascii="Simplified Arabic" w:hAnsi="Simplified Arabic" w:cs="Simplified Arabic" w:hint="cs"/>
          <w:color w:val="000000" w:themeColor="text1"/>
          <w:rtl/>
        </w:rPr>
        <w:t>.</w:t>
      </w:r>
      <w:r w:rsidRPr="00D84D64">
        <w:rPr>
          <w:rFonts w:ascii="Simplified Arabic" w:hAnsi="Simplified Arabic" w:cs="Simplified Arabic"/>
          <w:color w:val="000000" w:themeColor="text1"/>
          <w:rtl/>
        </w:rPr>
        <w:t xml:space="preserve"> وتُعد المشاركة في المؤتمرات والندوات الدولية والإقليمية في مجال الذكاء الاصطناعي عاملاً مهماً من </w:t>
      </w:r>
      <w:r w:rsidRPr="00D84D64">
        <w:rPr>
          <w:rFonts w:ascii="Simplified Arabic" w:hAnsi="Simplified Arabic" w:cs="Simplified Arabic" w:hint="cs"/>
          <w:color w:val="000000" w:themeColor="text1"/>
          <w:rtl/>
        </w:rPr>
        <w:t>العوامل المؤثرة</w:t>
      </w:r>
      <w:r w:rsidRPr="00D84D64">
        <w:rPr>
          <w:rFonts w:ascii="Simplified Arabic" w:hAnsi="Simplified Arabic" w:cs="Simplified Arabic"/>
          <w:color w:val="000000" w:themeColor="text1"/>
          <w:rtl/>
        </w:rPr>
        <w:t xml:space="preserve"> في تنفيذ أهداف الاستراتيجية المقترحة</w:t>
      </w:r>
      <w:r>
        <w:rPr>
          <w:rFonts w:ascii="Simplified Arabic" w:hAnsi="Simplified Arabic" w:cs="Simplified Arabic" w:hint="cs"/>
          <w:color w:val="000000" w:themeColor="text1"/>
          <w:rtl/>
        </w:rPr>
        <w:t>. إ</w:t>
      </w:r>
      <w:r w:rsidRPr="00D84D64">
        <w:rPr>
          <w:rFonts w:ascii="Simplified Arabic" w:hAnsi="Simplified Arabic" w:cs="Simplified Arabic"/>
          <w:color w:val="000000" w:themeColor="text1"/>
          <w:rtl/>
        </w:rPr>
        <w:t>ن بحث السُبل المقترحة التي من شأنها تعزيز الاقتصاد في الدول العربية باستخدام الذكاء الاصطناعي سيوفر للدول العربية الكثير من الموارد، و</w:t>
      </w:r>
      <w:r>
        <w:rPr>
          <w:rFonts w:ascii="Simplified Arabic" w:hAnsi="Simplified Arabic" w:cs="Simplified Arabic" w:hint="cs"/>
          <w:color w:val="000000" w:themeColor="text1"/>
          <w:rtl/>
        </w:rPr>
        <w:t xml:space="preserve">يفضل </w:t>
      </w:r>
      <w:r w:rsidRPr="00D84D64">
        <w:rPr>
          <w:rFonts w:ascii="Simplified Arabic" w:hAnsi="Simplified Arabic" w:cs="Simplified Arabic"/>
          <w:color w:val="000000" w:themeColor="text1"/>
          <w:rtl/>
        </w:rPr>
        <w:t xml:space="preserve">أن تعمل </w:t>
      </w:r>
      <w:r>
        <w:rPr>
          <w:rFonts w:ascii="Simplified Arabic" w:hAnsi="Simplified Arabic" w:cs="Simplified Arabic" w:hint="cs"/>
          <w:color w:val="000000" w:themeColor="text1"/>
          <w:rtl/>
        </w:rPr>
        <w:t xml:space="preserve">الدول العربية </w:t>
      </w:r>
      <w:r w:rsidRPr="00D84D64">
        <w:rPr>
          <w:rFonts w:ascii="Simplified Arabic" w:hAnsi="Simplified Arabic" w:cs="Simplified Arabic"/>
          <w:color w:val="000000" w:themeColor="text1"/>
          <w:rtl/>
        </w:rPr>
        <w:t>على رفع الوعي الرقمي في مجال الذكاء الاصطناعي عبر الدورات والندوات في شتى مجالات الذكاء الاصطناعي، وتحفيز إنشاء مراكـز بحثيـة في مجالات الذكاء الاصطناعي في القطاعات المختلفة عبر الجامعات وال</w:t>
      </w:r>
      <w:r>
        <w:rPr>
          <w:rFonts w:ascii="Simplified Arabic" w:hAnsi="Simplified Arabic" w:cs="Simplified Arabic" w:hint="cs"/>
          <w:color w:val="000000" w:themeColor="text1"/>
          <w:rtl/>
        </w:rPr>
        <w:t>مراكز الأ</w:t>
      </w:r>
      <w:r w:rsidRPr="00D84D64">
        <w:rPr>
          <w:rFonts w:ascii="Simplified Arabic" w:hAnsi="Simplified Arabic" w:cs="Simplified Arabic"/>
          <w:color w:val="000000" w:themeColor="text1"/>
          <w:rtl/>
        </w:rPr>
        <w:t>كاديمي</w:t>
      </w:r>
      <w:r>
        <w:rPr>
          <w:rFonts w:ascii="Simplified Arabic" w:hAnsi="Simplified Arabic" w:cs="Simplified Arabic" w:hint="cs"/>
          <w:color w:val="000000" w:themeColor="text1"/>
          <w:rtl/>
        </w:rPr>
        <w:t>ة</w:t>
      </w:r>
      <w:r w:rsidRPr="00D84D64">
        <w:rPr>
          <w:rFonts w:ascii="Simplified Arabic" w:hAnsi="Simplified Arabic" w:cs="Simplified Arabic"/>
          <w:color w:val="000000" w:themeColor="text1"/>
          <w:rtl/>
        </w:rPr>
        <w:t xml:space="preserve">. يُقترح أيضًا تطوير المناهج التعليمية في التعليم الأساسي </w:t>
      </w:r>
      <w:r>
        <w:rPr>
          <w:rFonts w:ascii="Simplified Arabic" w:hAnsi="Simplified Arabic" w:cs="Simplified Arabic" w:hint="cs"/>
          <w:color w:val="000000" w:themeColor="text1"/>
          <w:rtl/>
        </w:rPr>
        <w:t>لتتضمن</w:t>
      </w:r>
      <w:r w:rsidRPr="00D84D64">
        <w:rPr>
          <w:rFonts w:ascii="Simplified Arabic" w:hAnsi="Simplified Arabic" w:cs="Simplified Arabic"/>
          <w:color w:val="000000" w:themeColor="text1"/>
          <w:rtl/>
        </w:rPr>
        <w:t xml:space="preserve"> التقنيات الناشئة ومن ضمنها الذكاء الاصطناعي، و</w:t>
      </w:r>
      <w:r>
        <w:rPr>
          <w:rFonts w:ascii="Simplified Arabic" w:hAnsi="Simplified Arabic" w:cs="Simplified Arabic" w:hint="cs"/>
          <w:color w:val="000000" w:themeColor="text1"/>
          <w:rtl/>
        </w:rPr>
        <w:t xml:space="preserve">كذلك إدماجها </w:t>
      </w:r>
      <w:r w:rsidRPr="00D84D64">
        <w:rPr>
          <w:rFonts w:ascii="Simplified Arabic" w:hAnsi="Simplified Arabic" w:cs="Simplified Arabic"/>
          <w:color w:val="000000" w:themeColor="text1"/>
          <w:rtl/>
        </w:rPr>
        <w:t xml:space="preserve">في </w:t>
      </w:r>
      <w:r>
        <w:rPr>
          <w:rFonts w:ascii="Simplified Arabic" w:hAnsi="Simplified Arabic" w:cs="Simplified Arabic" w:hint="cs"/>
          <w:color w:val="000000" w:themeColor="text1"/>
          <w:rtl/>
        </w:rPr>
        <w:t xml:space="preserve">التعليم الجامعي </w:t>
      </w:r>
      <w:r w:rsidRPr="00D84D64">
        <w:rPr>
          <w:rFonts w:ascii="Simplified Arabic" w:hAnsi="Simplified Arabic" w:cs="Simplified Arabic"/>
          <w:color w:val="000000" w:themeColor="text1"/>
          <w:rtl/>
        </w:rPr>
        <w:t>سواء كان للمسارات التعليمية أو التخصصات في علوم الذكاء الاصطناعي وافرعه</w:t>
      </w:r>
      <w:r>
        <w:rPr>
          <w:rFonts w:ascii="Simplified Arabic" w:hAnsi="Simplified Arabic" w:cs="Simplified Arabic" w:hint="cs"/>
          <w:color w:val="000000" w:themeColor="text1"/>
          <w:rtl/>
        </w:rPr>
        <w:t xml:space="preserve">. كما يقترح كذلك </w:t>
      </w:r>
      <w:r w:rsidRPr="00D84D64">
        <w:rPr>
          <w:rFonts w:ascii="Simplified Arabic" w:hAnsi="Simplified Arabic" w:cs="Simplified Arabic"/>
          <w:color w:val="000000" w:themeColor="text1"/>
          <w:rtl/>
        </w:rPr>
        <w:t>انتهاج الدول العديد من الآليـات</w:t>
      </w:r>
      <w:r>
        <w:rPr>
          <w:rFonts w:ascii="Simplified Arabic" w:hAnsi="Simplified Arabic" w:cs="Simplified Arabic" w:hint="cs"/>
          <w:color w:val="000000" w:themeColor="text1"/>
          <w:rtl/>
        </w:rPr>
        <w:t>؛</w:t>
      </w:r>
      <w:r w:rsidRPr="00D84D64">
        <w:rPr>
          <w:rFonts w:ascii="Simplified Arabic" w:hAnsi="Simplified Arabic" w:cs="Simplified Arabic"/>
          <w:color w:val="000000" w:themeColor="text1"/>
          <w:rtl/>
        </w:rPr>
        <w:t xml:space="preserve"> منهـا تنميـة وتطـوير الكفـاءات العلميـة المتخصصـة والقدرات المحلية في مجال الذكاء الاصطناعي، وتدريب مـوظفي الحكومـة مـن خـلال إشـراكهم في دورات متخصصة </w:t>
      </w:r>
      <w:r>
        <w:rPr>
          <w:rFonts w:ascii="Simplified Arabic" w:hAnsi="Simplified Arabic" w:cs="Simplified Arabic" w:hint="cs"/>
          <w:color w:val="000000" w:themeColor="text1"/>
          <w:rtl/>
        </w:rPr>
        <w:t xml:space="preserve">في </w:t>
      </w:r>
      <w:r w:rsidRPr="00D84D64">
        <w:rPr>
          <w:rFonts w:ascii="Simplified Arabic" w:hAnsi="Simplified Arabic" w:cs="Simplified Arabic"/>
          <w:color w:val="000000" w:themeColor="text1"/>
          <w:rtl/>
        </w:rPr>
        <w:t xml:space="preserve">الذكاء الاصطناعي، وخلـق ثقافـة الـذكاء الاصـطناعي لـدى فئـات المجتمـع </w:t>
      </w:r>
      <w:r>
        <w:rPr>
          <w:rFonts w:ascii="Simplified Arabic" w:hAnsi="Simplified Arabic" w:cs="Simplified Arabic" w:hint="cs"/>
          <w:color w:val="000000" w:themeColor="text1"/>
          <w:rtl/>
        </w:rPr>
        <w:t xml:space="preserve">وذلك </w:t>
      </w:r>
      <w:r w:rsidRPr="00D84D64">
        <w:rPr>
          <w:rFonts w:ascii="Simplified Arabic" w:hAnsi="Simplified Arabic" w:cs="Simplified Arabic"/>
          <w:color w:val="000000" w:themeColor="text1"/>
          <w:rtl/>
        </w:rPr>
        <w:t>لتسهيل انتشار استخدام التطبيقات التي تعتمد على هذه التقنيات وخلق المـواطن الرقمـي القـادر على التعامل معهـا، وتعزيـز تضـافر جهـود المؤسسـات الحكوميـة والتعليميـة والإعلاميـة للتوعيـة بأساسيات هذا المجـال</w:t>
      </w:r>
      <w:r w:rsidRPr="00D84D64">
        <w:rPr>
          <w:rFonts w:ascii="Simplified Arabic" w:hAnsi="Simplified Arabic" w:cs="Simplified Arabic"/>
          <w:color w:val="000000" w:themeColor="text1"/>
        </w:rPr>
        <w:t xml:space="preserve">. </w:t>
      </w:r>
    </w:p>
    <w:p w14:paraId="36AE6DA2" w14:textId="72E8E3FF" w:rsidR="00103919" w:rsidRDefault="00AC0582" w:rsidP="00DD315F">
      <w:pPr>
        <w:pStyle w:val="NormalWeb"/>
        <w:bidi/>
        <w:spacing w:before="0" w:beforeAutospacing="0" w:after="0" w:afterAutospacing="0"/>
        <w:jc w:val="both"/>
        <w:rPr>
          <w:rFonts w:ascii="Simplified Arabic" w:hAnsi="Simplified Arabic" w:cs="Simplified Arabic"/>
          <w:color w:val="000000" w:themeColor="text1"/>
          <w:rtl/>
        </w:rPr>
      </w:pPr>
      <w:r w:rsidRPr="00D84D64">
        <w:rPr>
          <w:rFonts w:ascii="Simplified Arabic" w:hAnsi="Simplified Arabic" w:cs="Simplified Arabic"/>
          <w:color w:val="000000" w:themeColor="text1"/>
          <w:rtl/>
        </w:rPr>
        <w:t>عن طريق تقديم تلك الاقتراحات المذكورة أعلاه وإبراز سبل جديدة للتعاون في هذا المجال،</w:t>
      </w:r>
      <w:r>
        <w:rPr>
          <w:rFonts w:ascii="Simplified Arabic" w:hAnsi="Simplified Arabic" w:cs="Simplified Arabic" w:hint="cs"/>
          <w:color w:val="000000" w:themeColor="text1"/>
          <w:rtl/>
        </w:rPr>
        <w:t xml:space="preserve"> </w:t>
      </w:r>
      <w:r w:rsidR="00D84D64" w:rsidRPr="00AC0582">
        <w:rPr>
          <w:rFonts w:ascii="Simplified Arabic" w:hAnsi="Simplified Arabic" w:cs="Simplified Arabic"/>
          <w:color w:val="000000" w:themeColor="text1"/>
          <w:rtl/>
        </w:rPr>
        <w:t>سيسهل الطريق لاستخدام تقنيات الذكاء الاصطناعي وتطوير بنية تحتيّة تنظيميّة تستوفي المعايير الدوليّة وأفضل الممارسات من أجل حث الدول العربية على التطوير الذاتي لمختلف قطاعاتها من خلال مجموعة مقترحات تسهم في استخدام الذكاء الاصطناعي وتمكينه في عدة قطاعات داخل كل دولة، بما يناسب إمكاناتها ورؤيتها وتطلعاتها. ولا شكّ في أنّ تحقيق هذه الأهداف سوف يستند إلى استراتيجيات وخطط عمل محددة لدى كلٍّ من الجهات المعنية بالتوافق مع أهدافها والرؤية العامة للدول العربية</w:t>
      </w:r>
      <w:r w:rsidR="00D84D64" w:rsidRPr="00AC0582">
        <w:rPr>
          <w:rFonts w:ascii="Simplified Arabic" w:hAnsi="Simplified Arabic" w:cs="Simplified Arabic"/>
          <w:color w:val="000000" w:themeColor="text1"/>
        </w:rPr>
        <w:t xml:space="preserve">. </w:t>
      </w:r>
    </w:p>
    <w:p w14:paraId="6B7F9F4D" w14:textId="1A0F3BF2" w:rsidR="00CA1669" w:rsidRDefault="00CA1669" w:rsidP="00CA1669">
      <w:pPr>
        <w:pStyle w:val="NormalWeb"/>
        <w:bidi/>
        <w:spacing w:before="0" w:beforeAutospacing="0" w:after="0" w:afterAutospacing="0"/>
        <w:jc w:val="both"/>
        <w:rPr>
          <w:rFonts w:ascii="Simplified Arabic" w:hAnsi="Simplified Arabic" w:cs="Simplified Arabic"/>
          <w:color w:val="000000" w:themeColor="text1"/>
          <w:rtl/>
        </w:rPr>
      </w:pPr>
    </w:p>
    <w:p w14:paraId="557B66D7" w14:textId="7A251B39" w:rsidR="00CA1669" w:rsidRDefault="00CA1669" w:rsidP="00CA1669">
      <w:pPr>
        <w:pStyle w:val="NormalWeb"/>
        <w:bidi/>
        <w:spacing w:before="0" w:beforeAutospacing="0" w:after="0" w:afterAutospacing="0"/>
        <w:jc w:val="both"/>
        <w:rPr>
          <w:rFonts w:ascii="Simplified Arabic" w:hAnsi="Simplified Arabic" w:cs="Simplified Arabic"/>
          <w:color w:val="000000" w:themeColor="text1"/>
          <w:rtl/>
        </w:rPr>
      </w:pPr>
    </w:p>
    <w:p w14:paraId="7C9240BB" w14:textId="77777777" w:rsidR="00CA1669" w:rsidRDefault="00CA1669" w:rsidP="00CA1669">
      <w:pPr>
        <w:pStyle w:val="NormalWeb"/>
        <w:bidi/>
        <w:spacing w:before="0" w:beforeAutospacing="0" w:after="0" w:afterAutospacing="0"/>
        <w:jc w:val="both"/>
        <w:rPr>
          <w:rFonts w:ascii="Simplified Arabic" w:hAnsi="Simplified Arabic" w:cs="Simplified Arabic"/>
          <w:color w:val="000000" w:themeColor="text1"/>
          <w:rtl/>
        </w:rPr>
      </w:pPr>
    </w:p>
    <w:p w14:paraId="75C1C2AE" w14:textId="77777777" w:rsidR="00393556" w:rsidRDefault="00393556" w:rsidP="00393556">
      <w:pPr>
        <w:pStyle w:val="NormalWeb"/>
        <w:bidi/>
        <w:spacing w:before="0" w:beforeAutospacing="0" w:after="0" w:afterAutospacing="0"/>
        <w:jc w:val="both"/>
        <w:rPr>
          <w:rFonts w:ascii="Simplified Arabic" w:hAnsi="Simplified Arabic" w:cs="Simplified Arabic"/>
          <w:color w:val="000000" w:themeColor="text1"/>
          <w:rtl/>
        </w:rPr>
      </w:pPr>
    </w:p>
    <w:p w14:paraId="173474E7" w14:textId="77777777" w:rsidR="00DD315F" w:rsidRDefault="00DD315F" w:rsidP="00DD315F">
      <w:pPr>
        <w:pStyle w:val="NormalWeb"/>
        <w:bidi/>
        <w:spacing w:before="0" w:beforeAutospacing="0" w:after="0" w:afterAutospacing="0"/>
        <w:jc w:val="both"/>
        <w:rPr>
          <w:rFonts w:ascii="Simplified Arabic" w:hAnsi="Simplified Arabic" w:cs="Simplified Arabic"/>
          <w:color w:val="000000" w:themeColor="text1"/>
          <w:rtl/>
        </w:rPr>
      </w:pPr>
    </w:p>
    <w:p w14:paraId="5B7158B9" w14:textId="4BAACB40" w:rsidR="00103919" w:rsidRPr="00103919" w:rsidRDefault="00103919" w:rsidP="00103919">
      <w:pPr>
        <w:pStyle w:val="NormalWeb"/>
        <w:bidi/>
        <w:spacing w:before="0" w:beforeAutospacing="0" w:after="0" w:afterAutospacing="0"/>
        <w:jc w:val="center"/>
        <w:rPr>
          <w:rFonts w:ascii="Simplified Arabic" w:hAnsi="Simplified Arabic" w:cs="Simplified Arabic"/>
          <w:color w:val="1F4E79" w:themeColor="accent1" w:themeShade="80"/>
          <w:rtl/>
          <w:lang w:bidi="ar-EG"/>
        </w:rPr>
      </w:pPr>
      <w:r w:rsidRPr="00103919">
        <w:rPr>
          <w:b/>
          <w:bCs/>
          <w:color w:val="1F4E79" w:themeColor="accent1" w:themeShade="80"/>
          <w:rtl/>
          <w:lang w:bidi="ar-EG"/>
        </w:rPr>
        <w:lastRenderedPageBreak/>
        <w:t>الرؤية الاستراتيجية العربية الموحدة للذكاء الاصطناعي</w:t>
      </w:r>
    </w:p>
    <w:p w14:paraId="2F981843" w14:textId="50028E17" w:rsidR="001B61A8" w:rsidRDefault="001A085F" w:rsidP="001B61A8">
      <w:pPr>
        <w:pStyle w:val="NormalWeb"/>
        <w:bidi/>
        <w:spacing w:before="0" w:beforeAutospacing="0" w:after="0" w:afterAutospacing="0"/>
        <w:jc w:val="both"/>
        <w:rPr>
          <w:rFonts w:ascii="Simplified Arabic" w:hAnsi="Simplified Arabic" w:cs="Simplified Arabic"/>
          <w:color w:val="000000" w:themeColor="text1"/>
          <w:rtl/>
        </w:rPr>
      </w:pPr>
      <w:r>
        <w:rPr>
          <w:rFonts w:ascii="Simplified Arabic" w:hAnsi="Simplified Arabic" w:cs="Simplified Arabic"/>
          <w:noProof/>
          <w:color w:val="000000" w:themeColor="text1"/>
          <w:rtl/>
        </w:rPr>
        <mc:AlternateContent>
          <mc:Choice Requires="wps">
            <w:drawing>
              <wp:anchor distT="0" distB="0" distL="114300" distR="114300" simplePos="0" relativeHeight="251663360" behindDoc="0" locked="0" layoutInCell="1" allowOverlap="1" wp14:anchorId="63F21659" wp14:editId="1D9EEA55">
                <wp:simplePos x="0" y="0"/>
                <wp:positionH relativeFrom="column">
                  <wp:posOffset>-323850</wp:posOffset>
                </wp:positionH>
                <wp:positionV relativeFrom="paragraph">
                  <wp:posOffset>260985</wp:posOffset>
                </wp:positionV>
                <wp:extent cx="4943475" cy="5810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4943475" cy="5810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50963B1" w14:textId="38378757" w:rsidR="003C32C1" w:rsidRPr="001B61A8" w:rsidRDefault="003C32C1" w:rsidP="00393556">
                            <w:pPr>
                              <w:spacing w:after="0" w:line="240" w:lineRule="auto"/>
                              <w:jc w:val="both"/>
                              <w:rPr>
                                <w:rFonts w:ascii="Simplified Arabic" w:hAnsi="Simplified Arabic" w:cs="Simplified Arabic"/>
                                <w:color w:val="000000" w:themeColor="text1"/>
                                <w:sz w:val="20"/>
                                <w:szCs w:val="20"/>
                              </w:rPr>
                            </w:pPr>
                            <w:r w:rsidRPr="00393556">
                              <w:rPr>
                                <w:rFonts w:ascii="Simplified Arabic" w:hAnsi="Simplified Arabic" w:cs="Simplified Arabic"/>
                                <w:color w:val="000000" w:themeColor="text1"/>
                                <w:sz w:val="20"/>
                                <w:szCs w:val="20"/>
                                <w:rtl/>
                              </w:rPr>
                              <w:t>بناء اقتصاديات عربية قادرة على المساهمة في الناتج المحلي والعالمي من خلال تبني تقنيات الذكاء الاصطناعي عن طريق تمكين أفرادها ومؤسساتها من تحقيق اقصى استفادة منه في إطار أخلاقي محكم</w:t>
                            </w:r>
                            <w:r w:rsidRPr="001B61A8">
                              <w:rPr>
                                <w:rFonts w:ascii="Simplified Arabic" w:hAnsi="Simplified Arabic" w:cs="Simplified Arabic"/>
                                <w:color w:val="000000" w:themeColor="text1"/>
                                <w:sz w:val="20"/>
                                <w:szCs w:val="20"/>
                                <w:rtl/>
                              </w:rPr>
                              <w:t>.</w:t>
                            </w:r>
                          </w:p>
                          <w:p w14:paraId="04428680" w14:textId="77777777" w:rsidR="003C32C1" w:rsidRDefault="003C32C1" w:rsidP="001B61A8">
                            <w:pPr>
                              <w:spacing w:after="0" w:line="240" w:lineRule="auto"/>
                              <w:jc w:val="both"/>
                              <w:rPr>
                                <w:rFonts w:ascii="Simplified Arabic" w:hAnsi="Simplified Arabic" w:cs="Simplified Arabic"/>
                                <w:color w:val="000000" w:themeColor="text1"/>
                                <w:sz w:val="24"/>
                                <w:szCs w:val="24"/>
                                <w:rtl/>
                              </w:rPr>
                            </w:pPr>
                          </w:p>
                          <w:p w14:paraId="0780FC59" w14:textId="77777777" w:rsidR="003C32C1" w:rsidRDefault="003C32C1" w:rsidP="001B61A8">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F21659" id="Rounded Rectangle 5" o:spid="_x0000_s1026" style="position:absolute;left:0;text-align:left;margin-left:-25.5pt;margin-top:20.55pt;width:389.2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" fillcolor="white [3201]" strokecolor="#5b9bd5 [3204]" strokeweight="1pt">
                <v:stroke joinstyle="miter"/>
                <v:textbox>
                  <w:txbxContent>
                    <w:p w14:paraId="750963B1" w14:textId="38378757" w:rsidR="003C32C1" w:rsidRPr="001B61A8" w:rsidRDefault="003C32C1" w:rsidP="00393556">
                      <w:pPr>
                        <w:spacing w:after="0" w:line="240" w:lineRule="auto"/>
                        <w:jc w:val="both"/>
                        <w:rPr>
                          <w:rFonts w:ascii="Simplified Arabic" w:hAnsi="Simplified Arabic" w:cs="Simplified Arabic"/>
                          <w:color w:val="000000" w:themeColor="text1"/>
                          <w:sz w:val="20"/>
                          <w:szCs w:val="20"/>
                        </w:rPr>
                      </w:pPr>
                      <w:r w:rsidRPr="00393556">
                        <w:rPr>
                          <w:rFonts w:ascii="Simplified Arabic" w:hAnsi="Simplified Arabic" w:cs="Simplified Arabic"/>
                          <w:color w:val="000000" w:themeColor="text1"/>
                          <w:sz w:val="20"/>
                          <w:szCs w:val="20"/>
                          <w:rtl/>
                        </w:rPr>
                        <w:t>بناء اقتصاديات عربية قادرة على المساهمة في الناتج المحلي والعالمي من خلال تبني تقنيات الذكاء الاصطناعي عن طريق تمكين أفرادها ومؤسساتها من تحقيق اقصى استفادة منه في إطار أخلاقي محكم</w:t>
                      </w:r>
                      <w:r w:rsidRPr="001B61A8">
                        <w:rPr>
                          <w:rFonts w:ascii="Simplified Arabic" w:hAnsi="Simplified Arabic" w:cs="Simplified Arabic"/>
                          <w:color w:val="000000" w:themeColor="text1"/>
                          <w:sz w:val="20"/>
                          <w:szCs w:val="20"/>
                          <w:rtl/>
                        </w:rPr>
                        <w:t>.</w:t>
                      </w:r>
                    </w:p>
                    <w:p w14:paraId="04428680" w14:textId="77777777" w:rsidR="003C32C1" w:rsidRDefault="003C32C1" w:rsidP="001B61A8">
                      <w:pPr>
                        <w:spacing w:after="0" w:line="240" w:lineRule="auto"/>
                        <w:jc w:val="both"/>
                        <w:rPr>
                          <w:rFonts w:ascii="Simplified Arabic" w:hAnsi="Simplified Arabic" w:cs="Simplified Arabic"/>
                          <w:color w:val="000000" w:themeColor="text1"/>
                          <w:sz w:val="24"/>
                          <w:szCs w:val="24"/>
                          <w:rtl/>
                        </w:rPr>
                      </w:pPr>
                    </w:p>
                    <w:p w14:paraId="0780FC59" w14:textId="77777777" w:rsidR="003C32C1" w:rsidRDefault="003C32C1" w:rsidP="001B61A8">
                      <w:pPr>
                        <w:jc w:val="center"/>
                      </w:pPr>
                    </w:p>
                  </w:txbxContent>
                </v:textbox>
              </v:roundrect>
            </w:pict>
          </mc:Fallback>
        </mc:AlternateContent>
      </w:r>
    </w:p>
    <w:p w14:paraId="4417D9E8" w14:textId="234CAFD7" w:rsidR="001B61A8" w:rsidRDefault="00103919" w:rsidP="001B61A8">
      <w:pPr>
        <w:pStyle w:val="NormalWeb"/>
        <w:bidi/>
        <w:spacing w:before="0" w:beforeAutospacing="0" w:after="0" w:afterAutospacing="0"/>
        <w:jc w:val="both"/>
        <w:rPr>
          <w:rFonts w:ascii="Simplified Arabic" w:hAnsi="Simplified Arabic" w:cs="Simplified Arabic"/>
          <w:color w:val="000000" w:themeColor="text1"/>
          <w:rtl/>
        </w:rPr>
      </w:pPr>
      <w:r>
        <w:rPr>
          <w:rFonts w:ascii="Simplified Arabic" w:hAnsi="Simplified Arabic" w:cs="Simplified Arabic"/>
          <w:noProof/>
          <w:color w:val="000000" w:themeColor="text1"/>
          <w:rtl/>
        </w:rPr>
        <mc:AlternateContent>
          <mc:Choice Requires="wps">
            <w:drawing>
              <wp:anchor distT="0" distB="0" distL="114300" distR="114300" simplePos="0" relativeHeight="251659264" behindDoc="0" locked="0" layoutInCell="1" allowOverlap="1" wp14:anchorId="7DEF294E" wp14:editId="59E4A96D">
                <wp:simplePos x="0" y="0"/>
                <wp:positionH relativeFrom="column">
                  <wp:posOffset>4886325</wp:posOffset>
                </wp:positionH>
                <wp:positionV relativeFrom="paragraph">
                  <wp:posOffset>17145</wp:posOffset>
                </wp:positionV>
                <wp:extent cx="952500" cy="4667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952500"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2782C2" w14:textId="329F2C64" w:rsidR="003C32C1" w:rsidRDefault="003C32C1" w:rsidP="001B61A8">
                            <w:pPr>
                              <w:jc w:val="center"/>
                              <w:rPr>
                                <w:lang w:bidi="ar-EG"/>
                              </w:rPr>
                            </w:pPr>
                            <w:r>
                              <w:rPr>
                                <w:rFonts w:hint="cs"/>
                                <w:rtl/>
                                <w:lang w:bidi="ar-EG"/>
                              </w:rPr>
                              <w:t xml:space="preserve">الرؤية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7DEF294E" id="Rounded Rectangle 2" o:spid="_x0000_s1027" style="position:absolute;left:0;text-align:left;margin-left:384.75pt;margin-top:1.35pt;width:7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" fillcolor="#5b9bd5 [3204]" strokecolor="#1f4d78 [1604]" strokeweight="1pt">
                <v:stroke joinstyle="miter"/>
                <v:textbox>
                  <w:txbxContent>
                    <w:p w14:paraId="642782C2" w14:textId="329F2C64" w:rsidR="003C32C1" w:rsidRDefault="003C32C1" w:rsidP="001B61A8">
                      <w:pPr>
                        <w:jc w:val="center"/>
                        <w:rPr>
                          <w:lang w:bidi="ar-EG"/>
                        </w:rPr>
                      </w:pPr>
                      <w:r>
                        <w:rPr>
                          <w:rFonts w:hint="cs"/>
                          <w:rtl/>
                          <w:lang w:bidi="ar-EG"/>
                        </w:rPr>
                        <w:t xml:space="preserve">الرؤية </w:t>
                      </w:r>
                    </w:p>
                  </w:txbxContent>
                </v:textbox>
              </v:roundrect>
            </w:pict>
          </mc:Fallback>
        </mc:AlternateContent>
      </w:r>
    </w:p>
    <w:p w14:paraId="64BC0C48" w14:textId="6421E842" w:rsidR="001B61A8" w:rsidRDefault="001B61A8" w:rsidP="001B61A8">
      <w:pPr>
        <w:pStyle w:val="NormalWeb"/>
        <w:bidi/>
        <w:spacing w:before="0" w:beforeAutospacing="0" w:after="0" w:afterAutospacing="0"/>
        <w:jc w:val="both"/>
        <w:rPr>
          <w:rFonts w:ascii="Simplified Arabic" w:hAnsi="Simplified Arabic" w:cs="Simplified Arabic"/>
          <w:color w:val="000000" w:themeColor="text1"/>
          <w:rtl/>
        </w:rPr>
      </w:pPr>
    </w:p>
    <w:p w14:paraId="6C79D4CF" w14:textId="51B3A1EC" w:rsidR="001B61A8" w:rsidRDefault="001B61A8" w:rsidP="001B61A8">
      <w:pPr>
        <w:pStyle w:val="NormalWeb"/>
        <w:bidi/>
        <w:spacing w:before="0" w:beforeAutospacing="0" w:after="0" w:afterAutospacing="0"/>
        <w:jc w:val="both"/>
        <w:rPr>
          <w:rFonts w:ascii="Simplified Arabic" w:hAnsi="Simplified Arabic" w:cs="Simplified Arabic"/>
          <w:color w:val="000000" w:themeColor="text1"/>
          <w:rtl/>
        </w:rPr>
      </w:pPr>
      <w:r>
        <w:rPr>
          <w:rFonts w:ascii="Simplified Arabic" w:hAnsi="Simplified Arabic" w:cs="Simplified Arabic"/>
          <w:noProof/>
          <w:color w:val="000000" w:themeColor="text1"/>
          <w:rtl/>
        </w:rPr>
        <mc:AlternateContent>
          <mc:Choice Requires="wps">
            <w:drawing>
              <wp:anchor distT="0" distB="0" distL="114300" distR="114300" simplePos="0" relativeHeight="251665408" behindDoc="0" locked="0" layoutInCell="1" allowOverlap="1" wp14:anchorId="564221C0" wp14:editId="7B565DBC">
                <wp:simplePos x="0" y="0"/>
                <wp:positionH relativeFrom="column">
                  <wp:posOffset>-323850</wp:posOffset>
                </wp:positionH>
                <wp:positionV relativeFrom="paragraph">
                  <wp:posOffset>217805</wp:posOffset>
                </wp:positionV>
                <wp:extent cx="4943475" cy="8477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4943475" cy="8477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A82CEF3" w14:textId="309B5560" w:rsidR="003C32C1" w:rsidRPr="001B61A8" w:rsidRDefault="003C32C1" w:rsidP="001B61A8">
                            <w:pPr>
                              <w:rPr>
                                <w:rFonts w:ascii="Simplified Arabic" w:hAnsi="Simplified Arabic" w:cs="Simplified Arabic"/>
                                <w:color w:val="000000" w:themeColor="text1"/>
                                <w:sz w:val="20"/>
                                <w:szCs w:val="20"/>
                              </w:rPr>
                            </w:pPr>
                            <w:r w:rsidRPr="001B61A8">
                              <w:rPr>
                                <w:rFonts w:ascii="Simplified Arabic" w:hAnsi="Simplified Arabic" w:cs="Simplified Arabic" w:hint="cs"/>
                                <w:color w:val="000000" w:themeColor="text1"/>
                                <w:sz w:val="20"/>
                                <w:szCs w:val="20"/>
                                <w:rtl/>
                              </w:rPr>
                              <w:t>تسعى الدول العربية إلى النهوض</w:t>
                            </w:r>
                            <w:r w:rsidRPr="001B61A8">
                              <w:rPr>
                                <w:rFonts w:ascii="Simplified Arabic" w:hAnsi="Simplified Arabic" w:cs="Simplified Arabic"/>
                                <w:color w:val="000000" w:themeColor="text1"/>
                                <w:sz w:val="20"/>
                                <w:szCs w:val="20"/>
                                <w:rtl/>
                              </w:rPr>
                              <w:t xml:space="preserve"> بالريادة العربية والاقتصاد</w:t>
                            </w:r>
                            <w:r w:rsidRPr="001B61A8">
                              <w:rPr>
                                <w:rFonts w:ascii="Simplified Arabic" w:hAnsi="Simplified Arabic" w:cs="Simplified Arabic" w:hint="cs"/>
                                <w:color w:val="000000" w:themeColor="text1"/>
                                <w:sz w:val="20"/>
                                <w:szCs w:val="20"/>
                                <w:rtl/>
                              </w:rPr>
                              <w:t xml:space="preserve"> </w:t>
                            </w:r>
                            <w:r w:rsidRPr="001B61A8">
                              <w:rPr>
                                <w:rFonts w:ascii="Simplified Arabic" w:hAnsi="Simplified Arabic" w:cs="Simplified Arabic"/>
                                <w:color w:val="000000" w:themeColor="text1"/>
                                <w:sz w:val="20"/>
                                <w:szCs w:val="20"/>
                                <w:rtl/>
                              </w:rPr>
                              <w:t>الرقمي وتعزيز دور الذكاء الاصطناعي في تحقيق التنمية الاقتصادية</w:t>
                            </w:r>
                            <w:r w:rsidRPr="001B61A8">
                              <w:rPr>
                                <w:rFonts w:ascii="Simplified Arabic" w:hAnsi="Simplified Arabic" w:cs="Simplified Arabic" w:hint="cs"/>
                                <w:color w:val="000000" w:themeColor="text1"/>
                                <w:sz w:val="20"/>
                                <w:szCs w:val="20"/>
                                <w:rtl/>
                              </w:rPr>
                              <w:t xml:space="preserve"> </w:t>
                            </w:r>
                            <w:r w:rsidRPr="001B61A8">
                              <w:rPr>
                                <w:rFonts w:ascii="Simplified Arabic" w:hAnsi="Simplified Arabic" w:cs="Simplified Arabic"/>
                                <w:color w:val="000000" w:themeColor="text1"/>
                                <w:sz w:val="20"/>
                                <w:szCs w:val="20"/>
                                <w:rtl/>
                              </w:rPr>
                              <w:t>والمجتمعية المستدامة</w:t>
                            </w:r>
                            <w:r w:rsidRPr="001B61A8">
                              <w:rPr>
                                <w:rFonts w:ascii="Simplified Arabic" w:hAnsi="Simplified Arabic" w:cs="Simplified Arabic" w:hint="cs"/>
                                <w:color w:val="000000" w:themeColor="text1"/>
                                <w:sz w:val="20"/>
                                <w:szCs w:val="20"/>
                                <w:rtl/>
                              </w:rPr>
                              <w:t xml:space="preserve"> من خلال </w:t>
                            </w:r>
                            <w:r w:rsidRPr="001B61A8">
                              <w:rPr>
                                <w:rFonts w:ascii="Simplified Arabic" w:hAnsi="Simplified Arabic" w:cs="Simplified Arabic"/>
                                <w:color w:val="000000" w:themeColor="text1"/>
                                <w:sz w:val="20"/>
                                <w:szCs w:val="20"/>
                                <w:rtl/>
                              </w:rPr>
                              <w:t xml:space="preserve">بنية </w:t>
                            </w:r>
                            <w:r w:rsidRPr="001B61A8">
                              <w:rPr>
                                <w:rFonts w:ascii="Simplified Arabic" w:hAnsi="Simplified Arabic" w:cs="Simplified Arabic" w:hint="cs"/>
                                <w:color w:val="000000" w:themeColor="text1"/>
                                <w:sz w:val="20"/>
                                <w:szCs w:val="20"/>
                                <w:rtl/>
                              </w:rPr>
                              <w:t>تحتية و</w:t>
                            </w:r>
                            <w:r w:rsidRPr="001B61A8">
                              <w:rPr>
                                <w:rFonts w:ascii="Simplified Arabic" w:hAnsi="Simplified Arabic" w:cs="Simplified Arabic"/>
                                <w:color w:val="000000" w:themeColor="text1"/>
                                <w:sz w:val="20"/>
                                <w:szCs w:val="20"/>
                                <w:rtl/>
                              </w:rPr>
                              <w:t>قانونية وتنظيمية وأخلاقية ملائمة</w:t>
                            </w:r>
                            <w:r w:rsidRPr="001B61A8">
                              <w:rPr>
                                <w:rFonts w:ascii="Simplified Arabic" w:hAnsi="Simplified Arabic" w:cs="Simplified Arabic" w:hint="cs"/>
                                <w:color w:val="000000" w:themeColor="text1"/>
                                <w:sz w:val="20"/>
                                <w:szCs w:val="20"/>
                                <w:rtl/>
                              </w:rPr>
                              <w:t xml:space="preserve"> </w:t>
                            </w:r>
                            <w:r w:rsidRPr="001B61A8">
                              <w:rPr>
                                <w:rFonts w:ascii="Simplified Arabic" w:hAnsi="Simplified Arabic" w:cs="Simplified Arabic"/>
                                <w:color w:val="000000" w:themeColor="text1"/>
                                <w:sz w:val="20"/>
                                <w:szCs w:val="20"/>
                                <w:rtl/>
                              </w:rPr>
                              <w:t xml:space="preserve">لاستغلال تكنولوجيات الذكاء </w:t>
                            </w:r>
                            <w:r w:rsidRPr="001B61A8">
                              <w:rPr>
                                <w:rFonts w:ascii="Simplified Arabic" w:hAnsi="Simplified Arabic" w:cs="Simplified Arabic" w:hint="cs"/>
                                <w:color w:val="000000" w:themeColor="text1"/>
                                <w:sz w:val="20"/>
                                <w:szCs w:val="20"/>
                                <w:rtl/>
                              </w:rPr>
                              <w:t>الاصطناعي.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4221C0" id="Rounded Rectangle 6" o:spid="_x0000_s1028" style="position:absolute;left:0;text-align:left;margin-left:-25.5pt;margin-top:17.15pt;width:389.25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" fillcolor="white [3201]" strokecolor="#5b9bd5 [3204]" strokeweight="1pt">
                <v:stroke joinstyle="miter"/>
                <v:textbox>
                  <w:txbxContent>
                    <w:p w14:paraId="7A82CEF3" w14:textId="309B5560" w:rsidR="003C32C1" w:rsidRPr="001B61A8" w:rsidRDefault="003C32C1" w:rsidP="001B61A8">
                      <w:pPr>
                        <w:rPr>
                          <w:rFonts w:ascii="Simplified Arabic" w:hAnsi="Simplified Arabic" w:cs="Simplified Arabic"/>
                          <w:color w:val="000000" w:themeColor="text1"/>
                          <w:sz w:val="20"/>
                          <w:szCs w:val="20"/>
                        </w:rPr>
                      </w:pPr>
                      <w:r w:rsidRPr="001B61A8">
                        <w:rPr>
                          <w:rFonts w:ascii="Simplified Arabic" w:hAnsi="Simplified Arabic" w:cs="Simplified Arabic" w:hint="cs"/>
                          <w:color w:val="000000" w:themeColor="text1"/>
                          <w:sz w:val="20"/>
                          <w:szCs w:val="20"/>
                          <w:rtl/>
                        </w:rPr>
                        <w:t>تسعى الدول العربية إلى النهوض</w:t>
                      </w:r>
                      <w:r w:rsidRPr="001B61A8">
                        <w:rPr>
                          <w:rFonts w:ascii="Simplified Arabic" w:hAnsi="Simplified Arabic" w:cs="Simplified Arabic"/>
                          <w:color w:val="000000" w:themeColor="text1"/>
                          <w:sz w:val="20"/>
                          <w:szCs w:val="20"/>
                          <w:rtl/>
                        </w:rPr>
                        <w:t xml:space="preserve"> بالريادة العربية والاقتصاد</w:t>
                      </w:r>
                      <w:r w:rsidRPr="001B61A8">
                        <w:rPr>
                          <w:rFonts w:ascii="Simplified Arabic" w:hAnsi="Simplified Arabic" w:cs="Simplified Arabic" w:hint="cs"/>
                          <w:color w:val="000000" w:themeColor="text1"/>
                          <w:sz w:val="20"/>
                          <w:szCs w:val="20"/>
                          <w:rtl/>
                        </w:rPr>
                        <w:t xml:space="preserve"> </w:t>
                      </w:r>
                      <w:r w:rsidRPr="001B61A8">
                        <w:rPr>
                          <w:rFonts w:ascii="Simplified Arabic" w:hAnsi="Simplified Arabic" w:cs="Simplified Arabic"/>
                          <w:color w:val="000000" w:themeColor="text1"/>
                          <w:sz w:val="20"/>
                          <w:szCs w:val="20"/>
                          <w:rtl/>
                        </w:rPr>
                        <w:t>الرقمي وتعزيز دور الذكاء الاصطناعي في تحقيق التنمية الاقتصادية</w:t>
                      </w:r>
                      <w:r w:rsidRPr="001B61A8">
                        <w:rPr>
                          <w:rFonts w:ascii="Simplified Arabic" w:hAnsi="Simplified Arabic" w:cs="Simplified Arabic" w:hint="cs"/>
                          <w:color w:val="000000" w:themeColor="text1"/>
                          <w:sz w:val="20"/>
                          <w:szCs w:val="20"/>
                          <w:rtl/>
                        </w:rPr>
                        <w:t xml:space="preserve"> </w:t>
                      </w:r>
                      <w:r w:rsidRPr="001B61A8">
                        <w:rPr>
                          <w:rFonts w:ascii="Simplified Arabic" w:hAnsi="Simplified Arabic" w:cs="Simplified Arabic"/>
                          <w:color w:val="000000" w:themeColor="text1"/>
                          <w:sz w:val="20"/>
                          <w:szCs w:val="20"/>
                          <w:rtl/>
                        </w:rPr>
                        <w:t>والمجتمعية المستدامة</w:t>
                      </w:r>
                      <w:r w:rsidRPr="001B61A8">
                        <w:rPr>
                          <w:rFonts w:ascii="Simplified Arabic" w:hAnsi="Simplified Arabic" w:cs="Simplified Arabic" w:hint="cs"/>
                          <w:color w:val="000000" w:themeColor="text1"/>
                          <w:sz w:val="20"/>
                          <w:szCs w:val="20"/>
                          <w:rtl/>
                        </w:rPr>
                        <w:t xml:space="preserve"> من خلال </w:t>
                      </w:r>
                      <w:r w:rsidRPr="001B61A8">
                        <w:rPr>
                          <w:rFonts w:ascii="Simplified Arabic" w:hAnsi="Simplified Arabic" w:cs="Simplified Arabic"/>
                          <w:color w:val="000000" w:themeColor="text1"/>
                          <w:sz w:val="20"/>
                          <w:szCs w:val="20"/>
                          <w:rtl/>
                        </w:rPr>
                        <w:t xml:space="preserve">بنية </w:t>
                      </w:r>
                      <w:r w:rsidRPr="001B61A8">
                        <w:rPr>
                          <w:rFonts w:ascii="Simplified Arabic" w:hAnsi="Simplified Arabic" w:cs="Simplified Arabic" w:hint="cs"/>
                          <w:color w:val="000000" w:themeColor="text1"/>
                          <w:sz w:val="20"/>
                          <w:szCs w:val="20"/>
                          <w:rtl/>
                        </w:rPr>
                        <w:t>تحتية و</w:t>
                      </w:r>
                      <w:r w:rsidRPr="001B61A8">
                        <w:rPr>
                          <w:rFonts w:ascii="Simplified Arabic" w:hAnsi="Simplified Arabic" w:cs="Simplified Arabic"/>
                          <w:color w:val="000000" w:themeColor="text1"/>
                          <w:sz w:val="20"/>
                          <w:szCs w:val="20"/>
                          <w:rtl/>
                        </w:rPr>
                        <w:t>قانونية وتنظيمية وأخلاقية ملائمة</w:t>
                      </w:r>
                      <w:r w:rsidRPr="001B61A8">
                        <w:rPr>
                          <w:rFonts w:ascii="Simplified Arabic" w:hAnsi="Simplified Arabic" w:cs="Simplified Arabic" w:hint="cs"/>
                          <w:color w:val="000000" w:themeColor="text1"/>
                          <w:sz w:val="20"/>
                          <w:szCs w:val="20"/>
                          <w:rtl/>
                        </w:rPr>
                        <w:t xml:space="preserve"> </w:t>
                      </w:r>
                      <w:r w:rsidRPr="001B61A8">
                        <w:rPr>
                          <w:rFonts w:ascii="Simplified Arabic" w:hAnsi="Simplified Arabic" w:cs="Simplified Arabic"/>
                          <w:color w:val="000000" w:themeColor="text1"/>
                          <w:sz w:val="20"/>
                          <w:szCs w:val="20"/>
                          <w:rtl/>
                        </w:rPr>
                        <w:t xml:space="preserve">لاستغلال تكنولوجيات الذكاء </w:t>
                      </w:r>
                      <w:r w:rsidRPr="001B61A8">
                        <w:rPr>
                          <w:rFonts w:ascii="Simplified Arabic" w:hAnsi="Simplified Arabic" w:cs="Simplified Arabic" w:hint="cs"/>
                          <w:color w:val="000000" w:themeColor="text1"/>
                          <w:sz w:val="20"/>
                          <w:szCs w:val="20"/>
                          <w:rtl/>
                        </w:rPr>
                        <w:t>الاصطناعي.</w:t>
                      </w:r>
                    </w:p>
                  </w:txbxContent>
                </v:textbox>
              </v:roundrect>
            </w:pict>
          </mc:Fallback>
        </mc:AlternateContent>
      </w:r>
    </w:p>
    <w:p w14:paraId="481B332C" w14:textId="7357BF6F" w:rsidR="001B61A8" w:rsidRPr="00AC0582" w:rsidRDefault="001B61A8" w:rsidP="001B61A8">
      <w:pPr>
        <w:pStyle w:val="NormalWeb"/>
        <w:bidi/>
        <w:spacing w:before="0" w:beforeAutospacing="0" w:after="0" w:afterAutospacing="0"/>
        <w:jc w:val="both"/>
        <w:rPr>
          <w:rFonts w:ascii="Simplified Arabic" w:hAnsi="Simplified Arabic" w:cs="Simplified Arabic"/>
          <w:color w:val="000000" w:themeColor="text1"/>
          <w:rtl/>
        </w:rPr>
      </w:pPr>
      <w:r>
        <w:rPr>
          <w:rFonts w:ascii="Simplified Arabic" w:hAnsi="Simplified Arabic" w:cs="Simplified Arabic"/>
          <w:noProof/>
          <w:color w:val="000000" w:themeColor="text1"/>
          <w:rtl/>
        </w:rPr>
        <mc:AlternateContent>
          <mc:Choice Requires="wps">
            <w:drawing>
              <wp:anchor distT="0" distB="0" distL="114300" distR="114300" simplePos="0" relativeHeight="251661312" behindDoc="0" locked="0" layoutInCell="1" allowOverlap="1" wp14:anchorId="107245F1" wp14:editId="680B5FED">
                <wp:simplePos x="0" y="0"/>
                <wp:positionH relativeFrom="column">
                  <wp:posOffset>4883785</wp:posOffset>
                </wp:positionH>
                <wp:positionV relativeFrom="paragraph">
                  <wp:posOffset>190500</wp:posOffset>
                </wp:positionV>
                <wp:extent cx="952500" cy="466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952500"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A6989E" w14:textId="6664E868" w:rsidR="003C32C1" w:rsidRDefault="003C32C1" w:rsidP="001B61A8">
                            <w:pPr>
                              <w:jc w:val="center"/>
                              <w:rPr>
                                <w:lang w:bidi="ar-EG"/>
                              </w:rPr>
                            </w:pPr>
                            <w:r>
                              <w:rPr>
                                <w:rFonts w:hint="cs"/>
                                <w:rtl/>
                                <w:lang w:bidi="ar-EG"/>
                              </w:rPr>
                              <w:t xml:space="preserve">المهمة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107245F1" id="Rounded Rectangle 4" o:spid="_x0000_s1029" style="position:absolute;left:0;text-align:left;margin-left:384.55pt;margin-top:15pt;width:7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" fillcolor="#5b9bd5 [3204]" strokecolor="#1f4d78 [1604]" strokeweight="1pt">
                <v:stroke joinstyle="miter"/>
                <v:textbox>
                  <w:txbxContent>
                    <w:p w14:paraId="28A6989E" w14:textId="6664E868" w:rsidR="003C32C1" w:rsidRDefault="003C32C1" w:rsidP="001B61A8">
                      <w:pPr>
                        <w:jc w:val="center"/>
                        <w:rPr>
                          <w:lang w:bidi="ar-EG"/>
                        </w:rPr>
                      </w:pPr>
                      <w:r>
                        <w:rPr>
                          <w:rFonts w:hint="cs"/>
                          <w:rtl/>
                          <w:lang w:bidi="ar-EG"/>
                        </w:rPr>
                        <w:t xml:space="preserve">المهمة </w:t>
                      </w:r>
                    </w:p>
                  </w:txbxContent>
                </v:textbox>
              </v:roundrect>
            </w:pict>
          </mc:Fallback>
        </mc:AlternateContent>
      </w:r>
    </w:p>
    <w:p w14:paraId="307DD13E" w14:textId="3E399245" w:rsidR="003102B7" w:rsidRDefault="003102B7" w:rsidP="00D84D64">
      <w:pPr>
        <w:spacing w:after="0" w:line="240" w:lineRule="auto"/>
        <w:jc w:val="both"/>
        <w:rPr>
          <w:rFonts w:ascii="Simplified Arabic" w:hAnsi="Simplified Arabic" w:cs="Simplified Arabic"/>
          <w:color w:val="000000" w:themeColor="text1"/>
          <w:sz w:val="24"/>
          <w:szCs w:val="24"/>
          <w:rtl/>
        </w:rPr>
      </w:pPr>
    </w:p>
    <w:p w14:paraId="1CDC7944" w14:textId="50A9BEF7" w:rsidR="00D84D64" w:rsidRPr="00D84D64" w:rsidRDefault="00D84D64" w:rsidP="00D84D64">
      <w:pPr>
        <w:spacing w:after="0" w:line="240" w:lineRule="auto"/>
        <w:jc w:val="both"/>
        <w:rPr>
          <w:rFonts w:ascii="Simplified Arabic" w:hAnsi="Simplified Arabic" w:cs="Simplified Arabic"/>
          <w:color w:val="000000" w:themeColor="text1"/>
          <w:sz w:val="24"/>
          <w:szCs w:val="24"/>
          <w:rtl/>
        </w:rPr>
      </w:pPr>
    </w:p>
    <w:p w14:paraId="5124EE15" w14:textId="5B3F00D7" w:rsidR="00C15743" w:rsidRDefault="001A085F" w:rsidP="00103919">
      <w:pPr>
        <w:pStyle w:val="ListParagraph"/>
        <w:bidi/>
        <w:jc w:val="both"/>
        <w:rPr>
          <w:rFonts w:ascii="Simplified Arabic" w:hAnsi="Simplified Arabic" w:cs="Simplified Arabic"/>
          <w:b/>
          <w:bCs/>
          <w:sz w:val="32"/>
          <w:szCs w:val="32"/>
          <w:rtl/>
          <w:lang w:bidi="ar-EG"/>
        </w:rPr>
      </w:pPr>
      <w:r>
        <w:rPr>
          <w:rFonts w:ascii="Simplified Arabic" w:hAnsi="Simplified Arabic" w:cs="Simplified Arabic"/>
          <w:noProof/>
          <w:color w:val="000000" w:themeColor="text1"/>
          <w:rtl/>
        </w:rPr>
        <mc:AlternateContent>
          <mc:Choice Requires="wps">
            <w:drawing>
              <wp:anchor distT="0" distB="0" distL="114300" distR="114300" simplePos="0" relativeHeight="251667456" behindDoc="0" locked="0" layoutInCell="1" allowOverlap="1" wp14:anchorId="5937F568" wp14:editId="1F22F919">
                <wp:simplePos x="0" y="0"/>
                <wp:positionH relativeFrom="column">
                  <wp:posOffset>2037715</wp:posOffset>
                </wp:positionH>
                <wp:positionV relativeFrom="paragraph">
                  <wp:posOffset>273685</wp:posOffset>
                </wp:positionV>
                <wp:extent cx="1495425" cy="46672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14954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518F36" w14:textId="1CC957DF" w:rsidR="003C32C1" w:rsidRDefault="003C32C1" w:rsidP="00103919">
                            <w:pPr>
                              <w:jc w:val="center"/>
                              <w:rPr>
                                <w:lang w:bidi="ar-EG"/>
                              </w:rPr>
                            </w:pPr>
                            <w:r>
                              <w:rPr>
                                <w:rFonts w:hint="cs"/>
                                <w:rtl/>
                                <w:lang w:bidi="ar-EG"/>
                              </w:rPr>
                              <w:t xml:space="preserve">المحاور ومجالات التعاون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37F568" id="Rounded Rectangle 8" o:spid="_x0000_s1030" style="position:absolute;left:0;text-align:left;margin-left:160.45pt;margin-top:21.55pt;width:117.75pt;height:36.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" fillcolor="#5b9bd5 [3204]" strokecolor="#1f4d78 [1604]" strokeweight="1pt">
                <v:stroke joinstyle="miter"/>
                <v:textbox>
                  <w:txbxContent>
                    <w:p w14:paraId="04518F36" w14:textId="1CC957DF" w:rsidR="003C32C1" w:rsidRDefault="003C32C1" w:rsidP="00103919">
                      <w:pPr>
                        <w:jc w:val="center"/>
                        <w:rPr>
                          <w:lang w:bidi="ar-EG"/>
                        </w:rPr>
                      </w:pPr>
                      <w:r>
                        <w:rPr>
                          <w:rFonts w:hint="cs"/>
                          <w:rtl/>
                          <w:lang w:bidi="ar-EG"/>
                        </w:rPr>
                        <w:t xml:space="preserve">المحاور ومجالات التعاون  </w:t>
                      </w:r>
                    </w:p>
                  </w:txbxContent>
                </v:textbox>
              </v:roundrect>
            </w:pict>
          </mc:Fallback>
        </mc:AlternateContent>
      </w:r>
    </w:p>
    <w:p w14:paraId="1E24FC2A" w14:textId="38FCF490" w:rsidR="00103919" w:rsidRDefault="00103919" w:rsidP="00103919">
      <w:pPr>
        <w:pStyle w:val="ListParagraph"/>
        <w:bidi/>
        <w:jc w:val="both"/>
        <w:rPr>
          <w:rFonts w:ascii="Simplified Arabic" w:hAnsi="Simplified Arabic" w:cs="Simplified Arabic"/>
          <w:b/>
          <w:bCs/>
          <w:sz w:val="32"/>
          <w:szCs w:val="32"/>
          <w:rtl/>
          <w:lang w:bidi="ar-EG"/>
        </w:rPr>
      </w:pPr>
    </w:p>
    <w:p w14:paraId="44A1A8E0" w14:textId="1B32F807" w:rsidR="00103919" w:rsidRDefault="001A085F" w:rsidP="00103919">
      <w:pPr>
        <w:pStyle w:val="ListParagraph"/>
        <w:bidi/>
        <w:jc w:val="both"/>
        <w:rPr>
          <w:rFonts w:ascii="Simplified Arabic" w:hAnsi="Simplified Arabic" w:cs="Simplified Arabic"/>
          <w:b/>
          <w:bCs/>
          <w:sz w:val="32"/>
          <w:szCs w:val="32"/>
          <w:rtl/>
          <w:lang w:bidi="ar-EG"/>
        </w:rPr>
      </w:pPr>
      <w:r>
        <w:rPr>
          <w:rFonts w:ascii="Simplified Arabic" w:hAnsi="Simplified Arabic" w:cs="Simplified Arabic"/>
          <w:noProof/>
          <w:color w:val="000000" w:themeColor="text1"/>
          <w:rtl/>
        </w:rPr>
        <mc:AlternateContent>
          <mc:Choice Requires="wps">
            <w:drawing>
              <wp:anchor distT="0" distB="0" distL="114300" distR="114300" simplePos="0" relativeHeight="251669504" behindDoc="0" locked="0" layoutInCell="1" allowOverlap="1" wp14:anchorId="3F06A371" wp14:editId="54B9C635">
                <wp:simplePos x="0" y="0"/>
                <wp:positionH relativeFrom="column">
                  <wp:posOffset>-323850</wp:posOffset>
                </wp:positionH>
                <wp:positionV relativeFrom="paragraph">
                  <wp:posOffset>144780</wp:posOffset>
                </wp:positionV>
                <wp:extent cx="6162675" cy="36195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6162675" cy="3619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52C5F5F" w14:textId="77777777" w:rsidR="003C32C1" w:rsidRPr="001A085F" w:rsidRDefault="003C32C1" w:rsidP="001A085F">
                            <w:pPr>
                              <w:jc w:val="center"/>
                              <w:rPr>
                                <w:rFonts w:ascii="Simplified Arabic" w:hAnsi="Simplified Arabic" w:cs="Simplified Arabic"/>
                                <w:color w:val="000000" w:themeColor="text1"/>
                                <w:sz w:val="20"/>
                                <w:szCs w:val="20"/>
                              </w:rPr>
                            </w:pPr>
                            <w:r w:rsidRPr="001A085F">
                              <w:rPr>
                                <w:rFonts w:ascii="Simplified Arabic" w:hAnsi="Simplified Arabic" w:cs="Simplified Arabic"/>
                                <w:color w:val="000000" w:themeColor="text1"/>
                                <w:sz w:val="20"/>
                                <w:szCs w:val="20"/>
                                <w:rtl/>
                              </w:rPr>
                              <w:t>تعزيز استخدام وتبني الذكاء الاصطناعي وتطبيقاته في القطاعات ذات الأولوية في المنطقة العربية</w:t>
                            </w:r>
                          </w:p>
                          <w:p w14:paraId="6BA8D897" w14:textId="77777777" w:rsidR="003C32C1" w:rsidRPr="001A085F" w:rsidRDefault="003C32C1" w:rsidP="00103919">
                            <w:pPr>
                              <w:spacing w:after="0" w:line="240" w:lineRule="auto"/>
                              <w:jc w:val="both"/>
                              <w:rPr>
                                <w:rFonts w:ascii="Simplified Arabic" w:hAnsi="Simplified Arabic" w:cs="Simplified Arabic"/>
                                <w:color w:val="000000" w:themeColor="text1"/>
                                <w:sz w:val="24"/>
                                <w:szCs w:val="24"/>
                                <w:rtl/>
                              </w:rPr>
                            </w:pPr>
                          </w:p>
                          <w:p w14:paraId="478A12B0" w14:textId="77777777" w:rsidR="003C32C1" w:rsidRDefault="003C32C1" w:rsidP="0010391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06A371" id="Rounded Rectangle 10" o:spid="_x0000_s1031" style="position:absolute;left:0;text-align:left;margin-left:-25.5pt;margin-top:11.4pt;width:485.2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" fillcolor="white [3201]" strokecolor="#5b9bd5 [3204]" strokeweight="1pt">
                <v:stroke joinstyle="miter"/>
                <v:textbox>
                  <w:txbxContent>
                    <w:p w14:paraId="452C5F5F" w14:textId="77777777" w:rsidR="003C32C1" w:rsidRPr="001A085F" w:rsidRDefault="003C32C1" w:rsidP="001A085F">
                      <w:pPr>
                        <w:jc w:val="center"/>
                        <w:rPr>
                          <w:rFonts w:ascii="Simplified Arabic" w:hAnsi="Simplified Arabic" w:cs="Simplified Arabic"/>
                          <w:color w:val="000000" w:themeColor="text1"/>
                          <w:sz w:val="20"/>
                          <w:szCs w:val="20"/>
                        </w:rPr>
                      </w:pPr>
                      <w:r w:rsidRPr="001A085F">
                        <w:rPr>
                          <w:rFonts w:ascii="Simplified Arabic" w:hAnsi="Simplified Arabic" w:cs="Simplified Arabic"/>
                          <w:color w:val="000000" w:themeColor="text1"/>
                          <w:sz w:val="20"/>
                          <w:szCs w:val="20"/>
                          <w:rtl/>
                        </w:rPr>
                        <w:t>تعزيز استخدام وتبني الذكاء الاصطناعي وتطبيقاته في القطاعات ذات الأولوية في المنطقة العربية</w:t>
                      </w:r>
                    </w:p>
                    <w:p w14:paraId="6BA8D897" w14:textId="77777777" w:rsidR="003C32C1" w:rsidRPr="001A085F" w:rsidRDefault="003C32C1" w:rsidP="00103919">
                      <w:pPr>
                        <w:spacing w:after="0" w:line="240" w:lineRule="auto"/>
                        <w:jc w:val="both"/>
                        <w:rPr>
                          <w:rFonts w:ascii="Simplified Arabic" w:hAnsi="Simplified Arabic" w:cs="Simplified Arabic"/>
                          <w:color w:val="000000" w:themeColor="text1"/>
                          <w:sz w:val="24"/>
                          <w:szCs w:val="24"/>
                          <w:rtl/>
                        </w:rPr>
                      </w:pPr>
                    </w:p>
                    <w:p w14:paraId="478A12B0" w14:textId="77777777" w:rsidR="003C32C1" w:rsidRDefault="003C32C1" w:rsidP="00103919">
                      <w:pPr>
                        <w:jc w:val="center"/>
                      </w:pPr>
                    </w:p>
                  </w:txbxContent>
                </v:textbox>
              </v:roundrect>
            </w:pict>
          </mc:Fallback>
        </mc:AlternateContent>
      </w:r>
    </w:p>
    <w:p w14:paraId="741647A6" w14:textId="7BC20F35" w:rsidR="00103919" w:rsidRDefault="001A085F" w:rsidP="00103919">
      <w:pPr>
        <w:pStyle w:val="ListParagraph"/>
        <w:bidi/>
        <w:jc w:val="both"/>
        <w:rPr>
          <w:rFonts w:ascii="Simplified Arabic" w:hAnsi="Simplified Arabic" w:cs="Simplified Arabic"/>
          <w:b/>
          <w:bCs/>
          <w:sz w:val="32"/>
          <w:szCs w:val="32"/>
          <w:rtl/>
          <w:lang w:bidi="ar-EG"/>
        </w:rPr>
      </w:pPr>
      <w:r>
        <w:rPr>
          <w:rFonts w:ascii="Simplified Arabic" w:hAnsi="Simplified Arabic" w:cs="Simplified Arabic"/>
          <w:noProof/>
          <w:color w:val="000000" w:themeColor="text1"/>
          <w:rtl/>
        </w:rPr>
        <mc:AlternateContent>
          <mc:Choice Requires="wps">
            <w:drawing>
              <wp:anchor distT="0" distB="0" distL="114300" distR="114300" simplePos="0" relativeHeight="251671552" behindDoc="0" locked="0" layoutInCell="1" allowOverlap="1" wp14:anchorId="0CA21FA7" wp14:editId="6B574D21">
                <wp:simplePos x="0" y="0"/>
                <wp:positionH relativeFrom="column">
                  <wp:posOffset>-323850</wp:posOffset>
                </wp:positionH>
                <wp:positionV relativeFrom="paragraph">
                  <wp:posOffset>256540</wp:posOffset>
                </wp:positionV>
                <wp:extent cx="6162675" cy="371475"/>
                <wp:effectExtent l="0" t="0" r="28575" b="28575"/>
                <wp:wrapNone/>
                <wp:docPr id="12" name="Rounded Rectangle 12"/>
                <wp:cNvGraphicFramePr/>
                <a:graphic xmlns:a="http://schemas.openxmlformats.org/drawingml/2006/main">
                  <a:graphicData uri="http://schemas.microsoft.com/office/word/2010/wordprocessingShape">
                    <wps:wsp>
                      <wps:cNvSpPr/>
                      <wps:spPr>
                        <a:xfrm>
                          <a:off x="0" y="0"/>
                          <a:ext cx="6162675" cy="3714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E1FFA26" w14:textId="409A1C59" w:rsidR="003C32C1" w:rsidRPr="001A085F" w:rsidRDefault="003C32C1" w:rsidP="001A085F">
                            <w:pPr>
                              <w:jc w:val="center"/>
                              <w:rPr>
                                <w:rFonts w:ascii="Simplified Arabic" w:hAnsi="Simplified Arabic" w:cs="Simplified Arabic"/>
                                <w:color w:val="000000" w:themeColor="text1"/>
                                <w:sz w:val="20"/>
                                <w:szCs w:val="20"/>
                                <w:lang w:bidi="ar-EG"/>
                              </w:rPr>
                            </w:pPr>
                            <w:r w:rsidRPr="001A085F">
                              <w:rPr>
                                <w:rFonts w:ascii="Simplified Arabic" w:hAnsi="Simplified Arabic" w:cs="Simplified Arabic"/>
                                <w:color w:val="000000" w:themeColor="text1"/>
                                <w:sz w:val="20"/>
                                <w:szCs w:val="20"/>
                                <w:rtl/>
                                <w:lang w:bidi="ar-EG"/>
                              </w:rPr>
                              <w:t>وضع إطار عربي موحد لبناء القدرات البشرية وتنمية الوعي العام إزاء القضايا الخاصة بالذكاء الاصطناعي</w:t>
                            </w:r>
                          </w:p>
                          <w:p w14:paraId="5579EA4E" w14:textId="77777777" w:rsidR="003C32C1" w:rsidRPr="001A085F" w:rsidRDefault="003C32C1" w:rsidP="001A085F">
                            <w:pPr>
                              <w:spacing w:after="0" w:line="240" w:lineRule="auto"/>
                              <w:jc w:val="both"/>
                              <w:rPr>
                                <w:rFonts w:ascii="Simplified Arabic" w:hAnsi="Simplified Arabic" w:cs="Simplified Arabic"/>
                                <w:color w:val="000000" w:themeColor="text1"/>
                                <w:sz w:val="24"/>
                                <w:szCs w:val="24"/>
                                <w:rtl/>
                              </w:rPr>
                            </w:pPr>
                          </w:p>
                          <w:p w14:paraId="411E85F5" w14:textId="77777777" w:rsidR="003C32C1" w:rsidRDefault="003C32C1" w:rsidP="001A085F">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A21FA7" id="Rounded Rectangle 12" o:spid="_x0000_s1032" style="position:absolute;left:0;text-align:left;margin-left:-25.5pt;margin-top:20.2pt;width:485.25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" fillcolor="white [3201]" strokecolor="#5b9bd5 [3204]" strokeweight="1pt">
                <v:stroke joinstyle="miter"/>
                <v:textbox>
                  <w:txbxContent>
                    <w:p w14:paraId="6E1FFA26" w14:textId="409A1C59" w:rsidR="003C32C1" w:rsidRPr="001A085F" w:rsidRDefault="003C32C1" w:rsidP="001A085F">
                      <w:pPr>
                        <w:jc w:val="center"/>
                        <w:rPr>
                          <w:rFonts w:ascii="Simplified Arabic" w:hAnsi="Simplified Arabic" w:cs="Simplified Arabic"/>
                          <w:color w:val="000000" w:themeColor="text1"/>
                          <w:sz w:val="20"/>
                          <w:szCs w:val="20"/>
                          <w:lang w:bidi="ar-EG"/>
                        </w:rPr>
                      </w:pPr>
                      <w:r w:rsidRPr="001A085F">
                        <w:rPr>
                          <w:rFonts w:ascii="Simplified Arabic" w:hAnsi="Simplified Arabic" w:cs="Simplified Arabic"/>
                          <w:color w:val="000000" w:themeColor="text1"/>
                          <w:sz w:val="20"/>
                          <w:szCs w:val="20"/>
                          <w:rtl/>
                          <w:lang w:bidi="ar-EG"/>
                        </w:rPr>
                        <w:t>وضع إطار عربي موحد لبناء القدرات البشرية وتنمية الوعي العام إزاء القضايا الخاصة بالذكاء الاصطناعي</w:t>
                      </w:r>
                    </w:p>
                    <w:p w14:paraId="5579EA4E" w14:textId="77777777" w:rsidR="003C32C1" w:rsidRPr="001A085F" w:rsidRDefault="003C32C1" w:rsidP="001A085F">
                      <w:pPr>
                        <w:spacing w:after="0" w:line="240" w:lineRule="auto"/>
                        <w:jc w:val="both"/>
                        <w:rPr>
                          <w:rFonts w:ascii="Simplified Arabic" w:hAnsi="Simplified Arabic" w:cs="Simplified Arabic"/>
                          <w:color w:val="000000" w:themeColor="text1"/>
                          <w:sz w:val="24"/>
                          <w:szCs w:val="24"/>
                          <w:rtl/>
                        </w:rPr>
                      </w:pPr>
                    </w:p>
                    <w:p w14:paraId="411E85F5" w14:textId="77777777" w:rsidR="003C32C1" w:rsidRDefault="003C32C1" w:rsidP="001A085F">
                      <w:pPr>
                        <w:jc w:val="center"/>
                      </w:pPr>
                    </w:p>
                  </w:txbxContent>
                </v:textbox>
              </v:roundrect>
            </w:pict>
          </mc:Fallback>
        </mc:AlternateContent>
      </w:r>
    </w:p>
    <w:p w14:paraId="2553CB46" w14:textId="6AD7F902" w:rsidR="00103919" w:rsidRDefault="001A085F" w:rsidP="00103919">
      <w:pPr>
        <w:pStyle w:val="ListParagraph"/>
        <w:bidi/>
        <w:jc w:val="both"/>
        <w:rPr>
          <w:rFonts w:ascii="Simplified Arabic" w:hAnsi="Simplified Arabic" w:cs="Simplified Arabic"/>
          <w:b/>
          <w:bCs/>
          <w:sz w:val="32"/>
          <w:szCs w:val="32"/>
          <w:rtl/>
          <w:lang w:bidi="ar-EG"/>
        </w:rPr>
      </w:pPr>
      <w:r>
        <w:rPr>
          <w:rFonts w:ascii="Simplified Arabic" w:hAnsi="Simplified Arabic" w:cs="Simplified Arabic"/>
          <w:noProof/>
          <w:color w:val="000000" w:themeColor="text1"/>
          <w:rtl/>
        </w:rPr>
        <mc:AlternateContent>
          <mc:Choice Requires="wps">
            <w:drawing>
              <wp:anchor distT="0" distB="0" distL="114300" distR="114300" simplePos="0" relativeHeight="251673600" behindDoc="0" locked="0" layoutInCell="1" allowOverlap="1" wp14:anchorId="532E4DC2" wp14:editId="02162062">
                <wp:simplePos x="0" y="0"/>
                <wp:positionH relativeFrom="column">
                  <wp:posOffset>-323850</wp:posOffset>
                </wp:positionH>
                <wp:positionV relativeFrom="paragraph">
                  <wp:posOffset>364490</wp:posOffset>
                </wp:positionV>
                <wp:extent cx="6162675" cy="36195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6162675" cy="3619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EFAC2D1" w14:textId="2E3D099F" w:rsidR="003C32C1" w:rsidRPr="001A085F" w:rsidRDefault="003C32C1" w:rsidP="001A085F">
                            <w:pPr>
                              <w:tabs>
                                <w:tab w:val="num" w:pos="720"/>
                              </w:tabs>
                              <w:jc w:val="center"/>
                              <w:rPr>
                                <w:rFonts w:ascii="Simplified Arabic" w:hAnsi="Simplified Arabic" w:cs="Simplified Arabic"/>
                                <w:color w:val="000000" w:themeColor="text1"/>
                                <w:sz w:val="20"/>
                                <w:szCs w:val="20"/>
                                <w:lang w:bidi="ar-EG"/>
                              </w:rPr>
                            </w:pPr>
                            <w:r w:rsidRPr="001A085F">
                              <w:rPr>
                                <w:rFonts w:ascii="Simplified Arabic" w:hAnsi="Simplified Arabic" w:cs="Simplified Arabic" w:hint="cs"/>
                                <w:color w:val="000000" w:themeColor="text1"/>
                                <w:sz w:val="20"/>
                                <w:szCs w:val="20"/>
                                <w:rtl/>
                                <w:lang w:bidi="ar-EG"/>
                              </w:rPr>
                              <w:t xml:space="preserve">وضع </w:t>
                            </w:r>
                            <w:r w:rsidRPr="001A085F">
                              <w:rPr>
                                <w:rFonts w:ascii="Simplified Arabic" w:hAnsi="Simplified Arabic" w:cs="Simplified Arabic"/>
                                <w:color w:val="000000" w:themeColor="text1"/>
                                <w:sz w:val="20"/>
                                <w:szCs w:val="20"/>
                                <w:rtl/>
                                <w:lang w:bidi="ar-EG"/>
                              </w:rPr>
                              <w:t>وثيقة عربية موحدة حول مبادئ وأخلاقيات الذكاء الاصطناعي</w:t>
                            </w:r>
                          </w:p>
                          <w:p w14:paraId="404AD20E" w14:textId="77777777" w:rsidR="003C32C1" w:rsidRPr="001A085F" w:rsidRDefault="003C32C1" w:rsidP="001A085F">
                            <w:pPr>
                              <w:spacing w:after="0" w:line="240" w:lineRule="auto"/>
                              <w:jc w:val="both"/>
                              <w:rPr>
                                <w:rFonts w:ascii="Simplified Arabic" w:hAnsi="Simplified Arabic" w:cs="Simplified Arabic"/>
                                <w:color w:val="000000" w:themeColor="text1"/>
                                <w:sz w:val="24"/>
                                <w:szCs w:val="24"/>
                                <w:rtl/>
                              </w:rPr>
                            </w:pPr>
                          </w:p>
                          <w:p w14:paraId="11694073" w14:textId="77777777" w:rsidR="003C32C1" w:rsidRDefault="003C32C1" w:rsidP="001A085F">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E4DC2" id="Rounded Rectangle 13" o:spid="_x0000_s1033" style="position:absolute;left:0;text-align:left;margin-left:-25.5pt;margin-top:28.7pt;width:485.2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" fillcolor="white [3201]" strokecolor="#5b9bd5 [3204]" strokeweight="1pt">
                <v:stroke joinstyle="miter"/>
                <v:textbox>
                  <w:txbxContent>
                    <w:p w14:paraId="7EFAC2D1" w14:textId="2E3D099F" w:rsidR="003C32C1" w:rsidRPr="001A085F" w:rsidRDefault="003C32C1" w:rsidP="001A085F">
                      <w:pPr>
                        <w:tabs>
                          <w:tab w:val="num" w:pos="720"/>
                        </w:tabs>
                        <w:jc w:val="center"/>
                        <w:rPr>
                          <w:rFonts w:ascii="Simplified Arabic" w:hAnsi="Simplified Arabic" w:cs="Simplified Arabic"/>
                          <w:color w:val="000000" w:themeColor="text1"/>
                          <w:sz w:val="20"/>
                          <w:szCs w:val="20"/>
                          <w:lang w:bidi="ar-EG"/>
                        </w:rPr>
                      </w:pPr>
                      <w:r w:rsidRPr="001A085F">
                        <w:rPr>
                          <w:rFonts w:ascii="Simplified Arabic" w:hAnsi="Simplified Arabic" w:cs="Simplified Arabic" w:hint="cs"/>
                          <w:color w:val="000000" w:themeColor="text1"/>
                          <w:sz w:val="20"/>
                          <w:szCs w:val="20"/>
                          <w:rtl/>
                          <w:lang w:bidi="ar-EG"/>
                        </w:rPr>
                        <w:t xml:space="preserve">وضع </w:t>
                      </w:r>
                      <w:r w:rsidRPr="001A085F">
                        <w:rPr>
                          <w:rFonts w:ascii="Simplified Arabic" w:hAnsi="Simplified Arabic" w:cs="Simplified Arabic"/>
                          <w:color w:val="000000" w:themeColor="text1"/>
                          <w:sz w:val="20"/>
                          <w:szCs w:val="20"/>
                          <w:rtl/>
                          <w:lang w:bidi="ar-EG"/>
                        </w:rPr>
                        <w:t>وثيقة عربية موحدة حول مبادئ وأخلاقيات الذكاء الاصطناعي</w:t>
                      </w:r>
                    </w:p>
                    <w:p w14:paraId="404AD20E" w14:textId="77777777" w:rsidR="003C32C1" w:rsidRPr="001A085F" w:rsidRDefault="003C32C1" w:rsidP="001A085F">
                      <w:pPr>
                        <w:spacing w:after="0" w:line="240" w:lineRule="auto"/>
                        <w:jc w:val="both"/>
                        <w:rPr>
                          <w:rFonts w:ascii="Simplified Arabic" w:hAnsi="Simplified Arabic" w:cs="Simplified Arabic"/>
                          <w:color w:val="000000" w:themeColor="text1"/>
                          <w:sz w:val="24"/>
                          <w:szCs w:val="24"/>
                          <w:rtl/>
                        </w:rPr>
                      </w:pPr>
                    </w:p>
                    <w:p w14:paraId="11694073" w14:textId="77777777" w:rsidR="003C32C1" w:rsidRDefault="003C32C1" w:rsidP="001A085F">
                      <w:pPr>
                        <w:jc w:val="center"/>
                      </w:pPr>
                    </w:p>
                  </w:txbxContent>
                </v:textbox>
              </v:roundrect>
            </w:pict>
          </mc:Fallback>
        </mc:AlternateContent>
      </w:r>
    </w:p>
    <w:p w14:paraId="0559BDF7" w14:textId="7D20CAD4" w:rsidR="00103919" w:rsidRDefault="001A085F" w:rsidP="00103919">
      <w:pPr>
        <w:pStyle w:val="ListParagraph"/>
        <w:bidi/>
        <w:jc w:val="both"/>
        <w:rPr>
          <w:rFonts w:ascii="Simplified Arabic" w:hAnsi="Simplified Arabic" w:cs="Simplified Arabic"/>
          <w:b/>
          <w:bCs/>
          <w:sz w:val="32"/>
          <w:szCs w:val="32"/>
          <w:rtl/>
          <w:lang w:bidi="ar-EG"/>
        </w:rPr>
      </w:pPr>
      <w:r>
        <w:rPr>
          <w:rFonts w:ascii="Simplified Arabic" w:hAnsi="Simplified Arabic" w:cs="Simplified Arabic"/>
          <w:noProof/>
          <w:color w:val="000000" w:themeColor="text1"/>
          <w:rtl/>
        </w:rPr>
        <mc:AlternateContent>
          <mc:Choice Requires="wps">
            <w:drawing>
              <wp:anchor distT="0" distB="0" distL="114300" distR="114300" simplePos="0" relativeHeight="251677696" behindDoc="0" locked="0" layoutInCell="1" allowOverlap="1" wp14:anchorId="7C299399" wp14:editId="159FC094">
                <wp:simplePos x="0" y="0"/>
                <wp:positionH relativeFrom="column">
                  <wp:posOffset>-323850</wp:posOffset>
                </wp:positionH>
                <wp:positionV relativeFrom="paragraph">
                  <wp:posOffset>1390015</wp:posOffset>
                </wp:positionV>
                <wp:extent cx="6162675" cy="36195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6162675" cy="3619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BB3D2DE" w14:textId="77777777" w:rsidR="003C32C1" w:rsidRPr="001A085F" w:rsidRDefault="003C32C1" w:rsidP="001A085F">
                            <w:pPr>
                              <w:spacing w:after="0" w:line="240" w:lineRule="auto"/>
                              <w:jc w:val="center"/>
                              <w:rPr>
                                <w:rFonts w:ascii="Simplified Arabic" w:hAnsi="Simplified Arabic" w:cs="Simplified Arabic"/>
                                <w:color w:val="000000" w:themeColor="text1"/>
                                <w:sz w:val="20"/>
                                <w:szCs w:val="20"/>
                                <w:lang w:bidi="ar-EG"/>
                              </w:rPr>
                            </w:pPr>
                            <w:r w:rsidRPr="001A085F">
                              <w:rPr>
                                <w:rFonts w:ascii="Simplified Arabic" w:hAnsi="Simplified Arabic" w:cs="Simplified Arabic"/>
                                <w:color w:val="000000" w:themeColor="text1"/>
                                <w:sz w:val="20"/>
                                <w:szCs w:val="20"/>
                                <w:rtl/>
                                <w:lang w:bidi="ar-EG"/>
                              </w:rPr>
                              <w:t>وضع إطار وقواعد استرشاديه لدعم الدول العربية (التي ليس لديها استراتيجية) لتطوير استراتيجية وطنية للذكاء الاصطناعي</w:t>
                            </w:r>
                          </w:p>
                          <w:p w14:paraId="323F252D" w14:textId="77777777" w:rsidR="003C32C1" w:rsidRPr="001A085F" w:rsidRDefault="003C32C1" w:rsidP="001A085F">
                            <w:pPr>
                              <w:spacing w:after="0" w:line="240" w:lineRule="auto"/>
                              <w:jc w:val="both"/>
                              <w:rPr>
                                <w:rFonts w:ascii="Simplified Arabic" w:hAnsi="Simplified Arabic" w:cs="Simplified Arabic"/>
                                <w:color w:val="000000" w:themeColor="text1"/>
                                <w:sz w:val="24"/>
                                <w:szCs w:val="24"/>
                                <w:rtl/>
                              </w:rPr>
                            </w:pPr>
                          </w:p>
                          <w:p w14:paraId="3B81F542" w14:textId="77777777" w:rsidR="003C32C1" w:rsidRDefault="003C32C1" w:rsidP="001A085F">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99399" id="Rounded Rectangle 15" o:spid="_x0000_s1034" style="position:absolute;left:0;text-align:left;margin-left:-25.5pt;margin-top:109.45pt;width:485.2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" fillcolor="white [3201]" strokecolor="#5b9bd5 [3204]" strokeweight="1pt">
                <v:stroke joinstyle="miter"/>
                <v:textbox>
                  <w:txbxContent>
                    <w:p w14:paraId="5BB3D2DE" w14:textId="77777777" w:rsidR="003C32C1" w:rsidRPr="001A085F" w:rsidRDefault="003C32C1" w:rsidP="001A085F">
                      <w:pPr>
                        <w:spacing w:after="0" w:line="240" w:lineRule="auto"/>
                        <w:jc w:val="center"/>
                        <w:rPr>
                          <w:rFonts w:ascii="Simplified Arabic" w:hAnsi="Simplified Arabic" w:cs="Simplified Arabic"/>
                          <w:color w:val="000000" w:themeColor="text1"/>
                          <w:sz w:val="20"/>
                          <w:szCs w:val="20"/>
                          <w:lang w:bidi="ar-EG"/>
                        </w:rPr>
                      </w:pPr>
                      <w:r w:rsidRPr="001A085F">
                        <w:rPr>
                          <w:rFonts w:ascii="Simplified Arabic" w:hAnsi="Simplified Arabic" w:cs="Simplified Arabic"/>
                          <w:color w:val="000000" w:themeColor="text1"/>
                          <w:sz w:val="20"/>
                          <w:szCs w:val="20"/>
                          <w:rtl/>
                          <w:lang w:bidi="ar-EG"/>
                        </w:rPr>
                        <w:t>وضع إطار وقواعد استرشاديه لدعم الدول العربية (التي ليس لديها استراتيجية) لتطوير استراتيجية وطنية للذكاء الاصطناعي</w:t>
                      </w:r>
                    </w:p>
                    <w:p w14:paraId="323F252D" w14:textId="77777777" w:rsidR="003C32C1" w:rsidRPr="001A085F" w:rsidRDefault="003C32C1" w:rsidP="001A085F">
                      <w:pPr>
                        <w:spacing w:after="0" w:line="240" w:lineRule="auto"/>
                        <w:jc w:val="both"/>
                        <w:rPr>
                          <w:rFonts w:ascii="Simplified Arabic" w:hAnsi="Simplified Arabic" w:cs="Simplified Arabic"/>
                          <w:color w:val="000000" w:themeColor="text1"/>
                          <w:sz w:val="24"/>
                          <w:szCs w:val="24"/>
                          <w:rtl/>
                        </w:rPr>
                      </w:pPr>
                    </w:p>
                    <w:p w14:paraId="3B81F542" w14:textId="77777777" w:rsidR="003C32C1" w:rsidRDefault="003C32C1" w:rsidP="001A085F">
                      <w:pPr>
                        <w:jc w:val="center"/>
                      </w:pPr>
                    </w:p>
                  </w:txbxContent>
                </v:textbox>
              </v:roundrect>
            </w:pict>
          </mc:Fallback>
        </mc:AlternateContent>
      </w:r>
      <w:r>
        <w:rPr>
          <w:rFonts w:ascii="Simplified Arabic" w:hAnsi="Simplified Arabic" w:cs="Simplified Arabic"/>
          <w:noProof/>
          <w:color w:val="000000" w:themeColor="text1"/>
          <w:rtl/>
        </w:rPr>
        <mc:AlternateContent>
          <mc:Choice Requires="wps">
            <w:drawing>
              <wp:anchor distT="0" distB="0" distL="114300" distR="114300" simplePos="0" relativeHeight="251679744" behindDoc="0" locked="0" layoutInCell="1" allowOverlap="1" wp14:anchorId="053D66CD" wp14:editId="0F888074">
                <wp:simplePos x="0" y="0"/>
                <wp:positionH relativeFrom="column">
                  <wp:posOffset>-323850</wp:posOffset>
                </wp:positionH>
                <wp:positionV relativeFrom="paragraph">
                  <wp:posOffset>917575</wp:posOffset>
                </wp:positionV>
                <wp:extent cx="6162675" cy="361950"/>
                <wp:effectExtent l="0" t="0" r="28575" b="19050"/>
                <wp:wrapNone/>
                <wp:docPr id="16" name="Rounded Rectangle 16"/>
                <wp:cNvGraphicFramePr/>
                <a:graphic xmlns:a="http://schemas.openxmlformats.org/drawingml/2006/main">
                  <a:graphicData uri="http://schemas.microsoft.com/office/word/2010/wordprocessingShape">
                    <wps:wsp>
                      <wps:cNvSpPr/>
                      <wps:spPr>
                        <a:xfrm>
                          <a:off x="0" y="0"/>
                          <a:ext cx="6162675" cy="3619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05F28DF" w14:textId="69452456" w:rsidR="003C32C1" w:rsidRPr="001A085F" w:rsidRDefault="003C32C1" w:rsidP="001A085F">
                            <w:pPr>
                              <w:spacing w:after="0" w:line="240" w:lineRule="auto"/>
                              <w:jc w:val="center"/>
                              <w:rPr>
                                <w:rFonts w:ascii="Simplified Arabic" w:hAnsi="Simplified Arabic" w:cs="Simplified Arabic"/>
                                <w:color w:val="000000" w:themeColor="text1"/>
                                <w:sz w:val="20"/>
                                <w:szCs w:val="20"/>
                                <w:lang w:bidi="ar-EG"/>
                              </w:rPr>
                            </w:pPr>
                            <w:r w:rsidRPr="001A085F">
                              <w:rPr>
                                <w:rFonts w:ascii="Simplified Arabic" w:hAnsi="Simplified Arabic" w:cs="Simplified Arabic"/>
                                <w:color w:val="000000" w:themeColor="text1"/>
                                <w:sz w:val="20"/>
                                <w:szCs w:val="20"/>
                                <w:rtl/>
                                <w:lang w:bidi="ar-EG"/>
                              </w:rPr>
                              <w:t xml:space="preserve">الشراكات والتعاون مع جهات ومنظمات إقليمية ودولية رائدة في مجال الذكاء </w:t>
                            </w:r>
                            <w:r w:rsidRPr="001A085F">
                              <w:rPr>
                                <w:rFonts w:ascii="Simplified Arabic" w:hAnsi="Simplified Arabic" w:cs="Simplified Arabic" w:hint="cs"/>
                                <w:color w:val="000000" w:themeColor="text1"/>
                                <w:sz w:val="20"/>
                                <w:szCs w:val="20"/>
                                <w:rtl/>
                                <w:lang w:bidi="ar-EG"/>
                              </w:rPr>
                              <w:t>الاصطناع</w:t>
                            </w:r>
                            <w:r>
                              <w:rPr>
                                <w:rFonts w:ascii="Simplified Arabic" w:hAnsi="Simplified Arabic" w:cs="Simplified Arabic" w:hint="cs"/>
                                <w:color w:val="000000" w:themeColor="text1"/>
                                <w:sz w:val="20"/>
                                <w:szCs w:val="20"/>
                                <w:rtl/>
                                <w:lang w:bidi="ar-EG"/>
                              </w:rPr>
                              <w:t>ي</w:t>
                            </w:r>
                          </w:p>
                          <w:p w14:paraId="456024B8" w14:textId="77777777" w:rsidR="003C32C1" w:rsidRPr="001A085F" w:rsidRDefault="003C32C1" w:rsidP="001A085F">
                            <w:pPr>
                              <w:spacing w:after="0" w:line="240" w:lineRule="auto"/>
                              <w:jc w:val="both"/>
                              <w:rPr>
                                <w:rFonts w:ascii="Simplified Arabic" w:hAnsi="Simplified Arabic" w:cs="Simplified Arabic"/>
                                <w:color w:val="000000" w:themeColor="text1"/>
                                <w:sz w:val="24"/>
                                <w:szCs w:val="24"/>
                                <w:rtl/>
                              </w:rPr>
                            </w:pPr>
                          </w:p>
                          <w:p w14:paraId="146D7AB1" w14:textId="77777777" w:rsidR="003C32C1" w:rsidRDefault="003C32C1" w:rsidP="001A085F">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D66CD" id="Rounded Rectangle 16" o:spid="_x0000_s1035" style="position:absolute;left:0;text-align:left;margin-left:-25.5pt;margin-top:72.25pt;width:485.2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" fillcolor="white [3201]" strokecolor="#5b9bd5 [3204]" strokeweight="1pt">
                <v:stroke joinstyle="miter"/>
                <v:textbox>
                  <w:txbxContent>
                    <w:p w14:paraId="605F28DF" w14:textId="69452456" w:rsidR="003C32C1" w:rsidRPr="001A085F" w:rsidRDefault="003C32C1" w:rsidP="001A085F">
                      <w:pPr>
                        <w:spacing w:after="0" w:line="240" w:lineRule="auto"/>
                        <w:jc w:val="center"/>
                        <w:rPr>
                          <w:rFonts w:ascii="Simplified Arabic" w:hAnsi="Simplified Arabic" w:cs="Simplified Arabic"/>
                          <w:color w:val="000000" w:themeColor="text1"/>
                          <w:sz w:val="20"/>
                          <w:szCs w:val="20"/>
                          <w:lang w:bidi="ar-EG"/>
                        </w:rPr>
                      </w:pPr>
                      <w:r w:rsidRPr="001A085F">
                        <w:rPr>
                          <w:rFonts w:ascii="Simplified Arabic" w:hAnsi="Simplified Arabic" w:cs="Simplified Arabic"/>
                          <w:color w:val="000000" w:themeColor="text1"/>
                          <w:sz w:val="20"/>
                          <w:szCs w:val="20"/>
                          <w:rtl/>
                          <w:lang w:bidi="ar-EG"/>
                        </w:rPr>
                        <w:t xml:space="preserve">الشراكات والتعاون مع جهات ومنظمات إقليمية ودولية رائدة في مجال الذكاء </w:t>
                      </w:r>
                      <w:r w:rsidRPr="001A085F">
                        <w:rPr>
                          <w:rFonts w:ascii="Simplified Arabic" w:hAnsi="Simplified Arabic" w:cs="Simplified Arabic" w:hint="cs"/>
                          <w:color w:val="000000" w:themeColor="text1"/>
                          <w:sz w:val="20"/>
                          <w:szCs w:val="20"/>
                          <w:rtl/>
                          <w:lang w:bidi="ar-EG"/>
                        </w:rPr>
                        <w:t>الاصطناع</w:t>
                      </w:r>
                      <w:r>
                        <w:rPr>
                          <w:rFonts w:ascii="Simplified Arabic" w:hAnsi="Simplified Arabic" w:cs="Simplified Arabic" w:hint="cs"/>
                          <w:color w:val="000000" w:themeColor="text1"/>
                          <w:sz w:val="20"/>
                          <w:szCs w:val="20"/>
                          <w:rtl/>
                          <w:lang w:bidi="ar-EG"/>
                        </w:rPr>
                        <w:t>ي</w:t>
                      </w:r>
                    </w:p>
                    <w:p w14:paraId="456024B8" w14:textId="77777777" w:rsidR="003C32C1" w:rsidRPr="001A085F" w:rsidRDefault="003C32C1" w:rsidP="001A085F">
                      <w:pPr>
                        <w:spacing w:after="0" w:line="240" w:lineRule="auto"/>
                        <w:jc w:val="both"/>
                        <w:rPr>
                          <w:rFonts w:ascii="Simplified Arabic" w:hAnsi="Simplified Arabic" w:cs="Simplified Arabic"/>
                          <w:color w:val="000000" w:themeColor="text1"/>
                          <w:sz w:val="24"/>
                          <w:szCs w:val="24"/>
                          <w:rtl/>
                        </w:rPr>
                      </w:pPr>
                    </w:p>
                    <w:p w14:paraId="146D7AB1" w14:textId="77777777" w:rsidR="003C32C1" w:rsidRDefault="003C32C1" w:rsidP="001A085F">
                      <w:pPr>
                        <w:jc w:val="center"/>
                      </w:pPr>
                    </w:p>
                  </w:txbxContent>
                </v:textbox>
              </v:roundrect>
            </w:pict>
          </mc:Fallback>
        </mc:AlternateContent>
      </w:r>
      <w:r>
        <w:rPr>
          <w:rFonts w:ascii="Simplified Arabic" w:hAnsi="Simplified Arabic" w:cs="Simplified Arabic"/>
          <w:noProof/>
          <w:color w:val="000000" w:themeColor="text1"/>
          <w:rtl/>
        </w:rPr>
        <mc:AlternateContent>
          <mc:Choice Requires="wps">
            <w:drawing>
              <wp:anchor distT="0" distB="0" distL="114300" distR="114300" simplePos="0" relativeHeight="251675648" behindDoc="0" locked="0" layoutInCell="1" allowOverlap="1" wp14:anchorId="324664BE" wp14:editId="3270A221">
                <wp:simplePos x="0" y="0"/>
                <wp:positionH relativeFrom="column">
                  <wp:posOffset>-323850</wp:posOffset>
                </wp:positionH>
                <wp:positionV relativeFrom="paragraph">
                  <wp:posOffset>456565</wp:posOffset>
                </wp:positionV>
                <wp:extent cx="6162675" cy="36195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6162675" cy="3619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856F5D3" w14:textId="1119B6F7" w:rsidR="003C32C1" w:rsidRPr="001A085F" w:rsidRDefault="003C32C1" w:rsidP="001A085F">
                            <w:pPr>
                              <w:spacing w:after="0" w:line="240" w:lineRule="auto"/>
                              <w:rPr>
                                <w:rFonts w:ascii="Simplified Arabic" w:hAnsi="Simplified Arabic" w:cs="Simplified Arabic"/>
                                <w:color w:val="000000" w:themeColor="text1"/>
                                <w:sz w:val="20"/>
                                <w:szCs w:val="20"/>
                                <w:lang w:bidi="ar-EG"/>
                              </w:rPr>
                            </w:pPr>
                            <w:r>
                              <w:rPr>
                                <w:rFonts w:ascii="Simplified Arabic" w:hAnsi="Simplified Arabic" w:cs="Simplified Arabic" w:hint="cs"/>
                                <w:color w:val="000000" w:themeColor="text1"/>
                                <w:sz w:val="20"/>
                                <w:szCs w:val="20"/>
                                <w:rtl/>
                                <w:lang w:bidi="ar-EG"/>
                              </w:rPr>
                              <w:t xml:space="preserve">                                      </w:t>
                            </w:r>
                            <w:r w:rsidRPr="001A085F">
                              <w:rPr>
                                <w:rFonts w:ascii="Simplified Arabic" w:hAnsi="Simplified Arabic" w:cs="Simplified Arabic"/>
                                <w:color w:val="000000" w:themeColor="text1"/>
                                <w:sz w:val="20"/>
                                <w:szCs w:val="20"/>
                                <w:rtl/>
                                <w:lang w:bidi="ar-EG"/>
                              </w:rPr>
                              <w:t xml:space="preserve">تمكين رواد الاعمال والشركات الناشئة العربية في مجال الذكاء </w:t>
                            </w:r>
                            <w:r w:rsidRPr="001A085F">
                              <w:rPr>
                                <w:rFonts w:ascii="Simplified Arabic" w:hAnsi="Simplified Arabic" w:cs="Simplified Arabic" w:hint="cs"/>
                                <w:color w:val="000000" w:themeColor="text1"/>
                                <w:sz w:val="20"/>
                                <w:szCs w:val="20"/>
                                <w:rtl/>
                                <w:lang w:bidi="ar-EG"/>
                              </w:rPr>
                              <w:t>الاصطناعي</w:t>
                            </w:r>
                          </w:p>
                          <w:p w14:paraId="02DD5A02" w14:textId="77777777" w:rsidR="003C32C1" w:rsidRPr="001A085F" w:rsidRDefault="003C32C1" w:rsidP="001A085F">
                            <w:pPr>
                              <w:spacing w:after="0" w:line="240" w:lineRule="auto"/>
                              <w:jc w:val="both"/>
                              <w:rPr>
                                <w:rFonts w:ascii="Simplified Arabic" w:hAnsi="Simplified Arabic" w:cs="Simplified Arabic"/>
                                <w:color w:val="000000" w:themeColor="text1"/>
                                <w:sz w:val="24"/>
                                <w:szCs w:val="24"/>
                                <w:rtl/>
                              </w:rPr>
                            </w:pPr>
                          </w:p>
                          <w:p w14:paraId="00D2A039" w14:textId="77777777" w:rsidR="003C32C1" w:rsidRDefault="003C32C1" w:rsidP="001A085F">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664BE" id="Rounded Rectangle 14" o:spid="_x0000_s1036" style="position:absolute;left:0;text-align:left;margin-left:-25.5pt;margin-top:35.95pt;width:485.2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" fillcolor="white [3201]" strokecolor="#5b9bd5 [3204]" strokeweight="1pt">
                <v:stroke joinstyle="miter"/>
                <v:textbox>
                  <w:txbxContent>
                    <w:p w14:paraId="1856F5D3" w14:textId="1119B6F7" w:rsidR="003C32C1" w:rsidRPr="001A085F" w:rsidRDefault="003C32C1" w:rsidP="001A085F">
                      <w:pPr>
                        <w:spacing w:after="0" w:line="240" w:lineRule="auto"/>
                        <w:rPr>
                          <w:rFonts w:ascii="Simplified Arabic" w:hAnsi="Simplified Arabic" w:cs="Simplified Arabic"/>
                          <w:color w:val="000000" w:themeColor="text1"/>
                          <w:sz w:val="20"/>
                          <w:szCs w:val="20"/>
                          <w:lang w:bidi="ar-EG"/>
                        </w:rPr>
                      </w:pPr>
                      <w:r>
                        <w:rPr>
                          <w:rFonts w:ascii="Simplified Arabic" w:hAnsi="Simplified Arabic" w:cs="Simplified Arabic" w:hint="cs"/>
                          <w:color w:val="000000" w:themeColor="text1"/>
                          <w:sz w:val="20"/>
                          <w:szCs w:val="20"/>
                          <w:rtl/>
                          <w:lang w:bidi="ar-EG"/>
                        </w:rPr>
                        <w:t xml:space="preserve">                                      </w:t>
                      </w:r>
                      <w:r w:rsidRPr="001A085F">
                        <w:rPr>
                          <w:rFonts w:ascii="Simplified Arabic" w:hAnsi="Simplified Arabic" w:cs="Simplified Arabic"/>
                          <w:color w:val="000000" w:themeColor="text1"/>
                          <w:sz w:val="20"/>
                          <w:szCs w:val="20"/>
                          <w:rtl/>
                          <w:lang w:bidi="ar-EG"/>
                        </w:rPr>
                        <w:t xml:space="preserve">تمكين رواد الاعمال والشركات الناشئة العربية في مجال الذكاء </w:t>
                      </w:r>
                      <w:r w:rsidRPr="001A085F">
                        <w:rPr>
                          <w:rFonts w:ascii="Simplified Arabic" w:hAnsi="Simplified Arabic" w:cs="Simplified Arabic" w:hint="cs"/>
                          <w:color w:val="000000" w:themeColor="text1"/>
                          <w:sz w:val="20"/>
                          <w:szCs w:val="20"/>
                          <w:rtl/>
                          <w:lang w:bidi="ar-EG"/>
                        </w:rPr>
                        <w:t>الاصطناعي</w:t>
                      </w:r>
                    </w:p>
                    <w:p w14:paraId="02DD5A02" w14:textId="77777777" w:rsidR="003C32C1" w:rsidRPr="001A085F" w:rsidRDefault="003C32C1" w:rsidP="001A085F">
                      <w:pPr>
                        <w:spacing w:after="0" w:line="240" w:lineRule="auto"/>
                        <w:jc w:val="both"/>
                        <w:rPr>
                          <w:rFonts w:ascii="Simplified Arabic" w:hAnsi="Simplified Arabic" w:cs="Simplified Arabic"/>
                          <w:color w:val="000000" w:themeColor="text1"/>
                          <w:sz w:val="24"/>
                          <w:szCs w:val="24"/>
                          <w:rtl/>
                        </w:rPr>
                      </w:pPr>
                    </w:p>
                    <w:p w14:paraId="00D2A039" w14:textId="77777777" w:rsidR="003C32C1" w:rsidRDefault="003C32C1" w:rsidP="001A085F">
                      <w:pPr>
                        <w:jc w:val="center"/>
                      </w:pPr>
                    </w:p>
                  </w:txbxContent>
                </v:textbox>
              </v:roundrect>
            </w:pict>
          </mc:Fallback>
        </mc:AlternateContent>
      </w:r>
    </w:p>
    <w:p w14:paraId="537ACC5E" w14:textId="2FAC692F" w:rsidR="00103919" w:rsidRDefault="00103919" w:rsidP="00103919">
      <w:pPr>
        <w:pStyle w:val="ListParagraph"/>
        <w:bidi/>
        <w:jc w:val="both"/>
        <w:rPr>
          <w:rFonts w:ascii="Simplified Arabic" w:hAnsi="Simplified Arabic" w:cs="Simplified Arabic"/>
          <w:b/>
          <w:bCs/>
          <w:sz w:val="32"/>
          <w:szCs w:val="32"/>
          <w:rtl/>
          <w:lang w:bidi="ar-EG"/>
        </w:rPr>
      </w:pPr>
    </w:p>
    <w:p w14:paraId="5A81A5D5" w14:textId="3AC3C308" w:rsidR="00103919" w:rsidRDefault="00103919" w:rsidP="00103919">
      <w:pPr>
        <w:pStyle w:val="ListParagraph"/>
        <w:bidi/>
        <w:jc w:val="both"/>
        <w:rPr>
          <w:rFonts w:ascii="Simplified Arabic" w:hAnsi="Simplified Arabic" w:cs="Simplified Arabic"/>
          <w:b/>
          <w:bCs/>
          <w:sz w:val="32"/>
          <w:szCs w:val="32"/>
          <w:rtl/>
          <w:lang w:bidi="ar-EG"/>
        </w:rPr>
      </w:pPr>
    </w:p>
    <w:p w14:paraId="031DDDE8" w14:textId="2BD6B226" w:rsidR="00103919" w:rsidRDefault="00103919" w:rsidP="00103919">
      <w:pPr>
        <w:pStyle w:val="ListParagraph"/>
        <w:bidi/>
        <w:jc w:val="both"/>
        <w:rPr>
          <w:rFonts w:ascii="Simplified Arabic" w:hAnsi="Simplified Arabic" w:cs="Simplified Arabic"/>
          <w:b/>
          <w:bCs/>
          <w:sz w:val="32"/>
          <w:szCs w:val="32"/>
          <w:rtl/>
          <w:lang w:bidi="ar-EG"/>
        </w:rPr>
      </w:pPr>
    </w:p>
    <w:p w14:paraId="667D1D5E" w14:textId="5F38ACBE" w:rsidR="00103919" w:rsidRDefault="00103919" w:rsidP="00103919">
      <w:pPr>
        <w:pStyle w:val="ListParagraph"/>
        <w:bidi/>
        <w:jc w:val="both"/>
        <w:rPr>
          <w:rFonts w:ascii="Simplified Arabic" w:hAnsi="Simplified Arabic" w:cs="Simplified Arabic"/>
          <w:b/>
          <w:bCs/>
          <w:sz w:val="32"/>
          <w:szCs w:val="32"/>
          <w:rtl/>
          <w:lang w:bidi="ar-EG"/>
        </w:rPr>
      </w:pPr>
    </w:p>
    <w:p w14:paraId="1C47E6EB" w14:textId="71EDA06A" w:rsidR="00B46697" w:rsidRDefault="00B46697" w:rsidP="00B46697">
      <w:pPr>
        <w:pStyle w:val="ListParagraph"/>
        <w:bidi/>
        <w:jc w:val="center"/>
        <w:rPr>
          <w:rFonts w:ascii="Simplified Arabic" w:hAnsi="Simplified Arabic" w:cs="Simplified Arabic"/>
          <w:b/>
          <w:bCs/>
          <w:sz w:val="32"/>
          <w:szCs w:val="32"/>
          <w:lang w:bidi="ar-EG"/>
        </w:rPr>
      </w:pPr>
      <w:r>
        <w:rPr>
          <w:rFonts w:ascii="Simplified Arabic" w:hAnsi="Simplified Arabic" w:cs="Simplified Arabic"/>
          <w:b/>
          <w:bCs/>
          <w:rtl/>
          <w:lang w:bidi="ar-EG"/>
        </w:rPr>
        <w:t>شكل رق</w:t>
      </w:r>
      <w:r>
        <w:rPr>
          <w:rFonts w:ascii="Simplified Arabic" w:hAnsi="Simplified Arabic" w:cs="Simplified Arabic" w:hint="cs"/>
          <w:b/>
          <w:bCs/>
          <w:rtl/>
          <w:lang w:bidi="ar-EG"/>
        </w:rPr>
        <w:t xml:space="preserve">م (1): </w:t>
      </w:r>
      <w:r w:rsidRPr="004D7959">
        <w:rPr>
          <w:rFonts w:ascii="Simplified Arabic" w:hAnsi="Simplified Arabic" w:cs="Simplified Arabic"/>
          <w:b/>
          <w:bCs/>
          <w:rtl/>
          <w:lang w:bidi="ar-EG"/>
        </w:rPr>
        <w:t>نظرة عامة على</w:t>
      </w:r>
      <w:r w:rsidRPr="00B46697">
        <w:rPr>
          <w:rFonts w:ascii="Simplified Arabic" w:hAnsi="Simplified Arabic" w:cs="Simplified Arabic" w:hint="cs"/>
          <w:b/>
          <w:bCs/>
          <w:rtl/>
          <w:lang w:bidi="ar-EG"/>
        </w:rPr>
        <w:t xml:space="preserve"> الرؤية الاستراتيجية واهم محاورها</w:t>
      </w:r>
      <w:r>
        <w:rPr>
          <w:rFonts w:ascii="Simplified Arabic" w:hAnsi="Simplified Arabic" w:cs="Simplified Arabic" w:hint="cs"/>
          <w:b/>
          <w:bCs/>
          <w:sz w:val="32"/>
          <w:szCs w:val="32"/>
          <w:rtl/>
          <w:lang w:bidi="ar-EG"/>
        </w:rPr>
        <w:t xml:space="preserve"> </w:t>
      </w:r>
    </w:p>
    <w:p w14:paraId="52C222F4" w14:textId="7F15AF56" w:rsidR="00103919" w:rsidRPr="00103919" w:rsidRDefault="00FD4B22" w:rsidP="00FD4B22">
      <w:pPr>
        <w:pStyle w:val="Heading1"/>
        <w:bidi/>
        <w:ind w:left="360"/>
        <w:rPr>
          <w:rFonts w:ascii="Simplified Arabic" w:hAnsi="Simplified Arabic" w:cs="Simplified Arabic"/>
          <w:color w:val="000000" w:themeColor="text1"/>
          <w:sz w:val="24"/>
          <w:szCs w:val="24"/>
          <w:rtl/>
        </w:rPr>
      </w:pPr>
      <w:r>
        <w:rPr>
          <w:rStyle w:val="Heading1Char"/>
          <w:rFonts w:hint="cs"/>
          <w:rtl/>
        </w:rPr>
        <w:t xml:space="preserve">1. </w:t>
      </w:r>
      <w:r w:rsidR="00B0622A">
        <w:rPr>
          <w:rStyle w:val="Heading1Char"/>
          <w:rFonts w:hint="cs"/>
          <w:rtl/>
        </w:rPr>
        <w:t>ال</w:t>
      </w:r>
      <w:r w:rsidR="00103919">
        <w:rPr>
          <w:rStyle w:val="Heading1Char"/>
          <w:rFonts w:hint="cs"/>
          <w:rtl/>
        </w:rPr>
        <w:t>مقدمة</w:t>
      </w:r>
      <w:r w:rsidR="00103919" w:rsidRPr="00103919">
        <w:rPr>
          <w:rFonts w:ascii="Simplified Arabic" w:hAnsi="Simplified Arabic" w:cs="Simplified Arabic" w:hint="cs"/>
          <w:color w:val="000000" w:themeColor="text1"/>
          <w:sz w:val="24"/>
          <w:szCs w:val="24"/>
          <w:rtl/>
        </w:rPr>
        <w:t xml:space="preserve"> </w:t>
      </w:r>
    </w:p>
    <w:p w14:paraId="4071FEA2" w14:textId="63691E74" w:rsidR="00BA39BE" w:rsidRPr="00BA39BE" w:rsidRDefault="00BA39BE" w:rsidP="00BA39BE">
      <w:pPr>
        <w:spacing w:after="0"/>
        <w:jc w:val="both"/>
        <w:rPr>
          <w:rFonts w:ascii="Simplified Arabic" w:hAnsi="Simplified Arabic" w:cs="Simplified Arabic"/>
          <w:b/>
          <w:bCs/>
          <w:sz w:val="32"/>
          <w:szCs w:val="32"/>
          <w:rtl/>
          <w:lang w:bidi="ar-EG"/>
        </w:rPr>
      </w:pPr>
      <w:r w:rsidRPr="00BA39BE">
        <w:rPr>
          <w:rFonts w:ascii="Simplified Arabic" w:hAnsi="Simplified Arabic" w:cs="Simplified Arabic" w:hint="cs"/>
          <w:color w:val="000000" w:themeColor="text1"/>
          <w:sz w:val="24"/>
          <w:szCs w:val="24"/>
          <w:rtl/>
        </w:rPr>
        <w:t xml:space="preserve">إن </w:t>
      </w:r>
      <w:r w:rsidRPr="00BA39BE">
        <w:rPr>
          <w:rFonts w:ascii="Simplified Arabic" w:hAnsi="Simplified Arabic" w:cs="Simplified Arabic"/>
          <w:color w:val="000000" w:themeColor="text1"/>
          <w:sz w:val="24"/>
          <w:szCs w:val="24"/>
          <w:rtl/>
        </w:rPr>
        <w:t xml:space="preserve">الذكاء الاصطناعي </w:t>
      </w:r>
      <w:r w:rsidRPr="00BA39BE">
        <w:rPr>
          <w:rFonts w:ascii="Simplified Arabic" w:hAnsi="Simplified Arabic" w:cs="Simplified Arabic" w:hint="cs"/>
          <w:color w:val="000000" w:themeColor="text1"/>
          <w:sz w:val="24"/>
          <w:szCs w:val="24"/>
          <w:rtl/>
        </w:rPr>
        <w:t>من أهم أعمدة</w:t>
      </w:r>
      <w:r w:rsidRPr="00BA39BE">
        <w:rPr>
          <w:rFonts w:ascii="Simplified Arabic" w:hAnsi="Simplified Arabic" w:cs="Simplified Arabic" w:hint="cs"/>
          <w:color w:val="000000" w:themeColor="text1"/>
          <w:sz w:val="24"/>
          <w:szCs w:val="24"/>
          <w:rtl/>
          <w:lang w:bidi="ar-EG"/>
        </w:rPr>
        <w:t xml:space="preserve"> الثورة الصناعية الرابعة، وهو </w:t>
      </w:r>
      <w:r w:rsidRPr="00BA39BE">
        <w:rPr>
          <w:rFonts w:ascii="Simplified Arabic" w:hAnsi="Simplified Arabic" w:cs="Simplified Arabic"/>
          <w:color w:val="000000" w:themeColor="text1"/>
          <w:sz w:val="24"/>
          <w:szCs w:val="24"/>
          <w:rtl/>
        </w:rPr>
        <w:t>تكنولوجيا تحويلية من تكنولوجيات القرن الحادي والعشرين وحلبة من حلبات التنافس الرئيسية بين أمم العالم اذ شهد الذكاء الاصطناعي في السنوات الاخيرة تطور ملحوظاً جداً وذلك يعود لعدة أسباب كان آخرها جائحة كورونا، مما ساهم في استخدام وانتشار التكنولوجيا بشكل عام والذكاء الاصطناعي بشكل خاص، وفي الحقيقة أنه لم يكن للوطن العربي نصيب الأسد من هذا التطور، لكنه ليس معدوم</w:t>
      </w:r>
      <w:r w:rsidRPr="00BA39BE">
        <w:rPr>
          <w:rFonts w:ascii="Simplified Arabic" w:hAnsi="Simplified Arabic" w:cs="Simplified Arabic" w:hint="cs"/>
          <w:color w:val="000000" w:themeColor="text1"/>
          <w:sz w:val="24"/>
          <w:szCs w:val="24"/>
          <w:rtl/>
        </w:rPr>
        <w:t>اً</w:t>
      </w:r>
      <w:r w:rsidRPr="00BA39BE">
        <w:rPr>
          <w:rFonts w:ascii="Simplified Arabic" w:hAnsi="Simplified Arabic" w:cs="Simplified Arabic"/>
          <w:color w:val="000000" w:themeColor="text1"/>
          <w:sz w:val="24"/>
          <w:szCs w:val="24"/>
          <w:rtl/>
        </w:rPr>
        <w:t>.</w:t>
      </w:r>
    </w:p>
    <w:p w14:paraId="70425B73" w14:textId="77777777" w:rsidR="00BA39BE" w:rsidRPr="00BA39BE" w:rsidRDefault="00BA39BE" w:rsidP="00BA39BE">
      <w:pPr>
        <w:spacing w:after="0" w:line="240" w:lineRule="auto"/>
        <w:jc w:val="lowKashida"/>
        <w:rPr>
          <w:rFonts w:ascii="Simplified Arabic" w:hAnsi="Simplified Arabic" w:cs="Simplified Arabic"/>
          <w:color w:val="000000" w:themeColor="text1"/>
          <w:sz w:val="24"/>
          <w:szCs w:val="24"/>
          <w:rtl/>
        </w:rPr>
      </w:pPr>
      <w:r w:rsidRPr="00BA39BE">
        <w:rPr>
          <w:rFonts w:ascii="Simplified Arabic" w:hAnsi="Simplified Arabic" w:cs="Simplified Arabic" w:hint="cs"/>
          <w:color w:val="000000" w:themeColor="text1"/>
          <w:sz w:val="24"/>
          <w:szCs w:val="24"/>
          <w:rtl/>
        </w:rPr>
        <w:t>لقد</w:t>
      </w:r>
      <w:r w:rsidRPr="00BA39BE">
        <w:rPr>
          <w:rFonts w:ascii="Simplified Arabic" w:hAnsi="Simplified Arabic" w:cs="Simplified Arabic"/>
          <w:color w:val="000000" w:themeColor="text1"/>
          <w:sz w:val="24"/>
          <w:szCs w:val="24"/>
          <w:rtl/>
        </w:rPr>
        <w:t xml:space="preserve"> أ</w:t>
      </w:r>
      <w:r w:rsidRPr="00BA39BE">
        <w:rPr>
          <w:rFonts w:ascii="Simplified Arabic" w:hAnsi="Simplified Arabic" w:cs="Simplified Arabic" w:hint="cs"/>
          <w:color w:val="000000" w:themeColor="text1"/>
          <w:sz w:val="24"/>
          <w:szCs w:val="24"/>
          <w:rtl/>
        </w:rPr>
        <w:t>صبح</w:t>
      </w:r>
      <w:r w:rsidRPr="00BA39BE">
        <w:rPr>
          <w:rFonts w:ascii="Simplified Arabic" w:hAnsi="Simplified Arabic" w:cs="Simplified Arabic"/>
          <w:color w:val="000000" w:themeColor="text1"/>
          <w:sz w:val="24"/>
          <w:szCs w:val="24"/>
          <w:rtl/>
        </w:rPr>
        <w:t xml:space="preserve"> التوجه نحو الاقتصاد المبني على المعرفة خيارا</w:t>
      </w:r>
      <w:r w:rsidRPr="00BA39BE">
        <w:rPr>
          <w:rFonts w:ascii="Simplified Arabic" w:hAnsi="Simplified Arabic" w:cs="Simplified Arabic" w:hint="cs"/>
          <w:color w:val="000000" w:themeColor="text1"/>
          <w:sz w:val="24"/>
          <w:szCs w:val="24"/>
          <w:rtl/>
        </w:rPr>
        <w:t xml:space="preserve">ً </w:t>
      </w:r>
      <w:r w:rsidRPr="00BA39BE">
        <w:rPr>
          <w:rFonts w:ascii="Simplified Arabic" w:hAnsi="Simplified Arabic" w:cs="Simplified Arabic"/>
          <w:color w:val="000000" w:themeColor="text1"/>
          <w:sz w:val="24"/>
          <w:szCs w:val="24"/>
          <w:rtl/>
        </w:rPr>
        <w:t>استراتيجيا</w:t>
      </w:r>
      <w:r w:rsidRPr="00BA39BE">
        <w:rPr>
          <w:rFonts w:ascii="Simplified Arabic" w:hAnsi="Simplified Arabic" w:cs="Simplified Arabic" w:hint="cs"/>
          <w:color w:val="000000" w:themeColor="text1"/>
          <w:sz w:val="24"/>
          <w:szCs w:val="24"/>
          <w:rtl/>
        </w:rPr>
        <w:t>ً</w:t>
      </w:r>
      <w:r w:rsidRPr="00BA39BE">
        <w:rPr>
          <w:rFonts w:ascii="Simplified Arabic" w:hAnsi="Simplified Arabic" w:cs="Simplified Arabic"/>
          <w:color w:val="000000" w:themeColor="text1"/>
          <w:sz w:val="24"/>
          <w:szCs w:val="24"/>
          <w:rtl/>
        </w:rPr>
        <w:t xml:space="preserve"> للكثير من الدول في العالم ومنها الدول العربية في ظل التطور السريع لتقنيات المعلومات والاتصالات، والتقدم التكنولوجي الذي يعرف بوتيرته المتسارعة، حيث تزداد قيمة المعلومة التي أصبحت إحدى أهم مدخلات عمليات الإنتاج وواحدة أيضا</w:t>
      </w:r>
      <w:r w:rsidRPr="00BA39BE">
        <w:rPr>
          <w:rFonts w:ascii="Simplified Arabic" w:hAnsi="Simplified Arabic" w:cs="Simplified Arabic" w:hint="cs"/>
          <w:color w:val="000000" w:themeColor="text1"/>
          <w:sz w:val="24"/>
          <w:szCs w:val="24"/>
          <w:rtl/>
        </w:rPr>
        <w:t>ً</w:t>
      </w:r>
      <w:r w:rsidRPr="00BA39BE">
        <w:rPr>
          <w:rFonts w:ascii="Simplified Arabic" w:hAnsi="Simplified Arabic" w:cs="Simplified Arabic"/>
          <w:color w:val="000000" w:themeColor="text1"/>
          <w:sz w:val="24"/>
          <w:szCs w:val="24"/>
          <w:rtl/>
        </w:rPr>
        <w:t xml:space="preserve"> من أهم مخرجاتها.</w:t>
      </w:r>
    </w:p>
    <w:p w14:paraId="3CBB395F" w14:textId="4BEB5683" w:rsidR="00BA39BE" w:rsidRPr="00BA39BE" w:rsidRDefault="00BA39BE" w:rsidP="00BA39BE">
      <w:pPr>
        <w:spacing w:after="0" w:line="240" w:lineRule="auto"/>
        <w:jc w:val="lowKashida"/>
        <w:rPr>
          <w:rFonts w:ascii="Simplified Arabic" w:hAnsi="Simplified Arabic" w:cs="Simplified Arabic"/>
          <w:color w:val="000000" w:themeColor="text1"/>
          <w:sz w:val="24"/>
          <w:szCs w:val="24"/>
          <w:rtl/>
        </w:rPr>
      </w:pPr>
      <w:r w:rsidRPr="00BA39BE">
        <w:rPr>
          <w:rFonts w:ascii="Simplified Arabic" w:hAnsi="Simplified Arabic" w:cs="Simplified Arabic"/>
          <w:color w:val="000000" w:themeColor="text1"/>
          <w:sz w:val="24"/>
          <w:szCs w:val="24"/>
          <w:rtl/>
        </w:rPr>
        <w:t xml:space="preserve">تجدر التوصية هنا بضرورة الانطلاق في إقامة وتجهيز بنى تحتية متطورة كخطوة </w:t>
      </w:r>
      <w:r w:rsidRPr="00BA39BE">
        <w:rPr>
          <w:rFonts w:ascii="Simplified Arabic" w:hAnsi="Simplified Arabic" w:cs="Simplified Arabic" w:hint="cs"/>
          <w:color w:val="000000" w:themeColor="text1"/>
          <w:sz w:val="24"/>
          <w:szCs w:val="24"/>
          <w:rtl/>
        </w:rPr>
        <w:t>أساسية</w:t>
      </w:r>
      <w:r w:rsidRPr="00BA39BE">
        <w:rPr>
          <w:rFonts w:ascii="Simplified Arabic" w:hAnsi="Simplified Arabic" w:cs="Simplified Arabic"/>
          <w:color w:val="000000" w:themeColor="text1"/>
          <w:sz w:val="24"/>
          <w:szCs w:val="24"/>
          <w:rtl/>
        </w:rPr>
        <w:t xml:space="preserve"> </w:t>
      </w:r>
      <w:r w:rsidRPr="00BA39BE">
        <w:rPr>
          <w:rFonts w:ascii="Simplified Arabic" w:hAnsi="Simplified Arabic" w:cs="Simplified Arabic" w:hint="cs"/>
          <w:color w:val="000000" w:themeColor="text1"/>
          <w:sz w:val="24"/>
          <w:szCs w:val="24"/>
          <w:rtl/>
        </w:rPr>
        <w:t xml:space="preserve">لتطبيقات الذكاء الاصطناعي المختلفة </w:t>
      </w:r>
      <w:r w:rsidRPr="00BA39BE">
        <w:rPr>
          <w:rFonts w:ascii="Simplified Arabic" w:hAnsi="Simplified Arabic" w:cs="Simplified Arabic"/>
          <w:color w:val="000000" w:themeColor="text1"/>
          <w:sz w:val="24"/>
          <w:szCs w:val="24"/>
          <w:rtl/>
        </w:rPr>
        <w:t xml:space="preserve">، مع التحديث والإصلاح </w:t>
      </w:r>
      <w:r w:rsidRPr="00BA39BE">
        <w:rPr>
          <w:rFonts w:ascii="Simplified Arabic" w:hAnsi="Simplified Arabic" w:cs="Simplified Arabic" w:hint="cs"/>
          <w:color w:val="000000" w:themeColor="text1"/>
          <w:sz w:val="24"/>
          <w:szCs w:val="24"/>
          <w:rtl/>
        </w:rPr>
        <w:t>الجذري</w:t>
      </w:r>
      <w:r w:rsidRPr="00BA39BE">
        <w:rPr>
          <w:rFonts w:ascii="Simplified Arabic" w:hAnsi="Simplified Arabic" w:cs="Simplified Arabic"/>
          <w:color w:val="000000" w:themeColor="text1"/>
          <w:sz w:val="24"/>
          <w:szCs w:val="24"/>
          <w:rtl/>
        </w:rPr>
        <w:t xml:space="preserve"> والعميق لبرامج التعليم</w:t>
      </w:r>
      <w:r w:rsidRPr="00BA39BE">
        <w:rPr>
          <w:rFonts w:ascii="Simplified Arabic" w:hAnsi="Simplified Arabic" w:cs="Simplified Arabic" w:hint="cs"/>
          <w:color w:val="000000" w:themeColor="text1"/>
          <w:sz w:val="24"/>
          <w:szCs w:val="24"/>
          <w:rtl/>
        </w:rPr>
        <w:t xml:space="preserve"> والبحث العلمي</w:t>
      </w:r>
      <w:r w:rsidRPr="00BA39BE">
        <w:rPr>
          <w:rFonts w:ascii="Simplified Arabic" w:hAnsi="Simplified Arabic" w:cs="Simplified Arabic"/>
          <w:color w:val="000000" w:themeColor="text1"/>
          <w:sz w:val="24"/>
          <w:szCs w:val="24"/>
          <w:rtl/>
        </w:rPr>
        <w:t xml:space="preserve"> بمختلف مستوياته، وذلك </w:t>
      </w:r>
      <w:r w:rsidRPr="00BA39BE">
        <w:rPr>
          <w:rFonts w:ascii="Simplified Arabic" w:hAnsi="Simplified Arabic" w:cs="Simplified Arabic" w:hint="cs"/>
          <w:color w:val="000000" w:themeColor="text1"/>
          <w:sz w:val="24"/>
          <w:szCs w:val="24"/>
          <w:rtl/>
        </w:rPr>
        <w:t>للارتقاء</w:t>
      </w:r>
      <w:r w:rsidRPr="00BA39BE">
        <w:rPr>
          <w:rFonts w:ascii="Simplified Arabic" w:hAnsi="Simplified Arabic" w:cs="Simplified Arabic"/>
          <w:color w:val="000000" w:themeColor="text1"/>
          <w:sz w:val="24"/>
          <w:szCs w:val="24"/>
          <w:rtl/>
        </w:rPr>
        <w:t xml:space="preserve"> </w:t>
      </w:r>
      <w:r w:rsidR="008C4310">
        <w:rPr>
          <w:rFonts w:ascii="Simplified Arabic" w:hAnsi="Simplified Arabic" w:cs="Simplified Arabic" w:hint="cs"/>
          <w:color w:val="000000" w:themeColor="text1"/>
          <w:sz w:val="24"/>
          <w:szCs w:val="24"/>
          <w:rtl/>
        </w:rPr>
        <w:t>ب</w:t>
      </w:r>
      <w:r w:rsidRPr="00BA39BE">
        <w:rPr>
          <w:rFonts w:ascii="Simplified Arabic" w:hAnsi="Simplified Arabic" w:cs="Simplified Arabic"/>
          <w:color w:val="000000" w:themeColor="text1"/>
          <w:sz w:val="24"/>
          <w:szCs w:val="24"/>
          <w:rtl/>
        </w:rPr>
        <w:t xml:space="preserve">مستويات التعليم من جهة، ورفع معدلات الابتكار من جهة أخرى، مما يساهم في إقامة مجتمع معرفة يساعد على بناء </w:t>
      </w:r>
      <w:r w:rsidRPr="00BA39BE">
        <w:rPr>
          <w:rFonts w:ascii="Simplified Arabic" w:hAnsi="Simplified Arabic" w:cs="Simplified Arabic"/>
          <w:color w:val="000000" w:themeColor="text1"/>
          <w:sz w:val="24"/>
          <w:szCs w:val="24"/>
          <w:rtl/>
        </w:rPr>
        <w:lastRenderedPageBreak/>
        <w:t xml:space="preserve">اقتصاد معرفة فعّال وفقا لأسس وقواعد مدروسة وناجحة، تسهل لهذه الدول العربية الاندماج في الاقتصاد العالمي ومحاولة </w:t>
      </w:r>
      <w:r w:rsidRPr="00BA39BE">
        <w:rPr>
          <w:rFonts w:ascii="Simplified Arabic" w:hAnsi="Simplified Arabic" w:cs="Simplified Arabic" w:hint="cs"/>
          <w:color w:val="000000" w:themeColor="text1"/>
          <w:sz w:val="24"/>
          <w:szCs w:val="24"/>
          <w:rtl/>
        </w:rPr>
        <w:t>سد الفجوة</w:t>
      </w:r>
      <w:r w:rsidRPr="00BA39BE">
        <w:rPr>
          <w:rFonts w:ascii="Simplified Arabic" w:hAnsi="Simplified Arabic" w:cs="Simplified Arabic"/>
          <w:color w:val="000000" w:themeColor="text1"/>
          <w:sz w:val="24"/>
          <w:szCs w:val="24"/>
          <w:rtl/>
        </w:rPr>
        <w:t xml:space="preserve"> الموجودة بين العالم المتقدم وبين الدول العربية</w:t>
      </w:r>
      <w:r w:rsidRPr="00BA39BE">
        <w:rPr>
          <w:rFonts w:ascii="Simplified Arabic" w:hAnsi="Simplified Arabic" w:cs="Simplified Arabic" w:hint="cs"/>
          <w:color w:val="000000" w:themeColor="text1"/>
          <w:sz w:val="24"/>
          <w:szCs w:val="24"/>
          <w:rtl/>
        </w:rPr>
        <w:t>، ودعم وتشجيع الشركات الناشئة والمتخصصة في تقنيات الذكاء الاصطناعي واتاحة استخدام البيانات الضخمة بطريقة مثلى مع مراعاة الجوانب الاخلاقية للذكاء الاصطناعي.</w:t>
      </w:r>
    </w:p>
    <w:p w14:paraId="602F3D3A" w14:textId="14A7C292" w:rsidR="00685672" w:rsidRDefault="00BA39BE" w:rsidP="00BA39BE">
      <w:pPr>
        <w:spacing w:after="0" w:line="240" w:lineRule="auto"/>
        <w:jc w:val="lowKashida"/>
        <w:rPr>
          <w:rFonts w:ascii="Simplified Arabic" w:hAnsi="Simplified Arabic"/>
          <w:color w:val="000000" w:themeColor="text1"/>
          <w:sz w:val="24"/>
          <w:rtl/>
        </w:rPr>
      </w:pPr>
      <w:r w:rsidRPr="00BA39BE">
        <w:rPr>
          <w:rFonts w:ascii="Simplified Arabic" w:hAnsi="Simplified Arabic" w:cs="Simplified Arabic"/>
          <w:color w:val="000000" w:themeColor="text1"/>
          <w:sz w:val="24"/>
          <w:szCs w:val="24"/>
          <w:rtl/>
        </w:rPr>
        <w:t>نظرا</w:t>
      </w:r>
      <w:r w:rsidRPr="00BA39BE">
        <w:rPr>
          <w:rFonts w:ascii="Simplified Arabic" w:hAnsi="Simplified Arabic" w:cs="Simplified Arabic" w:hint="cs"/>
          <w:color w:val="000000" w:themeColor="text1"/>
          <w:sz w:val="24"/>
          <w:szCs w:val="24"/>
          <w:rtl/>
        </w:rPr>
        <w:t>ً</w:t>
      </w:r>
      <w:r w:rsidRPr="00BA39BE">
        <w:rPr>
          <w:rFonts w:ascii="Simplified Arabic" w:hAnsi="Simplified Arabic" w:cs="Simplified Arabic"/>
          <w:color w:val="000000" w:themeColor="text1"/>
          <w:sz w:val="24"/>
          <w:szCs w:val="24"/>
          <w:rtl/>
        </w:rPr>
        <w:t xml:space="preserve"> للنمو المتسارع للتكنولوجيا الرقمية والتطور في الأنظمة الذكية وما اتاحته الثورة الصناعية الرابعة من التكنولوجيات ومنها تقنيات الذكاء الاصطناعي التي </w:t>
      </w:r>
      <w:r w:rsidRPr="00BA39BE">
        <w:rPr>
          <w:rFonts w:ascii="Simplified Arabic" w:hAnsi="Simplified Arabic" w:cs="Simplified Arabic" w:hint="cs"/>
          <w:color w:val="000000" w:themeColor="text1"/>
          <w:sz w:val="24"/>
          <w:szCs w:val="24"/>
          <w:rtl/>
        </w:rPr>
        <w:t xml:space="preserve">تعد </w:t>
      </w:r>
      <w:r w:rsidRPr="00BA39BE">
        <w:rPr>
          <w:rFonts w:ascii="Simplified Arabic" w:hAnsi="Simplified Arabic" w:cs="Simplified Arabic"/>
          <w:color w:val="000000" w:themeColor="text1"/>
          <w:sz w:val="24"/>
          <w:szCs w:val="24"/>
          <w:rtl/>
        </w:rPr>
        <w:t>من أهم التكنولوجيات ذات الأثر المرتفع</w:t>
      </w:r>
      <w:r w:rsidRPr="00BA39BE">
        <w:rPr>
          <w:rFonts w:ascii="Simplified Arabic" w:hAnsi="Simplified Arabic" w:cs="Simplified Arabic" w:hint="cs"/>
          <w:color w:val="000000" w:themeColor="text1"/>
          <w:sz w:val="24"/>
          <w:szCs w:val="24"/>
          <w:rtl/>
        </w:rPr>
        <w:t>، هنالك العديد من ال</w:t>
      </w:r>
      <w:r w:rsidRPr="00BA39BE">
        <w:rPr>
          <w:rFonts w:ascii="Simplified Arabic" w:hAnsi="Simplified Arabic" w:cs="Simplified Arabic"/>
          <w:color w:val="000000" w:themeColor="text1"/>
          <w:sz w:val="24"/>
          <w:szCs w:val="24"/>
          <w:rtl/>
        </w:rPr>
        <w:t>دراسات و</w:t>
      </w:r>
      <w:r w:rsidRPr="00BA39BE">
        <w:rPr>
          <w:rFonts w:ascii="Simplified Arabic" w:hAnsi="Simplified Arabic" w:cs="Simplified Arabic" w:hint="cs"/>
          <w:color w:val="000000" w:themeColor="text1"/>
          <w:sz w:val="24"/>
          <w:szCs w:val="24"/>
          <w:rtl/>
        </w:rPr>
        <w:t>ال</w:t>
      </w:r>
      <w:r w:rsidRPr="00BA39BE">
        <w:rPr>
          <w:rFonts w:ascii="Simplified Arabic" w:hAnsi="Simplified Arabic" w:cs="Simplified Arabic"/>
          <w:color w:val="000000" w:themeColor="text1"/>
          <w:sz w:val="24"/>
          <w:szCs w:val="24"/>
          <w:rtl/>
        </w:rPr>
        <w:t>تقارير</w:t>
      </w:r>
      <w:r w:rsidRPr="00BA39BE">
        <w:rPr>
          <w:rFonts w:ascii="Simplified Arabic" w:hAnsi="Simplified Arabic" w:cs="Simplified Arabic" w:hint="cs"/>
          <w:color w:val="000000" w:themeColor="text1"/>
          <w:sz w:val="24"/>
          <w:szCs w:val="24"/>
          <w:rtl/>
        </w:rPr>
        <w:t xml:space="preserve"> التي تتوقع</w:t>
      </w:r>
      <w:r w:rsidRPr="00BA39BE">
        <w:rPr>
          <w:rFonts w:ascii="Simplified Arabic" w:hAnsi="Simplified Arabic" w:cs="Simplified Arabic"/>
          <w:color w:val="000000" w:themeColor="text1"/>
          <w:sz w:val="24"/>
          <w:szCs w:val="24"/>
          <w:rtl/>
        </w:rPr>
        <w:t xml:space="preserve"> </w:t>
      </w:r>
      <w:r w:rsidRPr="00BA39BE">
        <w:rPr>
          <w:rFonts w:ascii="Simplified Arabic" w:hAnsi="Simplified Arabic" w:cs="Simplified Arabic" w:hint="cs"/>
          <w:color w:val="000000" w:themeColor="text1"/>
          <w:sz w:val="24"/>
          <w:szCs w:val="24"/>
          <w:rtl/>
        </w:rPr>
        <w:t>تزايد</w:t>
      </w:r>
      <w:r w:rsidRPr="00BA39BE">
        <w:rPr>
          <w:rFonts w:ascii="Simplified Arabic" w:hAnsi="Simplified Arabic" w:cs="Simplified Arabic"/>
          <w:color w:val="000000" w:themeColor="text1"/>
          <w:sz w:val="24"/>
          <w:szCs w:val="24"/>
          <w:rtl/>
        </w:rPr>
        <w:t xml:space="preserve"> إسهام الذكاء الاصطناعي في الاقتصاد العالمي بشكل كبير جداً، ووفق تقرير أعدته مجموعة </w:t>
      </w:r>
      <w:proofErr w:type="spellStart"/>
      <w:r w:rsidRPr="00BA39BE">
        <w:rPr>
          <w:rFonts w:ascii="Simplified Arabic" w:hAnsi="Simplified Arabic" w:cs="Simplified Arabic"/>
          <w:color w:val="000000" w:themeColor="text1"/>
          <w:sz w:val="24"/>
          <w:szCs w:val="24"/>
          <w:rtl/>
        </w:rPr>
        <w:t>ماكنزي</w:t>
      </w:r>
      <w:proofErr w:type="spellEnd"/>
      <w:r w:rsidRPr="00BA39BE">
        <w:rPr>
          <w:rFonts w:ascii="Simplified Arabic" w:hAnsi="Simplified Arabic" w:cs="Simplified Arabic"/>
          <w:color w:val="000000" w:themeColor="text1"/>
          <w:sz w:val="24"/>
          <w:szCs w:val="24"/>
          <w:rtl/>
        </w:rPr>
        <w:t xml:space="preserve"> العالمية لعام 2018 فإن الذكاء الاصطناعي يتمتع بالقدرة على إضافة 16 % أو ما يعادل 13 تريليون دولار بشكل تدريجي بحلول عام 2030 إلى الناتج الاقتصادي العالمي الحالي، بمتوسط مساهمة سنوية بنحو 1.2% من الآن وحتى عام 2030. ومن </w:t>
      </w:r>
      <w:r w:rsidRPr="00BA39BE">
        <w:rPr>
          <w:rFonts w:ascii="Simplified Arabic" w:hAnsi="Simplified Arabic" w:cs="Simplified Arabic" w:hint="cs"/>
          <w:color w:val="000000" w:themeColor="text1"/>
          <w:sz w:val="24"/>
          <w:szCs w:val="24"/>
          <w:rtl/>
        </w:rPr>
        <w:t>منظور آخر</w:t>
      </w:r>
      <w:r w:rsidRPr="00BA39BE">
        <w:rPr>
          <w:rFonts w:ascii="Simplified Arabic" w:hAnsi="Simplified Arabic" w:cs="Simplified Arabic"/>
          <w:color w:val="000000" w:themeColor="text1"/>
          <w:sz w:val="24"/>
          <w:szCs w:val="24"/>
          <w:rtl/>
        </w:rPr>
        <w:t xml:space="preserve"> يتيح الذكاء الاصطناعي آليات وحلول لمواجهة تحديات العصر القادمة ومنها الهجمات الالكترونية وتدفق البيانات الهائل والقدرة على اتخاذ القرارات الذكية المبنية على البيانات، وتعزيز الابتكار وتشجيع ريادة الأعمال.</w:t>
      </w:r>
    </w:p>
    <w:p w14:paraId="3D12EF84" w14:textId="77777777" w:rsidR="00DD315F" w:rsidRDefault="00685672" w:rsidP="00DD315F">
      <w:pPr>
        <w:spacing w:after="0" w:line="240" w:lineRule="auto"/>
        <w:jc w:val="both"/>
        <w:rPr>
          <w:rFonts w:ascii="Simplified Arabic" w:hAnsi="Simplified Arabic" w:cs="Simplified Arabic"/>
          <w:color w:val="000000" w:themeColor="text1"/>
          <w:sz w:val="24"/>
          <w:szCs w:val="24"/>
          <w:rtl/>
        </w:rPr>
      </w:pPr>
      <w:r w:rsidRPr="00806FE3">
        <w:rPr>
          <w:rFonts w:ascii="Simplified Arabic" w:hAnsi="Simplified Arabic" w:cs="Simplified Arabic" w:hint="cs"/>
          <w:color w:val="000000" w:themeColor="text1"/>
          <w:sz w:val="24"/>
          <w:szCs w:val="24"/>
          <w:rtl/>
        </w:rPr>
        <w:t xml:space="preserve">تعمل الدول العربية جاهدة على تطوير ذاتها، وتحسين الأوضاع في جميع القطاعات والمجالات داخل كل دولة، لتواكب العصر الحديث وتلحق بالدول التي سبقتها في التقدم وازدهرت في المجالات العلمية ومكنت التقنيات الحديثة في قطاعاتها المختلفة من أجل إنشاء عصر حديث يوفر سُبل الراحة للمواطنين، ويرسم خارطة طريق مخططة ومدروسة بعناية للمستقبل. وتنتهج الدول العربية هذا النهج من أجل بناء دول قوية تعتمد على التكنولوجيا الحديثة لتسيير أعمالها، ومن ضمن هذه التقنيات الحديثة التي تطمح إلى التفوق فيها، هي تقنية الذكاء الاصطناعي، وهي تقنية حديثة على المجتمعات ولكنها أصبحت واحدة من أهم التقنيات في وقت قصير وفرضت مكانتها على الدول وقطاعاتها ومؤسساتها وأصبح لا غِنى عنها في أي مؤسسة تتطلع إلى النمو والازدهار. </w:t>
      </w:r>
    </w:p>
    <w:p w14:paraId="4BC8660C" w14:textId="0C734461" w:rsidR="00685672" w:rsidRPr="00806FE3" w:rsidRDefault="00685672" w:rsidP="00DD315F">
      <w:pPr>
        <w:spacing w:after="0" w:line="240" w:lineRule="auto"/>
        <w:jc w:val="both"/>
        <w:rPr>
          <w:rFonts w:ascii="Simplified Arabic" w:hAnsi="Simplified Arabic" w:cs="Simplified Arabic"/>
          <w:color w:val="000000" w:themeColor="text1"/>
          <w:sz w:val="24"/>
          <w:szCs w:val="24"/>
          <w:rtl/>
        </w:rPr>
      </w:pPr>
      <w:r w:rsidRPr="00806FE3">
        <w:rPr>
          <w:rFonts w:ascii="Simplified Arabic" w:hAnsi="Simplified Arabic" w:cs="Simplified Arabic" w:hint="cs"/>
          <w:color w:val="000000" w:themeColor="text1"/>
          <w:sz w:val="24"/>
          <w:szCs w:val="24"/>
          <w:rtl/>
        </w:rPr>
        <w:t>ويُمكن أن يُعَرف الذكاء الاصطناعي على أنه هو الأنظمة أو الأجهزة التي تحاكي الذكاء البشري لأداء المهام والتي يمكنها أن تحسن من نفسها استنادًا إلى المعلومات، لقد أصبح الذكاء الاصطناعي مصطلحًا شاملًا للتطبيقات التي تؤدي مهاماً مُعقدة كانت تتطلب في الماضي إدخالات بشرية مثل التواصل مع العملاء عبر الإنترنت، أو ممارسة لعبة الشطرنج. وغالبًا ما يُستخدم هذا المصطلح بالتبادل مع مجالاته الفرعية، والتي تشمل التعلم الآلي والتعلم العميق.</w:t>
      </w:r>
    </w:p>
    <w:p w14:paraId="61FFA79C" w14:textId="68810D05" w:rsidR="00685672" w:rsidRPr="00806FE3" w:rsidRDefault="00685672" w:rsidP="00DD315F">
      <w:pPr>
        <w:spacing w:after="0" w:line="240" w:lineRule="auto"/>
        <w:jc w:val="both"/>
        <w:rPr>
          <w:rFonts w:ascii="Simplified Arabic" w:hAnsi="Simplified Arabic" w:cs="Simplified Arabic"/>
          <w:color w:val="000000" w:themeColor="text1"/>
          <w:sz w:val="24"/>
          <w:szCs w:val="24"/>
          <w:rtl/>
        </w:rPr>
      </w:pPr>
      <w:r w:rsidRPr="00806FE3">
        <w:rPr>
          <w:rFonts w:ascii="Simplified Arabic" w:hAnsi="Simplified Arabic" w:cs="Simplified Arabic" w:hint="cs"/>
          <w:color w:val="000000" w:themeColor="text1"/>
          <w:sz w:val="24"/>
          <w:szCs w:val="24"/>
          <w:rtl/>
        </w:rPr>
        <w:t>ومع ذلك هناك اختلافات، فعلى سبيل المثال، يُركز التعلم الآلي على إنشاء أنظمة تتعلم أو تتحسن من أدائها استنادًا إلى البيانات التي تعالجها. ومن المهم أن نلاحظ أنه على الرغم من أن كل سُبل التعلم الآلي ما هي إلا ذكاء اصطناعي، فليس كل ذكاء اصطناعي يُعد تعلُمًا آليًا. ويتجلى الذكاء الاصطناعي في عدد من الأشكال، ففي مجال خدمة العملاء وجدت روبوتات مختصة بالمحادثات، وتستخدم هذه الروبوتات محادثات الذكاء الاصطناعي لفهم مشكلات العملاء بشكل أسرع وتقدم إجابات أكثر كفاءة، كما أن القائمين على الذكاء الاصطناعي يستخدمونه لتحليل المعلومات الهامة من مجموعة كبيرة من البيانات النصية لتحسين جدولة الخدمات، وأيضًا يمكن لمحركات التوصية تقديم توصيات ذكية للبرامج التلفزيونية استنادًا إلى عادات المشاهدة للمستخدمين.</w:t>
      </w:r>
    </w:p>
    <w:p w14:paraId="27CDEFED" w14:textId="39DD763F" w:rsidR="00685672" w:rsidRPr="00806FE3" w:rsidRDefault="00685672" w:rsidP="00DD315F">
      <w:pPr>
        <w:spacing w:after="0" w:line="240" w:lineRule="auto"/>
        <w:jc w:val="both"/>
        <w:rPr>
          <w:rFonts w:ascii="Simplified Arabic" w:hAnsi="Simplified Arabic" w:cs="Simplified Arabic"/>
          <w:color w:val="000000" w:themeColor="text1"/>
          <w:sz w:val="24"/>
          <w:szCs w:val="24"/>
          <w:rtl/>
        </w:rPr>
      </w:pPr>
      <w:r w:rsidRPr="00806FE3">
        <w:rPr>
          <w:rFonts w:ascii="Simplified Arabic" w:hAnsi="Simplified Arabic" w:cs="Simplified Arabic" w:hint="cs"/>
          <w:color w:val="000000" w:themeColor="text1"/>
          <w:sz w:val="24"/>
          <w:szCs w:val="24"/>
          <w:rtl/>
        </w:rPr>
        <w:t xml:space="preserve">ويمُكن للذكاء الاصطناعي مساعدة الدول العربية في المنطقة في إنجاز التطوير التي تطمح وتتطلع إليه مُوفِرًا الكثير من الوقت والموارد، لأن المبدأ الرئيسي للذكاء الاصطناعي هو أن يحاكي ويتخطى الطريقة التي يستوعب ويتفاعل بها البشر مع العالم من حولنا. الأمر الذي أصبح سريعًا الركيزة الأساسية لتحقيق الابتكار، وبعد أن أصبح الذكاء الاصطناعي إضافة قيمة إلى سير مختلف الأعمال وإنجازها من خلال توفير فهم أكثر شمولية لفيض البيانات المتدفق، والاعتماد على التنبؤات من أجل </w:t>
      </w:r>
      <w:proofErr w:type="spellStart"/>
      <w:r w:rsidRPr="00806FE3">
        <w:rPr>
          <w:rFonts w:ascii="Simplified Arabic" w:hAnsi="Simplified Arabic" w:cs="Simplified Arabic" w:hint="cs"/>
          <w:color w:val="000000" w:themeColor="text1"/>
          <w:sz w:val="24"/>
          <w:szCs w:val="24"/>
          <w:rtl/>
        </w:rPr>
        <w:t>أتمتة</w:t>
      </w:r>
      <w:proofErr w:type="spellEnd"/>
      <w:r w:rsidRPr="00806FE3">
        <w:rPr>
          <w:rFonts w:ascii="Simplified Arabic" w:hAnsi="Simplified Arabic" w:cs="Simplified Arabic" w:hint="cs"/>
          <w:color w:val="000000" w:themeColor="text1"/>
          <w:sz w:val="24"/>
          <w:szCs w:val="24"/>
          <w:rtl/>
        </w:rPr>
        <w:t xml:space="preserve"> المهام ذات التعقيد الشديد فضلًا عن المهام المعتادة.</w:t>
      </w:r>
    </w:p>
    <w:p w14:paraId="227A324A" w14:textId="000E2B47" w:rsidR="00685672" w:rsidRPr="00806FE3" w:rsidRDefault="00685672" w:rsidP="00DD315F">
      <w:pPr>
        <w:spacing w:after="0" w:line="240" w:lineRule="auto"/>
        <w:jc w:val="both"/>
        <w:rPr>
          <w:rFonts w:ascii="Simplified Arabic" w:hAnsi="Simplified Arabic" w:cs="Simplified Arabic"/>
          <w:color w:val="000000" w:themeColor="text1"/>
          <w:sz w:val="24"/>
          <w:szCs w:val="24"/>
          <w:rtl/>
        </w:rPr>
      </w:pPr>
      <w:r w:rsidRPr="00806FE3">
        <w:rPr>
          <w:rFonts w:ascii="Simplified Arabic" w:hAnsi="Simplified Arabic" w:cs="Simplified Arabic" w:hint="cs"/>
          <w:color w:val="000000" w:themeColor="text1"/>
          <w:sz w:val="24"/>
          <w:szCs w:val="24"/>
          <w:rtl/>
        </w:rPr>
        <w:lastRenderedPageBreak/>
        <w:t xml:space="preserve">وهناك بعض العوامل الدافعة للاعتماد على الذكاء الاصطناعي مثل توفر إمكانية الحوسبة عالية الأداء بسهولة وبأسعار اقل من السابق، ووجود كميات كبيرة من البيانات المتاحة للتعلم، كما أن تقنية الذكاء الاصطناعي التطبيقي توفر ميزة تنافسية عالية، وُعد الذكاء الاصطناعي هو الدافع وراء بعض قصص النجاح الهامة، فوفقًا لمراجعة أعمال هارفرد </w:t>
      </w:r>
      <w:r w:rsidRPr="00806FE3">
        <w:rPr>
          <w:rFonts w:ascii="Simplified Arabic" w:hAnsi="Simplified Arabic" w:cs="Simplified Arabic"/>
          <w:color w:val="000000" w:themeColor="text1"/>
          <w:sz w:val="24"/>
          <w:szCs w:val="24"/>
        </w:rPr>
        <w:t>Harvard</w:t>
      </w:r>
      <w:r w:rsidRPr="00806FE3">
        <w:rPr>
          <w:rFonts w:ascii="Simplified Arabic" w:hAnsi="Simplified Arabic" w:cs="Simplified Arabic" w:hint="cs"/>
          <w:color w:val="000000" w:themeColor="text1"/>
          <w:sz w:val="24"/>
          <w:szCs w:val="24"/>
          <w:rtl/>
        </w:rPr>
        <w:t xml:space="preserve">، أنتجت وكالة </w:t>
      </w:r>
      <w:r w:rsidRPr="00806FE3">
        <w:rPr>
          <w:rFonts w:ascii="Simplified Arabic" w:hAnsi="Simplified Arabic" w:cs="Simplified Arabic"/>
          <w:color w:val="000000" w:themeColor="text1"/>
          <w:sz w:val="24"/>
          <w:szCs w:val="24"/>
        </w:rPr>
        <w:t>Associated Press</w:t>
      </w:r>
      <w:r w:rsidRPr="00806FE3">
        <w:rPr>
          <w:rFonts w:ascii="Simplified Arabic" w:hAnsi="Simplified Arabic" w:cs="Simplified Arabic" w:hint="cs"/>
          <w:color w:val="000000" w:themeColor="text1"/>
          <w:sz w:val="24"/>
          <w:szCs w:val="24"/>
          <w:rtl/>
        </w:rPr>
        <w:t xml:space="preserve"> قصصًا أكثر بمقدار 12 مرة عن طريق تدريب برنامج الذكاء الاصطناعي لكتابة قصص إخبارية قصيرة عن الأرباح. وهذا الجهد مكن صحفيي الوكالة لكتابة مقالات أكثر تفصيلاً. كما أنه عن طريق أداة </w:t>
      </w:r>
      <w:r w:rsidRPr="00806FE3">
        <w:rPr>
          <w:rFonts w:ascii="Simplified Arabic" w:hAnsi="Simplified Arabic" w:cs="Simplified Arabic"/>
          <w:color w:val="000000" w:themeColor="text1"/>
          <w:sz w:val="24"/>
          <w:szCs w:val="24"/>
        </w:rPr>
        <w:t>Deep Patient</w:t>
      </w:r>
      <w:r w:rsidRPr="00806FE3">
        <w:rPr>
          <w:rFonts w:ascii="Simplified Arabic" w:hAnsi="Simplified Arabic" w:cs="Simplified Arabic" w:hint="cs"/>
          <w:color w:val="000000" w:themeColor="text1"/>
          <w:sz w:val="24"/>
          <w:szCs w:val="24"/>
          <w:rtl/>
        </w:rPr>
        <w:t xml:space="preserve"> التي تعمل بتقنيات الذكاء الاصطناعي تمكن الأطباء التعرف على المرضى المعرضين لمخاطر عالية قبل تشخيص الأمراض، كما أن هذه الأداة تحلل التاريخ المرضي للمريض للتنبؤ بما يقارب من 80 مرضًا قبل عام واحد من بداية ظهورها وفقًا لـ </w:t>
      </w:r>
      <w:proofErr w:type="spellStart"/>
      <w:r w:rsidRPr="00806FE3">
        <w:rPr>
          <w:rFonts w:ascii="Simplified Arabic" w:hAnsi="Simplified Arabic" w:cs="Simplified Arabic"/>
          <w:color w:val="000000" w:themeColor="text1"/>
          <w:sz w:val="24"/>
          <w:szCs w:val="24"/>
        </w:rPr>
        <w:t>insideBIGDATA</w:t>
      </w:r>
      <w:proofErr w:type="spellEnd"/>
      <w:r w:rsidR="00806FE3">
        <w:rPr>
          <w:rStyle w:val="FootnoteReference"/>
          <w:rFonts w:ascii="Simplified Arabic" w:hAnsi="Simplified Arabic" w:cs="Simplified Arabic"/>
          <w:color w:val="000000" w:themeColor="text1"/>
          <w:sz w:val="24"/>
          <w:szCs w:val="24"/>
        </w:rPr>
        <w:footnoteReference w:id="2"/>
      </w:r>
    </w:p>
    <w:p w14:paraId="3CEEEB6D" w14:textId="3D6F3376" w:rsidR="00DD315F" w:rsidRPr="007B50FA" w:rsidRDefault="00685672" w:rsidP="005236C8">
      <w:pPr>
        <w:spacing w:after="0" w:line="240" w:lineRule="auto"/>
        <w:jc w:val="both"/>
        <w:rPr>
          <w:rFonts w:ascii="Simplified Arabic" w:hAnsi="Simplified Arabic"/>
          <w:color w:val="000000" w:themeColor="text1"/>
          <w:sz w:val="24"/>
          <w:rtl/>
        </w:rPr>
      </w:pPr>
      <w:r w:rsidRPr="00806FE3">
        <w:rPr>
          <w:rFonts w:ascii="Simplified Arabic" w:hAnsi="Simplified Arabic" w:cs="Simplified Arabic" w:hint="cs"/>
          <w:color w:val="000000" w:themeColor="text1"/>
          <w:sz w:val="24"/>
          <w:szCs w:val="24"/>
          <w:rtl/>
        </w:rPr>
        <w:t>ويقترح على الدول العربية خلق ثقافة مناسبة للذكاء الاصطناعي بتطوير التعليم وتشجيع المهارات والمواهب المحلية على تطوير العمل بالذكاء الاصطناعي، وأخيرًا لا يوجد اختيار غير التحول إلى الذكاء الاصطناعي للحاق بركب التقدم والحفاظ على القدرة التنافسية، ويجب على الدول العربية في نهاية المطاف احتضان الذكاء الاصطناعي وإنشاء نظام بيئي فعال للذكاء الاصطناعي.</w:t>
      </w:r>
    </w:p>
    <w:p w14:paraId="296AC8A6" w14:textId="77777777" w:rsidR="005A66DE" w:rsidRDefault="00967B94" w:rsidP="00967B94">
      <w:pPr>
        <w:pStyle w:val="Heading2"/>
        <w:bidi/>
        <w:rPr>
          <w:rtl/>
        </w:rPr>
      </w:pPr>
      <w:r>
        <w:rPr>
          <w:rFonts w:hint="cs"/>
          <w:rtl/>
        </w:rPr>
        <w:t xml:space="preserve">1.1 </w:t>
      </w:r>
      <w:r w:rsidR="005A66DE">
        <w:rPr>
          <w:rFonts w:hint="cs"/>
          <w:rtl/>
        </w:rPr>
        <w:t>الغرض من هذه الوثيقة ونطاق التطبيق</w:t>
      </w:r>
    </w:p>
    <w:p w14:paraId="3B793156" w14:textId="77777777" w:rsidR="004A48F1" w:rsidRDefault="00D62830" w:rsidP="004A48F1">
      <w:pPr>
        <w:shd w:val="clear" w:color="auto" w:fill="FFFFFF"/>
        <w:spacing w:after="0" w:line="300" w:lineRule="atLeast"/>
        <w:jc w:val="both"/>
        <w:rPr>
          <w:rFonts w:ascii="Simplified Arabic" w:hAnsi="Simplified Arabic" w:cs="Simplified Arabic"/>
          <w:color w:val="000000" w:themeColor="text1"/>
          <w:sz w:val="24"/>
          <w:szCs w:val="24"/>
        </w:rPr>
      </w:pPr>
      <w:r w:rsidRPr="004A48F1">
        <w:rPr>
          <w:rFonts w:ascii="Simplified Arabic" w:hAnsi="Simplified Arabic" w:cs="Simplified Arabic"/>
          <w:color w:val="000000" w:themeColor="text1"/>
          <w:sz w:val="24"/>
          <w:szCs w:val="24"/>
          <w:rtl/>
        </w:rPr>
        <w:t xml:space="preserve">تهدف هذه الوثيقة إلى هدفين أساسيين: الأول هو تحديد موقف </w:t>
      </w:r>
      <w:r w:rsidR="005F04F7" w:rsidRPr="001511E0">
        <w:rPr>
          <w:rFonts w:ascii="Simplified Arabic" w:hAnsi="Simplified Arabic" w:cs="Simplified Arabic"/>
          <w:color w:val="000000" w:themeColor="text1"/>
          <w:sz w:val="24"/>
          <w:szCs w:val="24"/>
          <w:rtl/>
        </w:rPr>
        <w:t xml:space="preserve">الدول العربية </w:t>
      </w:r>
      <w:r w:rsidR="005F04F7">
        <w:rPr>
          <w:rFonts w:ascii="Simplified Arabic" w:hAnsi="Simplified Arabic" w:cs="Simplified Arabic" w:hint="cs"/>
          <w:color w:val="000000" w:themeColor="text1"/>
          <w:sz w:val="24"/>
          <w:szCs w:val="24"/>
          <w:rtl/>
        </w:rPr>
        <w:t xml:space="preserve">فيما يتعلق بتبني تقنيات </w:t>
      </w:r>
      <w:r w:rsidRPr="004A48F1">
        <w:rPr>
          <w:rFonts w:ascii="Simplified Arabic" w:hAnsi="Simplified Arabic" w:cs="Simplified Arabic"/>
          <w:color w:val="000000" w:themeColor="text1"/>
          <w:sz w:val="24"/>
          <w:szCs w:val="24"/>
          <w:rtl/>
        </w:rPr>
        <w:t>الذكاء الاصطناعي وأوجه التعاون المشتركة فيما بينها، تمهيدا لتحديد عدد من المبادرات والمشروعات المشتركة التي يتم تنفيذها تحت مظلة الاستراتيجية العربية المشتركة.</w:t>
      </w:r>
    </w:p>
    <w:p w14:paraId="76B160C1" w14:textId="5452787B" w:rsidR="0037101A" w:rsidRDefault="00D62830" w:rsidP="0037101A">
      <w:pPr>
        <w:spacing w:after="0" w:line="240" w:lineRule="auto"/>
        <w:jc w:val="both"/>
        <w:rPr>
          <w:rFonts w:ascii="Simplified Arabic" w:hAnsi="Simplified Arabic" w:cs="Simplified Arabic"/>
          <w:color w:val="000000" w:themeColor="text1"/>
          <w:sz w:val="24"/>
          <w:szCs w:val="24"/>
          <w:rtl/>
        </w:rPr>
      </w:pPr>
      <w:r w:rsidRPr="004A48F1">
        <w:rPr>
          <w:rFonts w:ascii="Simplified Arabic" w:hAnsi="Simplified Arabic" w:cs="Simplified Arabic"/>
          <w:color w:val="000000" w:themeColor="text1"/>
          <w:sz w:val="24"/>
          <w:szCs w:val="24"/>
          <w:rtl/>
        </w:rPr>
        <w:t xml:space="preserve">الهدف الثاني هو وضع قواعد </w:t>
      </w:r>
      <w:r w:rsidR="005F04F7" w:rsidRPr="005F04F7">
        <w:rPr>
          <w:rFonts w:ascii="Simplified Arabic" w:hAnsi="Simplified Arabic" w:cs="Simplified Arabic" w:hint="cs"/>
          <w:color w:val="000000" w:themeColor="text1"/>
          <w:sz w:val="24"/>
          <w:szCs w:val="24"/>
          <w:rtl/>
        </w:rPr>
        <w:t>استرشاديه</w:t>
      </w:r>
      <w:r w:rsidRPr="004A48F1">
        <w:rPr>
          <w:rFonts w:ascii="Simplified Arabic" w:hAnsi="Simplified Arabic" w:cs="Simplified Arabic"/>
          <w:color w:val="000000" w:themeColor="text1"/>
          <w:sz w:val="24"/>
          <w:szCs w:val="24"/>
          <w:rtl/>
        </w:rPr>
        <w:t xml:space="preserve"> للدول العربية التي لا توجد لديها استراتيجيات وطنية </w:t>
      </w:r>
      <w:r w:rsidR="005F04F7">
        <w:rPr>
          <w:rFonts w:ascii="Simplified Arabic" w:hAnsi="Simplified Arabic" w:cs="Simplified Arabic" w:hint="cs"/>
          <w:color w:val="000000" w:themeColor="text1"/>
          <w:sz w:val="24"/>
          <w:szCs w:val="24"/>
          <w:rtl/>
        </w:rPr>
        <w:t>أو تلك التي ترغب</w:t>
      </w:r>
      <w:r w:rsidR="004A48F1">
        <w:rPr>
          <w:rFonts w:ascii="Simplified Arabic" w:hAnsi="Simplified Arabic" w:cs="Simplified Arabic"/>
          <w:color w:val="000000" w:themeColor="text1"/>
          <w:sz w:val="24"/>
          <w:szCs w:val="24"/>
        </w:rPr>
        <w:t xml:space="preserve"> </w:t>
      </w:r>
      <w:r w:rsidRPr="004A48F1">
        <w:rPr>
          <w:rFonts w:ascii="Simplified Arabic" w:hAnsi="Simplified Arabic" w:cs="Simplified Arabic"/>
          <w:color w:val="000000" w:themeColor="text1"/>
          <w:sz w:val="24"/>
          <w:szCs w:val="24"/>
          <w:rtl/>
        </w:rPr>
        <w:t>في تطويرها والاستفادة من تجارب الغير</w:t>
      </w:r>
      <w:r w:rsidRPr="0037101A">
        <w:rPr>
          <w:rFonts w:ascii="Simplified Arabic" w:hAnsi="Simplified Arabic" w:cs="Simplified Arabic"/>
          <w:color w:val="000000" w:themeColor="text1"/>
          <w:sz w:val="24"/>
          <w:szCs w:val="24"/>
        </w:rPr>
        <w:t>.</w:t>
      </w:r>
    </w:p>
    <w:p w14:paraId="053AC89A" w14:textId="79A1F4D5" w:rsidR="00DD315F" w:rsidRPr="0037101A" w:rsidRDefault="00967B94" w:rsidP="0037101A">
      <w:pPr>
        <w:spacing w:after="0" w:line="240" w:lineRule="auto"/>
        <w:jc w:val="both"/>
        <w:rPr>
          <w:rFonts w:asciiTheme="majorHAnsi" w:eastAsiaTheme="majorEastAsia" w:hAnsiTheme="majorHAnsi" w:cstheme="majorBidi"/>
          <w:color w:val="2E74B5" w:themeColor="accent1" w:themeShade="BF"/>
          <w:sz w:val="26"/>
          <w:szCs w:val="26"/>
          <w:rtl/>
        </w:rPr>
      </w:pPr>
      <w:r w:rsidRPr="0037101A">
        <w:rPr>
          <w:rFonts w:asciiTheme="majorHAnsi" w:eastAsiaTheme="majorEastAsia" w:hAnsiTheme="majorHAnsi" w:cstheme="majorBidi" w:hint="cs"/>
          <w:color w:val="2E74B5" w:themeColor="accent1" w:themeShade="BF"/>
          <w:sz w:val="26"/>
          <w:szCs w:val="26"/>
          <w:rtl/>
        </w:rPr>
        <w:t xml:space="preserve">1.2 </w:t>
      </w:r>
      <w:r w:rsidR="00C15743" w:rsidRPr="0037101A">
        <w:rPr>
          <w:rFonts w:asciiTheme="majorHAnsi" w:eastAsiaTheme="majorEastAsia" w:hAnsiTheme="majorHAnsi" w:cstheme="majorBidi" w:hint="cs"/>
          <w:color w:val="2E74B5" w:themeColor="accent1" w:themeShade="BF"/>
          <w:sz w:val="26"/>
          <w:szCs w:val="26"/>
          <w:rtl/>
        </w:rPr>
        <w:t xml:space="preserve">الوضع الحالي </w:t>
      </w:r>
      <w:r w:rsidR="00C15743" w:rsidRPr="0037101A">
        <w:rPr>
          <w:rFonts w:asciiTheme="majorHAnsi" w:eastAsiaTheme="majorEastAsia" w:hAnsiTheme="majorHAnsi" w:cstheme="majorBidi"/>
          <w:color w:val="2E74B5" w:themeColor="accent1" w:themeShade="BF"/>
          <w:sz w:val="26"/>
          <w:szCs w:val="26"/>
          <w:rtl/>
        </w:rPr>
        <w:t>للذكاء الاصطناعي</w:t>
      </w:r>
      <w:r w:rsidR="00C15743" w:rsidRPr="0037101A">
        <w:rPr>
          <w:rFonts w:asciiTheme="majorHAnsi" w:eastAsiaTheme="majorEastAsia" w:hAnsiTheme="majorHAnsi" w:cstheme="majorBidi" w:hint="cs"/>
          <w:color w:val="2E74B5" w:themeColor="accent1" w:themeShade="BF"/>
          <w:sz w:val="26"/>
          <w:szCs w:val="26"/>
          <w:rtl/>
        </w:rPr>
        <w:t xml:space="preserve"> </w:t>
      </w:r>
      <w:r w:rsidR="00C15743" w:rsidRPr="0037101A">
        <w:rPr>
          <w:rFonts w:asciiTheme="majorHAnsi" w:eastAsiaTheme="majorEastAsia" w:hAnsiTheme="majorHAnsi" w:cstheme="majorBidi"/>
          <w:color w:val="2E74B5" w:themeColor="accent1" w:themeShade="BF"/>
          <w:sz w:val="26"/>
          <w:szCs w:val="26"/>
          <w:rtl/>
        </w:rPr>
        <w:t>في المنطقة العربية</w:t>
      </w:r>
      <w:r w:rsidR="00C15743" w:rsidRPr="0037101A">
        <w:rPr>
          <w:rFonts w:asciiTheme="majorHAnsi" w:eastAsiaTheme="majorEastAsia" w:hAnsiTheme="majorHAnsi" w:cstheme="majorBidi" w:hint="cs"/>
          <w:color w:val="2E74B5" w:themeColor="accent1" w:themeShade="BF"/>
          <w:sz w:val="26"/>
          <w:szCs w:val="26"/>
          <w:rtl/>
        </w:rPr>
        <w:t xml:space="preserve"> والعالم</w:t>
      </w:r>
      <w:r w:rsidR="00134664" w:rsidRPr="0037101A">
        <w:rPr>
          <w:rFonts w:asciiTheme="majorHAnsi" w:eastAsiaTheme="majorEastAsia" w:hAnsiTheme="majorHAnsi" w:cstheme="majorBidi" w:hint="cs"/>
          <w:color w:val="2E74B5" w:themeColor="accent1" w:themeShade="BF"/>
          <w:sz w:val="26"/>
          <w:szCs w:val="26"/>
          <w:rtl/>
        </w:rPr>
        <w:t>:</w:t>
      </w:r>
      <w:r w:rsidR="00C15743" w:rsidRPr="0037101A">
        <w:rPr>
          <w:rFonts w:asciiTheme="majorHAnsi" w:eastAsiaTheme="majorEastAsia" w:hAnsiTheme="majorHAnsi" w:cstheme="majorBidi"/>
          <w:color w:val="2E74B5" w:themeColor="accent1" w:themeShade="BF"/>
          <w:sz w:val="26"/>
          <w:szCs w:val="26"/>
          <w:rtl/>
        </w:rPr>
        <w:t xml:space="preserve"> </w:t>
      </w:r>
    </w:p>
    <w:p w14:paraId="74181FEA" w14:textId="77777777" w:rsidR="00134664" w:rsidRPr="00134664" w:rsidRDefault="00134664" w:rsidP="00E22E1B">
      <w:pPr>
        <w:pStyle w:val="Heading3"/>
        <w:rPr>
          <w:rtl/>
          <w:lang w:bidi="ar-EG"/>
        </w:rPr>
      </w:pPr>
      <w:r w:rsidRPr="00134664">
        <w:rPr>
          <w:rFonts w:hint="cs"/>
          <w:rtl/>
          <w:lang w:bidi="ar-EG"/>
        </w:rPr>
        <w:t xml:space="preserve">1.2.1 الوضع الحالي </w:t>
      </w:r>
      <w:r w:rsidRPr="00134664">
        <w:rPr>
          <w:rtl/>
          <w:lang w:bidi="ar-EG"/>
        </w:rPr>
        <w:t>للذكاء الاصطناعي</w:t>
      </w:r>
      <w:r w:rsidRPr="00134664">
        <w:rPr>
          <w:rFonts w:hint="cs"/>
          <w:rtl/>
          <w:lang w:bidi="ar-EG"/>
        </w:rPr>
        <w:t xml:space="preserve"> حول العالم</w:t>
      </w:r>
    </w:p>
    <w:p w14:paraId="5C8D575B" w14:textId="77777777" w:rsidR="00C15743" w:rsidRDefault="00C15743" w:rsidP="00C15743">
      <w:pPr>
        <w:spacing w:after="0" w:line="240" w:lineRule="auto"/>
        <w:jc w:val="mediumKashida"/>
        <w:rPr>
          <w:rFonts w:ascii="Simplified Arabic" w:hAnsi="Simplified Arabic" w:cs="Simplified Arabic"/>
          <w:color w:val="000000" w:themeColor="text1"/>
          <w:sz w:val="24"/>
          <w:szCs w:val="24"/>
          <w:rtl/>
        </w:rPr>
      </w:pPr>
      <w:r w:rsidRPr="00C15743">
        <w:rPr>
          <w:rFonts w:ascii="Simplified Arabic" w:hAnsi="Simplified Arabic" w:cs="Simplified Arabic"/>
          <w:color w:val="000000" w:themeColor="text1"/>
          <w:sz w:val="24"/>
          <w:szCs w:val="24"/>
          <w:rtl/>
        </w:rPr>
        <w:t xml:space="preserve">في الوقت الحاضر، نشرت الكثير من الدول استراتيجياتها الوطنية وبدأت في تنفيذها. بصفته مجالًا </w:t>
      </w:r>
      <w:r w:rsidRPr="00C15743">
        <w:rPr>
          <w:rFonts w:ascii="Simplified Arabic" w:hAnsi="Simplified Arabic" w:cs="Simplified Arabic" w:hint="cs"/>
          <w:color w:val="000000" w:themeColor="text1"/>
          <w:sz w:val="24"/>
          <w:szCs w:val="24"/>
          <w:rtl/>
        </w:rPr>
        <w:t>جديدا</w:t>
      </w:r>
      <w:r w:rsidRPr="00C15743">
        <w:rPr>
          <w:rFonts w:ascii="Simplified Arabic" w:hAnsi="Simplified Arabic" w:cs="Simplified Arabic"/>
          <w:color w:val="000000" w:themeColor="text1"/>
          <w:sz w:val="24"/>
          <w:szCs w:val="24"/>
          <w:rtl/>
        </w:rPr>
        <w:t xml:space="preserve"> وواعدًا، يمنح الذكاء الاصطناعي مكانته الخاصة على استراتيجيات التنمية الاقتصادية والاجتماعية في جميع أنحاء العالم. </w:t>
      </w:r>
    </w:p>
    <w:p w14:paraId="355D27EF" w14:textId="77777777" w:rsidR="00C15743" w:rsidRDefault="00C15743" w:rsidP="00C15743">
      <w:pPr>
        <w:spacing w:after="0" w:line="240" w:lineRule="auto"/>
        <w:jc w:val="mediumKashida"/>
        <w:rPr>
          <w:rFonts w:ascii="Simplified Arabic" w:hAnsi="Simplified Arabic" w:cs="Simplified Arabic"/>
          <w:color w:val="000000" w:themeColor="text1"/>
          <w:sz w:val="24"/>
          <w:szCs w:val="24"/>
        </w:rPr>
      </w:pPr>
      <w:r w:rsidRPr="00C15743">
        <w:rPr>
          <w:rFonts w:ascii="Simplified Arabic" w:hAnsi="Simplified Arabic" w:cs="Simplified Arabic"/>
          <w:color w:val="000000" w:themeColor="text1"/>
          <w:sz w:val="24"/>
          <w:szCs w:val="24"/>
          <w:rtl/>
        </w:rPr>
        <w:t>نظرًا لأن التنمية الاقتصادية تتطلب تعاونًا دوليًا، فإن الذكاء الاصطناعي يعد أيضًا موضوع العديد من الاستراتيجيات التعاونية في جميع أنحاء العالم. تعرض هذه الوثيقة نتيجة الجهود المتضافرة للدول العربية من أجل اقتراح استراتيجية ذكاء اصطناعي تعاونية واعدة.</w:t>
      </w:r>
    </w:p>
    <w:p w14:paraId="51D1C88D" w14:textId="03307C65" w:rsidR="00C15743" w:rsidRPr="00C15743" w:rsidRDefault="00C15743" w:rsidP="00F01E77">
      <w:pPr>
        <w:spacing w:after="0" w:line="240" w:lineRule="auto"/>
        <w:jc w:val="both"/>
        <w:rPr>
          <w:rFonts w:ascii="Simplified Arabic" w:hAnsi="Simplified Arabic" w:cs="Simplified Arabic"/>
          <w:color w:val="000000" w:themeColor="text1"/>
          <w:sz w:val="24"/>
          <w:szCs w:val="24"/>
          <w:rtl/>
          <w:lang w:bidi="ar-EG"/>
        </w:rPr>
      </w:pPr>
      <w:r w:rsidRPr="00C15743">
        <w:rPr>
          <w:rFonts w:ascii="Simplified Arabic" w:hAnsi="Simplified Arabic" w:cs="Simplified Arabic"/>
          <w:color w:val="000000" w:themeColor="text1"/>
          <w:sz w:val="24"/>
          <w:szCs w:val="24"/>
          <w:rtl/>
        </w:rPr>
        <w:t>تختلف استراتيجيات كل دولة حسب سياستها ونظرتها للاستفادة من الذكاء الاصطناعي من تلك الإبعاد: البحث العلمي، التعليم، تنمية المواهب، نمو الاقتصاد، الصحة والرعاية الصحية، النقل، الأخلاقيات، البنية التحتية، والمجتمع</w:t>
      </w:r>
      <w:r w:rsidRPr="00C15743">
        <w:rPr>
          <w:rFonts w:ascii="Simplified Arabic" w:hAnsi="Simplified Arabic" w:cs="Simplified Arabic"/>
          <w:color w:val="000000" w:themeColor="text1"/>
          <w:sz w:val="24"/>
          <w:szCs w:val="24"/>
        </w:rPr>
        <w:t>.</w:t>
      </w:r>
      <w:r w:rsidRPr="00C15743">
        <w:rPr>
          <w:rFonts w:ascii="Simplified Arabic" w:hAnsi="Simplified Arabic" w:cs="Simplified Arabic"/>
          <w:color w:val="000000" w:themeColor="text1"/>
          <w:sz w:val="24"/>
          <w:szCs w:val="24"/>
          <w:rtl/>
        </w:rPr>
        <w:t xml:space="preserve"> بشكل عام، تتوافق معظم الدول على مبدأ إنشاء هيئات أو وكالات مختصة، رصد ميزانيات، ووضع خط</w:t>
      </w:r>
      <w:r w:rsidRPr="00C15743">
        <w:rPr>
          <w:rFonts w:ascii="Simplified Arabic" w:hAnsi="Simplified Arabic" w:cs="Simplified Arabic" w:hint="cs"/>
          <w:color w:val="000000" w:themeColor="text1"/>
          <w:sz w:val="24"/>
          <w:szCs w:val="24"/>
          <w:rtl/>
        </w:rPr>
        <w:t>ط</w:t>
      </w:r>
      <w:r w:rsidRPr="00C15743">
        <w:rPr>
          <w:rFonts w:ascii="Simplified Arabic" w:hAnsi="Simplified Arabic" w:cs="Simplified Arabic"/>
          <w:color w:val="000000" w:themeColor="text1"/>
          <w:sz w:val="24"/>
          <w:szCs w:val="24"/>
          <w:rtl/>
        </w:rPr>
        <w:t xml:space="preserve"> مستقبلية</w:t>
      </w:r>
      <w:r w:rsidRPr="00C15743">
        <w:rPr>
          <w:rFonts w:ascii="Simplified Arabic" w:hAnsi="Simplified Arabic" w:cs="Simplified Arabic" w:hint="cs"/>
          <w:color w:val="000000" w:themeColor="text1"/>
          <w:sz w:val="24"/>
          <w:szCs w:val="24"/>
          <w:rtl/>
        </w:rPr>
        <w:t xml:space="preserve">. </w:t>
      </w:r>
    </w:p>
    <w:p w14:paraId="00E03D3E" w14:textId="300601DE" w:rsidR="0037101A" w:rsidRDefault="009C3965" w:rsidP="005236C8">
      <w:pPr>
        <w:spacing w:after="0" w:line="276" w:lineRule="auto"/>
        <w:jc w:val="both"/>
        <w:rPr>
          <w:rFonts w:ascii="Simplified Arabic" w:hAnsi="Simplified Arabic" w:cs="Simplified Arabic"/>
          <w:color w:val="000000" w:themeColor="text1"/>
          <w:sz w:val="24"/>
          <w:szCs w:val="24"/>
          <w:rtl/>
        </w:rPr>
      </w:pPr>
      <w:r w:rsidRPr="00C15743">
        <w:rPr>
          <w:rFonts w:ascii="Simplified Arabic" w:hAnsi="Simplified Arabic" w:cs="Simplified Arabic"/>
          <w:color w:val="000000" w:themeColor="text1"/>
          <w:sz w:val="24"/>
          <w:szCs w:val="24"/>
          <w:rtl/>
        </w:rPr>
        <w:t xml:space="preserve">قبل الحديث عن </w:t>
      </w:r>
      <w:r w:rsidRPr="00C15743">
        <w:rPr>
          <w:rFonts w:ascii="Simplified Arabic" w:hAnsi="Simplified Arabic" w:cs="Simplified Arabic" w:hint="cs"/>
          <w:color w:val="000000" w:themeColor="text1"/>
          <w:sz w:val="24"/>
          <w:szCs w:val="24"/>
          <w:rtl/>
        </w:rPr>
        <w:t>ال</w:t>
      </w:r>
      <w:r w:rsidRPr="00C15743">
        <w:rPr>
          <w:rFonts w:ascii="Simplified Arabic" w:hAnsi="Simplified Arabic" w:cs="Simplified Arabic"/>
          <w:color w:val="000000" w:themeColor="text1"/>
          <w:sz w:val="24"/>
          <w:szCs w:val="24"/>
          <w:rtl/>
        </w:rPr>
        <w:t xml:space="preserve">استراتيجية العربية </w:t>
      </w:r>
      <w:r w:rsidRPr="00C15743">
        <w:rPr>
          <w:rFonts w:ascii="Simplified Arabic" w:hAnsi="Simplified Arabic" w:cs="Simplified Arabic" w:hint="cs"/>
          <w:color w:val="000000" w:themeColor="text1"/>
          <w:sz w:val="24"/>
          <w:szCs w:val="24"/>
          <w:rtl/>
        </w:rPr>
        <w:t>ل</w:t>
      </w:r>
      <w:r w:rsidRPr="00C15743">
        <w:rPr>
          <w:rFonts w:ascii="Simplified Arabic" w:hAnsi="Simplified Arabic" w:cs="Simplified Arabic"/>
          <w:color w:val="000000" w:themeColor="text1"/>
          <w:sz w:val="24"/>
          <w:szCs w:val="24"/>
          <w:rtl/>
        </w:rPr>
        <w:t xml:space="preserve">لذكاء الاصطناعي، من المهم فهم استراتيجيات الذكاء الاصطناعي المختلفة في </w:t>
      </w:r>
      <w:r>
        <w:rPr>
          <w:rFonts w:ascii="Simplified Arabic" w:hAnsi="Simplified Arabic" w:cs="Simplified Arabic" w:hint="cs"/>
          <w:color w:val="000000" w:themeColor="text1"/>
          <w:sz w:val="24"/>
          <w:szCs w:val="24"/>
          <w:rtl/>
        </w:rPr>
        <w:t xml:space="preserve">الكيانات </w:t>
      </w:r>
      <w:r w:rsidRPr="00C15743">
        <w:rPr>
          <w:rFonts w:ascii="Simplified Arabic" w:hAnsi="Simplified Arabic" w:cs="Simplified Arabic"/>
          <w:color w:val="000000" w:themeColor="text1"/>
          <w:sz w:val="24"/>
          <w:szCs w:val="24"/>
          <w:rtl/>
        </w:rPr>
        <w:t xml:space="preserve">الأخرى خاصةً تلك التي تعتبر "متقدمة" في الذكاء الاصطناعي. </w:t>
      </w:r>
    </w:p>
    <w:p w14:paraId="71825E30" w14:textId="31644EA6" w:rsidR="005236C8" w:rsidRDefault="005236C8" w:rsidP="005236C8">
      <w:pPr>
        <w:spacing w:after="0" w:line="276" w:lineRule="auto"/>
        <w:jc w:val="both"/>
        <w:rPr>
          <w:rFonts w:ascii="Simplified Arabic" w:hAnsi="Simplified Arabic" w:cs="Simplified Arabic"/>
          <w:color w:val="000000" w:themeColor="text1"/>
          <w:sz w:val="24"/>
          <w:szCs w:val="24"/>
          <w:rtl/>
        </w:rPr>
      </w:pPr>
    </w:p>
    <w:p w14:paraId="702A0FD7" w14:textId="77777777" w:rsidR="005236C8" w:rsidRDefault="005236C8" w:rsidP="005236C8">
      <w:pPr>
        <w:spacing w:after="0" w:line="276" w:lineRule="auto"/>
        <w:jc w:val="both"/>
        <w:rPr>
          <w:rFonts w:ascii="Simplified Arabic" w:hAnsi="Simplified Arabic" w:cs="Simplified Arabic"/>
          <w:color w:val="000000" w:themeColor="text1"/>
          <w:sz w:val="24"/>
          <w:szCs w:val="24"/>
          <w:rtl/>
        </w:rPr>
      </w:pPr>
    </w:p>
    <w:p w14:paraId="30266496" w14:textId="3A3E3E13" w:rsidR="004D7959" w:rsidRDefault="009C3965" w:rsidP="00DD315F">
      <w:pPr>
        <w:spacing w:after="0" w:line="276" w:lineRule="auto"/>
        <w:jc w:val="both"/>
        <w:rPr>
          <w:rFonts w:ascii="Simplified Arabic" w:hAnsi="Simplified Arabic" w:cs="Simplified Arabic"/>
          <w:color w:val="000000" w:themeColor="text1"/>
          <w:sz w:val="24"/>
          <w:szCs w:val="24"/>
          <w:rtl/>
        </w:rPr>
      </w:pPr>
      <w:r w:rsidRPr="004D7959">
        <w:rPr>
          <w:rFonts w:ascii="Simplified Arabic" w:hAnsi="Simplified Arabic" w:cs="Simplified Arabic"/>
          <w:color w:val="000000" w:themeColor="text1"/>
          <w:sz w:val="24"/>
          <w:szCs w:val="24"/>
          <w:rtl/>
        </w:rPr>
        <w:lastRenderedPageBreak/>
        <w:t>في</w:t>
      </w:r>
      <w:r w:rsidRPr="004D7959">
        <w:rPr>
          <w:rFonts w:ascii="Simplified Arabic" w:hAnsi="Simplified Arabic" w:cs="Simplified Arabic" w:hint="cs"/>
          <w:color w:val="000000" w:themeColor="text1"/>
          <w:sz w:val="24"/>
          <w:szCs w:val="24"/>
          <w:rtl/>
        </w:rPr>
        <w:t>ما يلي</w:t>
      </w:r>
      <w:r w:rsidRPr="004D7959">
        <w:rPr>
          <w:rFonts w:ascii="Simplified Arabic" w:hAnsi="Simplified Arabic" w:cs="Simplified Arabic"/>
          <w:color w:val="000000" w:themeColor="text1"/>
          <w:sz w:val="24"/>
          <w:szCs w:val="24"/>
          <w:rtl/>
        </w:rPr>
        <w:t xml:space="preserve">، </w:t>
      </w:r>
      <w:r w:rsidRPr="004D7959">
        <w:rPr>
          <w:rFonts w:ascii="Simplified Arabic" w:hAnsi="Simplified Arabic" w:cs="Simplified Arabic" w:hint="cs"/>
          <w:color w:val="000000" w:themeColor="text1"/>
          <w:sz w:val="24"/>
          <w:szCs w:val="24"/>
          <w:rtl/>
        </w:rPr>
        <w:t>سنعرض أمثلة عن بعض استراتيجيات</w:t>
      </w:r>
      <w:r>
        <w:rPr>
          <w:rFonts w:ascii="Simplified Arabic" w:hAnsi="Simplified Arabic" w:cs="Simplified Arabic"/>
          <w:color w:val="000000" w:themeColor="text1"/>
          <w:sz w:val="24"/>
          <w:szCs w:val="24"/>
          <w:rtl/>
        </w:rPr>
        <w:t xml:space="preserve"> الذكاء الاصطناعي</w:t>
      </w:r>
      <w:r w:rsidRPr="004D7959">
        <w:rPr>
          <w:rFonts w:ascii="Simplified Arabic" w:hAnsi="Simplified Arabic" w:cs="Simplified Arabic"/>
          <w:color w:val="000000" w:themeColor="text1"/>
          <w:sz w:val="24"/>
          <w:szCs w:val="24"/>
          <w:rtl/>
        </w:rPr>
        <w:t>:</w:t>
      </w:r>
    </w:p>
    <w:p w14:paraId="2D636043" w14:textId="655ABFC6" w:rsidR="00C67E30" w:rsidRPr="004D7959" w:rsidRDefault="00C15743" w:rsidP="00B46697">
      <w:pPr>
        <w:spacing w:after="0" w:line="240" w:lineRule="auto"/>
        <w:jc w:val="both"/>
        <w:rPr>
          <w:rFonts w:ascii="Simplified Arabic" w:hAnsi="Simplified Arabic" w:cs="Simplified Arabic"/>
          <w:color w:val="000000" w:themeColor="text1"/>
          <w:sz w:val="24"/>
          <w:szCs w:val="24"/>
          <w:rtl/>
          <w:lang w:bidi="ar-EG"/>
        </w:rPr>
      </w:pPr>
      <w:r w:rsidRPr="004D7959">
        <w:rPr>
          <w:rFonts w:ascii="Simplified Arabic" w:hAnsi="Simplified Arabic" w:cs="Simplified Arabic"/>
          <w:color w:val="000000" w:themeColor="text1"/>
          <w:sz w:val="24"/>
          <w:szCs w:val="24"/>
          <w:rtl/>
        </w:rPr>
        <w:t xml:space="preserve"> </w:t>
      </w:r>
      <w:r w:rsidRPr="004D7959">
        <w:rPr>
          <w:rFonts w:ascii="Simplified Arabic" w:hAnsi="Simplified Arabic" w:cs="Simplified Arabic"/>
          <w:b/>
          <w:bCs/>
          <w:color w:val="000000" w:themeColor="text1"/>
          <w:sz w:val="24"/>
          <w:szCs w:val="24"/>
          <w:u w:val="single"/>
          <w:rtl/>
        </w:rPr>
        <w:t>استراتيجية الذكاء الاصطناعي في الاتحاد الأوروبي</w:t>
      </w:r>
      <w:r w:rsidR="004D7959">
        <w:rPr>
          <w:rFonts w:ascii="Simplified Arabic" w:hAnsi="Simplified Arabic" w:cs="Simplified Arabic" w:hint="cs"/>
          <w:color w:val="000000" w:themeColor="text1"/>
          <w:sz w:val="24"/>
          <w:szCs w:val="24"/>
          <w:rtl/>
        </w:rPr>
        <w:t xml:space="preserve">: </w:t>
      </w:r>
      <w:r w:rsidRPr="004D7959">
        <w:rPr>
          <w:rFonts w:ascii="Simplified Arabic" w:hAnsi="Simplified Arabic" w:cs="Simplified Arabic"/>
          <w:color w:val="000000" w:themeColor="text1"/>
          <w:sz w:val="24"/>
          <w:szCs w:val="24"/>
          <w:rtl/>
        </w:rPr>
        <w:t xml:space="preserve">تم تحديد استراتيجية الاتحاد الأوروبي في مجال الذكاء الاصطناعي بناءً على مفهومين رئيسيين: السياسة والتشريع. </w:t>
      </w:r>
      <w:r w:rsidR="004D7959">
        <w:rPr>
          <w:rFonts w:ascii="Simplified Arabic" w:hAnsi="Simplified Arabic" w:cs="Simplified Arabic"/>
          <w:color w:val="000000" w:themeColor="text1"/>
          <w:sz w:val="24"/>
          <w:szCs w:val="24"/>
          <w:rtl/>
        </w:rPr>
        <w:t>نُشرت في ورقة بيضاء في عام 2020</w:t>
      </w:r>
      <w:r w:rsidRPr="004D7959">
        <w:rPr>
          <w:rFonts w:ascii="Simplified Arabic" w:hAnsi="Simplified Arabic" w:cs="Simplified Arabic"/>
          <w:color w:val="000000" w:themeColor="text1"/>
          <w:sz w:val="24"/>
          <w:szCs w:val="24"/>
          <w:rtl/>
        </w:rPr>
        <w:t xml:space="preserve">، تعتبر </w:t>
      </w:r>
      <w:r w:rsidR="004D7959" w:rsidRPr="004D7959">
        <w:rPr>
          <w:rFonts w:ascii="Simplified Arabic" w:hAnsi="Simplified Arabic" w:cs="Simplified Arabic" w:hint="cs"/>
          <w:color w:val="000000" w:themeColor="text1"/>
          <w:sz w:val="24"/>
          <w:szCs w:val="24"/>
          <w:rtl/>
        </w:rPr>
        <w:t>الاستراتيجية</w:t>
      </w:r>
      <w:r w:rsidRPr="004D7959">
        <w:rPr>
          <w:rFonts w:ascii="Simplified Arabic" w:hAnsi="Simplified Arabic" w:cs="Simplified Arabic"/>
          <w:color w:val="000000" w:themeColor="text1"/>
          <w:sz w:val="24"/>
          <w:szCs w:val="24"/>
          <w:rtl/>
        </w:rPr>
        <w:t xml:space="preserve"> الأوروبية للذكاء الاصطناعي الصحة مجال التطبيق الرئيسي. لهذا الغرض، وضعت الدول الأوروبية التي ينظر فيها برلمان الاتحاد سياستها من خلال السماح لكل دولة بتحديد استراتيجيتها الخاصة ووضعت "الخطة المنسقة للمفوضية الأوروبية بشأن الذكاء الاصطناعي". يوضح الجدول 1 أدناه التقدم المحرز في استراتيجيات الذكاء الاصطناعي المنشورة في البلدان الأوروبية:</w:t>
      </w:r>
    </w:p>
    <w:tbl>
      <w:tblPr>
        <w:tblStyle w:val="PlainTable1"/>
        <w:tblpPr w:leftFromText="180" w:rightFromText="180" w:vertAnchor="text" w:horzAnchor="page" w:tblpX="6521" w:tblpY="181"/>
        <w:tblW w:w="0" w:type="auto"/>
        <w:tblLook w:val="04A0" w:firstRow="1" w:lastRow="0" w:firstColumn="1" w:lastColumn="0" w:noHBand="0" w:noVBand="1"/>
      </w:tblPr>
      <w:tblGrid>
        <w:gridCol w:w="1294"/>
        <w:gridCol w:w="1311"/>
        <w:gridCol w:w="1135"/>
        <w:gridCol w:w="1146"/>
      </w:tblGrid>
      <w:tr w:rsidR="00C67E30" w14:paraId="01769CF1" w14:textId="77777777" w:rsidTr="00E6078E">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294" w:type="dxa"/>
          </w:tcPr>
          <w:p w14:paraId="41BD7182" w14:textId="77777777" w:rsidR="00C67E30" w:rsidRDefault="00C67E30" w:rsidP="00E6078E">
            <w:r>
              <w:rPr>
                <w:rFonts w:hint="cs"/>
                <w:rtl/>
              </w:rPr>
              <w:t>التاريخ</w:t>
            </w:r>
          </w:p>
        </w:tc>
        <w:tc>
          <w:tcPr>
            <w:tcW w:w="1311" w:type="dxa"/>
          </w:tcPr>
          <w:p w14:paraId="1BB8679D" w14:textId="77777777" w:rsidR="00C67E30" w:rsidRDefault="00C67E30" w:rsidP="00E6078E">
            <w:pPr>
              <w:cnfStyle w:val="100000000000" w:firstRow="1" w:lastRow="0" w:firstColumn="0" w:lastColumn="0" w:oddVBand="0" w:evenVBand="0" w:oddHBand="0" w:evenHBand="0" w:firstRowFirstColumn="0" w:firstRowLastColumn="0" w:lastRowFirstColumn="0" w:lastRowLastColumn="0"/>
            </w:pPr>
            <w:r>
              <w:rPr>
                <w:rFonts w:hint="cs"/>
                <w:rtl/>
              </w:rPr>
              <w:t xml:space="preserve">الحالة </w:t>
            </w:r>
          </w:p>
        </w:tc>
        <w:tc>
          <w:tcPr>
            <w:tcW w:w="1135" w:type="dxa"/>
          </w:tcPr>
          <w:p w14:paraId="0C6BAE48" w14:textId="77777777" w:rsidR="00C67E30" w:rsidRDefault="00C67E30" w:rsidP="00E6078E">
            <w:pPr>
              <w:cnfStyle w:val="100000000000" w:firstRow="1" w:lastRow="0" w:firstColumn="0" w:lastColumn="0" w:oddVBand="0" w:evenVBand="0" w:oddHBand="0" w:evenHBand="0" w:firstRowFirstColumn="0" w:firstRowLastColumn="0" w:lastRowFirstColumn="0" w:lastRowLastColumn="0"/>
              <w:rPr>
                <w:rtl/>
                <w:lang w:bidi="ar-EG"/>
              </w:rPr>
            </w:pPr>
            <w:r>
              <w:rPr>
                <w:rFonts w:hint="cs"/>
                <w:rtl/>
                <w:lang w:bidi="ar-EG"/>
              </w:rPr>
              <w:t xml:space="preserve">الدولة </w:t>
            </w:r>
          </w:p>
        </w:tc>
        <w:tc>
          <w:tcPr>
            <w:tcW w:w="1146" w:type="dxa"/>
          </w:tcPr>
          <w:p w14:paraId="1A09B522" w14:textId="77777777" w:rsidR="00C67E30" w:rsidRDefault="00C67E30" w:rsidP="00E6078E">
            <w:pPr>
              <w:jc w:val="center"/>
              <w:cnfStyle w:val="100000000000" w:firstRow="1" w:lastRow="0" w:firstColumn="0" w:lastColumn="0" w:oddVBand="0" w:evenVBand="0" w:oddHBand="0" w:evenHBand="0" w:firstRowFirstColumn="0" w:firstRowLastColumn="0" w:lastRowFirstColumn="0" w:lastRowLastColumn="0"/>
              <w:rPr>
                <w:lang w:bidi="ar-EG"/>
              </w:rPr>
            </w:pPr>
          </w:p>
        </w:tc>
      </w:tr>
      <w:tr w:rsidR="00C67E30" w14:paraId="09977F6E" w14:textId="77777777" w:rsidTr="00E6078E">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294" w:type="dxa"/>
          </w:tcPr>
          <w:p w14:paraId="3E6F76E2" w14:textId="77777777" w:rsidR="00C67E30" w:rsidRDefault="00C67E30" w:rsidP="00E6078E"/>
        </w:tc>
        <w:tc>
          <w:tcPr>
            <w:tcW w:w="1311" w:type="dxa"/>
          </w:tcPr>
          <w:p w14:paraId="553091D2" w14:textId="77777777" w:rsidR="00C67E30" w:rsidRDefault="00C67E30" w:rsidP="00E6078E">
            <w:pPr>
              <w:cnfStyle w:val="000000100000" w:firstRow="0" w:lastRow="0" w:firstColumn="0" w:lastColumn="0" w:oddVBand="0" w:evenVBand="0" w:oddHBand="1" w:evenHBand="0" w:firstRowFirstColumn="0" w:firstRowLastColumn="0" w:lastRowFirstColumn="0" w:lastRowLastColumn="0"/>
            </w:pPr>
            <w:r>
              <w:rPr>
                <w:rFonts w:hint="cs"/>
                <w:rtl/>
                <w:lang w:bidi="ar-EG"/>
              </w:rPr>
              <w:t>جاري العمل عليها</w:t>
            </w:r>
          </w:p>
        </w:tc>
        <w:tc>
          <w:tcPr>
            <w:tcW w:w="1135" w:type="dxa"/>
          </w:tcPr>
          <w:p w14:paraId="435702CD" w14:textId="77777777" w:rsidR="00C67E30" w:rsidRDefault="00C67E30" w:rsidP="00E6078E">
            <w:pPr>
              <w:cnfStyle w:val="000000100000" w:firstRow="0" w:lastRow="0" w:firstColumn="0" w:lastColumn="0" w:oddVBand="0" w:evenVBand="0" w:oddHBand="1" w:evenHBand="0" w:firstRowFirstColumn="0" w:firstRowLastColumn="0" w:lastRowFirstColumn="0" w:lastRowLastColumn="0"/>
            </w:pPr>
            <w:r>
              <w:rPr>
                <w:rFonts w:hint="cs"/>
                <w:rtl/>
              </w:rPr>
              <w:t>إيطاليا</w:t>
            </w:r>
          </w:p>
        </w:tc>
        <w:tc>
          <w:tcPr>
            <w:tcW w:w="1146" w:type="dxa"/>
          </w:tcPr>
          <w:p w14:paraId="7C134052" w14:textId="77777777" w:rsidR="00C67E30" w:rsidRDefault="00C67E30" w:rsidP="00E6078E">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0EEA9D84" wp14:editId="59A989BF">
                  <wp:extent cx="400050" cy="266700"/>
                  <wp:effectExtent l="0" t="0" r="0" b="0"/>
                  <wp:docPr id="19" name="Picture 19" descr="upload.wikimedia.org/wikipedia/en/thumb/0/03/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upload.wikimedia.org/wikipedia/en/thumb/0/03/F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640" cy="267093"/>
                          </a:xfrm>
                          <a:prstGeom prst="rect">
                            <a:avLst/>
                          </a:prstGeom>
                          <a:noFill/>
                          <a:ln>
                            <a:noFill/>
                          </a:ln>
                        </pic:spPr>
                      </pic:pic>
                    </a:graphicData>
                  </a:graphic>
                </wp:inline>
              </w:drawing>
            </w:r>
          </w:p>
        </w:tc>
      </w:tr>
      <w:tr w:rsidR="00C67E30" w14:paraId="7D92F1F3" w14:textId="77777777" w:rsidTr="00E6078E">
        <w:trPr>
          <w:trHeight w:val="461"/>
        </w:trPr>
        <w:tc>
          <w:tcPr>
            <w:cnfStyle w:val="001000000000" w:firstRow="0" w:lastRow="0" w:firstColumn="1" w:lastColumn="0" w:oddVBand="0" w:evenVBand="0" w:oddHBand="0" w:evenHBand="0" w:firstRowFirstColumn="0" w:firstRowLastColumn="0" w:lastRowFirstColumn="0" w:lastRowLastColumn="0"/>
            <w:tcW w:w="1294" w:type="dxa"/>
          </w:tcPr>
          <w:p w14:paraId="14005955" w14:textId="77777777" w:rsidR="00C67E30" w:rsidRDefault="00C67E30" w:rsidP="00E6078E">
            <w:r>
              <w:rPr>
                <w:rFonts w:hint="cs"/>
                <w:rtl/>
              </w:rPr>
              <w:t>فبراير 2020</w:t>
            </w:r>
          </w:p>
        </w:tc>
        <w:tc>
          <w:tcPr>
            <w:tcW w:w="1311" w:type="dxa"/>
          </w:tcPr>
          <w:p w14:paraId="6C6FD875" w14:textId="77777777" w:rsidR="00C67E30" w:rsidRDefault="00C67E30" w:rsidP="00E6078E">
            <w:pPr>
              <w:cnfStyle w:val="000000000000" w:firstRow="0" w:lastRow="0" w:firstColumn="0" w:lastColumn="0" w:oddVBand="0" w:evenVBand="0" w:oddHBand="0" w:evenHBand="0" w:firstRowFirstColumn="0" w:firstRowLastColumn="0" w:lastRowFirstColumn="0" w:lastRowLastColumn="0"/>
            </w:pPr>
            <w:r>
              <w:rPr>
                <w:rFonts w:hint="cs"/>
                <w:rtl/>
                <w:lang w:bidi="ar-EG"/>
              </w:rPr>
              <w:t>تم النشر</w:t>
            </w:r>
          </w:p>
        </w:tc>
        <w:tc>
          <w:tcPr>
            <w:tcW w:w="1135" w:type="dxa"/>
          </w:tcPr>
          <w:p w14:paraId="19D004C1" w14:textId="77777777" w:rsidR="00C67E30" w:rsidRDefault="00C67E30" w:rsidP="00E6078E">
            <w:pPr>
              <w:cnfStyle w:val="000000000000" w:firstRow="0" w:lastRow="0" w:firstColumn="0" w:lastColumn="0" w:oddVBand="0" w:evenVBand="0" w:oddHBand="0" w:evenHBand="0" w:firstRowFirstColumn="0" w:firstRowLastColumn="0" w:lastRowFirstColumn="0" w:lastRowLastColumn="0"/>
            </w:pPr>
            <w:r w:rsidRPr="00763D8B">
              <w:rPr>
                <w:rFonts w:cs="Arial"/>
                <w:rtl/>
              </w:rPr>
              <w:t>لاتفيا</w:t>
            </w:r>
          </w:p>
        </w:tc>
        <w:tc>
          <w:tcPr>
            <w:tcW w:w="1146" w:type="dxa"/>
          </w:tcPr>
          <w:p w14:paraId="5C532A84" w14:textId="77777777" w:rsidR="00C67E30" w:rsidRDefault="00C67E30" w:rsidP="00E6078E">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8165873" wp14:editId="6C4C1B7A">
                  <wp:extent cx="393700" cy="19685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700" cy="196850"/>
                          </a:xfrm>
                          <a:prstGeom prst="rect">
                            <a:avLst/>
                          </a:prstGeom>
                          <a:noFill/>
                        </pic:spPr>
                      </pic:pic>
                    </a:graphicData>
                  </a:graphic>
                </wp:inline>
              </w:drawing>
            </w:r>
          </w:p>
        </w:tc>
      </w:tr>
      <w:tr w:rsidR="00C67E30" w14:paraId="5367A175" w14:textId="77777777" w:rsidTr="00E6078E">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294" w:type="dxa"/>
          </w:tcPr>
          <w:p w14:paraId="0958FBFB" w14:textId="77777777" w:rsidR="00C67E30" w:rsidRDefault="00C67E30" w:rsidP="00E6078E">
            <w:r>
              <w:rPr>
                <w:rFonts w:hint="cs"/>
                <w:rtl/>
              </w:rPr>
              <w:t>مارس 2019</w:t>
            </w:r>
          </w:p>
        </w:tc>
        <w:tc>
          <w:tcPr>
            <w:tcW w:w="1311" w:type="dxa"/>
          </w:tcPr>
          <w:p w14:paraId="35C773AC" w14:textId="77777777" w:rsidR="00C67E30" w:rsidRDefault="00C67E30" w:rsidP="00E6078E">
            <w:pPr>
              <w:cnfStyle w:val="000000100000" w:firstRow="0" w:lastRow="0" w:firstColumn="0" w:lastColumn="0" w:oddVBand="0" w:evenVBand="0" w:oddHBand="1" w:evenHBand="0" w:firstRowFirstColumn="0" w:firstRowLastColumn="0" w:lastRowFirstColumn="0" w:lastRowLastColumn="0"/>
            </w:pPr>
            <w:r>
              <w:rPr>
                <w:rFonts w:hint="cs"/>
                <w:rtl/>
                <w:lang w:bidi="ar-EG"/>
              </w:rPr>
              <w:t>تم النشر</w:t>
            </w:r>
          </w:p>
        </w:tc>
        <w:tc>
          <w:tcPr>
            <w:tcW w:w="1135" w:type="dxa"/>
          </w:tcPr>
          <w:p w14:paraId="3FAD5CC2" w14:textId="77777777" w:rsidR="00C67E30" w:rsidRDefault="00C67E30" w:rsidP="00E6078E">
            <w:pPr>
              <w:cnfStyle w:val="000000100000" w:firstRow="0" w:lastRow="0" w:firstColumn="0" w:lastColumn="0" w:oddVBand="0" w:evenVBand="0" w:oddHBand="1" w:evenHBand="0" w:firstRowFirstColumn="0" w:firstRowLastColumn="0" w:lastRowFirstColumn="0" w:lastRowLastColumn="0"/>
            </w:pPr>
            <w:r w:rsidRPr="00763D8B">
              <w:rPr>
                <w:rFonts w:cs="Arial"/>
                <w:rtl/>
              </w:rPr>
              <w:t>ليتوانيا</w:t>
            </w:r>
          </w:p>
        </w:tc>
        <w:tc>
          <w:tcPr>
            <w:tcW w:w="1146" w:type="dxa"/>
          </w:tcPr>
          <w:p w14:paraId="78CC5F0E" w14:textId="77777777" w:rsidR="00C67E30" w:rsidRDefault="00C67E30" w:rsidP="00E6078E">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3EC70025" wp14:editId="735D69C6">
                  <wp:extent cx="402167" cy="2413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4369" cy="242621"/>
                          </a:xfrm>
                          <a:prstGeom prst="rect">
                            <a:avLst/>
                          </a:prstGeom>
                          <a:noFill/>
                        </pic:spPr>
                      </pic:pic>
                    </a:graphicData>
                  </a:graphic>
                </wp:inline>
              </w:drawing>
            </w:r>
          </w:p>
        </w:tc>
      </w:tr>
      <w:tr w:rsidR="00C67E30" w14:paraId="32EA060F" w14:textId="77777777" w:rsidTr="00E6078E">
        <w:trPr>
          <w:trHeight w:val="461"/>
        </w:trPr>
        <w:tc>
          <w:tcPr>
            <w:cnfStyle w:val="001000000000" w:firstRow="0" w:lastRow="0" w:firstColumn="1" w:lastColumn="0" w:oddVBand="0" w:evenVBand="0" w:oddHBand="0" w:evenHBand="0" w:firstRowFirstColumn="0" w:firstRowLastColumn="0" w:lastRowFirstColumn="0" w:lastRowLastColumn="0"/>
            <w:tcW w:w="1294" w:type="dxa"/>
          </w:tcPr>
          <w:p w14:paraId="49A9EBA2" w14:textId="77777777" w:rsidR="00C67E30" w:rsidRDefault="00C67E30" w:rsidP="00E6078E">
            <w:r>
              <w:rPr>
                <w:rFonts w:hint="cs"/>
                <w:rtl/>
              </w:rPr>
              <w:t>مايو 2019</w:t>
            </w:r>
          </w:p>
        </w:tc>
        <w:tc>
          <w:tcPr>
            <w:tcW w:w="1311" w:type="dxa"/>
          </w:tcPr>
          <w:p w14:paraId="16C16F6F" w14:textId="77777777" w:rsidR="00C67E30" w:rsidRDefault="00C67E30" w:rsidP="00E6078E">
            <w:pPr>
              <w:cnfStyle w:val="000000000000" w:firstRow="0" w:lastRow="0" w:firstColumn="0" w:lastColumn="0" w:oddVBand="0" w:evenVBand="0" w:oddHBand="0" w:evenHBand="0" w:firstRowFirstColumn="0" w:firstRowLastColumn="0" w:lastRowFirstColumn="0" w:lastRowLastColumn="0"/>
            </w:pPr>
            <w:r>
              <w:rPr>
                <w:rFonts w:hint="cs"/>
                <w:rtl/>
                <w:lang w:bidi="ar-EG"/>
              </w:rPr>
              <w:t>تم النشر</w:t>
            </w:r>
          </w:p>
        </w:tc>
        <w:tc>
          <w:tcPr>
            <w:tcW w:w="1135" w:type="dxa"/>
          </w:tcPr>
          <w:p w14:paraId="15DCB70A" w14:textId="77777777" w:rsidR="00C67E30" w:rsidRDefault="00C67E30" w:rsidP="00E6078E">
            <w:pPr>
              <w:cnfStyle w:val="000000000000" w:firstRow="0" w:lastRow="0" w:firstColumn="0" w:lastColumn="0" w:oddVBand="0" w:evenVBand="0" w:oddHBand="0" w:evenHBand="0" w:firstRowFirstColumn="0" w:firstRowLastColumn="0" w:lastRowFirstColumn="0" w:lastRowLastColumn="0"/>
            </w:pPr>
            <w:r w:rsidRPr="00763D8B">
              <w:rPr>
                <w:rFonts w:cs="Arial"/>
                <w:rtl/>
              </w:rPr>
              <w:t>لوكسمبورغ</w:t>
            </w:r>
          </w:p>
        </w:tc>
        <w:tc>
          <w:tcPr>
            <w:tcW w:w="1146" w:type="dxa"/>
          </w:tcPr>
          <w:p w14:paraId="4F66B992" w14:textId="77777777" w:rsidR="00C67E30" w:rsidRDefault="00C67E30" w:rsidP="00E6078E">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1AFC511" wp14:editId="2F280BFF">
                  <wp:extent cx="412750" cy="247650"/>
                  <wp:effectExtent l="0" t="0" r="6350" b="0"/>
                  <wp:docPr id="24" name="Picture 24" descr="upload.wikimedia.org/wikipedia/commons/thum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upload.wikimedia.org/wikipedia/commons/thumb/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070" cy="248442"/>
                          </a:xfrm>
                          <a:prstGeom prst="rect">
                            <a:avLst/>
                          </a:prstGeom>
                          <a:noFill/>
                          <a:ln>
                            <a:noFill/>
                          </a:ln>
                        </pic:spPr>
                      </pic:pic>
                    </a:graphicData>
                  </a:graphic>
                </wp:inline>
              </w:drawing>
            </w:r>
          </w:p>
        </w:tc>
      </w:tr>
      <w:tr w:rsidR="00C67E30" w14:paraId="2E43A09D" w14:textId="77777777" w:rsidTr="00E6078E">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294" w:type="dxa"/>
          </w:tcPr>
          <w:p w14:paraId="56F73621" w14:textId="77777777" w:rsidR="00C67E30" w:rsidRDefault="00C67E30" w:rsidP="00E6078E">
            <w:r>
              <w:rPr>
                <w:rFonts w:hint="cs"/>
                <w:rtl/>
              </w:rPr>
              <w:t>أكتوبر 2019</w:t>
            </w:r>
          </w:p>
        </w:tc>
        <w:tc>
          <w:tcPr>
            <w:tcW w:w="1311" w:type="dxa"/>
          </w:tcPr>
          <w:p w14:paraId="64E4712B" w14:textId="77777777" w:rsidR="00C67E30" w:rsidRDefault="00C67E30" w:rsidP="00E6078E">
            <w:pPr>
              <w:cnfStyle w:val="000000100000" w:firstRow="0" w:lastRow="0" w:firstColumn="0" w:lastColumn="0" w:oddVBand="0" w:evenVBand="0" w:oddHBand="1" w:evenHBand="0" w:firstRowFirstColumn="0" w:firstRowLastColumn="0" w:lastRowFirstColumn="0" w:lastRowLastColumn="0"/>
            </w:pPr>
            <w:r>
              <w:rPr>
                <w:rFonts w:hint="cs"/>
                <w:rtl/>
                <w:lang w:bidi="ar-EG"/>
              </w:rPr>
              <w:t>تم النشر</w:t>
            </w:r>
          </w:p>
        </w:tc>
        <w:tc>
          <w:tcPr>
            <w:tcW w:w="1135" w:type="dxa"/>
          </w:tcPr>
          <w:p w14:paraId="2AD66F04" w14:textId="77777777" w:rsidR="00C67E30" w:rsidRDefault="00C67E30" w:rsidP="00E6078E">
            <w:pPr>
              <w:cnfStyle w:val="000000100000" w:firstRow="0" w:lastRow="0" w:firstColumn="0" w:lastColumn="0" w:oddVBand="0" w:evenVBand="0" w:oddHBand="1" w:evenHBand="0" w:firstRowFirstColumn="0" w:firstRowLastColumn="0" w:lastRowFirstColumn="0" w:lastRowLastColumn="0"/>
              <w:rPr>
                <w:lang w:bidi="ar-EG"/>
              </w:rPr>
            </w:pPr>
            <w:r>
              <w:rPr>
                <w:rFonts w:hint="cs"/>
                <w:rtl/>
                <w:lang w:bidi="ar-EG"/>
              </w:rPr>
              <w:t>مالطا</w:t>
            </w:r>
          </w:p>
        </w:tc>
        <w:tc>
          <w:tcPr>
            <w:tcW w:w="1146" w:type="dxa"/>
          </w:tcPr>
          <w:p w14:paraId="7F6DB19C" w14:textId="77777777" w:rsidR="00C67E30" w:rsidRDefault="00C67E30" w:rsidP="00E6078E">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2E6101EA" wp14:editId="5A934466">
                  <wp:extent cx="406400" cy="27093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378" cy="272918"/>
                          </a:xfrm>
                          <a:prstGeom prst="rect">
                            <a:avLst/>
                          </a:prstGeom>
                          <a:noFill/>
                        </pic:spPr>
                      </pic:pic>
                    </a:graphicData>
                  </a:graphic>
                </wp:inline>
              </w:drawing>
            </w:r>
          </w:p>
        </w:tc>
      </w:tr>
      <w:tr w:rsidR="00C67E30" w14:paraId="4F118D55" w14:textId="77777777" w:rsidTr="00E6078E">
        <w:trPr>
          <w:trHeight w:val="461"/>
        </w:trPr>
        <w:tc>
          <w:tcPr>
            <w:cnfStyle w:val="001000000000" w:firstRow="0" w:lastRow="0" w:firstColumn="1" w:lastColumn="0" w:oddVBand="0" w:evenVBand="0" w:oddHBand="0" w:evenHBand="0" w:firstRowFirstColumn="0" w:firstRowLastColumn="0" w:lastRowFirstColumn="0" w:lastRowLastColumn="0"/>
            <w:tcW w:w="1294" w:type="dxa"/>
          </w:tcPr>
          <w:p w14:paraId="73757316" w14:textId="77777777" w:rsidR="00C67E30" w:rsidRDefault="00C67E30" w:rsidP="00E6078E">
            <w:r>
              <w:rPr>
                <w:rFonts w:hint="cs"/>
                <w:rtl/>
              </w:rPr>
              <w:t>أكتوبر 2019</w:t>
            </w:r>
          </w:p>
        </w:tc>
        <w:tc>
          <w:tcPr>
            <w:tcW w:w="1311" w:type="dxa"/>
          </w:tcPr>
          <w:p w14:paraId="7BCCFAD7" w14:textId="77777777" w:rsidR="00C67E30" w:rsidRDefault="00C67E30" w:rsidP="00E6078E">
            <w:pPr>
              <w:cnfStyle w:val="000000000000" w:firstRow="0" w:lastRow="0" w:firstColumn="0" w:lastColumn="0" w:oddVBand="0" w:evenVBand="0" w:oddHBand="0" w:evenHBand="0" w:firstRowFirstColumn="0" w:firstRowLastColumn="0" w:lastRowFirstColumn="0" w:lastRowLastColumn="0"/>
            </w:pPr>
            <w:r>
              <w:rPr>
                <w:rFonts w:hint="cs"/>
                <w:rtl/>
                <w:lang w:bidi="ar-EG"/>
              </w:rPr>
              <w:t>تم النشر</w:t>
            </w:r>
          </w:p>
        </w:tc>
        <w:tc>
          <w:tcPr>
            <w:tcW w:w="1135" w:type="dxa"/>
          </w:tcPr>
          <w:p w14:paraId="01C00105" w14:textId="77777777" w:rsidR="00C67E30" w:rsidRDefault="00C67E30" w:rsidP="00E6078E">
            <w:pPr>
              <w:cnfStyle w:val="000000000000" w:firstRow="0" w:lastRow="0" w:firstColumn="0" w:lastColumn="0" w:oddVBand="0" w:evenVBand="0" w:oddHBand="0" w:evenHBand="0" w:firstRowFirstColumn="0" w:firstRowLastColumn="0" w:lastRowFirstColumn="0" w:lastRowLastColumn="0"/>
              <w:rPr>
                <w:lang w:bidi="ar-EG"/>
              </w:rPr>
            </w:pPr>
            <w:r>
              <w:rPr>
                <w:rFonts w:hint="cs"/>
                <w:rtl/>
                <w:lang w:bidi="ar-EG"/>
              </w:rPr>
              <w:t>هولندا</w:t>
            </w:r>
          </w:p>
        </w:tc>
        <w:tc>
          <w:tcPr>
            <w:tcW w:w="1146" w:type="dxa"/>
          </w:tcPr>
          <w:p w14:paraId="3DF3DA7C" w14:textId="77777777" w:rsidR="00C67E30" w:rsidRDefault="00C67E30" w:rsidP="00E6078E">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EB3E774" wp14:editId="36C32448">
                  <wp:extent cx="387350" cy="258234"/>
                  <wp:effectExtent l="0" t="0" r="0" b="8890"/>
                  <wp:docPr id="28" name="Picture 28" descr="upload.wikimedia.org/wikipedia/commons/thum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upload.wikimedia.org/wikipedia/commons/thumb/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683" cy="262456"/>
                          </a:xfrm>
                          <a:prstGeom prst="rect">
                            <a:avLst/>
                          </a:prstGeom>
                          <a:noFill/>
                          <a:ln>
                            <a:noFill/>
                          </a:ln>
                        </pic:spPr>
                      </pic:pic>
                    </a:graphicData>
                  </a:graphic>
                </wp:inline>
              </w:drawing>
            </w:r>
          </w:p>
        </w:tc>
      </w:tr>
      <w:tr w:rsidR="00C67E30" w14:paraId="1107F49F" w14:textId="77777777" w:rsidTr="00E6078E">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294" w:type="dxa"/>
          </w:tcPr>
          <w:p w14:paraId="6F67CEE4" w14:textId="77777777" w:rsidR="00C67E30" w:rsidRDefault="00C67E30" w:rsidP="00E6078E">
            <w:r>
              <w:rPr>
                <w:rFonts w:hint="cs"/>
                <w:rtl/>
              </w:rPr>
              <w:t>يناير 2020</w:t>
            </w:r>
          </w:p>
        </w:tc>
        <w:tc>
          <w:tcPr>
            <w:tcW w:w="1311" w:type="dxa"/>
          </w:tcPr>
          <w:p w14:paraId="7C78F8EF" w14:textId="77777777" w:rsidR="00C67E30" w:rsidRDefault="00C67E30" w:rsidP="00E6078E">
            <w:pPr>
              <w:cnfStyle w:val="000000100000" w:firstRow="0" w:lastRow="0" w:firstColumn="0" w:lastColumn="0" w:oddVBand="0" w:evenVBand="0" w:oddHBand="1" w:evenHBand="0" w:firstRowFirstColumn="0" w:firstRowLastColumn="0" w:lastRowFirstColumn="0" w:lastRowLastColumn="0"/>
            </w:pPr>
            <w:r>
              <w:rPr>
                <w:rFonts w:hint="cs"/>
                <w:rtl/>
                <w:lang w:bidi="ar-EG"/>
              </w:rPr>
              <w:t>تم النشر</w:t>
            </w:r>
          </w:p>
        </w:tc>
        <w:tc>
          <w:tcPr>
            <w:tcW w:w="1135" w:type="dxa"/>
          </w:tcPr>
          <w:p w14:paraId="47F2EF9F" w14:textId="77777777" w:rsidR="00C67E30" w:rsidRDefault="00C67E30" w:rsidP="00E6078E">
            <w:pPr>
              <w:cnfStyle w:val="000000100000" w:firstRow="0" w:lastRow="0" w:firstColumn="0" w:lastColumn="0" w:oddVBand="0" w:evenVBand="0" w:oddHBand="1" w:evenHBand="0" w:firstRowFirstColumn="0" w:firstRowLastColumn="0" w:lastRowFirstColumn="0" w:lastRowLastColumn="0"/>
              <w:rPr>
                <w:lang w:bidi="ar-EG"/>
              </w:rPr>
            </w:pPr>
            <w:r>
              <w:rPr>
                <w:rFonts w:hint="cs"/>
                <w:rtl/>
                <w:lang w:bidi="ar-EG"/>
              </w:rPr>
              <w:t>النرويج</w:t>
            </w:r>
          </w:p>
        </w:tc>
        <w:tc>
          <w:tcPr>
            <w:tcW w:w="1146" w:type="dxa"/>
          </w:tcPr>
          <w:p w14:paraId="4DDF77E9" w14:textId="77777777" w:rsidR="00C67E30" w:rsidRDefault="00C67E30" w:rsidP="00E6078E">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7753C182" wp14:editId="633392E2">
                  <wp:extent cx="393700" cy="286056"/>
                  <wp:effectExtent l="0" t="0" r="6350" b="0"/>
                  <wp:docPr id="29" name="Picture 29" descr="C:\Users\green\AppData\Local\Microsoft\Windows\INetCache\Content.MSO\72670B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green\AppData\Local\Microsoft\Windows\INetCache\Content.MSO\72670B23.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321" cy="290140"/>
                          </a:xfrm>
                          <a:prstGeom prst="rect">
                            <a:avLst/>
                          </a:prstGeom>
                          <a:noFill/>
                          <a:ln>
                            <a:noFill/>
                          </a:ln>
                        </pic:spPr>
                      </pic:pic>
                    </a:graphicData>
                  </a:graphic>
                </wp:inline>
              </w:drawing>
            </w:r>
          </w:p>
        </w:tc>
      </w:tr>
      <w:tr w:rsidR="00C67E30" w14:paraId="21BEA585" w14:textId="77777777" w:rsidTr="00E6078E">
        <w:trPr>
          <w:trHeight w:val="461"/>
        </w:trPr>
        <w:tc>
          <w:tcPr>
            <w:cnfStyle w:val="001000000000" w:firstRow="0" w:lastRow="0" w:firstColumn="1" w:lastColumn="0" w:oddVBand="0" w:evenVBand="0" w:oddHBand="0" w:evenHBand="0" w:firstRowFirstColumn="0" w:firstRowLastColumn="0" w:lastRowFirstColumn="0" w:lastRowLastColumn="0"/>
            <w:tcW w:w="1294" w:type="dxa"/>
          </w:tcPr>
          <w:p w14:paraId="79403C78" w14:textId="77777777" w:rsidR="00C67E30" w:rsidRDefault="00C67E30" w:rsidP="00E6078E">
            <w:r>
              <w:rPr>
                <w:rFonts w:hint="cs"/>
                <w:rtl/>
              </w:rPr>
              <w:t>ديسمبر 2020</w:t>
            </w:r>
          </w:p>
        </w:tc>
        <w:tc>
          <w:tcPr>
            <w:tcW w:w="1311" w:type="dxa"/>
          </w:tcPr>
          <w:p w14:paraId="305CB717" w14:textId="77777777" w:rsidR="00C67E30" w:rsidRDefault="00C67E30" w:rsidP="00E6078E">
            <w:pPr>
              <w:cnfStyle w:val="000000000000" w:firstRow="0" w:lastRow="0" w:firstColumn="0" w:lastColumn="0" w:oddVBand="0" w:evenVBand="0" w:oddHBand="0" w:evenHBand="0" w:firstRowFirstColumn="0" w:firstRowLastColumn="0" w:lastRowFirstColumn="0" w:lastRowLastColumn="0"/>
            </w:pPr>
            <w:r>
              <w:rPr>
                <w:rFonts w:hint="cs"/>
                <w:rtl/>
                <w:lang w:bidi="ar-EG"/>
              </w:rPr>
              <w:t>تم النشر</w:t>
            </w:r>
          </w:p>
        </w:tc>
        <w:tc>
          <w:tcPr>
            <w:tcW w:w="1135" w:type="dxa"/>
          </w:tcPr>
          <w:p w14:paraId="6FE8AB9E" w14:textId="77777777" w:rsidR="00C67E30" w:rsidRPr="001842C8" w:rsidRDefault="00C67E30" w:rsidP="00E6078E">
            <w:pPr>
              <w:cnfStyle w:val="000000000000" w:firstRow="0" w:lastRow="0" w:firstColumn="0" w:lastColumn="0" w:oddVBand="0" w:evenVBand="0" w:oddHBand="0" w:evenHBand="0" w:firstRowFirstColumn="0" w:firstRowLastColumn="0" w:lastRowFirstColumn="0" w:lastRowLastColumn="0"/>
              <w:rPr>
                <w:b/>
                <w:bCs/>
              </w:rPr>
            </w:pPr>
            <w:r w:rsidRPr="001842C8">
              <w:rPr>
                <w:rFonts w:hint="cs"/>
                <w:b/>
                <w:bCs/>
                <w:rtl/>
              </w:rPr>
              <w:t>بولندا</w:t>
            </w:r>
          </w:p>
        </w:tc>
        <w:tc>
          <w:tcPr>
            <w:tcW w:w="1146" w:type="dxa"/>
          </w:tcPr>
          <w:p w14:paraId="4C0CCA6D" w14:textId="77777777" w:rsidR="00C67E30" w:rsidRDefault="00C67E30" w:rsidP="00E6078E">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C96CF47" wp14:editId="509AB534">
                  <wp:extent cx="406400" cy="254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8976" cy="255610"/>
                          </a:xfrm>
                          <a:prstGeom prst="rect">
                            <a:avLst/>
                          </a:prstGeom>
                          <a:noFill/>
                        </pic:spPr>
                      </pic:pic>
                    </a:graphicData>
                  </a:graphic>
                </wp:inline>
              </w:drawing>
            </w:r>
          </w:p>
        </w:tc>
      </w:tr>
      <w:tr w:rsidR="00C67E30" w14:paraId="22C4E4B2" w14:textId="77777777" w:rsidTr="00E6078E">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294" w:type="dxa"/>
          </w:tcPr>
          <w:p w14:paraId="29E0A4B4" w14:textId="77777777" w:rsidR="00C67E30" w:rsidRDefault="00C67E30" w:rsidP="00E6078E">
            <w:r>
              <w:rPr>
                <w:rFonts w:hint="cs"/>
                <w:rtl/>
              </w:rPr>
              <w:t>يونيو 2019</w:t>
            </w:r>
          </w:p>
        </w:tc>
        <w:tc>
          <w:tcPr>
            <w:tcW w:w="1311" w:type="dxa"/>
          </w:tcPr>
          <w:p w14:paraId="2A1B4883" w14:textId="77777777" w:rsidR="00C67E30" w:rsidRDefault="00C67E30" w:rsidP="00E6078E">
            <w:pPr>
              <w:cnfStyle w:val="000000100000" w:firstRow="0" w:lastRow="0" w:firstColumn="0" w:lastColumn="0" w:oddVBand="0" w:evenVBand="0" w:oddHBand="1" w:evenHBand="0" w:firstRowFirstColumn="0" w:firstRowLastColumn="0" w:lastRowFirstColumn="0" w:lastRowLastColumn="0"/>
            </w:pPr>
            <w:r>
              <w:rPr>
                <w:rFonts w:hint="cs"/>
                <w:rtl/>
                <w:lang w:bidi="ar-EG"/>
              </w:rPr>
              <w:t>تم النشر</w:t>
            </w:r>
          </w:p>
        </w:tc>
        <w:tc>
          <w:tcPr>
            <w:tcW w:w="1135" w:type="dxa"/>
          </w:tcPr>
          <w:p w14:paraId="73B98920" w14:textId="77777777" w:rsidR="00C67E30" w:rsidRDefault="00C67E30" w:rsidP="00E6078E">
            <w:pPr>
              <w:cnfStyle w:val="000000100000" w:firstRow="0" w:lastRow="0" w:firstColumn="0" w:lastColumn="0" w:oddVBand="0" w:evenVBand="0" w:oddHBand="1" w:evenHBand="0" w:firstRowFirstColumn="0" w:firstRowLastColumn="0" w:lastRowFirstColumn="0" w:lastRowLastColumn="0"/>
            </w:pPr>
            <w:r>
              <w:rPr>
                <w:rFonts w:hint="cs"/>
                <w:rtl/>
              </w:rPr>
              <w:t>البرتغال</w:t>
            </w:r>
          </w:p>
        </w:tc>
        <w:tc>
          <w:tcPr>
            <w:tcW w:w="1146" w:type="dxa"/>
          </w:tcPr>
          <w:p w14:paraId="2FCE9207" w14:textId="77777777" w:rsidR="00C67E30" w:rsidRDefault="00C67E30" w:rsidP="00E6078E">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5A2660A2" wp14:editId="0D561167">
                  <wp:extent cx="381000" cy="254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487" cy="259658"/>
                          </a:xfrm>
                          <a:prstGeom prst="rect">
                            <a:avLst/>
                          </a:prstGeom>
                          <a:noFill/>
                        </pic:spPr>
                      </pic:pic>
                    </a:graphicData>
                  </a:graphic>
                </wp:inline>
              </w:drawing>
            </w:r>
          </w:p>
        </w:tc>
      </w:tr>
      <w:tr w:rsidR="00C67E30" w14:paraId="42C81C38" w14:textId="77777777" w:rsidTr="00E6078E">
        <w:trPr>
          <w:trHeight w:val="461"/>
        </w:trPr>
        <w:tc>
          <w:tcPr>
            <w:cnfStyle w:val="001000000000" w:firstRow="0" w:lastRow="0" w:firstColumn="1" w:lastColumn="0" w:oddVBand="0" w:evenVBand="0" w:oddHBand="0" w:evenHBand="0" w:firstRowFirstColumn="0" w:firstRowLastColumn="0" w:lastRowFirstColumn="0" w:lastRowLastColumn="0"/>
            <w:tcW w:w="1294" w:type="dxa"/>
          </w:tcPr>
          <w:p w14:paraId="76864572" w14:textId="77777777" w:rsidR="00C67E30" w:rsidRDefault="00C67E30" w:rsidP="00E6078E"/>
        </w:tc>
        <w:tc>
          <w:tcPr>
            <w:tcW w:w="1311" w:type="dxa"/>
          </w:tcPr>
          <w:p w14:paraId="18231CE1" w14:textId="77777777" w:rsidR="00C67E30" w:rsidRDefault="00C67E30" w:rsidP="00E6078E">
            <w:pPr>
              <w:cnfStyle w:val="000000000000" w:firstRow="0" w:lastRow="0" w:firstColumn="0" w:lastColumn="0" w:oddVBand="0" w:evenVBand="0" w:oddHBand="0" w:evenHBand="0" w:firstRowFirstColumn="0" w:firstRowLastColumn="0" w:lastRowFirstColumn="0" w:lastRowLastColumn="0"/>
            </w:pPr>
            <w:r>
              <w:rPr>
                <w:rFonts w:hint="cs"/>
                <w:rtl/>
                <w:lang w:bidi="ar-EG"/>
              </w:rPr>
              <w:t>جاري العمل عليها</w:t>
            </w:r>
          </w:p>
        </w:tc>
        <w:tc>
          <w:tcPr>
            <w:tcW w:w="1135" w:type="dxa"/>
          </w:tcPr>
          <w:p w14:paraId="16179DF6" w14:textId="77777777" w:rsidR="00C67E30" w:rsidRDefault="00C67E30" w:rsidP="00E6078E">
            <w:pPr>
              <w:cnfStyle w:val="000000000000" w:firstRow="0" w:lastRow="0" w:firstColumn="0" w:lastColumn="0" w:oddVBand="0" w:evenVBand="0" w:oddHBand="0" w:evenHBand="0" w:firstRowFirstColumn="0" w:firstRowLastColumn="0" w:lastRowFirstColumn="0" w:lastRowLastColumn="0"/>
            </w:pPr>
            <w:r>
              <w:rPr>
                <w:rFonts w:hint="cs"/>
                <w:rtl/>
              </w:rPr>
              <w:t>رومانيا</w:t>
            </w:r>
          </w:p>
        </w:tc>
        <w:tc>
          <w:tcPr>
            <w:tcW w:w="1146" w:type="dxa"/>
          </w:tcPr>
          <w:p w14:paraId="23139F04" w14:textId="77777777" w:rsidR="00C67E30" w:rsidRDefault="00C67E30" w:rsidP="00E6078E">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9E65B22" wp14:editId="55430277">
                  <wp:extent cx="393700" cy="262810"/>
                  <wp:effectExtent l="0" t="0" r="6350" b="4445"/>
                  <wp:docPr id="34" name="Picture 34" descr="upload.wikimedia.org/wikipedia/commons/thum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upload.wikimedia.org/wikipedia/commons/thumb/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1464" cy="274668"/>
                          </a:xfrm>
                          <a:prstGeom prst="rect">
                            <a:avLst/>
                          </a:prstGeom>
                          <a:noFill/>
                          <a:ln>
                            <a:noFill/>
                          </a:ln>
                        </pic:spPr>
                      </pic:pic>
                    </a:graphicData>
                  </a:graphic>
                </wp:inline>
              </w:drawing>
            </w:r>
          </w:p>
        </w:tc>
      </w:tr>
      <w:tr w:rsidR="00C67E30" w14:paraId="3F8C58FF" w14:textId="77777777" w:rsidTr="00E6078E">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294" w:type="dxa"/>
          </w:tcPr>
          <w:p w14:paraId="11EF59ED" w14:textId="77777777" w:rsidR="00C67E30" w:rsidRDefault="00C67E30" w:rsidP="00E6078E">
            <w:r>
              <w:rPr>
                <w:rFonts w:hint="cs"/>
                <w:rtl/>
              </w:rPr>
              <w:t>يوليو 2019</w:t>
            </w:r>
          </w:p>
        </w:tc>
        <w:tc>
          <w:tcPr>
            <w:tcW w:w="1311" w:type="dxa"/>
          </w:tcPr>
          <w:p w14:paraId="26599AD0" w14:textId="77777777" w:rsidR="00C67E30" w:rsidRDefault="00C67E30" w:rsidP="00E6078E">
            <w:pPr>
              <w:cnfStyle w:val="000000100000" w:firstRow="0" w:lastRow="0" w:firstColumn="0" w:lastColumn="0" w:oddVBand="0" w:evenVBand="0" w:oddHBand="1" w:evenHBand="0" w:firstRowFirstColumn="0" w:firstRowLastColumn="0" w:lastRowFirstColumn="0" w:lastRowLastColumn="0"/>
            </w:pPr>
            <w:r>
              <w:rPr>
                <w:rFonts w:hint="cs"/>
                <w:rtl/>
                <w:lang w:bidi="ar-EG"/>
              </w:rPr>
              <w:t>تم النشر</w:t>
            </w:r>
          </w:p>
        </w:tc>
        <w:tc>
          <w:tcPr>
            <w:tcW w:w="1135" w:type="dxa"/>
          </w:tcPr>
          <w:p w14:paraId="5694DC80" w14:textId="77777777" w:rsidR="00C67E30" w:rsidRDefault="00C67E30" w:rsidP="00E6078E">
            <w:pPr>
              <w:cnfStyle w:val="000000100000" w:firstRow="0" w:lastRow="0" w:firstColumn="0" w:lastColumn="0" w:oddVBand="0" w:evenVBand="0" w:oddHBand="1" w:evenHBand="0" w:firstRowFirstColumn="0" w:firstRowLastColumn="0" w:lastRowFirstColumn="0" w:lastRowLastColumn="0"/>
            </w:pPr>
            <w:r>
              <w:rPr>
                <w:rFonts w:hint="cs"/>
                <w:rtl/>
              </w:rPr>
              <w:t>سلوف</w:t>
            </w:r>
            <w:r>
              <w:rPr>
                <w:rFonts w:hint="cs"/>
                <w:rtl/>
                <w:lang w:bidi="ar-EG"/>
              </w:rPr>
              <w:t>ا</w:t>
            </w:r>
            <w:r>
              <w:rPr>
                <w:rFonts w:hint="cs"/>
                <w:rtl/>
              </w:rPr>
              <w:t>كيا</w:t>
            </w:r>
          </w:p>
        </w:tc>
        <w:tc>
          <w:tcPr>
            <w:tcW w:w="1146" w:type="dxa"/>
          </w:tcPr>
          <w:p w14:paraId="27DC0A85" w14:textId="77777777" w:rsidR="00C67E30" w:rsidRDefault="00C67E30" w:rsidP="00E6078E">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06C26447" wp14:editId="6A8DB17C">
                  <wp:extent cx="431800" cy="287518"/>
                  <wp:effectExtent l="0" t="0" r="6350" b="0"/>
                  <wp:docPr id="36" name="Picture 36" descr="C:\Users\green\AppData\Local\Microsoft\Windows\INetCache\Content.MSO\B6B60F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green\AppData\Local\Microsoft\Windows\INetCache\Content.MSO\B6B60FC2.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6056" cy="297010"/>
                          </a:xfrm>
                          <a:prstGeom prst="rect">
                            <a:avLst/>
                          </a:prstGeom>
                          <a:noFill/>
                          <a:ln>
                            <a:noFill/>
                          </a:ln>
                        </pic:spPr>
                      </pic:pic>
                    </a:graphicData>
                  </a:graphic>
                </wp:inline>
              </w:drawing>
            </w:r>
          </w:p>
        </w:tc>
      </w:tr>
      <w:tr w:rsidR="00C67E30" w14:paraId="5C05C276" w14:textId="77777777" w:rsidTr="00E6078E">
        <w:trPr>
          <w:trHeight w:val="461"/>
        </w:trPr>
        <w:tc>
          <w:tcPr>
            <w:cnfStyle w:val="001000000000" w:firstRow="0" w:lastRow="0" w:firstColumn="1" w:lastColumn="0" w:oddVBand="0" w:evenVBand="0" w:oddHBand="0" w:evenHBand="0" w:firstRowFirstColumn="0" w:firstRowLastColumn="0" w:lastRowFirstColumn="0" w:lastRowLastColumn="0"/>
            <w:tcW w:w="1294" w:type="dxa"/>
          </w:tcPr>
          <w:p w14:paraId="063F0FD3" w14:textId="77777777" w:rsidR="00C67E30" w:rsidRDefault="00C67E30" w:rsidP="00E6078E">
            <w:r>
              <w:rPr>
                <w:rFonts w:hint="cs"/>
                <w:rtl/>
              </w:rPr>
              <w:t>مايو 2021</w:t>
            </w:r>
          </w:p>
        </w:tc>
        <w:tc>
          <w:tcPr>
            <w:tcW w:w="1311" w:type="dxa"/>
          </w:tcPr>
          <w:p w14:paraId="3C4EB552" w14:textId="77777777" w:rsidR="00C67E30" w:rsidRDefault="00C67E30" w:rsidP="00E6078E">
            <w:pPr>
              <w:cnfStyle w:val="000000000000" w:firstRow="0" w:lastRow="0" w:firstColumn="0" w:lastColumn="0" w:oddVBand="0" w:evenVBand="0" w:oddHBand="0" w:evenHBand="0" w:firstRowFirstColumn="0" w:firstRowLastColumn="0" w:lastRowFirstColumn="0" w:lastRowLastColumn="0"/>
            </w:pPr>
            <w:r>
              <w:rPr>
                <w:rFonts w:hint="cs"/>
                <w:rtl/>
                <w:lang w:bidi="ar-EG"/>
              </w:rPr>
              <w:t>تم النشر</w:t>
            </w:r>
          </w:p>
        </w:tc>
        <w:tc>
          <w:tcPr>
            <w:tcW w:w="1135" w:type="dxa"/>
          </w:tcPr>
          <w:p w14:paraId="328ECFF3" w14:textId="77777777" w:rsidR="00C67E30" w:rsidRPr="001842C8" w:rsidRDefault="00C67E30" w:rsidP="00E6078E">
            <w:pPr>
              <w:cnfStyle w:val="000000000000" w:firstRow="0" w:lastRow="0" w:firstColumn="0" w:lastColumn="0" w:oddVBand="0" w:evenVBand="0" w:oddHBand="0" w:evenHBand="0" w:firstRowFirstColumn="0" w:firstRowLastColumn="0" w:lastRowFirstColumn="0" w:lastRowLastColumn="0"/>
              <w:rPr>
                <w:b/>
                <w:bCs/>
              </w:rPr>
            </w:pPr>
            <w:r w:rsidRPr="001842C8">
              <w:rPr>
                <w:rFonts w:hint="cs"/>
                <w:b/>
                <w:bCs/>
                <w:rtl/>
              </w:rPr>
              <w:t>سلوف</w:t>
            </w:r>
            <w:r>
              <w:rPr>
                <w:rFonts w:hint="cs"/>
                <w:b/>
                <w:bCs/>
                <w:rtl/>
              </w:rPr>
              <w:t>ي</w:t>
            </w:r>
            <w:r w:rsidRPr="001842C8">
              <w:rPr>
                <w:rFonts w:hint="cs"/>
                <w:b/>
                <w:bCs/>
                <w:rtl/>
              </w:rPr>
              <w:t>نيا</w:t>
            </w:r>
          </w:p>
        </w:tc>
        <w:tc>
          <w:tcPr>
            <w:tcW w:w="1146" w:type="dxa"/>
          </w:tcPr>
          <w:p w14:paraId="2BCC69DB" w14:textId="77777777" w:rsidR="00C67E30" w:rsidRDefault="00C67E30" w:rsidP="00E6078E">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8DEDD01" wp14:editId="78D14BF9">
                  <wp:extent cx="419100" cy="2095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pic:spPr>
                      </pic:pic>
                    </a:graphicData>
                  </a:graphic>
                </wp:inline>
              </w:drawing>
            </w:r>
          </w:p>
        </w:tc>
      </w:tr>
      <w:tr w:rsidR="00C67E30" w14:paraId="44D02ED6" w14:textId="77777777" w:rsidTr="00E6078E">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294" w:type="dxa"/>
          </w:tcPr>
          <w:p w14:paraId="640202C7" w14:textId="77777777" w:rsidR="00C67E30" w:rsidRDefault="00C67E30" w:rsidP="00E6078E">
            <w:r>
              <w:rPr>
                <w:rFonts w:hint="cs"/>
                <w:rtl/>
              </w:rPr>
              <w:t>ديسمبر 2020</w:t>
            </w:r>
          </w:p>
        </w:tc>
        <w:tc>
          <w:tcPr>
            <w:tcW w:w="1311" w:type="dxa"/>
          </w:tcPr>
          <w:p w14:paraId="3C318B4C" w14:textId="77777777" w:rsidR="00C67E30" w:rsidRDefault="00C67E30" w:rsidP="00E6078E">
            <w:pPr>
              <w:cnfStyle w:val="000000100000" w:firstRow="0" w:lastRow="0" w:firstColumn="0" w:lastColumn="0" w:oddVBand="0" w:evenVBand="0" w:oddHBand="1" w:evenHBand="0" w:firstRowFirstColumn="0" w:firstRowLastColumn="0" w:lastRowFirstColumn="0" w:lastRowLastColumn="0"/>
            </w:pPr>
            <w:r>
              <w:rPr>
                <w:rFonts w:hint="cs"/>
                <w:rtl/>
                <w:lang w:bidi="ar-EG"/>
              </w:rPr>
              <w:t>تم النشر</w:t>
            </w:r>
          </w:p>
        </w:tc>
        <w:tc>
          <w:tcPr>
            <w:tcW w:w="1135" w:type="dxa"/>
          </w:tcPr>
          <w:p w14:paraId="53B9B7E0" w14:textId="77777777" w:rsidR="00C67E30" w:rsidRPr="001842C8" w:rsidRDefault="00C67E30" w:rsidP="00E6078E">
            <w:pPr>
              <w:cnfStyle w:val="000000100000" w:firstRow="0" w:lastRow="0" w:firstColumn="0" w:lastColumn="0" w:oddVBand="0" w:evenVBand="0" w:oddHBand="1" w:evenHBand="0" w:firstRowFirstColumn="0" w:firstRowLastColumn="0" w:lastRowFirstColumn="0" w:lastRowLastColumn="0"/>
              <w:rPr>
                <w:b/>
                <w:bCs/>
              </w:rPr>
            </w:pPr>
            <w:r w:rsidRPr="001842C8">
              <w:rPr>
                <w:rFonts w:hint="cs"/>
                <w:b/>
                <w:bCs/>
                <w:rtl/>
              </w:rPr>
              <w:t>اسبانيا</w:t>
            </w:r>
          </w:p>
        </w:tc>
        <w:tc>
          <w:tcPr>
            <w:tcW w:w="1146" w:type="dxa"/>
          </w:tcPr>
          <w:p w14:paraId="16D00157" w14:textId="77777777" w:rsidR="00C67E30" w:rsidRDefault="00C67E30" w:rsidP="00E6078E">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105C7CC8" wp14:editId="472BB8BB">
                  <wp:extent cx="381000" cy="254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5563" cy="257042"/>
                          </a:xfrm>
                          <a:prstGeom prst="rect">
                            <a:avLst/>
                          </a:prstGeom>
                          <a:noFill/>
                        </pic:spPr>
                      </pic:pic>
                    </a:graphicData>
                  </a:graphic>
                </wp:inline>
              </w:drawing>
            </w:r>
          </w:p>
        </w:tc>
      </w:tr>
      <w:tr w:rsidR="00C67E30" w14:paraId="4CD127A4" w14:textId="77777777" w:rsidTr="00C67E30">
        <w:trPr>
          <w:trHeight w:val="530"/>
        </w:trPr>
        <w:tc>
          <w:tcPr>
            <w:cnfStyle w:val="001000000000" w:firstRow="0" w:lastRow="0" w:firstColumn="1" w:lastColumn="0" w:oddVBand="0" w:evenVBand="0" w:oddHBand="0" w:evenHBand="0" w:firstRowFirstColumn="0" w:firstRowLastColumn="0" w:lastRowFirstColumn="0" w:lastRowLastColumn="0"/>
            <w:tcW w:w="1294" w:type="dxa"/>
          </w:tcPr>
          <w:p w14:paraId="01A1A57B" w14:textId="77777777" w:rsidR="00C67E30" w:rsidRDefault="00C67E30" w:rsidP="00E6078E">
            <w:r>
              <w:rPr>
                <w:rFonts w:hint="cs"/>
                <w:rtl/>
              </w:rPr>
              <w:t>مايو 2018</w:t>
            </w:r>
          </w:p>
        </w:tc>
        <w:tc>
          <w:tcPr>
            <w:tcW w:w="1311" w:type="dxa"/>
          </w:tcPr>
          <w:p w14:paraId="31561C14" w14:textId="77777777" w:rsidR="00C67E30" w:rsidRDefault="00C67E30" w:rsidP="00E6078E">
            <w:pPr>
              <w:cnfStyle w:val="000000000000" w:firstRow="0" w:lastRow="0" w:firstColumn="0" w:lastColumn="0" w:oddVBand="0" w:evenVBand="0" w:oddHBand="0" w:evenHBand="0" w:firstRowFirstColumn="0" w:firstRowLastColumn="0" w:lastRowFirstColumn="0" w:lastRowLastColumn="0"/>
            </w:pPr>
            <w:r>
              <w:rPr>
                <w:rFonts w:hint="cs"/>
                <w:rtl/>
                <w:lang w:bidi="ar-EG"/>
              </w:rPr>
              <w:t>تم النشر</w:t>
            </w:r>
          </w:p>
        </w:tc>
        <w:tc>
          <w:tcPr>
            <w:tcW w:w="1135" w:type="dxa"/>
          </w:tcPr>
          <w:p w14:paraId="4F7FEE2D" w14:textId="77777777" w:rsidR="00C67E30" w:rsidRDefault="00C67E30" w:rsidP="00E6078E">
            <w:pPr>
              <w:cnfStyle w:val="000000000000" w:firstRow="0" w:lastRow="0" w:firstColumn="0" w:lastColumn="0" w:oddVBand="0" w:evenVBand="0" w:oddHBand="0" w:evenHBand="0" w:firstRowFirstColumn="0" w:firstRowLastColumn="0" w:lastRowFirstColumn="0" w:lastRowLastColumn="0"/>
            </w:pPr>
            <w:r>
              <w:rPr>
                <w:rFonts w:hint="cs"/>
                <w:rtl/>
              </w:rPr>
              <w:t>السويد</w:t>
            </w:r>
          </w:p>
        </w:tc>
        <w:tc>
          <w:tcPr>
            <w:tcW w:w="1146" w:type="dxa"/>
          </w:tcPr>
          <w:p w14:paraId="79E1218D" w14:textId="77777777" w:rsidR="00C67E30" w:rsidRDefault="00C67E30" w:rsidP="00E6078E">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35AC0FC" wp14:editId="7BAA88B1">
                  <wp:extent cx="406400" cy="254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1411" cy="257132"/>
                          </a:xfrm>
                          <a:prstGeom prst="rect">
                            <a:avLst/>
                          </a:prstGeom>
                          <a:noFill/>
                        </pic:spPr>
                      </pic:pic>
                    </a:graphicData>
                  </a:graphic>
                </wp:inline>
              </w:drawing>
            </w:r>
          </w:p>
        </w:tc>
      </w:tr>
    </w:tbl>
    <w:tbl>
      <w:tblPr>
        <w:tblStyle w:val="PlainTable1"/>
        <w:tblpPr w:leftFromText="180" w:rightFromText="180" w:vertAnchor="text" w:horzAnchor="margin" w:tblpY="181"/>
        <w:tblW w:w="0" w:type="auto"/>
        <w:tblLook w:val="04A0" w:firstRow="1" w:lastRow="0" w:firstColumn="1" w:lastColumn="0" w:noHBand="0" w:noVBand="1"/>
      </w:tblPr>
      <w:tblGrid>
        <w:gridCol w:w="1363"/>
        <w:gridCol w:w="1547"/>
        <w:gridCol w:w="1189"/>
        <w:gridCol w:w="876"/>
      </w:tblGrid>
      <w:tr w:rsidR="00C67E30" w14:paraId="51544383" w14:textId="77777777" w:rsidTr="00C67E30">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63" w:type="dxa"/>
          </w:tcPr>
          <w:p w14:paraId="1E7A7673" w14:textId="77777777" w:rsidR="00C67E30" w:rsidRDefault="00C67E30" w:rsidP="00C67E30">
            <w:r>
              <w:rPr>
                <w:rFonts w:hint="cs"/>
                <w:rtl/>
              </w:rPr>
              <w:t>التاريخ</w:t>
            </w:r>
          </w:p>
        </w:tc>
        <w:tc>
          <w:tcPr>
            <w:tcW w:w="1547" w:type="dxa"/>
          </w:tcPr>
          <w:p w14:paraId="5B1EE408" w14:textId="77777777" w:rsidR="00C67E30" w:rsidRDefault="00C67E30" w:rsidP="00C67E30">
            <w:pPr>
              <w:cnfStyle w:val="100000000000" w:firstRow="1" w:lastRow="0" w:firstColumn="0" w:lastColumn="0" w:oddVBand="0" w:evenVBand="0" w:oddHBand="0" w:evenHBand="0" w:firstRowFirstColumn="0" w:firstRowLastColumn="0" w:lastRowFirstColumn="0" w:lastRowLastColumn="0"/>
            </w:pPr>
            <w:r>
              <w:rPr>
                <w:rFonts w:hint="cs"/>
                <w:rtl/>
              </w:rPr>
              <w:t xml:space="preserve">الحالة </w:t>
            </w:r>
          </w:p>
        </w:tc>
        <w:tc>
          <w:tcPr>
            <w:tcW w:w="1189" w:type="dxa"/>
          </w:tcPr>
          <w:p w14:paraId="4B1EE0F8" w14:textId="77777777" w:rsidR="00C67E30" w:rsidRDefault="00C67E30" w:rsidP="00C67E30">
            <w:pPr>
              <w:cnfStyle w:val="100000000000" w:firstRow="1" w:lastRow="0" w:firstColumn="0" w:lastColumn="0" w:oddVBand="0" w:evenVBand="0" w:oddHBand="0" w:evenHBand="0" w:firstRowFirstColumn="0" w:firstRowLastColumn="0" w:lastRowFirstColumn="0" w:lastRowLastColumn="0"/>
              <w:rPr>
                <w:rtl/>
                <w:lang w:bidi="ar-EG"/>
              </w:rPr>
            </w:pPr>
            <w:r>
              <w:rPr>
                <w:rFonts w:hint="cs"/>
                <w:rtl/>
                <w:lang w:bidi="ar-EG"/>
              </w:rPr>
              <w:t xml:space="preserve">الدولة </w:t>
            </w:r>
          </w:p>
        </w:tc>
        <w:tc>
          <w:tcPr>
            <w:tcW w:w="873" w:type="dxa"/>
          </w:tcPr>
          <w:p w14:paraId="7AA970AB" w14:textId="77777777" w:rsidR="00C67E30" w:rsidRDefault="00C67E30" w:rsidP="00C67E30">
            <w:pPr>
              <w:jc w:val="center"/>
              <w:cnfStyle w:val="100000000000" w:firstRow="1" w:lastRow="0" w:firstColumn="0" w:lastColumn="0" w:oddVBand="0" w:evenVBand="0" w:oddHBand="0" w:evenHBand="0" w:firstRowFirstColumn="0" w:firstRowLastColumn="0" w:lastRowFirstColumn="0" w:lastRowLastColumn="0"/>
              <w:rPr>
                <w:lang w:bidi="ar-EG"/>
              </w:rPr>
            </w:pPr>
          </w:p>
        </w:tc>
      </w:tr>
      <w:tr w:rsidR="00C67E30" w14:paraId="628294D7" w14:textId="77777777" w:rsidTr="00C67E30">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63" w:type="dxa"/>
          </w:tcPr>
          <w:p w14:paraId="28AEC7F1" w14:textId="77777777" w:rsidR="00C67E30" w:rsidRDefault="00C67E30" w:rsidP="00C67E30"/>
        </w:tc>
        <w:tc>
          <w:tcPr>
            <w:tcW w:w="1547" w:type="dxa"/>
          </w:tcPr>
          <w:p w14:paraId="543929BD" w14:textId="77777777" w:rsidR="00C67E30" w:rsidRDefault="00C67E30" w:rsidP="00C67E30">
            <w:pPr>
              <w:cnfStyle w:val="000000100000" w:firstRow="0" w:lastRow="0" w:firstColumn="0" w:lastColumn="0" w:oddVBand="0" w:evenVBand="0" w:oddHBand="1" w:evenHBand="0" w:firstRowFirstColumn="0" w:firstRowLastColumn="0" w:lastRowFirstColumn="0" w:lastRowLastColumn="0"/>
              <w:rPr>
                <w:rtl/>
                <w:lang w:bidi="ar-EG"/>
              </w:rPr>
            </w:pPr>
            <w:r>
              <w:rPr>
                <w:rFonts w:hint="cs"/>
                <w:rtl/>
                <w:lang w:bidi="ar-EG"/>
              </w:rPr>
              <w:t>جاري العمل عليها</w:t>
            </w:r>
          </w:p>
        </w:tc>
        <w:tc>
          <w:tcPr>
            <w:tcW w:w="1189" w:type="dxa"/>
          </w:tcPr>
          <w:p w14:paraId="3003128D" w14:textId="77777777" w:rsidR="00C67E30" w:rsidRDefault="00C67E30" w:rsidP="00C67E30">
            <w:pPr>
              <w:cnfStyle w:val="000000100000" w:firstRow="0" w:lastRow="0" w:firstColumn="0" w:lastColumn="0" w:oddVBand="0" w:evenVBand="0" w:oddHBand="1" w:evenHBand="0" w:firstRowFirstColumn="0" w:firstRowLastColumn="0" w:lastRowFirstColumn="0" w:lastRowLastColumn="0"/>
              <w:rPr>
                <w:lang w:bidi="ar-EG"/>
              </w:rPr>
            </w:pPr>
            <w:r w:rsidRPr="00763D8B">
              <w:rPr>
                <w:rFonts w:cs="Arial"/>
                <w:rtl/>
                <w:lang w:bidi="ar-EG"/>
              </w:rPr>
              <w:t>النمسا</w:t>
            </w:r>
          </w:p>
        </w:tc>
        <w:tc>
          <w:tcPr>
            <w:tcW w:w="873" w:type="dxa"/>
          </w:tcPr>
          <w:p w14:paraId="00EB6B5E" w14:textId="77777777" w:rsidR="00C67E30" w:rsidRDefault="00C67E30" w:rsidP="00C67E30">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7ACF88EF" wp14:editId="06C52CD1">
                  <wp:extent cx="304800" cy="203200"/>
                  <wp:effectExtent l="0" t="0" r="0" b="6350"/>
                  <wp:docPr id="17" name="Picture 17" descr="Flag of Austr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Austria.sv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p>
        </w:tc>
      </w:tr>
      <w:tr w:rsidR="00C67E30" w14:paraId="100E80DB" w14:textId="77777777" w:rsidTr="00C67E30">
        <w:trPr>
          <w:trHeight w:val="442"/>
        </w:trPr>
        <w:tc>
          <w:tcPr>
            <w:cnfStyle w:val="001000000000" w:firstRow="0" w:lastRow="0" w:firstColumn="1" w:lastColumn="0" w:oddVBand="0" w:evenVBand="0" w:oddHBand="0" w:evenHBand="0" w:firstRowFirstColumn="0" w:firstRowLastColumn="0" w:lastRowFirstColumn="0" w:lastRowLastColumn="0"/>
            <w:tcW w:w="1363" w:type="dxa"/>
          </w:tcPr>
          <w:p w14:paraId="4694F5F1" w14:textId="77777777" w:rsidR="00C67E30" w:rsidRDefault="00C67E30" w:rsidP="00C67E30"/>
        </w:tc>
        <w:tc>
          <w:tcPr>
            <w:tcW w:w="1547" w:type="dxa"/>
          </w:tcPr>
          <w:p w14:paraId="5BABEAD4" w14:textId="77777777" w:rsidR="00C67E30" w:rsidRDefault="00C67E30" w:rsidP="00C67E30">
            <w:pPr>
              <w:cnfStyle w:val="000000000000" w:firstRow="0" w:lastRow="0" w:firstColumn="0" w:lastColumn="0" w:oddVBand="0" w:evenVBand="0" w:oddHBand="0" w:evenHBand="0" w:firstRowFirstColumn="0" w:firstRowLastColumn="0" w:lastRowFirstColumn="0" w:lastRowLastColumn="0"/>
            </w:pPr>
            <w:r>
              <w:rPr>
                <w:rFonts w:hint="cs"/>
                <w:rtl/>
                <w:lang w:bidi="ar-EG"/>
              </w:rPr>
              <w:t>جاري العمل عليها</w:t>
            </w:r>
          </w:p>
        </w:tc>
        <w:tc>
          <w:tcPr>
            <w:tcW w:w="1189" w:type="dxa"/>
          </w:tcPr>
          <w:p w14:paraId="6D5C9D68" w14:textId="77777777" w:rsidR="00C67E30" w:rsidRDefault="00C67E30" w:rsidP="00C67E30">
            <w:pPr>
              <w:cnfStyle w:val="000000000000" w:firstRow="0" w:lastRow="0" w:firstColumn="0" w:lastColumn="0" w:oddVBand="0" w:evenVBand="0" w:oddHBand="0" w:evenHBand="0" w:firstRowFirstColumn="0" w:firstRowLastColumn="0" w:lastRowFirstColumn="0" w:lastRowLastColumn="0"/>
              <w:rPr>
                <w:rtl/>
                <w:lang w:bidi="ar-EG"/>
              </w:rPr>
            </w:pPr>
            <w:r>
              <w:rPr>
                <w:rFonts w:hint="cs"/>
                <w:rtl/>
                <w:lang w:bidi="ar-EG"/>
              </w:rPr>
              <w:t>بلجيكا</w:t>
            </w:r>
          </w:p>
        </w:tc>
        <w:tc>
          <w:tcPr>
            <w:tcW w:w="873" w:type="dxa"/>
          </w:tcPr>
          <w:p w14:paraId="150F892F" w14:textId="77777777" w:rsidR="00C67E30" w:rsidRDefault="00C67E30" w:rsidP="00C67E30">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555084B" wp14:editId="3A2C1231">
                  <wp:extent cx="292827" cy="254000"/>
                  <wp:effectExtent l="0" t="0" r="0" b="0"/>
                  <wp:docPr id="20" name="Picture 20" descr="C:\Users\green\AppData\Local\Microsoft\Windows\INetCache\Content.MSO\E00D6B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een\AppData\Local\Microsoft\Windows\INetCache\Content.MSO\E00D6BFB.t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4801" cy="273060"/>
                          </a:xfrm>
                          <a:prstGeom prst="rect">
                            <a:avLst/>
                          </a:prstGeom>
                          <a:noFill/>
                          <a:ln>
                            <a:noFill/>
                          </a:ln>
                        </pic:spPr>
                      </pic:pic>
                    </a:graphicData>
                  </a:graphic>
                </wp:inline>
              </w:drawing>
            </w:r>
          </w:p>
        </w:tc>
      </w:tr>
      <w:tr w:rsidR="00C67E30" w14:paraId="6BDBE1E8" w14:textId="77777777" w:rsidTr="00C67E30">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363" w:type="dxa"/>
          </w:tcPr>
          <w:p w14:paraId="17720E8E" w14:textId="77777777" w:rsidR="00C67E30" w:rsidRDefault="00C67E30" w:rsidP="00C67E30">
            <w:r>
              <w:rPr>
                <w:rFonts w:hint="cs"/>
                <w:rtl/>
              </w:rPr>
              <w:t>ديسمبر 2020</w:t>
            </w:r>
          </w:p>
        </w:tc>
        <w:tc>
          <w:tcPr>
            <w:tcW w:w="1547" w:type="dxa"/>
          </w:tcPr>
          <w:p w14:paraId="0DA50B85" w14:textId="77777777" w:rsidR="00C67E30" w:rsidRDefault="00C67E30" w:rsidP="00C67E30">
            <w:pPr>
              <w:cnfStyle w:val="000000100000" w:firstRow="0" w:lastRow="0" w:firstColumn="0" w:lastColumn="0" w:oddVBand="0" w:evenVBand="0" w:oddHBand="1" w:evenHBand="0" w:firstRowFirstColumn="0" w:firstRowLastColumn="0" w:lastRowFirstColumn="0" w:lastRowLastColumn="0"/>
            </w:pPr>
            <w:r>
              <w:rPr>
                <w:rFonts w:hint="cs"/>
                <w:rtl/>
                <w:lang w:bidi="ar-EG"/>
              </w:rPr>
              <w:t>تم النشر</w:t>
            </w:r>
          </w:p>
        </w:tc>
        <w:tc>
          <w:tcPr>
            <w:tcW w:w="1189" w:type="dxa"/>
          </w:tcPr>
          <w:p w14:paraId="0FB7AE0F" w14:textId="77777777" w:rsidR="00C67E30" w:rsidRPr="001842C8" w:rsidRDefault="00C67E30" w:rsidP="00C67E30">
            <w:pPr>
              <w:cnfStyle w:val="000000100000" w:firstRow="0" w:lastRow="0" w:firstColumn="0" w:lastColumn="0" w:oddVBand="0" w:evenVBand="0" w:oddHBand="1" w:evenHBand="0" w:firstRowFirstColumn="0" w:firstRowLastColumn="0" w:lastRowFirstColumn="0" w:lastRowLastColumn="0"/>
              <w:rPr>
                <w:b/>
                <w:bCs/>
              </w:rPr>
            </w:pPr>
            <w:r w:rsidRPr="001842C8">
              <w:rPr>
                <w:rFonts w:hint="cs"/>
                <w:b/>
                <w:bCs/>
                <w:rtl/>
              </w:rPr>
              <w:t>بلغاريا</w:t>
            </w:r>
          </w:p>
        </w:tc>
        <w:tc>
          <w:tcPr>
            <w:tcW w:w="873" w:type="dxa"/>
          </w:tcPr>
          <w:p w14:paraId="149D2688" w14:textId="77777777" w:rsidR="00C67E30" w:rsidRDefault="00C67E30" w:rsidP="00C67E30">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47C2BFB0" wp14:editId="15408D45">
                  <wp:extent cx="317500" cy="190500"/>
                  <wp:effectExtent l="0" t="0" r="6350" b="0"/>
                  <wp:docPr id="22" name="Picture 22" descr="C:\Users\green\AppData\Local\Microsoft\Windows\INetCache\Content.MSO\E7ABE2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reen\AppData\Local\Microsoft\Windows\INetCache\Content.MSO\E7ABE2C1.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9235" cy="191541"/>
                          </a:xfrm>
                          <a:prstGeom prst="rect">
                            <a:avLst/>
                          </a:prstGeom>
                          <a:noFill/>
                          <a:ln>
                            <a:noFill/>
                          </a:ln>
                        </pic:spPr>
                      </pic:pic>
                    </a:graphicData>
                  </a:graphic>
                </wp:inline>
              </w:drawing>
            </w:r>
          </w:p>
        </w:tc>
      </w:tr>
      <w:tr w:rsidR="00C67E30" w14:paraId="0E8B2C6A" w14:textId="77777777" w:rsidTr="00C67E30">
        <w:trPr>
          <w:trHeight w:val="442"/>
        </w:trPr>
        <w:tc>
          <w:tcPr>
            <w:cnfStyle w:val="001000000000" w:firstRow="0" w:lastRow="0" w:firstColumn="1" w:lastColumn="0" w:oddVBand="0" w:evenVBand="0" w:oddHBand="0" w:evenHBand="0" w:firstRowFirstColumn="0" w:firstRowLastColumn="0" w:lastRowFirstColumn="0" w:lastRowLastColumn="0"/>
            <w:tcW w:w="1363" w:type="dxa"/>
          </w:tcPr>
          <w:p w14:paraId="6D766B74" w14:textId="77777777" w:rsidR="00C67E30" w:rsidRDefault="00C67E30" w:rsidP="00C67E30"/>
        </w:tc>
        <w:tc>
          <w:tcPr>
            <w:tcW w:w="1547" w:type="dxa"/>
          </w:tcPr>
          <w:p w14:paraId="730529D0" w14:textId="77777777" w:rsidR="00C67E30" w:rsidRDefault="00C67E30" w:rsidP="00C67E30">
            <w:pPr>
              <w:cnfStyle w:val="000000000000" w:firstRow="0" w:lastRow="0" w:firstColumn="0" w:lastColumn="0" w:oddVBand="0" w:evenVBand="0" w:oddHBand="0" w:evenHBand="0" w:firstRowFirstColumn="0" w:firstRowLastColumn="0" w:lastRowFirstColumn="0" w:lastRowLastColumn="0"/>
            </w:pPr>
            <w:r>
              <w:rPr>
                <w:rFonts w:hint="cs"/>
                <w:rtl/>
                <w:lang w:bidi="ar-EG"/>
              </w:rPr>
              <w:t>جاري العمل عليها</w:t>
            </w:r>
          </w:p>
        </w:tc>
        <w:tc>
          <w:tcPr>
            <w:tcW w:w="1189" w:type="dxa"/>
          </w:tcPr>
          <w:p w14:paraId="28220753" w14:textId="77777777" w:rsidR="00C67E30" w:rsidRDefault="00C67E30" w:rsidP="00C67E30">
            <w:pPr>
              <w:cnfStyle w:val="000000000000" w:firstRow="0" w:lastRow="0" w:firstColumn="0" w:lastColumn="0" w:oddVBand="0" w:evenVBand="0" w:oddHBand="0" w:evenHBand="0" w:firstRowFirstColumn="0" w:firstRowLastColumn="0" w:lastRowFirstColumn="0" w:lastRowLastColumn="0"/>
            </w:pPr>
            <w:r>
              <w:rPr>
                <w:rFonts w:hint="cs"/>
                <w:rtl/>
              </w:rPr>
              <w:t>كرواتيا</w:t>
            </w:r>
          </w:p>
        </w:tc>
        <w:tc>
          <w:tcPr>
            <w:tcW w:w="873" w:type="dxa"/>
          </w:tcPr>
          <w:p w14:paraId="3C7FD13F" w14:textId="77777777" w:rsidR="00C67E30" w:rsidRDefault="00C67E30" w:rsidP="00C67E30">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8784ABC" wp14:editId="69D7F0C0">
                  <wp:extent cx="342900" cy="171450"/>
                  <wp:effectExtent l="0" t="0" r="0" b="0"/>
                  <wp:docPr id="26" name="Picture 26" descr="upload.wikimedia.org/wikipedia/commons/thum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pload.wikimedia.org/wikipedia/commons/thumb/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p>
        </w:tc>
      </w:tr>
      <w:tr w:rsidR="00C67E30" w14:paraId="624F266C" w14:textId="77777777" w:rsidTr="00C67E30">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63" w:type="dxa"/>
          </w:tcPr>
          <w:p w14:paraId="0C339FC6" w14:textId="77777777" w:rsidR="00C67E30" w:rsidRDefault="00C67E30" w:rsidP="00C67E30">
            <w:pPr>
              <w:rPr>
                <w:b w:val="0"/>
                <w:bCs w:val="0"/>
                <w:rtl/>
              </w:rPr>
            </w:pPr>
            <w:r>
              <w:rPr>
                <w:rFonts w:hint="cs"/>
                <w:rtl/>
              </w:rPr>
              <w:t>يناير2020</w:t>
            </w:r>
          </w:p>
          <w:p w14:paraId="33852A6D" w14:textId="77777777" w:rsidR="00C67E30" w:rsidRDefault="00C67E30" w:rsidP="00C67E30">
            <w:r>
              <w:rPr>
                <w:rFonts w:hint="cs"/>
                <w:rtl/>
              </w:rPr>
              <w:t>يونيو2020</w:t>
            </w:r>
          </w:p>
        </w:tc>
        <w:tc>
          <w:tcPr>
            <w:tcW w:w="1547" w:type="dxa"/>
          </w:tcPr>
          <w:p w14:paraId="16B9539E" w14:textId="77777777" w:rsidR="00C67E30" w:rsidRDefault="00C67E30" w:rsidP="00C67E30">
            <w:pPr>
              <w:cnfStyle w:val="000000100000" w:firstRow="0" w:lastRow="0" w:firstColumn="0" w:lastColumn="0" w:oddVBand="0" w:evenVBand="0" w:oddHBand="1" w:evenHBand="0" w:firstRowFirstColumn="0" w:firstRowLastColumn="0" w:lastRowFirstColumn="0" w:lastRowLastColumn="0"/>
              <w:rPr>
                <w:rtl/>
                <w:lang w:bidi="ar-EG"/>
              </w:rPr>
            </w:pPr>
            <w:r>
              <w:rPr>
                <w:rFonts w:hint="cs"/>
                <w:rtl/>
                <w:lang w:bidi="ar-EG"/>
              </w:rPr>
              <w:t>تم النشر</w:t>
            </w:r>
          </w:p>
          <w:p w14:paraId="5EC99AD4" w14:textId="77777777" w:rsidR="00C67E30" w:rsidRDefault="00C67E30" w:rsidP="00C67E30">
            <w:pPr>
              <w:cnfStyle w:val="000000100000" w:firstRow="0" w:lastRow="0" w:firstColumn="0" w:lastColumn="0" w:oddVBand="0" w:evenVBand="0" w:oddHBand="1" w:evenHBand="0" w:firstRowFirstColumn="0" w:firstRowLastColumn="0" w:lastRowFirstColumn="0" w:lastRowLastColumn="0"/>
            </w:pPr>
            <w:r>
              <w:rPr>
                <w:rFonts w:hint="cs"/>
                <w:rtl/>
              </w:rPr>
              <w:t>آخر تحديث</w:t>
            </w:r>
          </w:p>
        </w:tc>
        <w:tc>
          <w:tcPr>
            <w:tcW w:w="1189" w:type="dxa"/>
          </w:tcPr>
          <w:p w14:paraId="7745AD53" w14:textId="77777777" w:rsidR="00C67E30" w:rsidRPr="001842C8" w:rsidRDefault="00C67E30" w:rsidP="00C67E30">
            <w:pPr>
              <w:cnfStyle w:val="000000100000" w:firstRow="0" w:lastRow="0" w:firstColumn="0" w:lastColumn="0" w:oddVBand="0" w:evenVBand="0" w:oddHBand="1" w:evenHBand="0" w:firstRowFirstColumn="0" w:firstRowLastColumn="0" w:lastRowFirstColumn="0" w:lastRowLastColumn="0"/>
              <w:rPr>
                <w:b/>
                <w:bCs/>
              </w:rPr>
            </w:pPr>
            <w:r w:rsidRPr="001842C8">
              <w:rPr>
                <w:rFonts w:hint="cs"/>
                <w:b/>
                <w:bCs/>
                <w:rtl/>
              </w:rPr>
              <w:t>قبرص</w:t>
            </w:r>
          </w:p>
        </w:tc>
        <w:tc>
          <w:tcPr>
            <w:tcW w:w="873" w:type="dxa"/>
          </w:tcPr>
          <w:p w14:paraId="47174216" w14:textId="77777777" w:rsidR="00C67E30" w:rsidRDefault="00C67E30" w:rsidP="00C67E30">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1C3BE984" wp14:editId="417A38C8">
                  <wp:extent cx="400050" cy="2667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3707" cy="269138"/>
                          </a:xfrm>
                          <a:prstGeom prst="rect">
                            <a:avLst/>
                          </a:prstGeom>
                          <a:noFill/>
                        </pic:spPr>
                      </pic:pic>
                    </a:graphicData>
                  </a:graphic>
                </wp:inline>
              </w:drawing>
            </w:r>
          </w:p>
        </w:tc>
      </w:tr>
      <w:tr w:rsidR="00C67E30" w14:paraId="16E9D90A" w14:textId="77777777" w:rsidTr="00C67E30">
        <w:trPr>
          <w:trHeight w:val="442"/>
        </w:trPr>
        <w:tc>
          <w:tcPr>
            <w:cnfStyle w:val="001000000000" w:firstRow="0" w:lastRow="0" w:firstColumn="1" w:lastColumn="0" w:oddVBand="0" w:evenVBand="0" w:oddHBand="0" w:evenHBand="0" w:firstRowFirstColumn="0" w:firstRowLastColumn="0" w:lastRowFirstColumn="0" w:lastRowLastColumn="0"/>
            <w:tcW w:w="1363" w:type="dxa"/>
          </w:tcPr>
          <w:p w14:paraId="1181F4AC" w14:textId="77777777" w:rsidR="00C67E30" w:rsidRDefault="00C67E30" w:rsidP="00C67E30">
            <w:r>
              <w:rPr>
                <w:rFonts w:hint="cs"/>
                <w:rtl/>
              </w:rPr>
              <w:t>مايو 2019</w:t>
            </w:r>
          </w:p>
        </w:tc>
        <w:tc>
          <w:tcPr>
            <w:tcW w:w="1547" w:type="dxa"/>
          </w:tcPr>
          <w:p w14:paraId="4194327E" w14:textId="77777777" w:rsidR="00C67E30" w:rsidRDefault="00C67E30" w:rsidP="00C67E30">
            <w:pPr>
              <w:cnfStyle w:val="000000000000" w:firstRow="0" w:lastRow="0" w:firstColumn="0" w:lastColumn="0" w:oddVBand="0" w:evenVBand="0" w:oddHBand="0" w:evenHBand="0" w:firstRowFirstColumn="0" w:firstRowLastColumn="0" w:lastRowFirstColumn="0" w:lastRowLastColumn="0"/>
            </w:pPr>
            <w:r>
              <w:rPr>
                <w:rFonts w:hint="cs"/>
                <w:rtl/>
                <w:lang w:bidi="ar-EG"/>
              </w:rPr>
              <w:t>تم النشر</w:t>
            </w:r>
          </w:p>
        </w:tc>
        <w:tc>
          <w:tcPr>
            <w:tcW w:w="1189" w:type="dxa"/>
          </w:tcPr>
          <w:p w14:paraId="6D61D49A" w14:textId="77777777" w:rsidR="00C67E30" w:rsidRDefault="00C67E30" w:rsidP="00C67E30">
            <w:pPr>
              <w:cnfStyle w:val="000000000000" w:firstRow="0" w:lastRow="0" w:firstColumn="0" w:lastColumn="0" w:oddVBand="0" w:evenVBand="0" w:oddHBand="0" w:evenHBand="0" w:firstRowFirstColumn="0" w:firstRowLastColumn="0" w:lastRowFirstColumn="0" w:lastRowLastColumn="0"/>
            </w:pPr>
            <w:r>
              <w:rPr>
                <w:rFonts w:hint="cs"/>
                <w:rtl/>
              </w:rPr>
              <w:t>التشيك</w:t>
            </w:r>
          </w:p>
        </w:tc>
        <w:tc>
          <w:tcPr>
            <w:tcW w:w="873" w:type="dxa"/>
          </w:tcPr>
          <w:p w14:paraId="5D260710" w14:textId="77777777" w:rsidR="00C67E30" w:rsidRDefault="00C67E30" w:rsidP="00C67E30">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8E1239B" wp14:editId="401FA7B5">
                  <wp:extent cx="355600" cy="237067"/>
                  <wp:effectExtent l="0" t="0" r="6350" b="0"/>
                  <wp:docPr id="32" name="Picture 32" descr="upload.wikimedia.org/wikipedia/commons/thum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pload.wikimedia.org/wikipedia/commons/thumb/c/..."/>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1671" cy="241115"/>
                          </a:xfrm>
                          <a:prstGeom prst="rect">
                            <a:avLst/>
                          </a:prstGeom>
                          <a:noFill/>
                          <a:ln>
                            <a:noFill/>
                          </a:ln>
                        </pic:spPr>
                      </pic:pic>
                    </a:graphicData>
                  </a:graphic>
                </wp:inline>
              </w:drawing>
            </w:r>
          </w:p>
        </w:tc>
      </w:tr>
      <w:tr w:rsidR="00C67E30" w14:paraId="35D363A6" w14:textId="77777777" w:rsidTr="00C67E30">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63" w:type="dxa"/>
          </w:tcPr>
          <w:p w14:paraId="24382183" w14:textId="77777777" w:rsidR="00C67E30" w:rsidRDefault="00C67E30" w:rsidP="00C67E30">
            <w:r>
              <w:rPr>
                <w:rFonts w:hint="cs"/>
                <w:rtl/>
              </w:rPr>
              <w:t>مارس 2019</w:t>
            </w:r>
          </w:p>
        </w:tc>
        <w:tc>
          <w:tcPr>
            <w:tcW w:w="1547" w:type="dxa"/>
          </w:tcPr>
          <w:p w14:paraId="186A6001" w14:textId="77777777" w:rsidR="00C67E30" w:rsidRDefault="00C67E30" w:rsidP="00C67E30">
            <w:pPr>
              <w:cnfStyle w:val="000000100000" w:firstRow="0" w:lastRow="0" w:firstColumn="0" w:lastColumn="0" w:oddVBand="0" w:evenVBand="0" w:oddHBand="1" w:evenHBand="0" w:firstRowFirstColumn="0" w:firstRowLastColumn="0" w:lastRowFirstColumn="0" w:lastRowLastColumn="0"/>
            </w:pPr>
            <w:r>
              <w:rPr>
                <w:rFonts w:hint="cs"/>
                <w:rtl/>
                <w:lang w:bidi="ar-EG"/>
              </w:rPr>
              <w:t>تم النشر</w:t>
            </w:r>
          </w:p>
        </w:tc>
        <w:tc>
          <w:tcPr>
            <w:tcW w:w="1189" w:type="dxa"/>
          </w:tcPr>
          <w:p w14:paraId="43F1CFCB" w14:textId="77777777" w:rsidR="00C67E30" w:rsidRDefault="00C67E30" w:rsidP="00C67E30">
            <w:pPr>
              <w:cnfStyle w:val="000000100000" w:firstRow="0" w:lastRow="0" w:firstColumn="0" w:lastColumn="0" w:oddVBand="0" w:evenVBand="0" w:oddHBand="1" w:evenHBand="0" w:firstRowFirstColumn="0" w:firstRowLastColumn="0" w:lastRowFirstColumn="0" w:lastRowLastColumn="0"/>
            </w:pPr>
            <w:r>
              <w:rPr>
                <w:rFonts w:hint="cs"/>
                <w:rtl/>
              </w:rPr>
              <w:t>الدنمارك</w:t>
            </w:r>
          </w:p>
        </w:tc>
        <w:tc>
          <w:tcPr>
            <w:tcW w:w="873" w:type="dxa"/>
          </w:tcPr>
          <w:p w14:paraId="2EBD78E3" w14:textId="77777777" w:rsidR="00C67E30" w:rsidRDefault="00C67E30" w:rsidP="00C67E30">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19719FA6" wp14:editId="3706756D">
                  <wp:extent cx="323850" cy="245189"/>
                  <wp:effectExtent l="0" t="0" r="0" b="2540"/>
                  <wp:docPr id="35" name="Picture 35" descr="C:\Users\green\AppData\Local\Microsoft\Windows\INetCache\Content.MSO\84599C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green\AppData\Local\Microsoft\Windows\INetCache\Content.MSO\84599CFA.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1024" cy="250621"/>
                          </a:xfrm>
                          <a:prstGeom prst="rect">
                            <a:avLst/>
                          </a:prstGeom>
                          <a:noFill/>
                          <a:ln>
                            <a:noFill/>
                          </a:ln>
                        </pic:spPr>
                      </pic:pic>
                    </a:graphicData>
                  </a:graphic>
                </wp:inline>
              </w:drawing>
            </w:r>
          </w:p>
        </w:tc>
      </w:tr>
      <w:tr w:rsidR="00C67E30" w14:paraId="488EAF83" w14:textId="77777777" w:rsidTr="00C67E30">
        <w:trPr>
          <w:trHeight w:val="442"/>
        </w:trPr>
        <w:tc>
          <w:tcPr>
            <w:cnfStyle w:val="001000000000" w:firstRow="0" w:lastRow="0" w:firstColumn="1" w:lastColumn="0" w:oddVBand="0" w:evenVBand="0" w:oddHBand="0" w:evenHBand="0" w:firstRowFirstColumn="0" w:firstRowLastColumn="0" w:lastRowFirstColumn="0" w:lastRowLastColumn="0"/>
            <w:tcW w:w="1363" w:type="dxa"/>
          </w:tcPr>
          <w:p w14:paraId="09A2A037" w14:textId="77777777" w:rsidR="00C67E30" w:rsidRDefault="00C67E30" w:rsidP="00C67E30">
            <w:r>
              <w:rPr>
                <w:rFonts w:hint="cs"/>
                <w:rtl/>
              </w:rPr>
              <w:t>يوليو 2019</w:t>
            </w:r>
          </w:p>
        </w:tc>
        <w:tc>
          <w:tcPr>
            <w:tcW w:w="1547" w:type="dxa"/>
          </w:tcPr>
          <w:p w14:paraId="3EE90757" w14:textId="77777777" w:rsidR="00C67E30" w:rsidRDefault="00C67E30" w:rsidP="00C67E30">
            <w:pPr>
              <w:cnfStyle w:val="000000000000" w:firstRow="0" w:lastRow="0" w:firstColumn="0" w:lastColumn="0" w:oddVBand="0" w:evenVBand="0" w:oddHBand="0" w:evenHBand="0" w:firstRowFirstColumn="0" w:firstRowLastColumn="0" w:lastRowFirstColumn="0" w:lastRowLastColumn="0"/>
            </w:pPr>
            <w:r>
              <w:rPr>
                <w:rFonts w:hint="cs"/>
                <w:rtl/>
                <w:lang w:bidi="ar-EG"/>
              </w:rPr>
              <w:t>تم النشر</w:t>
            </w:r>
          </w:p>
        </w:tc>
        <w:tc>
          <w:tcPr>
            <w:tcW w:w="1189" w:type="dxa"/>
          </w:tcPr>
          <w:p w14:paraId="0CCB78A3" w14:textId="77777777" w:rsidR="00C67E30" w:rsidRDefault="00C67E30" w:rsidP="00C67E30">
            <w:pPr>
              <w:cnfStyle w:val="000000000000" w:firstRow="0" w:lastRow="0" w:firstColumn="0" w:lastColumn="0" w:oddVBand="0" w:evenVBand="0" w:oddHBand="0" w:evenHBand="0" w:firstRowFirstColumn="0" w:firstRowLastColumn="0" w:lastRowFirstColumn="0" w:lastRowLastColumn="0"/>
            </w:pPr>
            <w:r>
              <w:rPr>
                <w:rFonts w:hint="cs"/>
                <w:rtl/>
              </w:rPr>
              <w:t>إستونيا</w:t>
            </w:r>
          </w:p>
        </w:tc>
        <w:tc>
          <w:tcPr>
            <w:tcW w:w="873" w:type="dxa"/>
          </w:tcPr>
          <w:p w14:paraId="74DFCB7F" w14:textId="77777777" w:rsidR="00C67E30" w:rsidRDefault="00C67E30" w:rsidP="00C67E30">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DD3B370" wp14:editId="0D978531">
                  <wp:extent cx="399143" cy="254000"/>
                  <wp:effectExtent l="0" t="0" r="1270" b="0"/>
                  <wp:docPr id="38" name="Picture 38" descr="www.nationalflags.shop/WebRoot/vilkasfi01/Sh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ww.nationalflags.shop/WebRoot/vilkasfi01/Shop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8324" cy="259843"/>
                          </a:xfrm>
                          <a:prstGeom prst="rect">
                            <a:avLst/>
                          </a:prstGeom>
                          <a:noFill/>
                          <a:ln>
                            <a:noFill/>
                          </a:ln>
                        </pic:spPr>
                      </pic:pic>
                    </a:graphicData>
                  </a:graphic>
                </wp:inline>
              </w:drawing>
            </w:r>
          </w:p>
        </w:tc>
      </w:tr>
      <w:tr w:rsidR="00C67E30" w14:paraId="38B8CB73" w14:textId="77777777" w:rsidTr="00C67E30">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63" w:type="dxa"/>
          </w:tcPr>
          <w:p w14:paraId="24F00F7B" w14:textId="77777777" w:rsidR="00C67E30" w:rsidRDefault="00C67E30" w:rsidP="00C67E30">
            <w:pPr>
              <w:rPr>
                <w:b w:val="0"/>
                <w:bCs w:val="0"/>
                <w:rtl/>
              </w:rPr>
            </w:pPr>
            <w:r>
              <w:rPr>
                <w:rFonts w:hint="cs"/>
                <w:rtl/>
              </w:rPr>
              <w:t>أكتوبر 2017</w:t>
            </w:r>
          </w:p>
          <w:p w14:paraId="288EA1D3" w14:textId="77777777" w:rsidR="00C67E30" w:rsidRDefault="00C67E30" w:rsidP="00C67E30">
            <w:r>
              <w:rPr>
                <w:rFonts w:hint="cs"/>
                <w:rtl/>
              </w:rPr>
              <w:t>نوفمبر 2020</w:t>
            </w:r>
          </w:p>
        </w:tc>
        <w:tc>
          <w:tcPr>
            <w:tcW w:w="1547" w:type="dxa"/>
          </w:tcPr>
          <w:p w14:paraId="02E2E1B7" w14:textId="77777777" w:rsidR="00C67E30" w:rsidRDefault="00C67E30" w:rsidP="00C67E30">
            <w:pPr>
              <w:cnfStyle w:val="000000100000" w:firstRow="0" w:lastRow="0" w:firstColumn="0" w:lastColumn="0" w:oddVBand="0" w:evenVBand="0" w:oddHBand="1" w:evenHBand="0" w:firstRowFirstColumn="0" w:firstRowLastColumn="0" w:lastRowFirstColumn="0" w:lastRowLastColumn="0"/>
              <w:rPr>
                <w:rtl/>
                <w:lang w:bidi="ar-EG"/>
              </w:rPr>
            </w:pPr>
            <w:r>
              <w:rPr>
                <w:rFonts w:hint="cs"/>
                <w:rtl/>
                <w:lang w:bidi="ar-EG"/>
              </w:rPr>
              <w:t>تم النشر</w:t>
            </w:r>
          </w:p>
          <w:p w14:paraId="54F9D696" w14:textId="77777777" w:rsidR="00C67E30" w:rsidRDefault="00C67E30" w:rsidP="00C67E30">
            <w:pPr>
              <w:cnfStyle w:val="000000100000" w:firstRow="0" w:lastRow="0" w:firstColumn="0" w:lastColumn="0" w:oddVBand="0" w:evenVBand="0" w:oddHBand="1" w:evenHBand="0" w:firstRowFirstColumn="0" w:firstRowLastColumn="0" w:lastRowFirstColumn="0" w:lastRowLastColumn="0"/>
            </w:pPr>
            <w:r>
              <w:rPr>
                <w:rFonts w:hint="cs"/>
                <w:rtl/>
              </w:rPr>
              <w:t>آخر تحديث</w:t>
            </w:r>
          </w:p>
        </w:tc>
        <w:tc>
          <w:tcPr>
            <w:tcW w:w="1189" w:type="dxa"/>
          </w:tcPr>
          <w:p w14:paraId="0FAA1FAD" w14:textId="77777777" w:rsidR="00C67E30" w:rsidRPr="001842C8" w:rsidRDefault="00C67E30" w:rsidP="00C67E30">
            <w:pPr>
              <w:cnfStyle w:val="000000100000" w:firstRow="0" w:lastRow="0" w:firstColumn="0" w:lastColumn="0" w:oddVBand="0" w:evenVBand="0" w:oddHBand="1" w:evenHBand="0" w:firstRowFirstColumn="0" w:firstRowLastColumn="0" w:lastRowFirstColumn="0" w:lastRowLastColumn="0"/>
              <w:rPr>
                <w:b/>
                <w:bCs/>
              </w:rPr>
            </w:pPr>
            <w:r w:rsidRPr="001842C8">
              <w:rPr>
                <w:rFonts w:hint="cs"/>
                <w:b/>
                <w:bCs/>
                <w:rtl/>
              </w:rPr>
              <w:t>فنلندا</w:t>
            </w:r>
          </w:p>
        </w:tc>
        <w:tc>
          <w:tcPr>
            <w:tcW w:w="873" w:type="dxa"/>
          </w:tcPr>
          <w:p w14:paraId="0C8DD88A" w14:textId="77777777" w:rsidR="00C67E30" w:rsidRDefault="00C67E30" w:rsidP="00C67E30">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08DD5071" wp14:editId="2D63B5E6">
                  <wp:extent cx="405613" cy="247650"/>
                  <wp:effectExtent l="0" t="0" r="0" b="0"/>
                  <wp:docPr id="40" name="Picture 40" descr="upload.wikimedia.org/wikipedia/commons/thum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pload.wikimedia.org/wikipedia/commons/thumb/b/..."/>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7952" cy="255183"/>
                          </a:xfrm>
                          <a:prstGeom prst="rect">
                            <a:avLst/>
                          </a:prstGeom>
                          <a:noFill/>
                          <a:ln>
                            <a:noFill/>
                          </a:ln>
                        </pic:spPr>
                      </pic:pic>
                    </a:graphicData>
                  </a:graphic>
                </wp:inline>
              </w:drawing>
            </w:r>
          </w:p>
        </w:tc>
      </w:tr>
      <w:tr w:rsidR="00C67E30" w14:paraId="66692B49" w14:textId="77777777" w:rsidTr="00C67E30">
        <w:trPr>
          <w:trHeight w:val="442"/>
        </w:trPr>
        <w:tc>
          <w:tcPr>
            <w:cnfStyle w:val="001000000000" w:firstRow="0" w:lastRow="0" w:firstColumn="1" w:lastColumn="0" w:oddVBand="0" w:evenVBand="0" w:oddHBand="0" w:evenHBand="0" w:firstRowFirstColumn="0" w:firstRowLastColumn="0" w:lastRowFirstColumn="0" w:lastRowLastColumn="0"/>
            <w:tcW w:w="1363" w:type="dxa"/>
          </w:tcPr>
          <w:p w14:paraId="2461BFCA" w14:textId="77777777" w:rsidR="00C67E30" w:rsidRDefault="00C67E30" w:rsidP="00C67E30">
            <w:r>
              <w:rPr>
                <w:rFonts w:hint="cs"/>
                <w:rtl/>
              </w:rPr>
              <w:t>مارس 2018</w:t>
            </w:r>
          </w:p>
        </w:tc>
        <w:tc>
          <w:tcPr>
            <w:tcW w:w="1547" w:type="dxa"/>
          </w:tcPr>
          <w:p w14:paraId="55076706" w14:textId="77777777" w:rsidR="00C67E30" w:rsidRDefault="00C67E30" w:rsidP="00C67E30">
            <w:pPr>
              <w:cnfStyle w:val="000000000000" w:firstRow="0" w:lastRow="0" w:firstColumn="0" w:lastColumn="0" w:oddVBand="0" w:evenVBand="0" w:oddHBand="0" w:evenHBand="0" w:firstRowFirstColumn="0" w:firstRowLastColumn="0" w:lastRowFirstColumn="0" w:lastRowLastColumn="0"/>
              <w:rPr>
                <w:rtl/>
                <w:lang w:bidi="ar-EG"/>
              </w:rPr>
            </w:pPr>
            <w:r>
              <w:rPr>
                <w:rFonts w:hint="cs"/>
                <w:rtl/>
                <w:lang w:bidi="ar-EG"/>
              </w:rPr>
              <w:t>تم النشر</w:t>
            </w:r>
          </w:p>
          <w:p w14:paraId="18082554" w14:textId="77777777" w:rsidR="00C67E30" w:rsidRDefault="00C67E30" w:rsidP="00C67E30">
            <w:pPr>
              <w:cnfStyle w:val="000000000000" w:firstRow="0" w:lastRow="0" w:firstColumn="0" w:lastColumn="0" w:oddVBand="0" w:evenVBand="0" w:oddHBand="0" w:evenHBand="0" w:firstRowFirstColumn="0" w:firstRowLastColumn="0" w:lastRowFirstColumn="0" w:lastRowLastColumn="0"/>
            </w:pPr>
          </w:p>
        </w:tc>
        <w:tc>
          <w:tcPr>
            <w:tcW w:w="1189" w:type="dxa"/>
          </w:tcPr>
          <w:p w14:paraId="0B8CBA52" w14:textId="77777777" w:rsidR="00C67E30" w:rsidRDefault="00C67E30" w:rsidP="00C67E30">
            <w:pPr>
              <w:cnfStyle w:val="000000000000" w:firstRow="0" w:lastRow="0" w:firstColumn="0" w:lastColumn="0" w:oddVBand="0" w:evenVBand="0" w:oddHBand="0" w:evenHBand="0" w:firstRowFirstColumn="0" w:firstRowLastColumn="0" w:lastRowFirstColumn="0" w:lastRowLastColumn="0"/>
            </w:pPr>
            <w:r>
              <w:rPr>
                <w:rFonts w:hint="cs"/>
                <w:rtl/>
              </w:rPr>
              <w:t xml:space="preserve">فرنسا </w:t>
            </w:r>
          </w:p>
        </w:tc>
        <w:tc>
          <w:tcPr>
            <w:tcW w:w="873" w:type="dxa"/>
          </w:tcPr>
          <w:p w14:paraId="30D4951C" w14:textId="77777777" w:rsidR="00C67E30" w:rsidRDefault="00C67E30" w:rsidP="00C67E30">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54610E5" wp14:editId="4C0300F3">
                  <wp:extent cx="388968" cy="260350"/>
                  <wp:effectExtent l="0" t="0" r="0" b="6350"/>
                  <wp:docPr id="11" name="Picture 11" descr="upload.wikimedia.org/wikipedia/commons/thum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pload.wikimedia.org/wikipedia/commons/thumb/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96693" cy="265521"/>
                          </a:xfrm>
                          <a:prstGeom prst="rect">
                            <a:avLst/>
                          </a:prstGeom>
                          <a:noFill/>
                          <a:ln>
                            <a:noFill/>
                          </a:ln>
                        </pic:spPr>
                      </pic:pic>
                    </a:graphicData>
                  </a:graphic>
                </wp:inline>
              </w:drawing>
            </w:r>
          </w:p>
        </w:tc>
      </w:tr>
      <w:tr w:rsidR="00C67E30" w14:paraId="5D5AC4F0" w14:textId="77777777" w:rsidTr="00C67E30">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63" w:type="dxa"/>
          </w:tcPr>
          <w:p w14:paraId="6BAE80BC" w14:textId="77777777" w:rsidR="00C67E30" w:rsidRDefault="00C67E30" w:rsidP="00C67E30">
            <w:pPr>
              <w:rPr>
                <w:b w:val="0"/>
                <w:bCs w:val="0"/>
                <w:rtl/>
              </w:rPr>
            </w:pPr>
            <w:r>
              <w:rPr>
                <w:rFonts w:hint="cs"/>
                <w:rtl/>
              </w:rPr>
              <w:t>نوفمبر 2018</w:t>
            </w:r>
          </w:p>
          <w:p w14:paraId="208D97BF" w14:textId="77777777" w:rsidR="00C67E30" w:rsidRDefault="00C67E30" w:rsidP="00C67E30">
            <w:r>
              <w:rPr>
                <w:rFonts w:hint="cs"/>
                <w:rtl/>
              </w:rPr>
              <w:t>ديسمبر 2020</w:t>
            </w:r>
          </w:p>
        </w:tc>
        <w:tc>
          <w:tcPr>
            <w:tcW w:w="1547" w:type="dxa"/>
          </w:tcPr>
          <w:p w14:paraId="73034024" w14:textId="77777777" w:rsidR="00C67E30" w:rsidRDefault="00C67E30" w:rsidP="00C67E30">
            <w:pPr>
              <w:cnfStyle w:val="000000100000" w:firstRow="0" w:lastRow="0" w:firstColumn="0" w:lastColumn="0" w:oddVBand="0" w:evenVBand="0" w:oddHBand="1" w:evenHBand="0" w:firstRowFirstColumn="0" w:firstRowLastColumn="0" w:lastRowFirstColumn="0" w:lastRowLastColumn="0"/>
              <w:rPr>
                <w:rtl/>
                <w:lang w:bidi="ar-EG"/>
              </w:rPr>
            </w:pPr>
            <w:r>
              <w:rPr>
                <w:rFonts w:hint="cs"/>
                <w:rtl/>
                <w:lang w:bidi="ar-EG"/>
              </w:rPr>
              <w:t>تم النشر</w:t>
            </w:r>
          </w:p>
          <w:p w14:paraId="5EC0A966" w14:textId="77777777" w:rsidR="00C67E30" w:rsidRDefault="00C67E30" w:rsidP="00C67E30">
            <w:pPr>
              <w:cnfStyle w:val="000000100000" w:firstRow="0" w:lastRow="0" w:firstColumn="0" w:lastColumn="0" w:oddVBand="0" w:evenVBand="0" w:oddHBand="1" w:evenHBand="0" w:firstRowFirstColumn="0" w:firstRowLastColumn="0" w:lastRowFirstColumn="0" w:lastRowLastColumn="0"/>
            </w:pPr>
            <w:r>
              <w:rPr>
                <w:rFonts w:hint="cs"/>
                <w:rtl/>
              </w:rPr>
              <w:t>آخر تحديث</w:t>
            </w:r>
          </w:p>
        </w:tc>
        <w:tc>
          <w:tcPr>
            <w:tcW w:w="1189" w:type="dxa"/>
          </w:tcPr>
          <w:p w14:paraId="202FA5DE" w14:textId="77777777" w:rsidR="00C67E30" w:rsidRPr="001842C8" w:rsidRDefault="00C67E30" w:rsidP="00C67E30">
            <w:pPr>
              <w:cnfStyle w:val="000000100000" w:firstRow="0" w:lastRow="0" w:firstColumn="0" w:lastColumn="0" w:oddVBand="0" w:evenVBand="0" w:oddHBand="1" w:evenHBand="0" w:firstRowFirstColumn="0" w:firstRowLastColumn="0" w:lastRowFirstColumn="0" w:lastRowLastColumn="0"/>
              <w:rPr>
                <w:b/>
                <w:bCs/>
              </w:rPr>
            </w:pPr>
            <w:r w:rsidRPr="001842C8">
              <w:rPr>
                <w:rFonts w:hint="cs"/>
                <w:b/>
                <w:bCs/>
                <w:rtl/>
              </w:rPr>
              <w:t>ألمانيا</w:t>
            </w:r>
          </w:p>
        </w:tc>
        <w:tc>
          <w:tcPr>
            <w:tcW w:w="873" w:type="dxa"/>
          </w:tcPr>
          <w:p w14:paraId="5EFAFA22" w14:textId="77777777" w:rsidR="00C67E30" w:rsidRDefault="00C67E30" w:rsidP="00C67E30">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2A48495D" wp14:editId="32333B85">
                  <wp:extent cx="392430" cy="235458"/>
                  <wp:effectExtent l="0" t="0" r="7620" b="0"/>
                  <wp:docPr id="42" name="Picture 42" descr="upload.wikimedia.org/wikipedia/en/thumb/b/ba/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pload.wikimedia.org/wikipedia/en/thumb/b/ba/F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5077" cy="237046"/>
                          </a:xfrm>
                          <a:prstGeom prst="rect">
                            <a:avLst/>
                          </a:prstGeom>
                          <a:noFill/>
                          <a:ln>
                            <a:noFill/>
                          </a:ln>
                        </pic:spPr>
                      </pic:pic>
                    </a:graphicData>
                  </a:graphic>
                </wp:inline>
              </w:drawing>
            </w:r>
          </w:p>
        </w:tc>
      </w:tr>
      <w:tr w:rsidR="00C67E30" w14:paraId="7F0A9952" w14:textId="77777777" w:rsidTr="00C67E30">
        <w:trPr>
          <w:trHeight w:val="442"/>
        </w:trPr>
        <w:tc>
          <w:tcPr>
            <w:cnfStyle w:val="001000000000" w:firstRow="0" w:lastRow="0" w:firstColumn="1" w:lastColumn="0" w:oddVBand="0" w:evenVBand="0" w:oddHBand="0" w:evenHBand="0" w:firstRowFirstColumn="0" w:firstRowLastColumn="0" w:lastRowFirstColumn="0" w:lastRowLastColumn="0"/>
            <w:tcW w:w="1363" w:type="dxa"/>
          </w:tcPr>
          <w:p w14:paraId="7E421C2D" w14:textId="77777777" w:rsidR="00C67E30" w:rsidRDefault="00C67E30" w:rsidP="00C67E30"/>
        </w:tc>
        <w:tc>
          <w:tcPr>
            <w:tcW w:w="1547" w:type="dxa"/>
          </w:tcPr>
          <w:p w14:paraId="493FE741" w14:textId="77777777" w:rsidR="00C67E30" w:rsidRDefault="00C67E30" w:rsidP="00C67E30">
            <w:pPr>
              <w:cnfStyle w:val="000000000000" w:firstRow="0" w:lastRow="0" w:firstColumn="0" w:lastColumn="0" w:oddVBand="0" w:evenVBand="0" w:oddHBand="0" w:evenHBand="0" w:firstRowFirstColumn="0" w:firstRowLastColumn="0" w:lastRowFirstColumn="0" w:lastRowLastColumn="0"/>
            </w:pPr>
            <w:r>
              <w:rPr>
                <w:rFonts w:hint="cs"/>
                <w:rtl/>
                <w:lang w:bidi="ar-EG"/>
              </w:rPr>
              <w:t>جاري العمل عليها</w:t>
            </w:r>
          </w:p>
        </w:tc>
        <w:tc>
          <w:tcPr>
            <w:tcW w:w="1189" w:type="dxa"/>
          </w:tcPr>
          <w:p w14:paraId="33977AA9" w14:textId="77777777" w:rsidR="00C67E30" w:rsidRDefault="00C67E30" w:rsidP="00C67E30">
            <w:pPr>
              <w:cnfStyle w:val="000000000000" w:firstRow="0" w:lastRow="0" w:firstColumn="0" w:lastColumn="0" w:oddVBand="0" w:evenVBand="0" w:oddHBand="0" w:evenHBand="0" w:firstRowFirstColumn="0" w:firstRowLastColumn="0" w:lastRowFirstColumn="0" w:lastRowLastColumn="0"/>
            </w:pPr>
            <w:r>
              <w:rPr>
                <w:rFonts w:hint="cs"/>
                <w:rtl/>
              </w:rPr>
              <w:t>اليونان</w:t>
            </w:r>
          </w:p>
        </w:tc>
        <w:tc>
          <w:tcPr>
            <w:tcW w:w="873" w:type="dxa"/>
          </w:tcPr>
          <w:p w14:paraId="55497B43" w14:textId="77777777" w:rsidR="00C67E30" w:rsidRDefault="00C67E30" w:rsidP="00C67E30">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27F22C6" wp14:editId="1265EE62">
                  <wp:extent cx="381000" cy="253873"/>
                  <wp:effectExtent l="0" t="0" r="0" b="0"/>
                  <wp:docPr id="44" name="Picture 44" descr="vignette.wikia.nocookie.net/cyberpunk/imag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ignette.wikia.nocookie.net/cyberpunk/images/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7925" cy="258487"/>
                          </a:xfrm>
                          <a:prstGeom prst="rect">
                            <a:avLst/>
                          </a:prstGeom>
                          <a:noFill/>
                          <a:ln>
                            <a:noFill/>
                          </a:ln>
                        </pic:spPr>
                      </pic:pic>
                    </a:graphicData>
                  </a:graphic>
                </wp:inline>
              </w:drawing>
            </w:r>
          </w:p>
        </w:tc>
      </w:tr>
      <w:tr w:rsidR="00C67E30" w14:paraId="26472CA9" w14:textId="77777777" w:rsidTr="00C67E30">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63" w:type="dxa"/>
          </w:tcPr>
          <w:p w14:paraId="54A8D2C7" w14:textId="77777777" w:rsidR="00C67E30" w:rsidRDefault="00C67E30" w:rsidP="00C67E30">
            <w:r>
              <w:rPr>
                <w:rFonts w:hint="cs"/>
                <w:rtl/>
              </w:rPr>
              <w:t>سبتمبر 2020</w:t>
            </w:r>
          </w:p>
        </w:tc>
        <w:tc>
          <w:tcPr>
            <w:tcW w:w="1547" w:type="dxa"/>
          </w:tcPr>
          <w:p w14:paraId="6BAAFD06" w14:textId="77777777" w:rsidR="00C67E30" w:rsidRDefault="00C67E30" w:rsidP="00C67E30">
            <w:pPr>
              <w:cnfStyle w:val="000000100000" w:firstRow="0" w:lastRow="0" w:firstColumn="0" w:lastColumn="0" w:oddVBand="0" w:evenVBand="0" w:oddHBand="1" w:evenHBand="0" w:firstRowFirstColumn="0" w:firstRowLastColumn="0" w:lastRowFirstColumn="0" w:lastRowLastColumn="0"/>
              <w:rPr>
                <w:lang w:bidi="ar-EG"/>
              </w:rPr>
            </w:pPr>
            <w:r>
              <w:rPr>
                <w:rFonts w:hint="cs"/>
                <w:rtl/>
                <w:lang w:bidi="ar-EG"/>
              </w:rPr>
              <w:t>تم النشر</w:t>
            </w:r>
          </w:p>
        </w:tc>
        <w:tc>
          <w:tcPr>
            <w:tcW w:w="1189" w:type="dxa"/>
          </w:tcPr>
          <w:p w14:paraId="19B9BC21" w14:textId="77777777" w:rsidR="00C67E30" w:rsidRDefault="00C67E30" w:rsidP="00C67E30">
            <w:pPr>
              <w:cnfStyle w:val="000000100000" w:firstRow="0" w:lastRow="0" w:firstColumn="0" w:lastColumn="0" w:oddVBand="0" w:evenVBand="0" w:oddHBand="1" w:evenHBand="0" w:firstRowFirstColumn="0" w:firstRowLastColumn="0" w:lastRowFirstColumn="0" w:lastRowLastColumn="0"/>
            </w:pPr>
            <w:r w:rsidRPr="00763D8B">
              <w:rPr>
                <w:rFonts w:cs="Arial"/>
                <w:rtl/>
              </w:rPr>
              <w:t>هنغاريا</w:t>
            </w:r>
            <w:r>
              <w:rPr>
                <w:rFonts w:cs="Arial" w:hint="cs"/>
                <w:rtl/>
              </w:rPr>
              <w:t xml:space="preserve"> (المجر)</w:t>
            </w:r>
          </w:p>
        </w:tc>
        <w:tc>
          <w:tcPr>
            <w:tcW w:w="873" w:type="dxa"/>
          </w:tcPr>
          <w:p w14:paraId="0572F5AA" w14:textId="77777777" w:rsidR="00C67E30" w:rsidRDefault="00C67E30" w:rsidP="00C67E30">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6B76E12B" wp14:editId="4AA917F8">
                  <wp:extent cx="419100" cy="209550"/>
                  <wp:effectExtent l="0" t="0" r="0" b="6350"/>
                  <wp:docPr id="45" name="Picture 45" descr="upload.wikimedia.org/wikipedia/commons/thum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upload.wikimedia.org/wikipedia/commons/thumb/c/..."/>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tc>
      </w:tr>
      <w:tr w:rsidR="00C67E30" w14:paraId="4B9A5584" w14:textId="77777777" w:rsidTr="00C67E30">
        <w:trPr>
          <w:trHeight w:val="548"/>
        </w:trPr>
        <w:tc>
          <w:tcPr>
            <w:cnfStyle w:val="001000000000" w:firstRow="0" w:lastRow="0" w:firstColumn="1" w:lastColumn="0" w:oddVBand="0" w:evenVBand="0" w:oddHBand="0" w:evenHBand="0" w:firstRowFirstColumn="0" w:firstRowLastColumn="0" w:lastRowFirstColumn="0" w:lastRowLastColumn="0"/>
            <w:tcW w:w="1363" w:type="dxa"/>
          </w:tcPr>
          <w:p w14:paraId="13892830" w14:textId="77777777" w:rsidR="00C67E30" w:rsidRDefault="00C67E30" w:rsidP="00C67E30">
            <w:pPr>
              <w:rPr>
                <w:lang w:bidi="ar-EG"/>
              </w:rPr>
            </w:pPr>
          </w:p>
        </w:tc>
        <w:tc>
          <w:tcPr>
            <w:tcW w:w="1547" w:type="dxa"/>
          </w:tcPr>
          <w:p w14:paraId="0FD77648" w14:textId="77777777" w:rsidR="00C67E30" w:rsidRDefault="00C67E30" w:rsidP="00C67E30">
            <w:pPr>
              <w:cnfStyle w:val="000000000000" w:firstRow="0" w:lastRow="0" w:firstColumn="0" w:lastColumn="0" w:oddVBand="0" w:evenVBand="0" w:oddHBand="0" w:evenHBand="0" w:firstRowFirstColumn="0" w:firstRowLastColumn="0" w:lastRowFirstColumn="0" w:lastRowLastColumn="0"/>
            </w:pPr>
            <w:r>
              <w:rPr>
                <w:rFonts w:hint="cs"/>
                <w:rtl/>
                <w:lang w:bidi="ar-EG"/>
              </w:rPr>
              <w:t>جاري العمل عليها</w:t>
            </w:r>
          </w:p>
        </w:tc>
        <w:tc>
          <w:tcPr>
            <w:tcW w:w="1189" w:type="dxa"/>
          </w:tcPr>
          <w:p w14:paraId="57E16E83" w14:textId="77777777" w:rsidR="00C67E30" w:rsidRDefault="00C67E30" w:rsidP="00C67E30">
            <w:pPr>
              <w:cnfStyle w:val="000000000000" w:firstRow="0" w:lastRow="0" w:firstColumn="0" w:lastColumn="0" w:oddVBand="0" w:evenVBand="0" w:oddHBand="0" w:evenHBand="0" w:firstRowFirstColumn="0" w:firstRowLastColumn="0" w:lastRowFirstColumn="0" w:lastRowLastColumn="0"/>
              <w:rPr>
                <w:rtl/>
                <w:lang w:bidi="ar-EG"/>
              </w:rPr>
            </w:pPr>
            <w:r>
              <w:rPr>
                <w:rFonts w:hint="cs"/>
                <w:rtl/>
                <w:lang w:bidi="ar-EG"/>
              </w:rPr>
              <w:t>ايرلندا</w:t>
            </w:r>
          </w:p>
        </w:tc>
        <w:tc>
          <w:tcPr>
            <w:tcW w:w="873" w:type="dxa"/>
          </w:tcPr>
          <w:p w14:paraId="7E5986EE" w14:textId="77777777" w:rsidR="00C67E30" w:rsidRDefault="00C67E30" w:rsidP="00C67E30">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4096DEB" wp14:editId="08CAAEA2">
                  <wp:extent cx="381000" cy="1905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pic:spPr>
                      </pic:pic>
                    </a:graphicData>
                  </a:graphic>
                </wp:inline>
              </w:drawing>
            </w:r>
          </w:p>
        </w:tc>
      </w:tr>
    </w:tbl>
    <w:p w14:paraId="7F0004C5" w14:textId="77777777" w:rsidR="00C67E30" w:rsidRDefault="00C67E30" w:rsidP="00A94183">
      <w:pPr>
        <w:spacing w:after="0" w:line="240" w:lineRule="auto"/>
        <w:rPr>
          <w:rFonts w:ascii="Simplified Arabic" w:hAnsi="Simplified Arabic" w:cs="Simplified Arabic"/>
          <w:b/>
          <w:bCs/>
          <w:rtl/>
          <w:lang w:bidi="ar-EG"/>
        </w:rPr>
      </w:pPr>
    </w:p>
    <w:p w14:paraId="03A64B3A" w14:textId="3D79A6C7" w:rsidR="00C15743" w:rsidRPr="004D7959" w:rsidRDefault="00C15743" w:rsidP="00C67E30">
      <w:pPr>
        <w:spacing w:line="276" w:lineRule="auto"/>
        <w:jc w:val="center"/>
        <w:rPr>
          <w:rFonts w:ascii="Simplified Arabic" w:hAnsi="Simplified Arabic" w:cs="Simplified Arabic"/>
          <w:b/>
          <w:bCs/>
          <w:lang w:bidi="ar-EG"/>
        </w:rPr>
      </w:pPr>
      <w:r w:rsidRPr="004D7959">
        <w:rPr>
          <w:rFonts w:ascii="Simplified Arabic" w:hAnsi="Simplified Arabic" w:cs="Simplified Arabic"/>
          <w:b/>
          <w:bCs/>
          <w:rtl/>
          <w:lang w:bidi="ar-EG"/>
        </w:rPr>
        <w:t>الجدول 1: نظرة عامة على الاستراتيجيات الوطنية للذكاء الاصطناعي في الدول الأعضاء في الاتحاد الأوروبي والنرويج</w:t>
      </w:r>
    </w:p>
    <w:p w14:paraId="1DA0A38C" w14:textId="77777777" w:rsidR="00C15743" w:rsidRPr="004D7959" w:rsidRDefault="00C15743" w:rsidP="005236C8">
      <w:pPr>
        <w:spacing w:after="0" w:line="240" w:lineRule="auto"/>
        <w:jc w:val="both"/>
        <w:rPr>
          <w:rFonts w:ascii="Simplified Arabic" w:hAnsi="Simplified Arabic" w:cs="Simplified Arabic"/>
          <w:color w:val="000000" w:themeColor="text1"/>
          <w:sz w:val="24"/>
          <w:szCs w:val="24"/>
        </w:rPr>
      </w:pPr>
      <w:r w:rsidRPr="004D7959">
        <w:rPr>
          <w:rFonts w:ascii="Simplified Arabic" w:hAnsi="Simplified Arabic" w:cs="Simplified Arabic"/>
          <w:color w:val="000000" w:themeColor="text1"/>
          <w:sz w:val="24"/>
          <w:szCs w:val="24"/>
          <w:rtl/>
        </w:rPr>
        <w:t xml:space="preserve">باختصار، بحلول يونيو 2021، اعتمدت 20 دولة عضوًا والنرويج في الاتحاد الأوروبي بالفعل استراتيجيات وطنية للذكاء الاصطناعي بينما كان 7 أعضاء في مرحلة الصياغة النهائية من أجل نشر استراتيجيتهم. ومع </w:t>
      </w:r>
      <w:r w:rsidR="004D7959" w:rsidRPr="004D7959">
        <w:rPr>
          <w:rFonts w:ascii="Simplified Arabic" w:hAnsi="Simplified Arabic" w:cs="Simplified Arabic" w:hint="cs"/>
          <w:color w:val="000000" w:themeColor="text1"/>
          <w:sz w:val="24"/>
          <w:szCs w:val="24"/>
          <w:rtl/>
        </w:rPr>
        <w:t>ذلك،</w:t>
      </w:r>
      <w:r w:rsidRPr="004D7959">
        <w:rPr>
          <w:rFonts w:ascii="Simplified Arabic" w:hAnsi="Simplified Arabic" w:cs="Simplified Arabic"/>
          <w:color w:val="000000" w:themeColor="text1"/>
          <w:sz w:val="24"/>
          <w:szCs w:val="24"/>
          <w:rtl/>
        </w:rPr>
        <w:t xml:space="preserve"> من خلال قراءة التقارير التي جمعته</w:t>
      </w:r>
      <w:r w:rsidR="004D7959">
        <w:rPr>
          <w:rFonts w:ascii="Simplified Arabic" w:hAnsi="Simplified Arabic" w:cs="Simplified Arabic" w:hint="cs"/>
          <w:color w:val="000000" w:themeColor="text1"/>
          <w:sz w:val="24"/>
          <w:szCs w:val="24"/>
          <w:rtl/>
        </w:rPr>
        <w:t xml:space="preserve"> </w:t>
      </w:r>
      <w:r w:rsidR="004D7959">
        <w:rPr>
          <w:rFonts w:ascii="Simplified Arabic" w:hAnsi="Simplified Arabic" w:cs="Simplified Arabic"/>
          <w:color w:val="000000" w:themeColor="text1"/>
          <w:sz w:val="24"/>
          <w:szCs w:val="24"/>
        </w:rPr>
        <w:t>AI Watch</w:t>
      </w:r>
      <w:r w:rsidR="004D7959">
        <w:rPr>
          <w:rFonts w:ascii="Simplified Arabic" w:hAnsi="Simplified Arabic" w:cs="Simplified Arabic"/>
          <w:color w:val="000000" w:themeColor="text1"/>
          <w:sz w:val="24"/>
          <w:szCs w:val="24"/>
          <w:rtl/>
        </w:rPr>
        <w:t xml:space="preserve"> </w:t>
      </w:r>
      <w:r w:rsidR="004D7959">
        <w:rPr>
          <w:rFonts w:ascii="Simplified Arabic" w:hAnsi="Simplified Arabic" w:cs="Simplified Arabic" w:hint="cs"/>
          <w:color w:val="000000" w:themeColor="text1"/>
          <w:sz w:val="24"/>
          <w:szCs w:val="24"/>
          <w:rtl/>
        </w:rPr>
        <w:t>و</w:t>
      </w:r>
      <w:r w:rsidR="004D7959">
        <w:rPr>
          <w:rFonts w:ascii="Simplified Arabic" w:hAnsi="Simplified Arabic" w:cs="Simplified Arabic"/>
          <w:color w:val="000000" w:themeColor="text1"/>
          <w:sz w:val="24"/>
          <w:szCs w:val="24"/>
          <w:rtl/>
        </w:rPr>
        <w:t>مرصد</w:t>
      </w:r>
      <w:r w:rsidR="004D7959">
        <w:rPr>
          <w:rFonts w:ascii="Simplified Arabic" w:hAnsi="Simplified Arabic" w:cs="Simplified Arabic" w:hint="cs"/>
          <w:color w:val="000000" w:themeColor="text1"/>
          <w:sz w:val="24"/>
          <w:szCs w:val="24"/>
          <w:rtl/>
        </w:rPr>
        <w:t xml:space="preserve"> </w:t>
      </w:r>
      <w:r w:rsidR="004D7959">
        <w:rPr>
          <w:rFonts w:ascii="Simplified Arabic" w:hAnsi="Simplified Arabic" w:cs="Simplified Arabic"/>
          <w:color w:val="000000" w:themeColor="text1"/>
          <w:sz w:val="24"/>
          <w:szCs w:val="24"/>
        </w:rPr>
        <w:t>OECD AI</w:t>
      </w:r>
      <w:r w:rsidRPr="004D7959">
        <w:rPr>
          <w:rFonts w:ascii="Simplified Arabic" w:hAnsi="Simplified Arabic" w:cs="Simplified Arabic"/>
          <w:color w:val="000000" w:themeColor="text1"/>
          <w:sz w:val="24"/>
          <w:szCs w:val="24"/>
          <w:rtl/>
        </w:rPr>
        <w:t>، يتم وضع الاستراتيجيات الأوروبية حول خمسة مجالات رئيسية للسياسة:</w:t>
      </w:r>
    </w:p>
    <w:p w14:paraId="36AF0388" w14:textId="77777777" w:rsidR="00C15743" w:rsidRPr="004D7959" w:rsidRDefault="00C15743" w:rsidP="0061400E">
      <w:pPr>
        <w:pStyle w:val="ListParagraph"/>
        <w:numPr>
          <w:ilvl w:val="0"/>
          <w:numId w:val="14"/>
        </w:numPr>
        <w:bidi/>
        <w:spacing w:after="0" w:line="240" w:lineRule="auto"/>
        <w:jc w:val="both"/>
        <w:rPr>
          <w:rFonts w:ascii="Simplified Arabic" w:hAnsi="Simplified Arabic" w:cs="Simplified Arabic"/>
          <w:color w:val="000000" w:themeColor="text1"/>
          <w:sz w:val="24"/>
          <w:szCs w:val="24"/>
        </w:rPr>
      </w:pPr>
      <w:r w:rsidRPr="004D7959">
        <w:rPr>
          <w:rFonts w:ascii="Simplified Arabic" w:hAnsi="Simplified Arabic" w:cs="Simplified Arabic"/>
          <w:color w:val="000000" w:themeColor="text1"/>
          <w:sz w:val="24"/>
          <w:szCs w:val="24"/>
          <w:rtl/>
        </w:rPr>
        <w:t>رأس المال البشري: بما في ذلك جميع السياسات لتعزيز التطوير التعليمي للأفراد من التعليم الرسمي والتدريب والتعليم المهني والتعلم المستمر إلى ذكاء سوق العمل؛</w:t>
      </w:r>
    </w:p>
    <w:p w14:paraId="732751CB" w14:textId="77777777" w:rsidR="00C15743" w:rsidRPr="004D7959" w:rsidRDefault="00C15743" w:rsidP="0061400E">
      <w:pPr>
        <w:pStyle w:val="ListParagraph"/>
        <w:numPr>
          <w:ilvl w:val="0"/>
          <w:numId w:val="14"/>
        </w:numPr>
        <w:bidi/>
        <w:spacing w:after="0" w:line="240" w:lineRule="auto"/>
        <w:jc w:val="both"/>
        <w:rPr>
          <w:rFonts w:ascii="Simplified Arabic" w:hAnsi="Simplified Arabic" w:cs="Simplified Arabic"/>
          <w:color w:val="000000" w:themeColor="text1"/>
          <w:sz w:val="24"/>
          <w:szCs w:val="24"/>
        </w:rPr>
      </w:pPr>
      <w:r w:rsidRPr="004D7959">
        <w:rPr>
          <w:rFonts w:ascii="Simplified Arabic" w:hAnsi="Simplified Arabic" w:cs="Simplified Arabic"/>
          <w:color w:val="000000" w:themeColor="text1"/>
          <w:sz w:val="24"/>
          <w:szCs w:val="24"/>
          <w:rtl/>
        </w:rPr>
        <w:lastRenderedPageBreak/>
        <w:t xml:space="preserve">من المختبر إلى السوق: تشجيع البحث والابتكار في مجال الذكاء الاصطناعي نحو نمو الأعمال في القطاع الخاص وزيادة كفاءة الخدمات العامة من أجل السماح باختبار وتجريب برامج وخدمات </w:t>
      </w:r>
      <w:r w:rsidR="004D7959">
        <w:rPr>
          <w:rFonts w:ascii="Simplified Arabic" w:hAnsi="Simplified Arabic" w:cs="Simplified Arabic"/>
          <w:color w:val="000000" w:themeColor="text1"/>
          <w:sz w:val="24"/>
          <w:szCs w:val="24"/>
          <w:rtl/>
        </w:rPr>
        <w:t>الذكاء الاصطناعي المطورة حديثًا</w:t>
      </w:r>
      <w:r w:rsidRPr="004D7959">
        <w:rPr>
          <w:rFonts w:ascii="Simplified Arabic" w:hAnsi="Simplified Arabic" w:cs="Simplified Arabic"/>
          <w:color w:val="000000" w:themeColor="text1"/>
          <w:sz w:val="24"/>
          <w:szCs w:val="24"/>
          <w:rtl/>
        </w:rPr>
        <w:t>؛</w:t>
      </w:r>
    </w:p>
    <w:p w14:paraId="4679CD56" w14:textId="77777777" w:rsidR="00C15743" w:rsidRPr="004D7959" w:rsidRDefault="00C15743" w:rsidP="0061400E">
      <w:pPr>
        <w:pStyle w:val="ListParagraph"/>
        <w:numPr>
          <w:ilvl w:val="0"/>
          <w:numId w:val="14"/>
        </w:numPr>
        <w:bidi/>
        <w:spacing w:after="0" w:line="240" w:lineRule="auto"/>
        <w:jc w:val="both"/>
        <w:rPr>
          <w:rFonts w:ascii="Simplified Arabic" w:hAnsi="Simplified Arabic" w:cs="Simplified Arabic"/>
          <w:color w:val="000000" w:themeColor="text1"/>
          <w:sz w:val="24"/>
          <w:szCs w:val="24"/>
        </w:rPr>
      </w:pPr>
      <w:r w:rsidRPr="004D7959">
        <w:rPr>
          <w:rFonts w:ascii="Simplified Arabic" w:hAnsi="Simplified Arabic" w:cs="Simplified Arabic"/>
          <w:color w:val="000000" w:themeColor="text1"/>
          <w:sz w:val="24"/>
          <w:szCs w:val="24"/>
          <w:rtl/>
        </w:rPr>
        <w:t>الشبك</w:t>
      </w:r>
      <w:r w:rsidRPr="004D7959">
        <w:rPr>
          <w:rFonts w:ascii="Simplified Arabic" w:hAnsi="Simplified Arabic" w:cs="Simplified Arabic" w:hint="cs"/>
          <w:color w:val="000000" w:themeColor="text1"/>
          <w:sz w:val="24"/>
          <w:szCs w:val="24"/>
          <w:rtl/>
        </w:rPr>
        <w:t>ات</w:t>
      </w:r>
      <w:r w:rsidRPr="004D7959">
        <w:rPr>
          <w:rFonts w:ascii="Simplified Arabic" w:hAnsi="Simplified Arabic" w:cs="Simplified Arabic"/>
          <w:color w:val="000000" w:themeColor="text1"/>
          <w:sz w:val="24"/>
          <w:szCs w:val="24"/>
          <w:rtl/>
        </w:rPr>
        <w:t>: يتعلق بمبادرات سياسة الذكاء الاصطناعي المتعلقة بتعاون الذكاء الاصطناعي عبر القطاعين الخاص و / أو العام والموجه نحو زيادة الجاذبية الوطنية والدولية للبلد وكذلك نشر واستخدام الذكاء الاصطناعي مثل الحملات الترويجية ورسم خرائط لاع</w:t>
      </w:r>
      <w:r w:rsidR="004D7959">
        <w:rPr>
          <w:rFonts w:ascii="Simplified Arabic" w:hAnsi="Simplified Arabic" w:cs="Simplified Arabic"/>
          <w:color w:val="000000" w:themeColor="text1"/>
          <w:sz w:val="24"/>
          <w:szCs w:val="24"/>
          <w:rtl/>
        </w:rPr>
        <w:t xml:space="preserve">بي الذكاء الاصطناعي </w:t>
      </w:r>
      <w:r w:rsidR="004D7959">
        <w:rPr>
          <w:rFonts w:ascii="Simplified Arabic" w:hAnsi="Simplified Arabic" w:cs="Simplified Arabic" w:hint="cs"/>
          <w:color w:val="000000" w:themeColor="text1"/>
          <w:sz w:val="24"/>
          <w:szCs w:val="24"/>
          <w:rtl/>
        </w:rPr>
        <w:t>والتطبيقات</w:t>
      </w:r>
      <w:r w:rsidRPr="004D7959">
        <w:rPr>
          <w:rFonts w:ascii="Simplified Arabic" w:hAnsi="Simplified Arabic" w:cs="Simplified Arabic"/>
          <w:color w:val="000000" w:themeColor="text1"/>
          <w:sz w:val="24"/>
          <w:szCs w:val="24"/>
          <w:rtl/>
        </w:rPr>
        <w:t>؛</w:t>
      </w:r>
    </w:p>
    <w:p w14:paraId="49C727FF" w14:textId="77777777" w:rsidR="00C15743" w:rsidRPr="004D7959" w:rsidRDefault="00C15743" w:rsidP="0061400E">
      <w:pPr>
        <w:pStyle w:val="ListParagraph"/>
        <w:numPr>
          <w:ilvl w:val="0"/>
          <w:numId w:val="14"/>
        </w:numPr>
        <w:bidi/>
        <w:spacing w:after="0" w:line="240" w:lineRule="auto"/>
        <w:jc w:val="both"/>
        <w:rPr>
          <w:rFonts w:ascii="Simplified Arabic" w:hAnsi="Simplified Arabic" w:cs="Simplified Arabic"/>
          <w:color w:val="000000" w:themeColor="text1"/>
          <w:sz w:val="24"/>
          <w:szCs w:val="24"/>
        </w:rPr>
      </w:pPr>
      <w:r w:rsidRPr="004D7959">
        <w:rPr>
          <w:rFonts w:ascii="Simplified Arabic" w:hAnsi="Simplified Arabic" w:cs="Simplified Arabic"/>
          <w:color w:val="000000" w:themeColor="text1"/>
          <w:sz w:val="24"/>
          <w:szCs w:val="24"/>
          <w:rtl/>
        </w:rPr>
        <w:t>اللوائح التنظيمية: المتعلقة بالسياسات المتعلقة بالمبادئ التوجيهية الأخلاقية والإصلاحات التشريعية والتوحيد القياسي.</w:t>
      </w:r>
    </w:p>
    <w:p w14:paraId="78562D9C" w14:textId="0D295EB5" w:rsidR="00C15743" w:rsidRDefault="00C15743" w:rsidP="0061400E">
      <w:pPr>
        <w:pStyle w:val="ListParagraph"/>
        <w:numPr>
          <w:ilvl w:val="0"/>
          <w:numId w:val="14"/>
        </w:numPr>
        <w:bidi/>
        <w:spacing w:after="0" w:line="240" w:lineRule="auto"/>
        <w:jc w:val="both"/>
        <w:rPr>
          <w:rFonts w:ascii="Simplified Arabic" w:hAnsi="Simplified Arabic" w:cs="Simplified Arabic"/>
          <w:color w:val="000000" w:themeColor="text1"/>
          <w:sz w:val="24"/>
          <w:szCs w:val="24"/>
        </w:rPr>
      </w:pPr>
      <w:r w:rsidRPr="004D7959">
        <w:rPr>
          <w:rFonts w:ascii="Simplified Arabic" w:hAnsi="Simplified Arabic" w:cs="Simplified Arabic"/>
          <w:color w:val="000000" w:themeColor="text1"/>
          <w:sz w:val="24"/>
          <w:szCs w:val="24"/>
          <w:rtl/>
        </w:rPr>
        <w:t>البنية التحتية: تغطي مبادرات لتشجيع جمع البيانات واستخدامها ومشاركتها وتعزيز البنية التحتية الرقمية والاتصالات.</w:t>
      </w:r>
    </w:p>
    <w:p w14:paraId="79E59BB8" w14:textId="77777777" w:rsidR="002E6DDE" w:rsidRPr="005C154E" w:rsidRDefault="002E6DDE" w:rsidP="005236C8">
      <w:pPr>
        <w:spacing w:after="0" w:line="240" w:lineRule="auto"/>
        <w:rPr>
          <w:rFonts w:cs="Arial"/>
          <w:rtl/>
          <w:lang w:bidi="ar-EG"/>
        </w:rPr>
      </w:pPr>
      <w:r>
        <w:rPr>
          <w:rFonts w:cs="Arial"/>
        </w:rPr>
        <w:t xml:space="preserve">                                                         </w:t>
      </w:r>
    </w:p>
    <w:p w14:paraId="7893E185" w14:textId="77777777" w:rsidR="002E6DDE" w:rsidRPr="005C154E" w:rsidRDefault="002E6DDE" w:rsidP="002E6DDE">
      <w:pPr>
        <w:tabs>
          <w:tab w:val="left" w:pos="3680"/>
        </w:tabs>
        <w:spacing w:after="120" w:line="240" w:lineRule="exact"/>
        <w:ind w:left="360"/>
        <w:rPr>
          <w:rFonts w:cs="Arial"/>
          <w:b/>
          <w:bCs/>
          <w:rtl/>
          <w:lang w:bidi="ar-EG"/>
        </w:rPr>
      </w:pPr>
      <w:r w:rsidRPr="005C154E">
        <w:rPr>
          <w:rFonts w:cs="Arial"/>
          <w:noProof/>
          <w:rtl/>
        </w:rPr>
        <mc:AlternateContent>
          <mc:Choice Requires="wps">
            <w:drawing>
              <wp:anchor distT="0" distB="0" distL="114300" distR="114300" simplePos="0" relativeHeight="251702272" behindDoc="0" locked="0" layoutInCell="1" allowOverlap="1" wp14:anchorId="0947B29F" wp14:editId="1E9C2E64">
                <wp:simplePos x="0" y="0"/>
                <wp:positionH relativeFrom="column">
                  <wp:posOffset>2901950</wp:posOffset>
                </wp:positionH>
                <wp:positionV relativeFrom="paragraph">
                  <wp:posOffset>140970</wp:posOffset>
                </wp:positionV>
                <wp:extent cx="228600" cy="501650"/>
                <wp:effectExtent l="0" t="0" r="19050" b="31750"/>
                <wp:wrapNone/>
                <wp:docPr id="57" name="Straight Connector 57"/>
                <wp:cNvGraphicFramePr/>
                <a:graphic xmlns:a="http://schemas.openxmlformats.org/drawingml/2006/main">
                  <a:graphicData uri="http://schemas.microsoft.com/office/word/2010/wordprocessingShape">
                    <wps:wsp>
                      <wps:cNvCnPr/>
                      <wps:spPr>
                        <a:xfrm flipH="1">
                          <a:off x="0" y="0"/>
                          <a:ext cx="228600" cy="50165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B92FD" id="Straight Connector 57"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5pt,11.1pt" to="246.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" strokecolor="#ffc000" strokeweight=".5pt">
                <v:stroke joinstyle="miter"/>
              </v:line>
            </w:pict>
          </mc:Fallback>
        </mc:AlternateContent>
      </w:r>
      <w:r w:rsidRPr="005C154E">
        <w:rPr>
          <w:rFonts w:cs="Arial"/>
          <w:noProof/>
          <w:rtl/>
        </w:rPr>
        <mc:AlternateContent>
          <mc:Choice Requires="wps">
            <w:drawing>
              <wp:anchor distT="0" distB="0" distL="114300" distR="114300" simplePos="0" relativeHeight="251703296" behindDoc="0" locked="0" layoutInCell="1" allowOverlap="1" wp14:anchorId="68AC87BF" wp14:editId="3DE086EC">
                <wp:simplePos x="0" y="0"/>
                <wp:positionH relativeFrom="column">
                  <wp:posOffset>3124200</wp:posOffset>
                </wp:positionH>
                <wp:positionV relativeFrom="paragraph">
                  <wp:posOffset>138430</wp:posOffset>
                </wp:positionV>
                <wp:extent cx="1854200" cy="0"/>
                <wp:effectExtent l="0" t="0" r="0" b="0"/>
                <wp:wrapNone/>
                <wp:docPr id="56" name="Straight Connector 56"/>
                <wp:cNvGraphicFramePr/>
                <a:graphic xmlns:a="http://schemas.openxmlformats.org/drawingml/2006/main">
                  <a:graphicData uri="http://schemas.microsoft.com/office/word/2010/wordprocessingShape">
                    <wps:wsp>
                      <wps:cNvCnPr/>
                      <wps:spPr>
                        <a:xfrm flipV="1">
                          <a:off x="0" y="0"/>
                          <a:ext cx="1854200" cy="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C5A5B" id="Straight Connector 56"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0.9pt" to="39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" strokecolor="#ffc000" strokeweight=".5pt">
                <v:stroke joinstyle="miter"/>
              </v:line>
            </w:pict>
          </mc:Fallback>
        </mc:AlternateContent>
      </w:r>
      <w:r w:rsidRPr="005C154E">
        <w:rPr>
          <w:rFonts w:cs="Arial"/>
          <w:noProof/>
        </w:rPr>
        <mc:AlternateContent>
          <mc:Choice Requires="wps">
            <w:drawing>
              <wp:anchor distT="45720" distB="45720" distL="114300" distR="114300" simplePos="0" relativeHeight="251707392" behindDoc="1" locked="0" layoutInCell="1" allowOverlap="1" wp14:anchorId="69A4F216" wp14:editId="77E81479">
                <wp:simplePos x="0" y="0"/>
                <wp:positionH relativeFrom="column">
                  <wp:posOffset>2832100</wp:posOffset>
                </wp:positionH>
                <wp:positionV relativeFrom="paragraph">
                  <wp:posOffset>121920</wp:posOffset>
                </wp:positionV>
                <wp:extent cx="2355850" cy="647700"/>
                <wp:effectExtent l="0" t="0" r="0"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647700"/>
                        </a:xfrm>
                        <a:prstGeom prst="rect">
                          <a:avLst/>
                        </a:prstGeom>
                        <a:noFill/>
                        <a:ln w="9525">
                          <a:noFill/>
                          <a:miter lim="800000"/>
                          <a:headEnd/>
                          <a:tailEnd/>
                        </a:ln>
                      </wps:spPr>
                      <wps:txbx>
                        <w:txbxContent>
                          <w:p w14:paraId="7580C27E" w14:textId="77777777" w:rsidR="003C32C1" w:rsidRDefault="003C32C1" w:rsidP="0061400E">
                            <w:pPr>
                              <w:pStyle w:val="ListParagraph"/>
                              <w:numPr>
                                <w:ilvl w:val="0"/>
                                <w:numId w:val="23"/>
                              </w:numPr>
                              <w:bidi/>
                              <w:spacing w:after="120" w:line="240" w:lineRule="exact"/>
                              <w:rPr>
                                <w:rFonts w:cs="Arial"/>
                              </w:rPr>
                            </w:pPr>
                            <w:r w:rsidRPr="005C154E">
                              <w:rPr>
                                <w:rFonts w:cs="Arial"/>
                                <w:rtl/>
                              </w:rPr>
                              <w:t>التعاون</w:t>
                            </w:r>
                          </w:p>
                          <w:p w14:paraId="67B257C7" w14:textId="77777777" w:rsidR="003C32C1" w:rsidRDefault="003C32C1" w:rsidP="0061400E">
                            <w:pPr>
                              <w:pStyle w:val="ListParagraph"/>
                              <w:numPr>
                                <w:ilvl w:val="0"/>
                                <w:numId w:val="23"/>
                              </w:numPr>
                              <w:bidi/>
                              <w:spacing w:after="120" w:line="240" w:lineRule="exact"/>
                              <w:rPr>
                                <w:rFonts w:cs="Arial"/>
                              </w:rPr>
                            </w:pPr>
                            <w:r>
                              <w:rPr>
                                <w:rFonts w:cs="Arial" w:hint="cs"/>
                                <w:rtl/>
                              </w:rPr>
                              <w:t>ال</w:t>
                            </w:r>
                            <w:r w:rsidRPr="005C154E">
                              <w:rPr>
                                <w:rFonts w:cs="Arial" w:hint="cs"/>
                                <w:rtl/>
                              </w:rPr>
                              <w:t xml:space="preserve">جذب </w:t>
                            </w:r>
                            <w:r>
                              <w:rPr>
                                <w:rFonts w:cs="Arial" w:hint="cs"/>
                                <w:rtl/>
                              </w:rPr>
                              <w:t>ال</w:t>
                            </w:r>
                            <w:r w:rsidRPr="005C154E">
                              <w:rPr>
                                <w:rFonts w:cs="Arial" w:hint="cs"/>
                                <w:rtl/>
                              </w:rPr>
                              <w:t>دولي</w:t>
                            </w:r>
                          </w:p>
                          <w:p w14:paraId="3FDE5ECF" w14:textId="77777777" w:rsidR="003C32C1" w:rsidRPr="005C154E" w:rsidRDefault="003C32C1" w:rsidP="0061400E">
                            <w:pPr>
                              <w:pStyle w:val="ListParagraph"/>
                              <w:numPr>
                                <w:ilvl w:val="0"/>
                                <w:numId w:val="23"/>
                              </w:numPr>
                              <w:bidi/>
                              <w:spacing w:after="120" w:line="240" w:lineRule="exact"/>
                              <w:rPr>
                                <w:rFonts w:cs="Arial"/>
                                <w:rtl/>
                              </w:rPr>
                            </w:pPr>
                            <w:r w:rsidRPr="005C154E">
                              <w:rPr>
                                <w:rFonts w:cs="Arial"/>
                                <w:rtl/>
                              </w:rPr>
                              <w:t>انتشار و</w:t>
                            </w:r>
                            <w:r w:rsidRPr="005C154E">
                              <w:rPr>
                                <w:rFonts w:cs="Arial" w:hint="cs"/>
                                <w:rtl/>
                              </w:rPr>
                              <w:t>استيعا</w:t>
                            </w:r>
                            <w:r w:rsidRPr="005C154E">
                              <w:rPr>
                                <w:rFonts w:cs="Arial" w:hint="eastAsia"/>
                                <w:rtl/>
                              </w:rPr>
                              <w:t>ب</w:t>
                            </w:r>
                            <w:r w:rsidRPr="005C154E">
                              <w:rPr>
                                <w:rFonts w:cs="Arial"/>
                              </w:rPr>
                              <w:t xml:space="preserve"> </w:t>
                            </w:r>
                            <w:r w:rsidRPr="005C154E">
                              <w:rPr>
                                <w:rFonts w:cs="Arial"/>
                                <w:rtl/>
                              </w:rPr>
                              <w:t>الذكاء الاصطناعي</w:t>
                            </w:r>
                          </w:p>
                          <w:p w14:paraId="50E80C28" w14:textId="77777777" w:rsidR="003C32C1" w:rsidRDefault="003C32C1" w:rsidP="002E6D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A4F216" id="_x0000_t202" coordsize="21600,21600" o:spt="202" path="m,l,21600r21600,l21600,xe">
                <v:stroke joinstyle="miter"/>
                <v:path gradientshapeok="t" o:connecttype="rect"/>
              </v:shapetype>
              <v:shape id="Text Box 2" o:spid="_x0000_s1037" type="#_x0000_t202" style="position:absolute;left:0;text-align:left;margin-left:223pt;margin-top:9.6pt;width:185.5pt;height:51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" filled="f" stroked="f">
                <v:textbox>
                  <w:txbxContent>
                    <w:p w14:paraId="7580C27E" w14:textId="77777777" w:rsidR="003C32C1" w:rsidRDefault="003C32C1" w:rsidP="0061400E">
                      <w:pPr>
                        <w:pStyle w:val="ListParagraph"/>
                        <w:numPr>
                          <w:ilvl w:val="0"/>
                          <w:numId w:val="23"/>
                        </w:numPr>
                        <w:bidi/>
                        <w:spacing w:after="120" w:line="240" w:lineRule="exact"/>
                        <w:rPr>
                          <w:rFonts w:cs="Arial"/>
                        </w:rPr>
                      </w:pPr>
                      <w:r w:rsidRPr="005C154E">
                        <w:rPr>
                          <w:rFonts w:cs="Arial"/>
                          <w:rtl/>
                        </w:rPr>
                        <w:t>التعاون</w:t>
                      </w:r>
                    </w:p>
                    <w:p w14:paraId="67B257C7" w14:textId="77777777" w:rsidR="003C32C1" w:rsidRDefault="003C32C1" w:rsidP="0061400E">
                      <w:pPr>
                        <w:pStyle w:val="ListParagraph"/>
                        <w:numPr>
                          <w:ilvl w:val="0"/>
                          <w:numId w:val="23"/>
                        </w:numPr>
                        <w:bidi/>
                        <w:spacing w:after="120" w:line="240" w:lineRule="exact"/>
                        <w:rPr>
                          <w:rFonts w:cs="Arial"/>
                        </w:rPr>
                      </w:pPr>
                      <w:r>
                        <w:rPr>
                          <w:rFonts w:cs="Arial" w:hint="cs"/>
                          <w:rtl/>
                        </w:rPr>
                        <w:t>ال</w:t>
                      </w:r>
                      <w:r w:rsidRPr="005C154E">
                        <w:rPr>
                          <w:rFonts w:cs="Arial" w:hint="cs"/>
                          <w:rtl/>
                        </w:rPr>
                        <w:t xml:space="preserve">جذب </w:t>
                      </w:r>
                      <w:r>
                        <w:rPr>
                          <w:rFonts w:cs="Arial" w:hint="cs"/>
                          <w:rtl/>
                        </w:rPr>
                        <w:t>ال</w:t>
                      </w:r>
                      <w:r w:rsidRPr="005C154E">
                        <w:rPr>
                          <w:rFonts w:cs="Arial" w:hint="cs"/>
                          <w:rtl/>
                        </w:rPr>
                        <w:t>دولي</w:t>
                      </w:r>
                    </w:p>
                    <w:p w14:paraId="3FDE5ECF" w14:textId="77777777" w:rsidR="003C32C1" w:rsidRPr="005C154E" w:rsidRDefault="003C32C1" w:rsidP="0061400E">
                      <w:pPr>
                        <w:pStyle w:val="ListParagraph"/>
                        <w:numPr>
                          <w:ilvl w:val="0"/>
                          <w:numId w:val="23"/>
                        </w:numPr>
                        <w:bidi/>
                        <w:spacing w:after="120" w:line="240" w:lineRule="exact"/>
                        <w:rPr>
                          <w:rFonts w:cs="Arial"/>
                          <w:rtl/>
                        </w:rPr>
                      </w:pPr>
                      <w:r w:rsidRPr="005C154E">
                        <w:rPr>
                          <w:rFonts w:cs="Arial"/>
                          <w:rtl/>
                        </w:rPr>
                        <w:t>انتشار و</w:t>
                      </w:r>
                      <w:r w:rsidRPr="005C154E">
                        <w:rPr>
                          <w:rFonts w:cs="Arial" w:hint="cs"/>
                          <w:rtl/>
                        </w:rPr>
                        <w:t>استيعا</w:t>
                      </w:r>
                      <w:r w:rsidRPr="005C154E">
                        <w:rPr>
                          <w:rFonts w:cs="Arial" w:hint="eastAsia"/>
                          <w:rtl/>
                        </w:rPr>
                        <w:t>ب</w:t>
                      </w:r>
                      <w:r w:rsidRPr="005C154E">
                        <w:rPr>
                          <w:rFonts w:cs="Arial"/>
                        </w:rPr>
                        <w:t xml:space="preserve"> </w:t>
                      </w:r>
                      <w:r w:rsidRPr="005C154E">
                        <w:rPr>
                          <w:rFonts w:cs="Arial"/>
                          <w:rtl/>
                        </w:rPr>
                        <w:t>الذكاء الاصطناعي</w:t>
                      </w:r>
                    </w:p>
                    <w:p w14:paraId="50E80C28" w14:textId="77777777" w:rsidR="003C32C1" w:rsidRDefault="003C32C1" w:rsidP="002E6DDE"/>
                  </w:txbxContent>
                </v:textbox>
              </v:shape>
            </w:pict>
          </mc:Fallback>
        </mc:AlternateContent>
      </w:r>
      <w:r>
        <w:rPr>
          <w:rFonts w:cs="Arial" w:hint="cs"/>
          <w:b/>
          <w:bCs/>
          <w:rtl/>
        </w:rPr>
        <w:t xml:space="preserve">                     </w:t>
      </w:r>
      <w:r w:rsidRPr="005C154E">
        <w:rPr>
          <w:rFonts w:cs="Arial"/>
          <w:b/>
          <w:bCs/>
          <w:rtl/>
        </w:rPr>
        <w:t>الشبكات</w:t>
      </w:r>
    </w:p>
    <w:p w14:paraId="5C3F98EF" w14:textId="77777777" w:rsidR="002E6DDE" w:rsidRPr="00AC68CD" w:rsidRDefault="002E6DDE" w:rsidP="002E6DDE">
      <w:pPr>
        <w:spacing w:after="120" w:line="200" w:lineRule="exact"/>
        <w:rPr>
          <w:rFonts w:cs="Arial"/>
          <w:b/>
          <w:bCs/>
        </w:rPr>
      </w:pPr>
      <w:r>
        <w:rPr>
          <w:noProof/>
          <w:rtl/>
        </w:rPr>
        <mc:AlternateContent>
          <mc:Choice Requires="wps">
            <w:drawing>
              <wp:anchor distT="0" distB="0" distL="114300" distR="114300" simplePos="0" relativeHeight="251700224" behindDoc="1" locked="0" layoutInCell="1" allowOverlap="1" wp14:anchorId="1D666809" wp14:editId="7CB1E154">
                <wp:simplePos x="0" y="0"/>
                <wp:positionH relativeFrom="column">
                  <wp:posOffset>279400</wp:posOffset>
                </wp:positionH>
                <wp:positionV relativeFrom="paragraph">
                  <wp:posOffset>117475</wp:posOffset>
                </wp:positionV>
                <wp:extent cx="1498600" cy="0"/>
                <wp:effectExtent l="0" t="0" r="0" b="0"/>
                <wp:wrapNone/>
                <wp:docPr id="53" name="Straight Connector 53"/>
                <wp:cNvGraphicFramePr/>
                <a:graphic xmlns:a="http://schemas.openxmlformats.org/drawingml/2006/main">
                  <a:graphicData uri="http://schemas.microsoft.com/office/word/2010/wordprocessingShape">
                    <wps:wsp>
                      <wps:cNvCnPr/>
                      <wps:spPr>
                        <a:xfrm flipH="1" flipV="1">
                          <a:off x="0" y="0"/>
                          <a:ext cx="14986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D1DBA" id="Straight Connector 53" o:spid="_x0000_s1026" style="position:absolute;left:0;text-align:left;flip:x 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9.25pt" to="14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" strokecolor="#00b0f0" strokeweight=".5pt">
                <v:stroke joinstyle="miter"/>
              </v:line>
            </w:pict>
          </mc:Fallback>
        </mc:AlternateContent>
      </w:r>
      <w:r>
        <w:rPr>
          <w:noProof/>
          <w:rtl/>
        </w:rPr>
        <mc:AlternateContent>
          <mc:Choice Requires="wps">
            <w:drawing>
              <wp:anchor distT="0" distB="0" distL="114300" distR="114300" simplePos="0" relativeHeight="251696128" behindDoc="1" locked="0" layoutInCell="1" allowOverlap="1" wp14:anchorId="4F1E5F55" wp14:editId="5B3C179E">
                <wp:simplePos x="0" y="0"/>
                <wp:positionH relativeFrom="column">
                  <wp:posOffset>2997200</wp:posOffset>
                </wp:positionH>
                <wp:positionV relativeFrom="paragraph">
                  <wp:posOffset>579120</wp:posOffset>
                </wp:positionV>
                <wp:extent cx="755650" cy="508000"/>
                <wp:effectExtent l="19050" t="0" r="44450" b="25400"/>
                <wp:wrapNone/>
                <wp:docPr id="59" name="Hexagon 59"/>
                <wp:cNvGraphicFramePr/>
                <a:graphic xmlns:a="http://schemas.openxmlformats.org/drawingml/2006/main">
                  <a:graphicData uri="http://schemas.microsoft.com/office/word/2010/wordprocessingShape">
                    <wps:wsp>
                      <wps:cNvSpPr/>
                      <wps:spPr>
                        <a:xfrm>
                          <a:off x="0" y="0"/>
                          <a:ext cx="755650" cy="508000"/>
                        </a:xfrm>
                        <a:prstGeom prst="hexagon">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3E914E6"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59" o:spid="_x0000_s1026" type="#_x0000_t9" style="position:absolute;left:0;text-align:left;margin-left:236pt;margin-top:45.6pt;width:59.5pt;height:40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" adj="3630" fillcolor="#2e74b5 [2404]" strokecolor="#2e74b5 [2404]" strokeweight="1pt"/>
            </w:pict>
          </mc:Fallback>
        </mc:AlternateContent>
      </w:r>
      <w:r>
        <w:rPr>
          <w:noProof/>
          <w:rtl/>
        </w:rPr>
        <mc:AlternateContent>
          <mc:Choice Requires="wps">
            <w:drawing>
              <wp:anchor distT="0" distB="0" distL="114300" distR="114300" simplePos="0" relativeHeight="251697152" behindDoc="1" locked="0" layoutInCell="1" allowOverlap="1" wp14:anchorId="2B62FD23" wp14:editId="0F960168">
                <wp:simplePos x="0" y="0"/>
                <wp:positionH relativeFrom="column">
                  <wp:posOffset>2336800</wp:posOffset>
                </wp:positionH>
                <wp:positionV relativeFrom="paragraph">
                  <wp:posOffset>864870</wp:posOffset>
                </wp:positionV>
                <wp:extent cx="755650" cy="508000"/>
                <wp:effectExtent l="19050" t="0" r="44450" b="25400"/>
                <wp:wrapNone/>
                <wp:docPr id="60" name="Hexagon 60"/>
                <wp:cNvGraphicFramePr/>
                <a:graphic xmlns:a="http://schemas.openxmlformats.org/drawingml/2006/main">
                  <a:graphicData uri="http://schemas.microsoft.com/office/word/2010/wordprocessingShape">
                    <wps:wsp>
                      <wps:cNvSpPr/>
                      <wps:spPr>
                        <a:xfrm>
                          <a:off x="0" y="0"/>
                          <a:ext cx="755650" cy="508000"/>
                        </a:xfrm>
                        <a:prstGeom prst="hexagon">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3666AF" id="Hexagon 60" o:spid="_x0000_s1026" type="#_x0000_t9" style="position:absolute;left:0;text-align:left;margin-left:184pt;margin-top:68.1pt;width:59.5pt;height:40pt;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" adj="3630" fillcolor="#ed7d31 [3205]" strokecolor="#ed7d31 [3205]" strokeweight="1pt"/>
            </w:pict>
          </mc:Fallback>
        </mc:AlternateContent>
      </w:r>
      <w:r>
        <w:rPr>
          <w:noProof/>
          <w:rtl/>
        </w:rPr>
        <mc:AlternateContent>
          <mc:Choice Requires="wps">
            <w:drawing>
              <wp:anchor distT="0" distB="0" distL="114300" distR="114300" simplePos="0" relativeHeight="251699200" behindDoc="1" locked="0" layoutInCell="1" allowOverlap="1" wp14:anchorId="08C0B685" wp14:editId="6426C795">
                <wp:simplePos x="0" y="0"/>
                <wp:positionH relativeFrom="column">
                  <wp:posOffset>2336800</wp:posOffset>
                </wp:positionH>
                <wp:positionV relativeFrom="paragraph">
                  <wp:posOffset>306070</wp:posOffset>
                </wp:positionV>
                <wp:extent cx="755650" cy="508000"/>
                <wp:effectExtent l="19050" t="0" r="44450" b="25400"/>
                <wp:wrapNone/>
                <wp:docPr id="61" name="Hexagon 61"/>
                <wp:cNvGraphicFramePr/>
                <a:graphic xmlns:a="http://schemas.openxmlformats.org/drawingml/2006/main">
                  <a:graphicData uri="http://schemas.microsoft.com/office/word/2010/wordprocessingShape">
                    <wps:wsp>
                      <wps:cNvSpPr/>
                      <wps:spPr>
                        <a:xfrm>
                          <a:off x="0" y="0"/>
                          <a:ext cx="755650" cy="508000"/>
                        </a:xfrm>
                        <a:prstGeom prst="hexagon">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3884B8" id="Hexagon 61" o:spid="_x0000_s1026" type="#_x0000_t9" style="position:absolute;left:0;text-align:left;margin-left:184pt;margin-top:24.1pt;width:59.5pt;height:40pt;z-index:-25161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" adj="3630" fillcolor="#ffc000" strokecolor="#ffc000" strokeweight="1pt"/>
            </w:pict>
          </mc:Fallback>
        </mc:AlternateContent>
      </w:r>
      <w:r>
        <w:rPr>
          <w:noProof/>
          <w:rtl/>
        </w:rPr>
        <mc:AlternateContent>
          <mc:Choice Requires="wps">
            <w:drawing>
              <wp:anchor distT="0" distB="0" distL="114300" distR="114300" simplePos="0" relativeHeight="251698176" behindDoc="1" locked="0" layoutInCell="1" allowOverlap="1" wp14:anchorId="3EC392F8" wp14:editId="6FEA06E3">
                <wp:simplePos x="0" y="0"/>
                <wp:positionH relativeFrom="column">
                  <wp:posOffset>1682750</wp:posOffset>
                </wp:positionH>
                <wp:positionV relativeFrom="paragraph">
                  <wp:posOffset>572770</wp:posOffset>
                </wp:positionV>
                <wp:extent cx="755650" cy="508000"/>
                <wp:effectExtent l="19050" t="0" r="44450" b="25400"/>
                <wp:wrapNone/>
                <wp:docPr id="62" name="Hexagon 62"/>
                <wp:cNvGraphicFramePr/>
                <a:graphic xmlns:a="http://schemas.openxmlformats.org/drawingml/2006/main">
                  <a:graphicData uri="http://schemas.microsoft.com/office/word/2010/wordprocessingShape">
                    <wps:wsp>
                      <wps:cNvSpPr/>
                      <wps:spPr>
                        <a:xfrm>
                          <a:off x="0" y="0"/>
                          <a:ext cx="755650" cy="508000"/>
                        </a:xfrm>
                        <a:prstGeom prst="hexagon">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5ACD86" id="Hexagon 62" o:spid="_x0000_s1026" type="#_x0000_t9" style="position:absolute;left:0;text-align:left;margin-left:132.5pt;margin-top:45.1pt;width:59.5pt;height:40pt;z-index:-25161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" adj="3630" fillcolor="#4472c4 [3208]" strokecolor="#4472c4 [3208]" strokeweight="1pt"/>
            </w:pict>
          </mc:Fallback>
        </mc:AlternateContent>
      </w:r>
      <w:r>
        <w:rPr>
          <w:noProof/>
          <w:rtl/>
        </w:rPr>
        <mc:AlternateContent>
          <mc:Choice Requires="wps">
            <w:drawing>
              <wp:anchor distT="0" distB="0" distL="114300" distR="114300" simplePos="0" relativeHeight="251695104" behindDoc="0" locked="0" layoutInCell="1" allowOverlap="1" wp14:anchorId="001727A8" wp14:editId="13590ECF">
                <wp:simplePos x="0" y="0"/>
                <wp:positionH relativeFrom="column">
                  <wp:posOffset>1676400</wp:posOffset>
                </wp:positionH>
                <wp:positionV relativeFrom="paragraph">
                  <wp:posOffset>34925</wp:posOffset>
                </wp:positionV>
                <wp:extent cx="755650" cy="508000"/>
                <wp:effectExtent l="19050" t="0" r="44450" b="25400"/>
                <wp:wrapNone/>
                <wp:docPr id="63" name="Hexagon 63"/>
                <wp:cNvGraphicFramePr/>
                <a:graphic xmlns:a="http://schemas.openxmlformats.org/drawingml/2006/main">
                  <a:graphicData uri="http://schemas.microsoft.com/office/word/2010/wordprocessingShape">
                    <wps:wsp>
                      <wps:cNvSpPr/>
                      <wps:spPr>
                        <a:xfrm>
                          <a:off x="0" y="0"/>
                          <a:ext cx="755650" cy="508000"/>
                        </a:xfrm>
                        <a:prstGeom prst="hexagon">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82CDB1" id="Hexagon 63" o:spid="_x0000_s1026" type="#_x0000_t9" style="position:absolute;left:0;text-align:left;margin-left:132pt;margin-top:2.75pt;width:59.5pt;height:40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" adj="3630" fillcolor="#00b0f0" strokecolor="#00b0f0" strokeweight="1pt"/>
            </w:pict>
          </mc:Fallback>
        </mc:AlternateContent>
      </w:r>
      <w:r>
        <w:rPr>
          <w:rFonts w:cs="Arial" w:hint="cs"/>
          <w:rtl/>
        </w:rPr>
        <w:t xml:space="preserve">                                                                                                             </w:t>
      </w:r>
      <w:r w:rsidRPr="00AC68CD">
        <w:rPr>
          <w:rFonts w:cs="Arial"/>
          <w:b/>
          <w:bCs/>
          <w:rtl/>
        </w:rPr>
        <w:t>من المعمل إلى السوق</w:t>
      </w:r>
    </w:p>
    <w:p w14:paraId="0EDAFF24" w14:textId="77777777" w:rsidR="002E6DDE" w:rsidRPr="00BC21A1" w:rsidRDefault="002E6DDE" w:rsidP="0061400E">
      <w:pPr>
        <w:pStyle w:val="ListParagraph"/>
        <w:numPr>
          <w:ilvl w:val="0"/>
          <w:numId w:val="24"/>
        </w:numPr>
        <w:bidi/>
        <w:spacing w:after="120" w:line="200" w:lineRule="exact"/>
        <w:rPr>
          <w:rFonts w:cs="Arial"/>
          <w:rtl/>
        </w:rPr>
      </w:pPr>
      <w:r w:rsidRPr="00BC21A1">
        <w:rPr>
          <w:rFonts w:cs="Arial"/>
          <w:rtl/>
        </w:rPr>
        <w:t>البحث والتطوير والابتكار</w:t>
      </w:r>
    </w:p>
    <w:p w14:paraId="027AB44A" w14:textId="77777777" w:rsidR="002E6DDE" w:rsidRPr="00BC21A1" w:rsidRDefault="002E6DDE" w:rsidP="0061400E">
      <w:pPr>
        <w:pStyle w:val="ListParagraph"/>
        <w:numPr>
          <w:ilvl w:val="0"/>
          <w:numId w:val="24"/>
        </w:numPr>
        <w:bidi/>
        <w:spacing w:after="120" w:line="200" w:lineRule="exact"/>
        <w:rPr>
          <w:rFonts w:cs="Arial"/>
        </w:rPr>
      </w:pPr>
      <w:r w:rsidRPr="00BC21A1">
        <w:rPr>
          <w:rFonts w:cs="Arial"/>
          <w:rtl/>
        </w:rPr>
        <w:t>ازدهار العمل</w:t>
      </w:r>
    </w:p>
    <w:p w14:paraId="386334CE" w14:textId="77777777" w:rsidR="002E6DDE" w:rsidRDefault="002E6DDE" w:rsidP="0061400E">
      <w:pPr>
        <w:pStyle w:val="ListParagraph"/>
        <w:numPr>
          <w:ilvl w:val="0"/>
          <w:numId w:val="24"/>
        </w:numPr>
        <w:bidi/>
        <w:spacing w:after="120" w:line="200" w:lineRule="exact"/>
        <w:rPr>
          <w:rFonts w:cs="Arial"/>
        </w:rPr>
      </w:pPr>
      <w:r w:rsidRPr="00BC21A1">
        <w:rPr>
          <w:rFonts w:cs="Arial"/>
          <w:rtl/>
        </w:rPr>
        <w:t>زيادة الكفاءة في الإدارة العامة</w:t>
      </w:r>
    </w:p>
    <w:p w14:paraId="50ED85F9" w14:textId="77777777" w:rsidR="002E6DDE" w:rsidRDefault="002E6DDE" w:rsidP="002E6DDE">
      <w:pPr>
        <w:spacing w:after="120" w:line="200" w:lineRule="exact"/>
        <w:rPr>
          <w:rFonts w:cs="Arial"/>
          <w:b/>
          <w:bCs/>
          <w:lang w:bidi="ar-EG"/>
        </w:rPr>
      </w:pPr>
      <w:r w:rsidRPr="0004066A">
        <w:rPr>
          <w:rFonts w:cs="Arial"/>
          <w:noProof/>
        </w:rPr>
        <mc:AlternateContent>
          <mc:Choice Requires="wps">
            <w:drawing>
              <wp:anchor distT="45720" distB="45720" distL="114300" distR="114300" simplePos="0" relativeHeight="251708416" behindDoc="1" locked="0" layoutInCell="1" allowOverlap="1" wp14:anchorId="5A99C635" wp14:editId="5855D0CA">
                <wp:simplePos x="0" y="0"/>
                <wp:positionH relativeFrom="column">
                  <wp:posOffset>3435350</wp:posOffset>
                </wp:positionH>
                <wp:positionV relativeFrom="paragraph">
                  <wp:posOffset>185420</wp:posOffset>
                </wp:positionV>
                <wp:extent cx="1797050" cy="537845"/>
                <wp:effectExtent l="0" t="0" r="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537845"/>
                        </a:xfrm>
                        <a:prstGeom prst="rect">
                          <a:avLst/>
                        </a:prstGeom>
                        <a:noFill/>
                        <a:ln w="9525">
                          <a:noFill/>
                          <a:miter lim="800000"/>
                          <a:headEnd/>
                          <a:tailEnd/>
                        </a:ln>
                      </wps:spPr>
                      <wps:txbx>
                        <w:txbxContent>
                          <w:p w14:paraId="08502F58" w14:textId="77777777" w:rsidR="003C32C1" w:rsidRDefault="003C32C1" w:rsidP="002E6DDE">
                            <w:pPr>
                              <w:tabs>
                                <w:tab w:val="left" w:pos="2920"/>
                              </w:tabs>
                              <w:spacing w:after="120" w:line="200" w:lineRule="exact"/>
                              <w:rPr>
                                <w:rFonts w:cs="Arial"/>
                                <w:rtl/>
                                <w:lang w:bidi="ar-EG"/>
                              </w:rPr>
                            </w:pPr>
                            <w:r w:rsidRPr="0004066A">
                              <w:rPr>
                                <w:rFonts w:cs="Arial" w:hint="cs"/>
                                <w:rtl/>
                                <w:lang w:bidi="ar-EG"/>
                              </w:rPr>
                              <w:t xml:space="preserve">- </w:t>
                            </w:r>
                            <w:r w:rsidRPr="0004066A">
                              <w:rPr>
                                <w:rFonts w:cs="Arial"/>
                                <w:rtl/>
                                <w:lang w:bidi="ar-EG"/>
                              </w:rPr>
                              <w:t>البنية التحتية للبيانات</w:t>
                            </w:r>
                          </w:p>
                          <w:p w14:paraId="0734E810" w14:textId="77777777" w:rsidR="003C32C1" w:rsidRPr="0004066A" w:rsidRDefault="003C32C1" w:rsidP="002E6DDE">
                            <w:pPr>
                              <w:spacing w:after="120" w:line="200" w:lineRule="exact"/>
                              <w:rPr>
                                <w:rFonts w:cs="Arial"/>
                                <w:lang w:bidi="ar-EG"/>
                              </w:rPr>
                            </w:pPr>
                            <w:r>
                              <w:rPr>
                                <w:rFonts w:cs="Arial" w:hint="cs"/>
                                <w:rtl/>
                                <w:lang w:bidi="ar-EG"/>
                              </w:rPr>
                              <w:t xml:space="preserve">- </w:t>
                            </w:r>
                            <w:r w:rsidRPr="0004066A">
                              <w:rPr>
                                <w:rFonts w:cs="Arial"/>
                                <w:rtl/>
                                <w:lang w:bidi="ar-EG"/>
                              </w:rPr>
                              <w:t>الاتصالات وتكنولوجيا المعلومات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9C635" id="_x0000_s1038" type="#_x0000_t202" style="position:absolute;left:0;text-align:left;margin-left:270.5pt;margin-top:14.6pt;width:141.5pt;height:42.35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" filled="f" stroked="f">
                <v:textbox>
                  <w:txbxContent>
                    <w:p w14:paraId="08502F58" w14:textId="77777777" w:rsidR="003C32C1" w:rsidRDefault="003C32C1" w:rsidP="002E6DDE">
                      <w:pPr>
                        <w:tabs>
                          <w:tab w:val="left" w:pos="2920"/>
                        </w:tabs>
                        <w:spacing w:after="120" w:line="200" w:lineRule="exact"/>
                        <w:rPr>
                          <w:rFonts w:cs="Arial"/>
                          <w:rtl/>
                          <w:lang w:bidi="ar-EG"/>
                        </w:rPr>
                      </w:pPr>
                      <w:r w:rsidRPr="0004066A">
                        <w:rPr>
                          <w:rFonts w:cs="Arial" w:hint="cs"/>
                          <w:rtl/>
                          <w:lang w:bidi="ar-EG"/>
                        </w:rPr>
                        <w:t xml:space="preserve">- </w:t>
                      </w:r>
                      <w:r w:rsidRPr="0004066A">
                        <w:rPr>
                          <w:rFonts w:cs="Arial"/>
                          <w:rtl/>
                          <w:lang w:bidi="ar-EG"/>
                        </w:rPr>
                        <w:t>البنية التحتية للبيانات</w:t>
                      </w:r>
                    </w:p>
                    <w:p w14:paraId="0734E810" w14:textId="77777777" w:rsidR="003C32C1" w:rsidRPr="0004066A" w:rsidRDefault="003C32C1" w:rsidP="002E6DDE">
                      <w:pPr>
                        <w:spacing w:after="120" w:line="200" w:lineRule="exact"/>
                        <w:rPr>
                          <w:rFonts w:cs="Arial"/>
                          <w:lang w:bidi="ar-EG"/>
                        </w:rPr>
                      </w:pPr>
                      <w:r>
                        <w:rPr>
                          <w:rFonts w:cs="Arial" w:hint="cs"/>
                          <w:rtl/>
                          <w:lang w:bidi="ar-EG"/>
                        </w:rPr>
                        <w:t xml:space="preserve">- </w:t>
                      </w:r>
                      <w:r w:rsidRPr="0004066A">
                        <w:rPr>
                          <w:rFonts w:cs="Arial"/>
                          <w:rtl/>
                          <w:lang w:bidi="ar-EG"/>
                        </w:rPr>
                        <w:t>الاتصالات وتكنولوجيا المعلومات</w:t>
                      </w:r>
                    </w:p>
                  </w:txbxContent>
                </v:textbox>
              </v:shape>
            </w:pict>
          </mc:Fallback>
        </mc:AlternateContent>
      </w:r>
      <w:r w:rsidRPr="0004066A">
        <w:rPr>
          <w:rFonts w:cs="Arial"/>
          <w:b/>
          <w:bCs/>
          <w:noProof/>
          <w:rtl/>
        </w:rPr>
        <mc:AlternateContent>
          <mc:Choice Requires="wps">
            <w:drawing>
              <wp:anchor distT="0" distB="0" distL="114300" distR="114300" simplePos="0" relativeHeight="251704320" behindDoc="0" locked="0" layoutInCell="1" allowOverlap="1" wp14:anchorId="6F37AE78" wp14:editId="462D30AC">
                <wp:simplePos x="0" y="0"/>
                <wp:positionH relativeFrom="column">
                  <wp:posOffset>3733800</wp:posOffset>
                </wp:positionH>
                <wp:positionV relativeFrom="paragraph">
                  <wp:posOffset>161925</wp:posOffset>
                </wp:positionV>
                <wp:extent cx="1555750" cy="0"/>
                <wp:effectExtent l="0" t="0" r="0" b="0"/>
                <wp:wrapNone/>
                <wp:docPr id="193" name="Straight Connector 193"/>
                <wp:cNvGraphicFramePr/>
                <a:graphic xmlns:a="http://schemas.openxmlformats.org/drawingml/2006/main">
                  <a:graphicData uri="http://schemas.microsoft.com/office/word/2010/wordprocessingShape">
                    <wps:wsp>
                      <wps:cNvCnPr/>
                      <wps:spPr>
                        <a:xfrm>
                          <a:off x="0" y="0"/>
                          <a:ext cx="155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A5982" id="Straight Connector 193"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pt,12.75pt" to="41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" strokecolor="#5b9bd5 [3204]" strokeweight=".5pt">
                <v:stroke joinstyle="miter"/>
              </v:line>
            </w:pict>
          </mc:Fallback>
        </mc:AlternateContent>
      </w:r>
      <w:r w:rsidRPr="0004066A">
        <w:rPr>
          <w:rFonts w:cs="Arial"/>
          <w:b/>
          <w:bCs/>
          <w:noProof/>
          <w:rtl/>
        </w:rPr>
        <mc:AlternateContent>
          <mc:Choice Requires="wps">
            <w:drawing>
              <wp:anchor distT="0" distB="0" distL="114300" distR="114300" simplePos="0" relativeHeight="251701248" behindDoc="0" locked="0" layoutInCell="1" allowOverlap="1" wp14:anchorId="4EB112B8" wp14:editId="7A280DAF">
                <wp:simplePos x="0" y="0"/>
                <wp:positionH relativeFrom="column">
                  <wp:posOffset>285750</wp:posOffset>
                </wp:positionH>
                <wp:positionV relativeFrom="paragraph">
                  <wp:posOffset>168275</wp:posOffset>
                </wp:positionV>
                <wp:extent cx="1428750" cy="6350"/>
                <wp:effectExtent l="0" t="0" r="19050" b="31750"/>
                <wp:wrapNone/>
                <wp:docPr id="194" name="Straight Connector 194"/>
                <wp:cNvGraphicFramePr/>
                <a:graphic xmlns:a="http://schemas.openxmlformats.org/drawingml/2006/main">
                  <a:graphicData uri="http://schemas.microsoft.com/office/word/2010/wordprocessingShape">
                    <wps:wsp>
                      <wps:cNvCnPr/>
                      <wps:spPr>
                        <a:xfrm flipV="1">
                          <a:off x="0" y="0"/>
                          <a:ext cx="1428750" cy="6350"/>
                        </a:xfrm>
                        <a:prstGeom prst="lin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BCF31" id="Straight Connector 194" o:spid="_x0000_s1026" style="position:absolute;left:0;text-align:lef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3.25pt" to="1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" strokecolor="#4472c4 [3208]" strokeweight=".5pt">
                <v:stroke joinstyle="miter"/>
              </v:line>
            </w:pict>
          </mc:Fallback>
        </mc:AlternateContent>
      </w:r>
      <w:r w:rsidRPr="0004066A">
        <w:rPr>
          <w:rFonts w:cs="Arial"/>
          <w:b/>
          <w:bCs/>
        </w:rPr>
        <w:t xml:space="preserve">  </w:t>
      </w:r>
      <w:r>
        <w:rPr>
          <w:rFonts w:cs="Arial" w:hint="cs"/>
          <w:b/>
          <w:bCs/>
          <w:rtl/>
        </w:rPr>
        <w:t xml:space="preserve">     </w:t>
      </w:r>
      <w:r w:rsidRPr="0004066A">
        <w:rPr>
          <w:rFonts w:cs="Arial"/>
          <w:b/>
          <w:bCs/>
        </w:rPr>
        <w:t xml:space="preserve">                      </w:t>
      </w:r>
      <w:r w:rsidRPr="0004066A">
        <w:rPr>
          <w:rFonts w:cs="Arial" w:hint="cs"/>
          <w:b/>
          <w:bCs/>
          <w:rtl/>
        </w:rPr>
        <w:t>ال</w:t>
      </w:r>
      <w:r w:rsidRPr="0004066A">
        <w:rPr>
          <w:rFonts w:cs="Arial"/>
          <w:b/>
          <w:bCs/>
          <w:rtl/>
        </w:rPr>
        <w:t>بنية ا</w:t>
      </w:r>
      <w:r>
        <w:rPr>
          <w:rFonts w:cs="Arial" w:hint="cs"/>
          <w:b/>
          <w:bCs/>
          <w:rtl/>
        </w:rPr>
        <w:t xml:space="preserve">لتحتية  </w:t>
      </w:r>
      <w:r w:rsidRPr="0004066A">
        <w:rPr>
          <w:rFonts w:cs="Arial"/>
          <w:b/>
          <w:bCs/>
        </w:rPr>
        <w:t xml:space="preserve">   </w:t>
      </w:r>
      <w:r w:rsidRPr="0004066A">
        <w:rPr>
          <w:rFonts w:cs="Arial" w:hint="cs"/>
          <w:b/>
          <w:bCs/>
          <w:rtl/>
        </w:rPr>
        <w:t xml:space="preserve">    </w:t>
      </w:r>
      <w:r w:rsidRPr="0004066A">
        <w:rPr>
          <w:rFonts w:cs="Arial"/>
          <w:b/>
          <w:bCs/>
        </w:rPr>
        <w:t xml:space="preserve">   </w:t>
      </w:r>
      <w:r w:rsidRPr="0004066A">
        <w:rPr>
          <w:rFonts w:cs="Arial" w:hint="cs"/>
          <w:b/>
          <w:bCs/>
          <w:rtl/>
        </w:rPr>
        <w:t xml:space="preserve">    </w:t>
      </w:r>
      <w:r w:rsidRPr="0004066A">
        <w:rPr>
          <w:rFonts w:cs="Arial"/>
          <w:b/>
          <w:bCs/>
        </w:rPr>
        <w:t xml:space="preserve">     </w:t>
      </w:r>
      <w:r w:rsidRPr="0004066A">
        <w:rPr>
          <w:rFonts w:cs="Arial" w:hint="cs"/>
          <w:b/>
          <w:bCs/>
          <w:rtl/>
        </w:rPr>
        <w:t xml:space="preserve">       </w:t>
      </w:r>
      <w:r w:rsidRPr="0004066A">
        <w:rPr>
          <w:rFonts w:cs="Arial"/>
          <w:b/>
          <w:bCs/>
        </w:rPr>
        <w:t xml:space="preserve">   </w:t>
      </w:r>
      <w:r w:rsidRPr="0004066A">
        <w:rPr>
          <w:rFonts w:cs="Arial" w:hint="cs"/>
          <w:b/>
          <w:bCs/>
          <w:rtl/>
        </w:rPr>
        <w:t xml:space="preserve">        </w:t>
      </w:r>
      <w:r w:rsidRPr="0004066A">
        <w:rPr>
          <w:rFonts w:cs="Arial"/>
          <w:b/>
          <w:bCs/>
        </w:rPr>
        <w:t xml:space="preserve"> </w:t>
      </w:r>
      <w:r>
        <w:rPr>
          <w:rFonts w:cs="Arial" w:hint="cs"/>
          <w:b/>
          <w:bCs/>
          <w:rtl/>
        </w:rPr>
        <w:t xml:space="preserve"> </w:t>
      </w:r>
      <w:r w:rsidRPr="0004066A">
        <w:rPr>
          <w:rFonts w:cs="Arial"/>
          <w:b/>
          <w:bCs/>
        </w:rPr>
        <w:t xml:space="preserve"> </w:t>
      </w:r>
      <w:r>
        <w:rPr>
          <w:rFonts w:cs="Arial" w:hint="cs"/>
          <w:b/>
          <w:bCs/>
          <w:rtl/>
        </w:rPr>
        <w:t xml:space="preserve"> </w:t>
      </w:r>
      <w:r w:rsidRPr="0004066A">
        <w:rPr>
          <w:rFonts w:cs="Arial"/>
          <w:b/>
          <w:bCs/>
        </w:rPr>
        <w:t xml:space="preserve">                                      </w:t>
      </w:r>
      <w:r w:rsidRPr="00AC68CD">
        <w:rPr>
          <w:rFonts w:cs="Arial"/>
          <w:b/>
          <w:bCs/>
          <w:rtl/>
          <w:lang w:bidi="ar-EG"/>
        </w:rPr>
        <w:t>رأس المال البشري</w:t>
      </w:r>
    </w:p>
    <w:p w14:paraId="433988B5" w14:textId="77777777" w:rsidR="002E6DDE" w:rsidRPr="005C154E" w:rsidRDefault="002E6DDE" w:rsidP="0061400E">
      <w:pPr>
        <w:pStyle w:val="ListParagraph"/>
        <w:numPr>
          <w:ilvl w:val="0"/>
          <w:numId w:val="24"/>
        </w:numPr>
        <w:bidi/>
        <w:spacing w:after="120" w:line="200" w:lineRule="exact"/>
        <w:rPr>
          <w:rFonts w:cs="Arial"/>
        </w:rPr>
      </w:pPr>
      <w:r w:rsidRPr="005C154E">
        <w:rPr>
          <w:rFonts w:cs="Arial"/>
          <w:rtl/>
        </w:rPr>
        <w:t>التعليم والتدريب</w:t>
      </w:r>
    </w:p>
    <w:p w14:paraId="113E6D23" w14:textId="77777777" w:rsidR="002E6DDE" w:rsidRPr="005C154E" w:rsidRDefault="002E6DDE" w:rsidP="0061400E">
      <w:pPr>
        <w:pStyle w:val="ListParagraph"/>
        <w:numPr>
          <w:ilvl w:val="0"/>
          <w:numId w:val="24"/>
        </w:numPr>
        <w:bidi/>
        <w:spacing w:after="120" w:line="200" w:lineRule="exact"/>
        <w:rPr>
          <w:rFonts w:cs="Arial"/>
        </w:rPr>
      </w:pPr>
      <w:r w:rsidRPr="005C154E">
        <w:rPr>
          <w:rFonts w:cs="Arial"/>
          <w:rtl/>
        </w:rPr>
        <w:t>التعلم مدى الحياة</w:t>
      </w:r>
    </w:p>
    <w:p w14:paraId="22ED81FA" w14:textId="77777777" w:rsidR="002E6DDE" w:rsidRDefault="002E6DDE" w:rsidP="0061400E">
      <w:pPr>
        <w:pStyle w:val="ListParagraph"/>
        <w:numPr>
          <w:ilvl w:val="0"/>
          <w:numId w:val="24"/>
        </w:numPr>
        <w:bidi/>
        <w:spacing w:after="120" w:line="200" w:lineRule="exact"/>
        <w:rPr>
          <w:rFonts w:cs="Arial"/>
        </w:rPr>
      </w:pPr>
      <w:r w:rsidRPr="005C154E">
        <w:rPr>
          <w:rFonts w:cs="Arial"/>
          <w:rtl/>
        </w:rPr>
        <w:t>احتياجات السوق المستقبلية</w:t>
      </w:r>
    </w:p>
    <w:p w14:paraId="0CA01862" w14:textId="77777777" w:rsidR="002E6DDE" w:rsidRDefault="002E6DDE" w:rsidP="002E6DDE">
      <w:pPr>
        <w:spacing w:after="120" w:line="200" w:lineRule="exact"/>
        <w:rPr>
          <w:rFonts w:cs="Arial"/>
          <w:rtl/>
        </w:rPr>
      </w:pPr>
      <w:r w:rsidRPr="005C154E">
        <w:rPr>
          <w:noProof/>
          <w:rtl/>
        </w:rPr>
        <mc:AlternateContent>
          <mc:Choice Requires="wps">
            <w:drawing>
              <wp:anchor distT="0" distB="0" distL="114300" distR="114300" simplePos="0" relativeHeight="251706368" behindDoc="0" locked="0" layoutInCell="1" allowOverlap="1" wp14:anchorId="6DA1E18A" wp14:editId="76566BC8">
                <wp:simplePos x="0" y="0"/>
                <wp:positionH relativeFrom="column">
                  <wp:posOffset>2578100</wp:posOffset>
                </wp:positionH>
                <wp:positionV relativeFrom="paragraph">
                  <wp:posOffset>28575</wp:posOffset>
                </wp:positionV>
                <wp:extent cx="171450" cy="311150"/>
                <wp:effectExtent l="0" t="0" r="19050" b="31750"/>
                <wp:wrapNone/>
                <wp:docPr id="195" name="Straight Connector 195"/>
                <wp:cNvGraphicFramePr/>
                <a:graphic xmlns:a="http://schemas.openxmlformats.org/drawingml/2006/main">
                  <a:graphicData uri="http://schemas.microsoft.com/office/word/2010/wordprocessingShape">
                    <wps:wsp>
                      <wps:cNvCnPr/>
                      <wps:spPr>
                        <a:xfrm flipH="1">
                          <a:off x="0" y="0"/>
                          <a:ext cx="171450" cy="31115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0D8DA" id="Straight Connector 195" o:spid="_x0000_s1026" style="position:absolute;left:0;text-align:lef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2.25pt" to="216.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" strokecolor="#ed7d31 [3205]" strokeweight=".5pt">
                <v:stroke joinstyle="miter"/>
              </v:line>
            </w:pict>
          </mc:Fallback>
        </mc:AlternateContent>
      </w:r>
    </w:p>
    <w:p w14:paraId="74D422CB" w14:textId="77777777" w:rsidR="002E6DDE" w:rsidRPr="0004066A" w:rsidRDefault="002E6DDE" w:rsidP="002E6DDE">
      <w:pPr>
        <w:spacing w:after="120" w:line="200" w:lineRule="exact"/>
        <w:rPr>
          <w:rFonts w:cs="Arial"/>
          <w:rtl/>
          <w:lang w:bidi="ar-EG"/>
        </w:rPr>
      </w:pPr>
      <w:r w:rsidRPr="005C154E">
        <w:rPr>
          <w:noProof/>
          <w:rtl/>
        </w:rPr>
        <mc:AlternateContent>
          <mc:Choice Requires="wps">
            <w:drawing>
              <wp:anchor distT="0" distB="0" distL="114300" distR="114300" simplePos="0" relativeHeight="251705344" behindDoc="0" locked="0" layoutInCell="1" allowOverlap="1" wp14:anchorId="6C71D336" wp14:editId="65C0ACAF">
                <wp:simplePos x="0" y="0"/>
                <wp:positionH relativeFrom="column">
                  <wp:posOffset>781050</wp:posOffset>
                </wp:positionH>
                <wp:positionV relativeFrom="paragraph">
                  <wp:posOffset>134620</wp:posOffset>
                </wp:positionV>
                <wp:extent cx="1790700" cy="0"/>
                <wp:effectExtent l="0" t="0" r="0" b="0"/>
                <wp:wrapNone/>
                <wp:docPr id="196" name="Straight Connector 196"/>
                <wp:cNvGraphicFramePr/>
                <a:graphic xmlns:a="http://schemas.openxmlformats.org/drawingml/2006/main">
                  <a:graphicData uri="http://schemas.microsoft.com/office/word/2010/wordprocessingShape">
                    <wps:wsp>
                      <wps:cNvCnPr/>
                      <wps:spPr>
                        <a:xfrm>
                          <a:off x="0" y="0"/>
                          <a:ext cx="179070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1E8A5" id="Straight Connector 196"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0.6pt" to="20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" strokecolor="#ed7d31 [3205]" strokeweight=".5pt">
                <v:stroke joinstyle="miter"/>
              </v:line>
            </w:pict>
          </mc:Fallback>
        </mc:AlternateContent>
      </w:r>
      <w:r w:rsidRPr="001E2A94">
        <w:rPr>
          <w:rFonts w:cs="Arial"/>
          <w:noProof/>
        </w:rPr>
        <mc:AlternateContent>
          <mc:Choice Requires="wps">
            <w:drawing>
              <wp:anchor distT="45720" distB="45720" distL="114300" distR="114300" simplePos="0" relativeHeight="251709440" behindDoc="1" locked="0" layoutInCell="1" allowOverlap="1" wp14:anchorId="2BADAF56" wp14:editId="412C3016">
                <wp:simplePos x="0" y="0"/>
                <wp:positionH relativeFrom="column">
                  <wp:posOffset>920750</wp:posOffset>
                </wp:positionH>
                <wp:positionV relativeFrom="paragraph">
                  <wp:posOffset>115570</wp:posOffset>
                </wp:positionV>
                <wp:extent cx="1854200" cy="577850"/>
                <wp:effectExtent l="0" t="0" r="0" b="0"/>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577850"/>
                        </a:xfrm>
                        <a:prstGeom prst="rect">
                          <a:avLst/>
                        </a:prstGeom>
                        <a:noFill/>
                        <a:ln w="9525">
                          <a:noFill/>
                          <a:miter lim="800000"/>
                          <a:headEnd/>
                          <a:tailEnd/>
                        </a:ln>
                      </wps:spPr>
                      <wps:txbx>
                        <w:txbxContent>
                          <w:p w14:paraId="7C9ACB5F" w14:textId="77777777" w:rsidR="003C32C1" w:rsidRPr="001E2A94" w:rsidRDefault="003C32C1" w:rsidP="0061400E">
                            <w:pPr>
                              <w:pStyle w:val="ListParagraph"/>
                              <w:numPr>
                                <w:ilvl w:val="0"/>
                                <w:numId w:val="23"/>
                              </w:numPr>
                              <w:bidi/>
                              <w:spacing w:after="120" w:line="240" w:lineRule="exact"/>
                              <w:rPr>
                                <w:rFonts w:cs="Arial"/>
                              </w:rPr>
                            </w:pPr>
                            <w:r w:rsidRPr="001E2A94">
                              <w:rPr>
                                <w:rFonts w:cs="Arial"/>
                                <w:rtl/>
                              </w:rPr>
                              <w:t>المبادئ التوجيهية الأخلاقية</w:t>
                            </w:r>
                          </w:p>
                          <w:p w14:paraId="5978F4E5" w14:textId="77777777" w:rsidR="003C32C1" w:rsidRDefault="003C32C1" w:rsidP="0061400E">
                            <w:pPr>
                              <w:pStyle w:val="ListParagraph"/>
                              <w:numPr>
                                <w:ilvl w:val="0"/>
                                <w:numId w:val="23"/>
                              </w:numPr>
                              <w:bidi/>
                              <w:spacing w:after="120" w:line="240" w:lineRule="exact"/>
                              <w:rPr>
                                <w:rFonts w:cs="Arial"/>
                              </w:rPr>
                            </w:pPr>
                            <w:r w:rsidRPr="001E2A94">
                              <w:rPr>
                                <w:rFonts w:cs="Arial"/>
                                <w:rtl/>
                              </w:rPr>
                              <w:t>الإطار التشريعي</w:t>
                            </w:r>
                          </w:p>
                          <w:p w14:paraId="1057D8ED" w14:textId="77777777" w:rsidR="003C32C1" w:rsidRPr="001E2A94" w:rsidRDefault="003C32C1" w:rsidP="0061400E">
                            <w:pPr>
                              <w:pStyle w:val="ListParagraph"/>
                              <w:numPr>
                                <w:ilvl w:val="0"/>
                                <w:numId w:val="23"/>
                              </w:numPr>
                              <w:bidi/>
                              <w:spacing w:after="120" w:line="240" w:lineRule="exact"/>
                              <w:rPr>
                                <w:rFonts w:cs="Arial"/>
                              </w:rPr>
                            </w:pPr>
                            <w:r w:rsidRPr="001E2A94">
                              <w:rPr>
                                <w:rFonts w:cs="Arial"/>
                                <w:rtl/>
                              </w:rPr>
                              <w:t>التوحيد القياسي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DAF56" id="_x0000_s1039" type="#_x0000_t202" style="position:absolute;left:0;text-align:left;margin-left:72.5pt;margin-top:9.1pt;width:146pt;height:45.5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" filled="f" stroked="f">
                <v:textbox>
                  <w:txbxContent>
                    <w:p w14:paraId="7C9ACB5F" w14:textId="77777777" w:rsidR="003C32C1" w:rsidRPr="001E2A94" w:rsidRDefault="003C32C1" w:rsidP="0061400E">
                      <w:pPr>
                        <w:pStyle w:val="ListParagraph"/>
                        <w:numPr>
                          <w:ilvl w:val="0"/>
                          <w:numId w:val="23"/>
                        </w:numPr>
                        <w:bidi/>
                        <w:spacing w:after="120" w:line="240" w:lineRule="exact"/>
                        <w:rPr>
                          <w:rFonts w:cs="Arial"/>
                        </w:rPr>
                      </w:pPr>
                      <w:r w:rsidRPr="001E2A94">
                        <w:rPr>
                          <w:rFonts w:cs="Arial"/>
                          <w:rtl/>
                        </w:rPr>
                        <w:t>المبادئ التوجيهية الأخلاقية</w:t>
                      </w:r>
                    </w:p>
                    <w:p w14:paraId="5978F4E5" w14:textId="77777777" w:rsidR="003C32C1" w:rsidRDefault="003C32C1" w:rsidP="0061400E">
                      <w:pPr>
                        <w:pStyle w:val="ListParagraph"/>
                        <w:numPr>
                          <w:ilvl w:val="0"/>
                          <w:numId w:val="23"/>
                        </w:numPr>
                        <w:bidi/>
                        <w:spacing w:after="120" w:line="240" w:lineRule="exact"/>
                        <w:rPr>
                          <w:rFonts w:cs="Arial"/>
                        </w:rPr>
                      </w:pPr>
                      <w:r w:rsidRPr="001E2A94">
                        <w:rPr>
                          <w:rFonts w:cs="Arial"/>
                          <w:rtl/>
                        </w:rPr>
                        <w:t>الإطار التشريعي</w:t>
                      </w:r>
                    </w:p>
                    <w:p w14:paraId="1057D8ED" w14:textId="77777777" w:rsidR="003C32C1" w:rsidRPr="001E2A94" w:rsidRDefault="003C32C1" w:rsidP="0061400E">
                      <w:pPr>
                        <w:pStyle w:val="ListParagraph"/>
                        <w:numPr>
                          <w:ilvl w:val="0"/>
                          <w:numId w:val="23"/>
                        </w:numPr>
                        <w:bidi/>
                        <w:spacing w:after="120" w:line="240" w:lineRule="exact"/>
                        <w:rPr>
                          <w:rFonts w:cs="Arial"/>
                        </w:rPr>
                      </w:pPr>
                      <w:r w:rsidRPr="001E2A94">
                        <w:rPr>
                          <w:rFonts w:cs="Arial"/>
                          <w:rtl/>
                        </w:rPr>
                        <w:t>التوحيد القياسي</w:t>
                      </w:r>
                    </w:p>
                  </w:txbxContent>
                </v:textbox>
              </v:shape>
            </w:pict>
          </mc:Fallback>
        </mc:AlternateContent>
      </w:r>
      <w:r>
        <w:rPr>
          <w:rFonts w:cs="Arial"/>
        </w:rPr>
        <w:t xml:space="preserve">                                </w:t>
      </w:r>
      <w:r>
        <w:rPr>
          <w:rFonts w:cs="Arial" w:hint="cs"/>
          <w:rtl/>
          <w:lang w:bidi="ar-EG"/>
        </w:rPr>
        <w:t xml:space="preserve">                                                               </w:t>
      </w:r>
      <w:r w:rsidRPr="001E2A94">
        <w:rPr>
          <w:rFonts w:cs="Arial" w:hint="cs"/>
          <w:b/>
          <w:bCs/>
          <w:rtl/>
        </w:rPr>
        <w:t>اللوائح</w:t>
      </w:r>
      <w:r>
        <w:rPr>
          <w:rFonts w:cs="Arial" w:hint="cs"/>
          <w:b/>
          <w:bCs/>
          <w:rtl/>
        </w:rPr>
        <w:t xml:space="preserve"> (التشريع)</w:t>
      </w:r>
    </w:p>
    <w:p w14:paraId="1D20C0EB" w14:textId="0AC0A4C9" w:rsidR="00C15743" w:rsidRDefault="00C15743" w:rsidP="005C4D9F">
      <w:pPr>
        <w:spacing w:after="0" w:line="240" w:lineRule="auto"/>
        <w:rPr>
          <w:rFonts w:ascii="Simplified Arabic" w:hAnsi="Simplified Arabic" w:cs="Simplified Arabic" w:hint="cs"/>
          <w:color w:val="000000" w:themeColor="text1"/>
          <w:sz w:val="24"/>
          <w:szCs w:val="24"/>
          <w:rtl/>
          <w:lang w:bidi="ar-EG"/>
        </w:rPr>
      </w:pPr>
    </w:p>
    <w:p w14:paraId="1B7E76FB" w14:textId="77777777" w:rsidR="005C4D9F" w:rsidRPr="002C2D7C" w:rsidRDefault="005C4D9F" w:rsidP="005C4D9F">
      <w:pPr>
        <w:spacing w:after="0" w:line="240" w:lineRule="auto"/>
        <w:rPr>
          <w:sz w:val="28"/>
          <w:szCs w:val="28"/>
          <w:lang w:val="en-GB"/>
        </w:rPr>
      </w:pPr>
    </w:p>
    <w:p w14:paraId="0DB6FE72" w14:textId="21CC7DC4" w:rsidR="005C4D9F" w:rsidRDefault="00243B48" w:rsidP="005236C8">
      <w:pPr>
        <w:spacing w:after="0" w:line="240" w:lineRule="auto"/>
        <w:ind w:firstLine="284"/>
        <w:jc w:val="center"/>
        <w:outlineLvl w:val="0"/>
        <w:rPr>
          <w:rFonts w:ascii="Simplified Arabic" w:hAnsi="Simplified Arabic" w:cs="Simplified Arabic"/>
          <w:b/>
          <w:bCs/>
          <w:rtl/>
          <w:lang w:bidi="ar-EG"/>
        </w:rPr>
      </w:pPr>
      <w:r>
        <w:rPr>
          <w:rFonts w:ascii="Simplified Arabic" w:hAnsi="Simplified Arabic" w:cs="Simplified Arabic"/>
          <w:b/>
          <w:bCs/>
          <w:rtl/>
          <w:lang w:bidi="ar-EG"/>
        </w:rPr>
        <w:t>شكل رق</w:t>
      </w:r>
      <w:r>
        <w:rPr>
          <w:rFonts w:ascii="Simplified Arabic" w:hAnsi="Simplified Arabic" w:cs="Simplified Arabic" w:hint="cs"/>
          <w:b/>
          <w:bCs/>
          <w:rtl/>
          <w:lang w:bidi="ar-EG"/>
        </w:rPr>
        <w:t>م (2):</w:t>
      </w:r>
      <w:r w:rsidR="004D7959">
        <w:rPr>
          <w:rFonts w:ascii="Simplified Arabic" w:hAnsi="Simplified Arabic" w:cs="Simplified Arabic" w:hint="cs"/>
          <w:b/>
          <w:bCs/>
          <w:rtl/>
          <w:lang w:bidi="ar-EG"/>
        </w:rPr>
        <w:t xml:space="preserve"> </w:t>
      </w:r>
      <w:r w:rsidR="00C15743" w:rsidRPr="004D7959">
        <w:rPr>
          <w:rFonts w:ascii="Simplified Arabic" w:hAnsi="Simplified Arabic" w:cs="Simplified Arabic"/>
          <w:b/>
          <w:bCs/>
          <w:rtl/>
          <w:lang w:bidi="ar-EG"/>
        </w:rPr>
        <w:t>نظرة عامة على مجالات السياسة ذات الصلة بالذكاء الاصطناعي</w:t>
      </w:r>
      <w:r w:rsidR="00C15743" w:rsidRPr="004D7959">
        <w:rPr>
          <w:rFonts w:ascii="Simplified Arabic" w:hAnsi="Simplified Arabic" w:cs="Simplified Arabic" w:hint="cs"/>
          <w:b/>
          <w:bCs/>
          <w:rtl/>
          <w:lang w:bidi="ar-EG"/>
        </w:rPr>
        <w:t xml:space="preserve"> </w:t>
      </w:r>
      <w:r w:rsidR="00C15743" w:rsidRPr="004D7959">
        <w:rPr>
          <w:rFonts w:ascii="Simplified Arabic" w:hAnsi="Simplified Arabic" w:cs="Simplified Arabic"/>
          <w:b/>
          <w:bCs/>
          <w:rtl/>
          <w:lang w:bidi="ar-EG"/>
        </w:rPr>
        <w:t>في منظور</w:t>
      </w:r>
      <w:r w:rsidR="00C15743" w:rsidRPr="004D7959">
        <w:rPr>
          <w:rFonts w:ascii="Simplified Arabic" w:hAnsi="Simplified Arabic" w:cs="Simplified Arabic" w:hint="cs"/>
          <w:b/>
          <w:bCs/>
          <w:rtl/>
          <w:lang w:bidi="ar-EG"/>
        </w:rPr>
        <w:t xml:space="preserve"> الاتحاد</w:t>
      </w:r>
      <w:r w:rsidR="00C15743" w:rsidRPr="004D7959">
        <w:rPr>
          <w:rFonts w:ascii="Simplified Arabic" w:hAnsi="Simplified Arabic" w:cs="Simplified Arabic"/>
          <w:b/>
          <w:bCs/>
          <w:rtl/>
          <w:lang w:bidi="ar-EG"/>
        </w:rPr>
        <w:t xml:space="preserve"> الأوروبي </w:t>
      </w:r>
    </w:p>
    <w:p w14:paraId="3D019BAC" w14:textId="77777777" w:rsidR="005236C8" w:rsidRPr="005236C8" w:rsidRDefault="005236C8" w:rsidP="005236C8">
      <w:pPr>
        <w:spacing w:after="0" w:line="240" w:lineRule="auto"/>
        <w:ind w:firstLine="284"/>
        <w:jc w:val="center"/>
        <w:outlineLvl w:val="0"/>
        <w:rPr>
          <w:rFonts w:ascii="Simplified Arabic" w:hAnsi="Simplified Arabic" w:cs="Simplified Arabic"/>
          <w:b/>
          <w:bCs/>
          <w:rtl/>
          <w:lang w:bidi="ar-EG"/>
        </w:rPr>
      </w:pPr>
    </w:p>
    <w:p w14:paraId="69BE9F57" w14:textId="7DED2525" w:rsidR="00C15743" w:rsidRPr="007C4099" w:rsidRDefault="00C15743" w:rsidP="007C4099">
      <w:pPr>
        <w:spacing w:after="0" w:line="240" w:lineRule="auto"/>
        <w:jc w:val="both"/>
        <w:rPr>
          <w:rFonts w:ascii="Simplified Arabic" w:hAnsi="Simplified Arabic" w:cs="Simplified Arabic"/>
          <w:color w:val="000000" w:themeColor="text1"/>
          <w:sz w:val="24"/>
          <w:szCs w:val="24"/>
        </w:rPr>
      </w:pPr>
      <w:r w:rsidRPr="007C4099">
        <w:rPr>
          <w:rFonts w:ascii="Simplified Arabic" w:hAnsi="Simplified Arabic" w:cs="Simplified Arabic"/>
          <w:color w:val="000000" w:themeColor="text1"/>
          <w:sz w:val="24"/>
          <w:szCs w:val="24"/>
          <w:rtl/>
        </w:rPr>
        <w:t>تأخذ هذه المجالات في الاعتبار عدة نقاط مثل:</w:t>
      </w:r>
    </w:p>
    <w:p w14:paraId="50F3B9ED" w14:textId="77777777" w:rsidR="00C15743" w:rsidRPr="007C4099" w:rsidRDefault="00C15743" w:rsidP="0061400E">
      <w:pPr>
        <w:pStyle w:val="ListParagraph"/>
        <w:numPr>
          <w:ilvl w:val="0"/>
          <w:numId w:val="14"/>
        </w:numPr>
        <w:bidi/>
        <w:spacing w:after="0" w:line="240" w:lineRule="auto"/>
        <w:jc w:val="both"/>
        <w:rPr>
          <w:rFonts w:ascii="Simplified Arabic" w:hAnsi="Simplified Arabic" w:cs="Simplified Arabic"/>
          <w:color w:val="000000" w:themeColor="text1"/>
          <w:sz w:val="24"/>
          <w:szCs w:val="24"/>
        </w:rPr>
      </w:pPr>
      <w:r w:rsidRPr="007C4099">
        <w:rPr>
          <w:rFonts w:ascii="Simplified Arabic" w:hAnsi="Simplified Arabic" w:cs="Simplified Arabic"/>
          <w:color w:val="000000" w:themeColor="text1"/>
          <w:sz w:val="24"/>
          <w:szCs w:val="24"/>
          <w:rtl/>
        </w:rPr>
        <w:t xml:space="preserve"> تعزيز توفير كفاءات الذكاء الاصطناعي في جميع مستويات التعليم من خلال سياسات داعمة لإصلاحات التعليم. وتعزيز ثقافة التعلم مدى الحياة والارتقاء </w:t>
      </w:r>
      <w:r w:rsidR="007C4099">
        <w:rPr>
          <w:rFonts w:ascii="Simplified Arabic" w:hAnsi="Simplified Arabic" w:cs="Simplified Arabic"/>
          <w:color w:val="000000" w:themeColor="text1"/>
          <w:sz w:val="24"/>
          <w:szCs w:val="24"/>
          <w:rtl/>
        </w:rPr>
        <w:t>المستمر / إعادة تأهيل المواطنين</w:t>
      </w:r>
      <w:r w:rsidRPr="007C4099">
        <w:rPr>
          <w:rFonts w:ascii="Simplified Arabic" w:hAnsi="Simplified Arabic" w:cs="Simplified Arabic"/>
          <w:color w:val="000000" w:themeColor="text1"/>
          <w:sz w:val="24"/>
          <w:szCs w:val="24"/>
          <w:rtl/>
        </w:rPr>
        <w:t>؛</w:t>
      </w:r>
    </w:p>
    <w:p w14:paraId="31309376" w14:textId="77777777" w:rsidR="00C15743" w:rsidRPr="007C4099" w:rsidRDefault="00C15743" w:rsidP="0061400E">
      <w:pPr>
        <w:pStyle w:val="ListParagraph"/>
        <w:numPr>
          <w:ilvl w:val="0"/>
          <w:numId w:val="14"/>
        </w:numPr>
        <w:bidi/>
        <w:spacing w:after="0" w:line="276" w:lineRule="auto"/>
        <w:jc w:val="both"/>
        <w:rPr>
          <w:rFonts w:ascii="Simplified Arabic" w:hAnsi="Simplified Arabic" w:cs="Simplified Arabic"/>
          <w:color w:val="000000" w:themeColor="text1"/>
          <w:sz w:val="24"/>
          <w:szCs w:val="24"/>
        </w:rPr>
      </w:pPr>
      <w:r w:rsidRPr="007C4099">
        <w:rPr>
          <w:rFonts w:ascii="Simplified Arabic" w:hAnsi="Simplified Arabic" w:cs="Simplified Arabic"/>
          <w:color w:val="000000" w:themeColor="text1"/>
          <w:sz w:val="24"/>
          <w:szCs w:val="24"/>
          <w:rtl/>
        </w:rPr>
        <w:t>وضع سياسات لتقييم الاحتياجات المستقبلية لسوق العمل من حيث الكفاءات الرقمية والذكاء الاصطناعي وإنشاء مراكز كفاءة وطنية في مجال أبحاث الذكاء الاصطناعي.</w:t>
      </w:r>
    </w:p>
    <w:p w14:paraId="2F95F1F5" w14:textId="77777777" w:rsidR="007C4099" w:rsidRDefault="00C15743" w:rsidP="0061400E">
      <w:pPr>
        <w:pStyle w:val="ListParagraph"/>
        <w:numPr>
          <w:ilvl w:val="0"/>
          <w:numId w:val="14"/>
        </w:numPr>
        <w:bidi/>
        <w:spacing w:after="0" w:line="276" w:lineRule="auto"/>
        <w:jc w:val="both"/>
        <w:rPr>
          <w:rFonts w:ascii="Simplified Arabic" w:hAnsi="Simplified Arabic" w:cs="Simplified Arabic"/>
          <w:color w:val="000000" w:themeColor="text1"/>
          <w:sz w:val="24"/>
          <w:szCs w:val="24"/>
        </w:rPr>
      </w:pPr>
      <w:r w:rsidRPr="007C4099">
        <w:rPr>
          <w:rFonts w:ascii="Simplified Arabic" w:hAnsi="Simplified Arabic" w:cs="Simplified Arabic"/>
          <w:color w:val="000000" w:themeColor="text1"/>
          <w:sz w:val="24"/>
          <w:szCs w:val="24"/>
          <w:rtl/>
        </w:rPr>
        <w:t>تطوير برامج لدعم الشركات الناشئة في مجال الذكاء الاصطناعي خلال سنوات عملها الأولى وأدوات الاستعداد للذكاء الاصطناعي لتقييم النضج الرقمي والذكاء الاصطناعي للشركات وتحديد الإرشادات الحكومية وإجراءات السياسات لدعم الابتكار.</w:t>
      </w:r>
    </w:p>
    <w:p w14:paraId="2670008C" w14:textId="77777777" w:rsidR="00C15743" w:rsidRPr="007C4099" w:rsidRDefault="00C15743" w:rsidP="0061400E">
      <w:pPr>
        <w:pStyle w:val="ListParagraph"/>
        <w:numPr>
          <w:ilvl w:val="0"/>
          <w:numId w:val="14"/>
        </w:numPr>
        <w:bidi/>
        <w:spacing w:after="0" w:line="276" w:lineRule="auto"/>
        <w:jc w:val="both"/>
        <w:rPr>
          <w:rFonts w:ascii="Simplified Arabic" w:hAnsi="Simplified Arabic" w:cs="Simplified Arabic"/>
          <w:color w:val="000000" w:themeColor="text1"/>
          <w:sz w:val="24"/>
          <w:szCs w:val="24"/>
        </w:rPr>
      </w:pPr>
      <w:r w:rsidRPr="007C4099">
        <w:rPr>
          <w:rFonts w:ascii="Simplified Arabic" w:hAnsi="Simplified Arabic" w:cs="Simplified Arabic"/>
          <w:color w:val="000000" w:themeColor="text1"/>
          <w:sz w:val="24"/>
          <w:szCs w:val="24"/>
          <w:rtl/>
        </w:rPr>
        <w:t xml:space="preserve">وضع سياسات لبناء مجتمعات الابتكار من خلال الجمع بين شركات التكنولوجيا ومراكز البحوث والجهات الفاعلة في مجال الابتكار والمواطنين والشبكات الأخرى مثل شبكة خبراء </w:t>
      </w:r>
      <w:r w:rsidRPr="007C4099">
        <w:rPr>
          <w:rFonts w:ascii="Simplified Arabic" w:hAnsi="Simplified Arabic" w:cs="Simplified Arabic"/>
          <w:color w:val="000000" w:themeColor="text1"/>
          <w:sz w:val="24"/>
          <w:szCs w:val="24"/>
        </w:rPr>
        <w:t>OECD.AI</w:t>
      </w:r>
      <w:r w:rsidRPr="007C4099">
        <w:rPr>
          <w:rFonts w:ascii="Simplified Arabic" w:hAnsi="Simplified Arabic" w:cs="Simplified Arabic"/>
          <w:color w:val="000000" w:themeColor="text1"/>
          <w:sz w:val="24"/>
          <w:szCs w:val="24"/>
          <w:rtl/>
        </w:rPr>
        <w:t>.</w:t>
      </w:r>
    </w:p>
    <w:p w14:paraId="31D1CBB5" w14:textId="77777777" w:rsidR="00C15743" w:rsidRPr="007C4099" w:rsidRDefault="00C15743" w:rsidP="0061400E">
      <w:pPr>
        <w:pStyle w:val="ListParagraph"/>
        <w:numPr>
          <w:ilvl w:val="0"/>
          <w:numId w:val="14"/>
        </w:numPr>
        <w:bidi/>
        <w:spacing w:after="0" w:line="276" w:lineRule="auto"/>
        <w:jc w:val="both"/>
        <w:rPr>
          <w:rFonts w:ascii="Simplified Arabic" w:hAnsi="Simplified Arabic" w:cs="Simplified Arabic"/>
          <w:color w:val="000000" w:themeColor="text1"/>
          <w:sz w:val="24"/>
          <w:szCs w:val="24"/>
        </w:rPr>
      </w:pPr>
      <w:r w:rsidRPr="007C4099">
        <w:rPr>
          <w:rFonts w:ascii="Simplified Arabic" w:hAnsi="Simplified Arabic" w:cs="Simplified Arabic"/>
          <w:color w:val="000000" w:themeColor="text1"/>
          <w:sz w:val="24"/>
          <w:szCs w:val="24"/>
          <w:rtl/>
        </w:rPr>
        <w:lastRenderedPageBreak/>
        <w:t>وضع سياسات لجذب المواهب والاستثمارات في مجال الذكاء الاصطناعي من الخارج باستخدام برامج خاصة مثل برنامج تنقل الباحثين في قبرص واستغلال قنوات التواصل الاجتماعي وتنظيم الأحداث العامة لزيادة الوعي بالذك</w:t>
      </w:r>
      <w:r w:rsidR="007C4099">
        <w:rPr>
          <w:rFonts w:ascii="Simplified Arabic" w:hAnsi="Simplified Arabic" w:cs="Simplified Arabic"/>
          <w:color w:val="000000" w:themeColor="text1"/>
          <w:sz w:val="24"/>
          <w:szCs w:val="24"/>
          <w:rtl/>
        </w:rPr>
        <w:t>اء الاصطناعي وزيادة فرص التواصل</w:t>
      </w:r>
      <w:r w:rsidRPr="007C4099">
        <w:rPr>
          <w:rFonts w:ascii="Simplified Arabic" w:hAnsi="Simplified Arabic" w:cs="Simplified Arabic"/>
          <w:color w:val="000000" w:themeColor="text1"/>
          <w:sz w:val="24"/>
          <w:szCs w:val="24"/>
          <w:rtl/>
        </w:rPr>
        <w:t>؛</w:t>
      </w:r>
    </w:p>
    <w:p w14:paraId="5880B838" w14:textId="77777777" w:rsidR="00C15743" w:rsidRPr="007C4099" w:rsidRDefault="00C15743" w:rsidP="0061400E">
      <w:pPr>
        <w:pStyle w:val="ListParagraph"/>
        <w:numPr>
          <w:ilvl w:val="0"/>
          <w:numId w:val="15"/>
        </w:numPr>
        <w:bidi/>
        <w:spacing w:after="0" w:line="276" w:lineRule="auto"/>
        <w:jc w:val="both"/>
        <w:rPr>
          <w:rFonts w:ascii="Simplified Arabic" w:hAnsi="Simplified Arabic" w:cs="Simplified Arabic"/>
          <w:color w:val="000000" w:themeColor="text1"/>
          <w:sz w:val="24"/>
          <w:szCs w:val="24"/>
        </w:rPr>
      </w:pPr>
      <w:r w:rsidRPr="007C4099">
        <w:rPr>
          <w:rFonts w:ascii="Simplified Arabic" w:hAnsi="Simplified Arabic" w:cs="Simplified Arabic"/>
          <w:color w:val="000000" w:themeColor="text1"/>
          <w:sz w:val="24"/>
          <w:szCs w:val="24"/>
          <w:rtl/>
        </w:rPr>
        <w:t>تختلف الإجراءات الوطنية لمعالجة المخاوف الأخلاقية عبر البلدان من حيث النهج الاستراتيجي ومستوى التركيز مثل "سياسة المعلومات الأخلاقية في عصر الذكاء الاصطناعي" التي نشرتها فنلندا</w:t>
      </w:r>
    </w:p>
    <w:p w14:paraId="5D281189" w14:textId="77777777" w:rsidR="00C15743" w:rsidRPr="007C4099" w:rsidRDefault="00C15743" w:rsidP="0061400E">
      <w:pPr>
        <w:pStyle w:val="ListParagraph"/>
        <w:numPr>
          <w:ilvl w:val="0"/>
          <w:numId w:val="15"/>
        </w:numPr>
        <w:bidi/>
        <w:spacing w:after="0" w:line="276" w:lineRule="auto"/>
        <w:jc w:val="both"/>
        <w:rPr>
          <w:rFonts w:ascii="Simplified Arabic" w:hAnsi="Simplified Arabic" w:cs="Simplified Arabic"/>
          <w:color w:val="000000" w:themeColor="text1"/>
          <w:sz w:val="24"/>
          <w:szCs w:val="24"/>
        </w:rPr>
      </w:pPr>
      <w:r w:rsidRPr="007C4099">
        <w:rPr>
          <w:rFonts w:ascii="Simplified Arabic" w:hAnsi="Simplified Arabic" w:cs="Simplified Arabic"/>
          <w:color w:val="000000" w:themeColor="text1"/>
          <w:sz w:val="24"/>
          <w:szCs w:val="24"/>
          <w:rtl/>
        </w:rPr>
        <w:t>إنشاء لجان ومجالس أخلاقية للذكاء الاصطناعي في دول مختلفة من أجل تقديم توصيات بشأن القضايا الأخلاقية والمراقبة المستمرة لاستخدام وتطوير تقنيات الذكاء الاصطناعي.</w:t>
      </w:r>
    </w:p>
    <w:p w14:paraId="6535A2C3" w14:textId="77777777" w:rsidR="00C15743" w:rsidRPr="007C4099" w:rsidRDefault="00C15743" w:rsidP="0061400E">
      <w:pPr>
        <w:pStyle w:val="ListParagraph"/>
        <w:numPr>
          <w:ilvl w:val="0"/>
          <w:numId w:val="15"/>
        </w:numPr>
        <w:bidi/>
        <w:spacing w:after="0" w:line="276" w:lineRule="auto"/>
        <w:jc w:val="both"/>
        <w:rPr>
          <w:rFonts w:ascii="Simplified Arabic" w:hAnsi="Simplified Arabic" w:cs="Simplified Arabic"/>
          <w:color w:val="000000" w:themeColor="text1"/>
          <w:sz w:val="24"/>
          <w:szCs w:val="24"/>
        </w:rPr>
      </w:pPr>
      <w:r w:rsidRPr="007C4099">
        <w:rPr>
          <w:rFonts w:ascii="Simplified Arabic" w:hAnsi="Simplified Arabic" w:cs="Simplified Arabic"/>
          <w:color w:val="000000" w:themeColor="text1"/>
          <w:sz w:val="24"/>
          <w:szCs w:val="24"/>
          <w:rtl/>
        </w:rPr>
        <w:t>تطوير لوائح خاصة بالقطاع فيما يتعلق بفائدة الذكاء الاصطناعي في معالجة البيانات.</w:t>
      </w:r>
    </w:p>
    <w:p w14:paraId="55B2058E" w14:textId="77777777" w:rsidR="00C15743" w:rsidRPr="007C4099" w:rsidRDefault="003A45A1" w:rsidP="0061400E">
      <w:pPr>
        <w:pStyle w:val="ListParagraph"/>
        <w:numPr>
          <w:ilvl w:val="0"/>
          <w:numId w:val="15"/>
        </w:numPr>
        <w:bidi/>
        <w:spacing w:after="0" w:line="276" w:lineRule="auto"/>
        <w:jc w:val="both"/>
        <w:rPr>
          <w:rFonts w:ascii="Simplified Arabic" w:hAnsi="Simplified Arabic" w:cs="Simplified Arabic"/>
          <w:color w:val="000000" w:themeColor="text1"/>
          <w:sz w:val="24"/>
          <w:szCs w:val="24"/>
        </w:rPr>
      </w:pPr>
      <w:r>
        <w:rPr>
          <w:rFonts w:ascii="Simplified Arabic" w:hAnsi="Simplified Arabic" w:cs="Simplified Arabic" w:hint="cs"/>
          <w:color w:val="000000" w:themeColor="text1"/>
          <w:sz w:val="24"/>
          <w:szCs w:val="24"/>
          <w:rtl/>
        </w:rPr>
        <w:t>إعداد</w:t>
      </w:r>
      <w:r w:rsidR="00C15743" w:rsidRPr="007C4099">
        <w:rPr>
          <w:rFonts w:ascii="Simplified Arabic" w:hAnsi="Simplified Arabic" w:cs="Simplified Arabic"/>
          <w:color w:val="000000" w:themeColor="text1"/>
          <w:sz w:val="24"/>
          <w:szCs w:val="24"/>
          <w:rtl/>
        </w:rPr>
        <w:t xml:space="preserve"> سياسات البيانات المفتوحة والعلوم المفتوحة جنبًا إلى جنب مع منصات وبوابات البيانات </w:t>
      </w:r>
      <w:r w:rsidR="005670F1" w:rsidRPr="007C4099">
        <w:rPr>
          <w:rFonts w:ascii="Simplified Arabic" w:hAnsi="Simplified Arabic" w:cs="Simplified Arabic" w:hint="cs"/>
          <w:color w:val="000000" w:themeColor="text1"/>
          <w:sz w:val="24"/>
          <w:szCs w:val="24"/>
          <w:rtl/>
        </w:rPr>
        <w:t>المفتوحة؛</w:t>
      </w:r>
    </w:p>
    <w:p w14:paraId="298BF5F3" w14:textId="77777777" w:rsidR="00C15743" w:rsidRPr="007C4099" w:rsidRDefault="00C15743" w:rsidP="0061400E">
      <w:pPr>
        <w:pStyle w:val="ListParagraph"/>
        <w:numPr>
          <w:ilvl w:val="0"/>
          <w:numId w:val="15"/>
        </w:numPr>
        <w:bidi/>
        <w:spacing w:after="0" w:line="276" w:lineRule="auto"/>
        <w:jc w:val="both"/>
        <w:rPr>
          <w:rFonts w:ascii="Simplified Arabic" w:hAnsi="Simplified Arabic" w:cs="Simplified Arabic"/>
          <w:color w:val="000000" w:themeColor="text1"/>
          <w:sz w:val="24"/>
          <w:szCs w:val="24"/>
        </w:rPr>
      </w:pPr>
      <w:r w:rsidRPr="007C4099">
        <w:rPr>
          <w:rFonts w:ascii="Simplified Arabic" w:hAnsi="Simplified Arabic" w:cs="Simplified Arabic"/>
          <w:color w:val="000000" w:themeColor="text1"/>
          <w:sz w:val="24"/>
          <w:szCs w:val="24"/>
          <w:rtl/>
        </w:rPr>
        <w:t>تتخذ الحكومات أيضًا مجموعة واسعة من السياسات لتعزيز جودة وقدرة البنية التحتية للاتصالات وتكنولوجيا المعلومات والاتصالات، وهي ضرورية بشكل حاسم لتعزيز موارد تحليلات البيانات للذكاء الاصطناعي</w:t>
      </w:r>
      <w:r w:rsidR="007C4099">
        <w:rPr>
          <w:rFonts w:ascii="Simplified Arabic" w:hAnsi="Simplified Arabic" w:cs="Simplified Arabic" w:hint="cs"/>
          <w:color w:val="000000" w:themeColor="text1"/>
          <w:sz w:val="24"/>
          <w:szCs w:val="24"/>
          <w:rtl/>
        </w:rPr>
        <w:t>.</w:t>
      </w:r>
    </w:p>
    <w:p w14:paraId="79672B30" w14:textId="77777777" w:rsidR="005670F1" w:rsidRDefault="00C15743" w:rsidP="005236C8">
      <w:pPr>
        <w:spacing w:after="0" w:line="240" w:lineRule="auto"/>
        <w:jc w:val="both"/>
        <w:rPr>
          <w:rFonts w:ascii="Simplified Arabic" w:hAnsi="Simplified Arabic" w:cs="Simplified Arabic"/>
          <w:color w:val="000000" w:themeColor="text1"/>
          <w:sz w:val="24"/>
          <w:szCs w:val="24"/>
          <w:rtl/>
        </w:rPr>
      </w:pPr>
      <w:r w:rsidRPr="005670F1">
        <w:rPr>
          <w:rFonts w:ascii="Simplified Arabic" w:hAnsi="Simplified Arabic" w:cs="Simplified Arabic"/>
          <w:color w:val="000000" w:themeColor="text1"/>
          <w:sz w:val="24"/>
          <w:szCs w:val="24"/>
          <w:rtl/>
        </w:rPr>
        <w:t>يظل قطاع البحث والتطوير (</w:t>
      </w:r>
      <w:r w:rsidRPr="005670F1">
        <w:rPr>
          <w:rFonts w:ascii="Simplified Arabic" w:hAnsi="Simplified Arabic" w:cs="Simplified Arabic"/>
          <w:color w:val="000000" w:themeColor="text1"/>
          <w:sz w:val="24"/>
          <w:szCs w:val="24"/>
        </w:rPr>
        <w:t>R&amp;D</w:t>
      </w:r>
      <w:r w:rsidRPr="005670F1">
        <w:rPr>
          <w:rFonts w:ascii="Simplified Arabic" w:hAnsi="Simplified Arabic" w:cs="Simplified Arabic"/>
          <w:color w:val="000000" w:themeColor="text1"/>
          <w:sz w:val="24"/>
          <w:szCs w:val="24"/>
          <w:rtl/>
        </w:rPr>
        <w:t xml:space="preserve">) محورًا رئيسيًا تستثمر فيه الدول الأوروبية وتطوره أكثر من غيرها. يتم تعريف برامج البحث والتطوير التي تتناول تطبيقات الذكاء الاصطناعي على نطاق واسع ضمن هذه الاستراتيجيات مع مراعاة العديد من التطبيقات والتحديات المجتمعية في صورة المناخ والبيئة، والأوبئة المحددة مثل </w:t>
      </w:r>
      <w:proofErr w:type="spellStart"/>
      <w:r w:rsidRPr="005670F1">
        <w:rPr>
          <w:rFonts w:ascii="Simplified Arabic" w:hAnsi="Simplified Arabic" w:cs="Simplified Arabic"/>
          <w:color w:val="000000" w:themeColor="text1"/>
          <w:sz w:val="24"/>
          <w:szCs w:val="24"/>
          <w:rtl/>
        </w:rPr>
        <w:t>كوفيد</w:t>
      </w:r>
      <w:proofErr w:type="spellEnd"/>
      <w:r w:rsidRPr="005670F1">
        <w:rPr>
          <w:rFonts w:ascii="Simplified Arabic" w:hAnsi="Simplified Arabic" w:cs="Simplified Arabic"/>
          <w:color w:val="000000" w:themeColor="text1"/>
          <w:sz w:val="24"/>
          <w:szCs w:val="24"/>
          <w:rtl/>
        </w:rPr>
        <w:t xml:space="preserve"> -19 ومجالات أخرى.</w:t>
      </w:r>
    </w:p>
    <w:p w14:paraId="05F0CE52" w14:textId="77777777" w:rsidR="00860CDA" w:rsidRPr="00860CDA" w:rsidRDefault="00860CDA" w:rsidP="005236C8">
      <w:pPr>
        <w:spacing w:after="0" w:line="240" w:lineRule="auto"/>
        <w:jc w:val="both"/>
        <w:rPr>
          <w:rFonts w:ascii="Simplified Arabic" w:hAnsi="Simplified Arabic" w:cs="Simplified Arabic"/>
          <w:b/>
          <w:bCs/>
          <w:color w:val="000000" w:themeColor="text1"/>
          <w:sz w:val="24"/>
          <w:szCs w:val="24"/>
          <w:u w:val="single"/>
          <w:rtl/>
        </w:rPr>
      </w:pPr>
      <w:r w:rsidRPr="00860CDA">
        <w:rPr>
          <w:rFonts w:ascii="Simplified Arabic" w:hAnsi="Simplified Arabic" w:cs="Simplified Arabic"/>
          <w:b/>
          <w:bCs/>
          <w:color w:val="000000" w:themeColor="text1"/>
          <w:sz w:val="24"/>
          <w:szCs w:val="24"/>
          <w:u w:val="single"/>
          <w:rtl/>
        </w:rPr>
        <w:t>برنامج الأمم المتحدة للتنمية في الذكاء الاصطناعي</w:t>
      </w:r>
      <w:r>
        <w:rPr>
          <w:rFonts w:ascii="Simplified Arabic" w:hAnsi="Simplified Arabic" w:cs="Simplified Arabic" w:hint="cs"/>
          <w:b/>
          <w:bCs/>
          <w:color w:val="000000" w:themeColor="text1"/>
          <w:sz w:val="24"/>
          <w:szCs w:val="24"/>
          <w:u w:val="single"/>
          <w:rtl/>
        </w:rPr>
        <w:t>:</w:t>
      </w:r>
    </w:p>
    <w:p w14:paraId="0227D943" w14:textId="77777777" w:rsidR="00860CDA" w:rsidRPr="00860CDA" w:rsidRDefault="00860CDA" w:rsidP="005236C8">
      <w:pPr>
        <w:spacing w:after="0" w:line="240" w:lineRule="auto"/>
        <w:jc w:val="lowKashida"/>
        <w:rPr>
          <w:rFonts w:ascii="Simplified Arabic" w:hAnsi="Simplified Arabic" w:cs="Simplified Arabic"/>
          <w:color w:val="000000" w:themeColor="text1"/>
          <w:sz w:val="24"/>
          <w:szCs w:val="24"/>
          <w:rtl/>
        </w:rPr>
      </w:pPr>
      <w:r w:rsidRPr="00860CDA">
        <w:rPr>
          <w:rFonts w:ascii="Simplified Arabic" w:hAnsi="Simplified Arabic" w:cs="Simplified Arabic"/>
          <w:color w:val="000000" w:themeColor="text1"/>
          <w:sz w:val="24"/>
          <w:szCs w:val="24"/>
          <w:rtl/>
        </w:rPr>
        <w:t>تولي الأمم المتحدة بدورها أهمية للذكاء الاصطناعي وتطبيقاته في مجموعة برامجها لمساعدة البلدان في التنمية. فيما يتعلق بالمبادرات المختلفة التي اتخذتها الأمم المتحدة وخاصة في برنامجها الإنمائي</w:t>
      </w:r>
      <w:r w:rsidRPr="00860CDA">
        <w:rPr>
          <w:rFonts w:ascii="Simplified Arabic" w:hAnsi="Simplified Arabic" w:cs="Simplified Arabic"/>
          <w:color w:val="000000" w:themeColor="text1"/>
          <w:sz w:val="24"/>
          <w:szCs w:val="24"/>
        </w:rPr>
        <w:t xml:space="preserve"> </w:t>
      </w:r>
      <w:r w:rsidR="00CC3E0C" w:rsidRPr="00860CDA">
        <w:rPr>
          <w:rFonts w:ascii="Simplified Arabic" w:hAnsi="Simplified Arabic" w:cs="Simplified Arabic"/>
          <w:color w:val="000000" w:themeColor="text1"/>
          <w:sz w:val="24"/>
          <w:szCs w:val="24"/>
        </w:rPr>
        <w:t>UNDP</w:t>
      </w:r>
      <w:r w:rsidR="00CC3E0C" w:rsidRPr="00860CDA">
        <w:rPr>
          <w:rFonts w:ascii="Simplified Arabic" w:hAnsi="Simplified Arabic" w:cs="Simplified Arabic"/>
          <w:color w:val="000000" w:themeColor="text1"/>
          <w:sz w:val="24"/>
          <w:szCs w:val="24"/>
          <w:rtl/>
        </w:rPr>
        <w:t>،</w:t>
      </w:r>
      <w:r w:rsidRPr="00860CDA">
        <w:rPr>
          <w:rFonts w:ascii="Simplified Arabic" w:hAnsi="Simplified Arabic" w:cs="Simplified Arabic"/>
          <w:color w:val="000000" w:themeColor="text1"/>
          <w:sz w:val="24"/>
          <w:szCs w:val="24"/>
          <w:rtl/>
        </w:rPr>
        <w:t xml:space="preserve"> فمن الواضح أن الرعاية الصحية تظل واحدة من المجالات الأكثر اهتمامًا التي يجب تحسينها باستخدام الذكاء الاصطناعي</w:t>
      </w:r>
      <w:r w:rsidR="00CC3E0C">
        <w:rPr>
          <w:rFonts w:ascii="Simplified Arabic" w:hAnsi="Simplified Arabic" w:cs="Simplified Arabic" w:hint="cs"/>
          <w:color w:val="000000" w:themeColor="text1"/>
          <w:sz w:val="24"/>
          <w:szCs w:val="24"/>
          <w:rtl/>
        </w:rPr>
        <w:t>.</w:t>
      </w:r>
    </w:p>
    <w:p w14:paraId="4DC69F07" w14:textId="325EEE74" w:rsidR="00860CDA" w:rsidRPr="00860CDA" w:rsidRDefault="00860CDA" w:rsidP="004A48F1">
      <w:pPr>
        <w:spacing w:after="0" w:line="240" w:lineRule="auto"/>
        <w:jc w:val="lowKashida"/>
        <w:rPr>
          <w:rFonts w:ascii="Simplified Arabic" w:hAnsi="Simplified Arabic" w:cs="Simplified Arabic"/>
          <w:color w:val="000000" w:themeColor="text1"/>
          <w:sz w:val="24"/>
          <w:szCs w:val="24"/>
          <w:rtl/>
        </w:rPr>
      </w:pPr>
      <w:r w:rsidRPr="00860CDA">
        <w:rPr>
          <w:rFonts w:ascii="Simplified Arabic" w:hAnsi="Simplified Arabic" w:cs="Simplified Arabic"/>
          <w:color w:val="000000" w:themeColor="text1"/>
          <w:sz w:val="24"/>
          <w:szCs w:val="24"/>
          <w:rtl/>
        </w:rPr>
        <w:t xml:space="preserve">فيما يتعلق بمجال الرعاية </w:t>
      </w:r>
      <w:r w:rsidR="00CC3E0C" w:rsidRPr="00860CDA">
        <w:rPr>
          <w:rFonts w:ascii="Simplified Arabic" w:hAnsi="Simplified Arabic" w:cs="Simplified Arabic" w:hint="cs"/>
          <w:color w:val="000000" w:themeColor="text1"/>
          <w:sz w:val="24"/>
          <w:szCs w:val="24"/>
          <w:rtl/>
        </w:rPr>
        <w:t>الصحية،</w:t>
      </w:r>
      <w:r w:rsidRPr="00860CDA">
        <w:rPr>
          <w:rFonts w:ascii="Simplified Arabic" w:hAnsi="Simplified Arabic" w:cs="Simplified Arabic"/>
          <w:color w:val="000000" w:themeColor="text1"/>
          <w:sz w:val="24"/>
          <w:szCs w:val="24"/>
          <w:rtl/>
        </w:rPr>
        <w:t xml:space="preserve"> يتعاون برنامج الأمم المتحدة الإنمائي مع شركة</w:t>
      </w:r>
      <w:r w:rsidRPr="00860CDA">
        <w:rPr>
          <w:rFonts w:ascii="Simplified Arabic" w:hAnsi="Simplified Arabic" w:cs="Simplified Arabic"/>
          <w:color w:val="000000" w:themeColor="text1"/>
          <w:sz w:val="24"/>
          <w:szCs w:val="24"/>
        </w:rPr>
        <w:t xml:space="preserve"> IBM </w:t>
      </w:r>
      <w:r w:rsidRPr="00860CDA">
        <w:rPr>
          <w:rFonts w:ascii="Simplified Arabic" w:hAnsi="Simplified Arabic" w:cs="Simplified Arabic"/>
          <w:color w:val="000000" w:themeColor="text1"/>
          <w:sz w:val="24"/>
          <w:szCs w:val="24"/>
          <w:rtl/>
        </w:rPr>
        <w:t>لإنشاء حل موفر للوقت للمساعدة في تخطيط التنمية بما في ذلك "منصة الذكاء الاصطناعي</w:t>
      </w:r>
      <w:r w:rsidRPr="00860CDA">
        <w:rPr>
          <w:rFonts w:ascii="Simplified Arabic" w:hAnsi="Simplified Arabic" w:cs="Simplified Arabic"/>
          <w:color w:val="000000" w:themeColor="text1"/>
          <w:sz w:val="24"/>
          <w:szCs w:val="24"/>
        </w:rPr>
        <w:t xml:space="preserve"> Watson" </w:t>
      </w:r>
      <w:r w:rsidRPr="00860CDA">
        <w:rPr>
          <w:rFonts w:ascii="Simplified Arabic" w:hAnsi="Simplified Arabic" w:cs="Simplified Arabic"/>
          <w:color w:val="000000" w:themeColor="text1"/>
          <w:sz w:val="24"/>
          <w:szCs w:val="24"/>
          <w:rtl/>
        </w:rPr>
        <w:t xml:space="preserve">الموجهة إلى العديد من مراكز السرطان في العديد من البلدان بهدف مساعدة أطباء الأورام في تحديد خيارات العلاج القائمة على الأدلة للمرضى. </w:t>
      </w:r>
    </w:p>
    <w:p w14:paraId="1CE1E605" w14:textId="5CC515E2" w:rsidR="007B50FA" w:rsidRDefault="00860CDA" w:rsidP="00A94183">
      <w:pPr>
        <w:spacing w:after="0" w:line="240" w:lineRule="auto"/>
        <w:jc w:val="lowKashida"/>
        <w:rPr>
          <w:rFonts w:ascii="Simplified Arabic" w:hAnsi="Simplified Arabic" w:cs="Simplified Arabic"/>
          <w:color w:val="000000" w:themeColor="text1"/>
          <w:sz w:val="24"/>
          <w:szCs w:val="24"/>
          <w:rtl/>
        </w:rPr>
      </w:pPr>
      <w:r w:rsidRPr="00860CDA">
        <w:rPr>
          <w:rFonts w:ascii="Simplified Arabic" w:hAnsi="Simplified Arabic" w:cs="Simplified Arabic"/>
          <w:color w:val="000000" w:themeColor="text1"/>
          <w:sz w:val="24"/>
          <w:szCs w:val="24"/>
          <w:rtl/>
        </w:rPr>
        <w:t xml:space="preserve">يميل برنامج الأمم المتحدة الإنمائي أيضًا إلى استغلال الذكاء الاصطناعي في برامج التنمية المستدامة حيث يطرح هذا المجال العديد من المشاكل والتحديات التي يمكن أن يشارك فيها الذكاء الاصطناعي في الحل. هناك مسعى واعد يتمثل في استخدام الذكاء الاصطناعي </w:t>
      </w:r>
      <w:proofErr w:type="spellStart"/>
      <w:r w:rsidRPr="00860CDA">
        <w:rPr>
          <w:rFonts w:ascii="Simplified Arabic" w:hAnsi="Simplified Arabic" w:cs="Simplified Arabic"/>
          <w:color w:val="000000" w:themeColor="text1"/>
          <w:sz w:val="24"/>
          <w:szCs w:val="24"/>
          <w:rtl/>
        </w:rPr>
        <w:t>لأتمتة</w:t>
      </w:r>
      <w:proofErr w:type="spellEnd"/>
      <w:r w:rsidRPr="00860CDA">
        <w:rPr>
          <w:rFonts w:ascii="Simplified Arabic" w:hAnsi="Simplified Arabic" w:cs="Simplified Arabic"/>
          <w:color w:val="000000" w:themeColor="text1"/>
          <w:sz w:val="24"/>
          <w:szCs w:val="24"/>
          <w:rtl/>
        </w:rPr>
        <w:t xml:space="preserve"> التقييم المتكامل السريع لبرنامج الأمم المتحدة الإنمائي (</w:t>
      </w:r>
      <w:r w:rsidRPr="00860CDA">
        <w:rPr>
          <w:rFonts w:ascii="Simplified Arabic" w:hAnsi="Simplified Arabic" w:cs="Simplified Arabic"/>
          <w:color w:val="000000" w:themeColor="text1"/>
          <w:sz w:val="24"/>
          <w:szCs w:val="24"/>
        </w:rPr>
        <w:t>RIA</w:t>
      </w:r>
      <w:r w:rsidRPr="00860CDA">
        <w:rPr>
          <w:rFonts w:ascii="Simplified Arabic" w:hAnsi="Simplified Arabic" w:cs="Simplified Arabic"/>
          <w:color w:val="000000" w:themeColor="text1"/>
          <w:sz w:val="24"/>
          <w:szCs w:val="24"/>
          <w:rtl/>
        </w:rPr>
        <w:t xml:space="preserve">) - وهي أداة تساعد الحكومات على تقييم مواءمة خطط التنمية الوطنية والاستراتيجيات القطاعية مع 169 هدفًا من أهداف التنمية المستدامة لتحديد مدى استعداد الدولة لتنفيذ جدول أعمال التنمية العالمية. ومع </w:t>
      </w:r>
      <w:r w:rsidRPr="00860CDA">
        <w:rPr>
          <w:rFonts w:ascii="Simplified Arabic" w:hAnsi="Simplified Arabic" w:cs="Simplified Arabic" w:hint="cs"/>
          <w:color w:val="000000" w:themeColor="text1"/>
          <w:sz w:val="24"/>
          <w:szCs w:val="24"/>
          <w:rtl/>
        </w:rPr>
        <w:t>ذلك،</w:t>
      </w:r>
      <w:r w:rsidRPr="00860CDA">
        <w:rPr>
          <w:rFonts w:ascii="Simplified Arabic" w:hAnsi="Simplified Arabic" w:cs="Simplified Arabic"/>
          <w:color w:val="000000" w:themeColor="text1"/>
          <w:sz w:val="24"/>
          <w:szCs w:val="24"/>
          <w:rtl/>
        </w:rPr>
        <w:t xml:space="preserve"> كأهداف </w:t>
      </w:r>
      <w:r w:rsidRPr="00860CDA">
        <w:rPr>
          <w:rFonts w:ascii="Simplified Arabic" w:hAnsi="Simplified Arabic" w:cs="Simplified Arabic" w:hint="cs"/>
          <w:color w:val="000000" w:themeColor="text1"/>
          <w:sz w:val="24"/>
          <w:szCs w:val="24"/>
          <w:rtl/>
        </w:rPr>
        <w:t>رئيسية،</w:t>
      </w:r>
      <w:r w:rsidRPr="00860CDA">
        <w:rPr>
          <w:rFonts w:ascii="Simplified Arabic" w:hAnsi="Simplified Arabic" w:cs="Simplified Arabic"/>
          <w:color w:val="000000" w:themeColor="text1"/>
          <w:sz w:val="24"/>
          <w:szCs w:val="24"/>
          <w:rtl/>
        </w:rPr>
        <w:t xml:space="preserve"> يركز برنامج الأمم المتحدة الإنمائي برامجه على ضمان حقوق الإنسان في المساواة وعدم التمييز. يحتل الذكاء الاصطناعي مكانة مهمة في سلسلة التوريد والتطبيقات التجارية. </w:t>
      </w:r>
      <w:r w:rsidRPr="00860CDA">
        <w:rPr>
          <w:rFonts w:ascii="Simplified Arabic" w:hAnsi="Simplified Arabic" w:cs="Simplified Arabic"/>
          <w:color w:val="000000" w:themeColor="text1"/>
          <w:sz w:val="24"/>
          <w:szCs w:val="24"/>
        </w:rPr>
        <w:t xml:space="preserve">  </w:t>
      </w:r>
    </w:p>
    <w:p w14:paraId="0D15624E" w14:textId="7E0A16F7" w:rsidR="0077503D" w:rsidRPr="0077503D" w:rsidRDefault="00134664" w:rsidP="007B50FA">
      <w:pPr>
        <w:pStyle w:val="Heading3"/>
        <w:rPr>
          <w:rtl/>
          <w:lang w:bidi="ar-EG"/>
        </w:rPr>
      </w:pPr>
      <w:r>
        <w:rPr>
          <w:rFonts w:hint="cs"/>
          <w:rtl/>
          <w:lang w:bidi="ar-EG"/>
        </w:rPr>
        <w:t>1.2.2</w:t>
      </w:r>
      <w:r w:rsidRPr="00134664">
        <w:rPr>
          <w:rFonts w:hint="cs"/>
          <w:rtl/>
          <w:lang w:bidi="ar-EG"/>
        </w:rPr>
        <w:t xml:space="preserve">الوضع الحالي </w:t>
      </w:r>
      <w:r w:rsidRPr="00134664">
        <w:rPr>
          <w:rtl/>
          <w:lang w:bidi="ar-EG"/>
        </w:rPr>
        <w:t>للذكاء الاصطناعي</w:t>
      </w:r>
      <w:r w:rsidRPr="00134664">
        <w:rPr>
          <w:rFonts w:hint="cs"/>
          <w:rtl/>
          <w:lang w:bidi="ar-EG"/>
        </w:rPr>
        <w:t xml:space="preserve"> </w:t>
      </w:r>
      <w:r>
        <w:rPr>
          <w:rFonts w:hint="cs"/>
          <w:rtl/>
          <w:lang w:bidi="ar-EG"/>
        </w:rPr>
        <w:t>في المنطقة العربية:</w:t>
      </w:r>
    </w:p>
    <w:p w14:paraId="55FE5FE8" w14:textId="13A56BB3" w:rsidR="00845F5E" w:rsidRDefault="00845F5E" w:rsidP="009163C9">
      <w:pPr>
        <w:spacing w:after="0" w:line="240" w:lineRule="auto"/>
        <w:jc w:val="both"/>
        <w:rPr>
          <w:rFonts w:ascii="Simplified Arabic" w:hAnsi="Simplified Arabic" w:cs="Simplified Arabic"/>
          <w:color w:val="000000" w:themeColor="text1"/>
          <w:sz w:val="24"/>
          <w:szCs w:val="24"/>
          <w:rtl/>
        </w:rPr>
      </w:pPr>
      <w:r w:rsidRPr="00845F5E">
        <w:rPr>
          <w:rFonts w:ascii="Simplified Arabic" w:hAnsi="Simplified Arabic" w:cs="Simplified Arabic" w:hint="cs"/>
          <w:color w:val="000000" w:themeColor="text1"/>
          <w:sz w:val="24"/>
          <w:szCs w:val="24"/>
          <w:rtl/>
        </w:rPr>
        <w:t>هناك بعض الدول العربية التي بدأت المنافسة في الذكاء الاصطناعي ووضعت استراتيجيات لتمكين الذكاء الاصطناعي والسير على خطى نظيراتها من الدول السابقة لها في فرض تقنيات الذكاء الاصطناعي في قطاعاتها المختلفة.</w:t>
      </w:r>
      <w:r>
        <w:rPr>
          <w:rFonts w:ascii="Simplified Arabic" w:hAnsi="Simplified Arabic" w:cs="Simplified Arabic" w:hint="cs"/>
          <w:color w:val="000000" w:themeColor="text1"/>
          <w:sz w:val="24"/>
          <w:szCs w:val="24"/>
          <w:rtl/>
        </w:rPr>
        <w:t xml:space="preserve"> </w:t>
      </w:r>
      <w:r w:rsidR="0077503D" w:rsidRPr="00845F5E">
        <w:rPr>
          <w:rFonts w:ascii="Simplified Arabic" w:hAnsi="Simplified Arabic" w:cs="Simplified Arabic" w:hint="cs"/>
          <w:color w:val="000000" w:themeColor="text1"/>
          <w:sz w:val="24"/>
          <w:szCs w:val="24"/>
          <w:rtl/>
        </w:rPr>
        <w:t>و</w:t>
      </w:r>
      <w:r w:rsidR="0077503D">
        <w:rPr>
          <w:rFonts w:ascii="Simplified Arabic" w:hAnsi="Simplified Arabic" w:cs="Simplified Arabic" w:hint="cs"/>
          <w:color w:val="000000" w:themeColor="text1"/>
          <w:sz w:val="24"/>
          <w:szCs w:val="24"/>
          <w:rtl/>
        </w:rPr>
        <w:t>اتفقت</w:t>
      </w:r>
      <w:r w:rsidR="0077503D" w:rsidRPr="00845F5E">
        <w:rPr>
          <w:rFonts w:ascii="Simplified Arabic" w:hAnsi="Simplified Arabic" w:cs="Simplified Arabic" w:hint="cs"/>
          <w:color w:val="000000" w:themeColor="text1"/>
          <w:sz w:val="24"/>
          <w:szCs w:val="24"/>
          <w:rtl/>
        </w:rPr>
        <w:t xml:space="preserve"> </w:t>
      </w:r>
      <w:r w:rsidR="0077503D">
        <w:rPr>
          <w:rFonts w:ascii="Simplified Arabic" w:hAnsi="Simplified Arabic" w:cs="Simplified Arabic" w:hint="cs"/>
          <w:color w:val="000000" w:themeColor="text1"/>
          <w:sz w:val="24"/>
          <w:szCs w:val="24"/>
          <w:rtl/>
        </w:rPr>
        <w:t xml:space="preserve">العديد </w:t>
      </w:r>
      <w:r w:rsidRPr="00845F5E">
        <w:rPr>
          <w:rFonts w:ascii="Simplified Arabic" w:hAnsi="Simplified Arabic" w:cs="Simplified Arabic" w:hint="cs"/>
          <w:color w:val="000000" w:themeColor="text1"/>
          <w:sz w:val="24"/>
          <w:szCs w:val="24"/>
          <w:rtl/>
        </w:rPr>
        <w:t xml:space="preserve">من الدول العربية </w:t>
      </w:r>
      <w:r w:rsidR="009163C9">
        <w:rPr>
          <w:rFonts w:ascii="Simplified Arabic" w:hAnsi="Simplified Arabic" w:cs="Simplified Arabic" w:hint="cs"/>
          <w:color w:val="000000" w:themeColor="text1"/>
          <w:sz w:val="24"/>
          <w:szCs w:val="24"/>
          <w:rtl/>
        </w:rPr>
        <w:t xml:space="preserve">على </w:t>
      </w:r>
      <w:r w:rsidRPr="00845F5E">
        <w:rPr>
          <w:rFonts w:ascii="Simplified Arabic" w:hAnsi="Simplified Arabic" w:cs="Simplified Arabic" w:hint="cs"/>
          <w:color w:val="000000" w:themeColor="text1"/>
          <w:sz w:val="24"/>
          <w:szCs w:val="24"/>
          <w:rtl/>
        </w:rPr>
        <w:t xml:space="preserve">هدف مشترك وهو </w:t>
      </w:r>
      <w:r w:rsidRPr="00845F5E">
        <w:rPr>
          <w:rFonts w:ascii="Simplified Arabic" w:hAnsi="Simplified Arabic" w:cs="Simplified Arabic"/>
          <w:color w:val="000000" w:themeColor="text1"/>
          <w:sz w:val="24"/>
          <w:szCs w:val="24"/>
          <w:rtl/>
        </w:rPr>
        <w:t xml:space="preserve">جعل </w:t>
      </w:r>
      <w:r w:rsidR="0077503D">
        <w:rPr>
          <w:rFonts w:ascii="Simplified Arabic" w:hAnsi="Simplified Arabic" w:cs="Simplified Arabic" w:hint="cs"/>
          <w:color w:val="000000" w:themeColor="text1"/>
          <w:sz w:val="24"/>
          <w:szCs w:val="24"/>
          <w:rtl/>
        </w:rPr>
        <w:t>حلول</w:t>
      </w:r>
      <w:r w:rsidR="0077503D" w:rsidRPr="00845F5E">
        <w:rPr>
          <w:rFonts w:ascii="Simplified Arabic" w:hAnsi="Simplified Arabic" w:cs="Simplified Arabic"/>
          <w:color w:val="000000" w:themeColor="text1"/>
          <w:sz w:val="24"/>
          <w:szCs w:val="24"/>
          <w:rtl/>
        </w:rPr>
        <w:t xml:space="preserve"> </w:t>
      </w:r>
      <w:r w:rsidRPr="00845F5E">
        <w:rPr>
          <w:rFonts w:ascii="Simplified Arabic" w:hAnsi="Simplified Arabic" w:cs="Simplified Arabic"/>
          <w:color w:val="000000" w:themeColor="text1"/>
          <w:sz w:val="24"/>
          <w:szCs w:val="24"/>
          <w:rtl/>
        </w:rPr>
        <w:t>الذكاء الاصطناعي سبيلًا نحو الارتقاء بالاقتصاد</w:t>
      </w:r>
      <w:r w:rsidRPr="00845F5E">
        <w:rPr>
          <w:rFonts w:ascii="Simplified Arabic" w:hAnsi="Simplified Arabic" w:cs="Simplified Arabic" w:hint="cs"/>
          <w:color w:val="000000" w:themeColor="text1"/>
          <w:sz w:val="24"/>
          <w:szCs w:val="24"/>
          <w:rtl/>
        </w:rPr>
        <w:t>،</w:t>
      </w:r>
      <w:r w:rsidRPr="00845F5E">
        <w:rPr>
          <w:rFonts w:ascii="Simplified Arabic" w:hAnsi="Simplified Arabic" w:cs="Simplified Arabic"/>
          <w:color w:val="000000" w:themeColor="text1"/>
          <w:sz w:val="24"/>
          <w:szCs w:val="24"/>
          <w:rtl/>
        </w:rPr>
        <w:t xml:space="preserve"> </w:t>
      </w:r>
      <w:r w:rsidRPr="00845F5E">
        <w:rPr>
          <w:rFonts w:ascii="Simplified Arabic" w:hAnsi="Simplified Arabic" w:cs="Simplified Arabic" w:hint="cs"/>
          <w:color w:val="000000" w:themeColor="text1"/>
          <w:sz w:val="24"/>
          <w:szCs w:val="24"/>
          <w:rtl/>
        </w:rPr>
        <w:t>و</w:t>
      </w:r>
      <w:r w:rsidRPr="00845F5E">
        <w:rPr>
          <w:rFonts w:ascii="Simplified Arabic" w:hAnsi="Simplified Arabic" w:cs="Simplified Arabic"/>
          <w:color w:val="000000" w:themeColor="text1"/>
          <w:sz w:val="24"/>
          <w:szCs w:val="24"/>
          <w:rtl/>
        </w:rPr>
        <w:t>رسم المستقبل في مجال الريادة والأعمال</w:t>
      </w:r>
      <w:r w:rsidRPr="00845F5E">
        <w:rPr>
          <w:rFonts w:ascii="Simplified Arabic" w:hAnsi="Simplified Arabic" w:cs="Simplified Arabic" w:hint="cs"/>
          <w:color w:val="000000" w:themeColor="text1"/>
          <w:sz w:val="24"/>
          <w:szCs w:val="24"/>
          <w:rtl/>
        </w:rPr>
        <w:t>، و</w:t>
      </w:r>
      <w:r w:rsidRPr="00845F5E">
        <w:rPr>
          <w:rFonts w:ascii="Simplified Arabic" w:hAnsi="Simplified Arabic" w:cs="Simplified Arabic"/>
          <w:color w:val="000000" w:themeColor="text1"/>
          <w:sz w:val="24"/>
          <w:szCs w:val="24"/>
          <w:rtl/>
        </w:rPr>
        <w:t>ت</w:t>
      </w:r>
      <w:r w:rsidRPr="00845F5E">
        <w:rPr>
          <w:rFonts w:ascii="Simplified Arabic" w:hAnsi="Simplified Arabic" w:cs="Simplified Arabic" w:hint="cs"/>
          <w:color w:val="000000" w:themeColor="text1"/>
          <w:sz w:val="24"/>
          <w:szCs w:val="24"/>
          <w:rtl/>
        </w:rPr>
        <w:t>مكين</w:t>
      </w:r>
      <w:r w:rsidRPr="00845F5E">
        <w:rPr>
          <w:rFonts w:ascii="Simplified Arabic" w:hAnsi="Simplified Arabic" w:cs="Simplified Arabic"/>
          <w:color w:val="000000" w:themeColor="text1"/>
          <w:sz w:val="24"/>
          <w:szCs w:val="24"/>
          <w:rtl/>
        </w:rPr>
        <w:t xml:space="preserve"> جميع الموظفين العاملين في مجال التكنولوجيا ووضع دورات تدريبية لل</w:t>
      </w:r>
      <w:r w:rsidRPr="00845F5E">
        <w:rPr>
          <w:rFonts w:ascii="Simplified Arabic" w:hAnsi="Simplified Arabic" w:cs="Simplified Arabic" w:hint="cs"/>
          <w:color w:val="000000" w:themeColor="text1"/>
          <w:sz w:val="24"/>
          <w:szCs w:val="24"/>
          <w:rtl/>
        </w:rPr>
        <w:t>جهات</w:t>
      </w:r>
      <w:r w:rsidRPr="00845F5E">
        <w:rPr>
          <w:rFonts w:ascii="Simplified Arabic" w:hAnsi="Simplified Arabic" w:cs="Simplified Arabic"/>
          <w:color w:val="000000" w:themeColor="text1"/>
          <w:sz w:val="24"/>
          <w:szCs w:val="24"/>
          <w:rtl/>
        </w:rPr>
        <w:t xml:space="preserve"> الحكومية</w:t>
      </w:r>
      <w:r w:rsidRPr="00845F5E">
        <w:rPr>
          <w:rFonts w:ascii="Simplified Arabic" w:hAnsi="Simplified Arabic" w:cs="Simplified Arabic" w:hint="cs"/>
          <w:color w:val="000000" w:themeColor="text1"/>
          <w:sz w:val="24"/>
          <w:szCs w:val="24"/>
          <w:rtl/>
        </w:rPr>
        <w:t>،</w:t>
      </w:r>
      <w:r w:rsidRPr="00845F5E">
        <w:rPr>
          <w:rFonts w:ascii="Simplified Arabic" w:hAnsi="Simplified Arabic" w:cs="Simplified Arabic"/>
          <w:color w:val="000000" w:themeColor="text1"/>
          <w:sz w:val="24"/>
          <w:szCs w:val="24"/>
          <w:rtl/>
        </w:rPr>
        <w:t xml:space="preserve"> </w:t>
      </w:r>
      <w:r w:rsidRPr="00845F5E">
        <w:rPr>
          <w:rFonts w:ascii="Simplified Arabic" w:hAnsi="Simplified Arabic" w:cs="Simplified Arabic" w:hint="cs"/>
          <w:color w:val="000000" w:themeColor="text1"/>
          <w:sz w:val="24"/>
          <w:szCs w:val="24"/>
          <w:rtl/>
        </w:rPr>
        <w:lastRenderedPageBreak/>
        <w:t>و</w:t>
      </w:r>
      <w:r w:rsidRPr="00845F5E">
        <w:rPr>
          <w:rFonts w:ascii="Simplified Arabic" w:hAnsi="Simplified Arabic" w:cs="Simplified Arabic"/>
          <w:color w:val="000000" w:themeColor="text1"/>
          <w:sz w:val="24"/>
          <w:szCs w:val="24"/>
          <w:rtl/>
        </w:rPr>
        <w:t xml:space="preserve">إطلاق </w:t>
      </w:r>
      <w:r w:rsidRPr="00845F5E">
        <w:rPr>
          <w:rFonts w:ascii="Simplified Arabic" w:hAnsi="Simplified Arabic" w:cs="Simplified Arabic" w:hint="cs"/>
          <w:color w:val="000000" w:themeColor="text1"/>
          <w:sz w:val="24"/>
          <w:szCs w:val="24"/>
          <w:rtl/>
        </w:rPr>
        <w:t>استراتيجية</w:t>
      </w:r>
      <w:r w:rsidR="004A48F1" w:rsidRPr="00845F5E">
        <w:rPr>
          <w:rFonts w:ascii="Simplified Arabic" w:hAnsi="Simplified Arabic" w:cs="Simplified Arabic" w:hint="cs"/>
          <w:color w:val="000000" w:themeColor="text1"/>
          <w:sz w:val="24"/>
          <w:szCs w:val="24"/>
          <w:rtl/>
        </w:rPr>
        <w:t xml:space="preserve"> </w:t>
      </w:r>
      <w:r w:rsidR="004A48F1">
        <w:rPr>
          <w:rFonts w:ascii="Simplified Arabic" w:hAnsi="Simplified Arabic" w:cs="Simplified Arabic" w:hint="cs"/>
          <w:color w:val="000000" w:themeColor="text1"/>
          <w:sz w:val="24"/>
          <w:szCs w:val="24"/>
          <w:rtl/>
        </w:rPr>
        <w:t>بالإضافة</w:t>
      </w:r>
      <w:r w:rsidR="00F33E50">
        <w:rPr>
          <w:rFonts w:ascii="Simplified Arabic" w:hAnsi="Simplified Arabic" w:cs="Simplified Arabic" w:hint="cs"/>
          <w:color w:val="000000" w:themeColor="text1"/>
          <w:sz w:val="24"/>
          <w:szCs w:val="24"/>
          <w:rtl/>
        </w:rPr>
        <w:t xml:space="preserve"> الى </w:t>
      </w:r>
      <w:r w:rsidRPr="00845F5E">
        <w:rPr>
          <w:rFonts w:ascii="Simplified Arabic" w:hAnsi="Simplified Arabic" w:cs="Simplified Arabic"/>
          <w:color w:val="000000" w:themeColor="text1"/>
          <w:sz w:val="24"/>
          <w:szCs w:val="24"/>
          <w:rtl/>
        </w:rPr>
        <w:t xml:space="preserve">إصدار </w:t>
      </w:r>
      <w:r w:rsidR="004A48F1" w:rsidRPr="004A48F1">
        <w:rPr>
          <w:rFonts w:ascii="Simplified Arabic" w:hAnsi="Simplified Arabic" w:cs="Simplified Arabic" w:hint="cs"/>
          <w:color w:val="000000" w:themeColor="text1"/>
          <w:sz w:val="24"/>
          <w:szCs w:val="24"/>
          <w:rtl/>
        </w:rPr>
        <w:t xml:space="preserve">مبادئ وارشادات أخلاقية </w:t>
      </w:r>
      <w:r w:rsidRPr="00845F5E">
        <w:rPr>
          <w:rFonts w:ascii="Simplified Arabic" w:hAnsi="Simplified Arabic" w:cs="Simplified Arabic"/>
          <w:color w:val="000000" w:themeColor="text1"/>
          <w:sz w:val="24"/>
          <w:szCs w:val="24"/>
          <w:rtl/>
        </w:rPr>
        <w:t>حول الاستخدام الآمن للذكاء الاصطناعي</w:t>
      </w:r>
      <w:r w:rsidRPr="00845F5E">
        <w:rPr>
          <w:rFonts w:ascii="Simplified Arabic" w:hAnsi="Simplified Arabic" w:cs="Simplified Arabic" w:hint="cs"/>
          <w:color w:val="000000" w:themeColor="text1"/>
          <w:sz w:val="24"/>
          <w:szCs w:val="24"/>
          <w:rtl/>
        </w:rPr>
        <w:t>، و</w:t>
      </w:r>
      <w:r w:rsidRPr="00845F5E">
        <w:rPr>
          <w:rFonts w:ascii="Simplified Arabic" w:hAnsi="Simplified Arabic" w:cs="Simplified Arabic"/>
          <w:color w:val="000000" w:themeColor="text1"/>
          <w:sz w:val="24"/>
          <w:szCs w:val="24"/>
          <w:rtl/>
        </w:rPr>
        <w:t xml:space="preserve">تخصيص مادة مستقلة للذكاء الاصـطناعي فـي المـدارس والجامعـات لترسـيخ مفهومـه بـين الطلاب، وتبني كل ما يسهم في زيادة عدد الطلبة المتفوقين المقبولين بالجامعـات </w:t>
      </w:r>
      <w:r w:rsidR="00F33E50">
        <w:rPr>
          <w:rFonts w:ascii="Simplified Arabic" w:hAnsi="Simplified Arabic" w:cs="Simplified Arabic" w:hint="cs"/>
          <w:color w:val="000000" w:themeColor="text1"/>
          <w:sz w:val="24"/>
          <w:szCs w:val="24"/>
          <w:rtl/>
        </w:rPr>
        <w:t>في تخصصات ذات علاقة بالبيانات والذكاء الاصطناعي</w:t>
      </w:r>
      <w:r w:rsidR="009163C9">
        <w:rPr>
          <w:rFonts w:ascii="Simplified Arabic" w:hAnsi="Simplified Arabic" w:cs="Simplified Arabic" w:hint="cs"/>
          <w:color w:val="000000" w:themeColor="text1"/>
          <w:sz w:val="24"/>
          <w:szCs w:val="24"/>
          <w:rtl/>
        </w:rPr>
        <w:t xml:space="preserve">، فضلاً عن </w:t>
      </w:r>
      <w:r w:rsidR="009163C9" w:rsidRPr="00845F5E">
        <w:rPr>
          <w:rFonts w:ascii="Simplified Arabic" w:hAnsi="Simplified Arabic" w:cs="Simplified Arabic" w:hint="cs"/>
          <w:color w:val="000000" w:themeColor="text1"/>
          <w:sz w:val="24"/>
          <w:szCs w:val="24"/>
          <w:rtl/>
        </w:rPr>
        <w:t xml:space="preserve">ضرورة </w:t>
      </w:r>
      <w:r w:rsidR="009163C9" w:rsidRPr="00845F5E">
        <w:rPr>
          <w:rFonts w:ascii="Simplified Arabic" w:hAnsi="Simplified Arabic" w:cs="Simplified Arabic"/>
          <w:color w:val="000000" w:themeColor="text1"/>
          <w:sz w:val="24"/>
          <w:szCs w:val="24"/>
          <w:rtl/>
        </w:rPr>
        <w:t xml:space="preserve">المشاركة في المؤتمرات </w:t>
      </w:r>
      <w:r w:rsidR="009163C9" w:rsidRPr="00845F5E">
        <w:rPr>
          <w:rFonts w:ascii="Simplified Arabic" w:hAnsi="Simplified Arabic" w:cs="Simplified Arabic" w:hint="cs"/>
          <w:color w:val="000000" w:themeColor="text1"/>
          <w:sz w:val="24"/>
          <w:szCs w:val="24"/>
          <w:rtl/>
        </w:rPr>
        <w:t>والندوات</w:t>
      </w:r>
      <w:r w:rsidR="009163C9" w:rsidRPr="00845F5E">
        <w:rPr>
          <w:rFonts w:ascii="Simplified Arabic" w:hAnsi="Simplified Arabic" w:cs="Simplified Arabic"/>
          <w:color w:val="000000" w:themeColor="text1"/>
          <w:sz w:val="24"/>
          <w:szCs w:val="24"/>
          <w:rtl/>
        </w:rPr>
        <w:t xml:space="preserve"> الدولية وا</w:t>
      </w:r>
      <w:r w:rsidR="009163C9" w:rsidRPr="00845F5E">
        <w:rPr>
          <w:rFonts w:ascii="Simplified Arabic" w:hAnsi="Simplified Arabic" w:cs="Simplified Arabic" w:hint="cs"/>
          <w:color w:val="000000" w:themeColor="text1"/>
          <w:sz w:val="24"/>
          <w:szCs w:val="24"/>
          <w:rtl/>
        </w:rPr>
        <w:t>لإقليمية</w:t>
      </w:r>
      <w:r w:rsidR="009163C9">
        <w:rPr>
          <w:rFonts w:ascii="Simplified Arabic" w:hAnsi="Simplified Arabic" w:cs="Simplified Arabic" w:hint="cs"/>
          <w:color w:val="000000" w:themeColor="text1"/>
          <w:sz w:val="24"/>
          <w:szCs w:val="24"/>
          <w:rtl/>
        </w:rPr>
        <w:t xml:space="preserve"> الخاصة بالذكاء الاصطناعي.</w:t>
      </w:r>
    </w:p>
    <w:p w14:paraId="1AB2247F" w14:textId="77777777" w:rsidR="00845F5E" w:rsidRDefault="00845F5E" w:rsidP="008430C3">
      <w:pPr>
        <w:spacing w:after="0"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وعليه و</w:t>
      </w:r>
      <w:r w:rsidR="001739C5" w:rsidRPr="001739C5">
        <w:rPr>
          <w:rFonts w:ascii="Simplified Arabic" w:hAnsi="Simplified Arabic" w:cs="Simplified Arabic" w:hint="cs"/>
          <w:color w:val="000000" w:themeColor="text1"/>
          <w:sz w:val="24"/>
          <w:szCs w:val="24"/>
          <w:rtl/>
        </w:rPr>
        <w:t xml:space="preserve">في إطار اعمال الفريق العربي للذكاء الاصطناعي </w:t>
      </w:r>
      <w:r w:rsidR="001739C5">
        <w:rPr>
          <w:rFonts w:ascii="Simplified Arabic" w:hAnsi="Simplified Arabic" w:cs="Simplified Arabic" w:hint="cs"/>
          <w:color w:val="000000" w:themeColor="text1"/>
          <w:sz w:val="24"/>
          <w:szCs w:val="24"/>
          <w:rtl/>
        </w:rPr>
        <w:t xml:space="preserve">والذي تم تشكيله بقرار من مجلس الوزراء العرب للاتصالات والمعلومات التابع لجامعة الدول العربية خلال دورته </w:t>
      </w:r>
      <w:r w:rsidR="00F8702F">
        <w:rPr>
          <w:rFonts w:ascii="Simplified Arabic" w:hAnsi="Simplified Arabic" w:cs="Simplified Arabic" w:hint="cs"/>
          <w:color w:val="000000" w:themeColor="text1"/>
          <w:sz w:val="24"/>
          <w:szCs w:val="24"/>
          <w:rtl/>
        </w:rPr>
        <w:t>ال 2</w:t>
      </w:r>
      <w:r w:rsidR="00F8702F">
        <w:rPr>
          <w:rFonts w:ascii="Simplified Arabic" w:hAnsi="Simplified Arabic" w:cs="Simplified Arabic"/>
          <w:color w:val="000000" w:themeColor="text1"/>
          <w:sz w:val="24"/>
          <w:szCs w:val="24"/>
          <w:rtl/>
        </w:rPr>
        <w:t>3</w:t>
      </w:r>
      <w:r w:rsidR="001739C5">
        <w:rPr>
          <w:rFonts w:ascii="Simplified Arabic" w:hAnsi="Simplified Arabic" w:cs="Simplified Arabic" w:hint="cs"/>
          <w:color w:val="000000" w:themeColor="text1"/>
          <w:sz w:val="24"/>
          <w:szCs w:val="24"/>
          <w:rtl/>
        </w:rPr>
        <w:t xml:space="preserve"> بهدف </w:t>
      </w:r>
      <w:r w:rsidR="001739C5" w:rsidRPr="005961CA">
        <w:rPr>
          <w:rFonts w:ascii="Simplified Arabic" w:hAnsi="Simplified Arabic" w:cs="Simplified Arabic"/>
          <w:color w:val="000000" w:themeColor="text1"/>
          <w:sz w:val="24"/>
          <w:szCs w:val="24"/>
          <w:rtl/>
        </w:rPr>
        <w:t>إعداد الاستراتيجية العربية للذكاء الاصطناعي</w:t>
      </w:r>
      <w:r w:rsidR="001739C5">
        <w:rPr>
          <w:rFonts w:ascii="Simplified Arabic" w:hAnsi="Simplified Arabic" w:cs="Simplified Arabic" w:hint="cs"/>
          <w:color w:val="000000" w:themeColor="text1"/>
          <w:sz w:val="24"/>
          <w:szCs w:val="24"/>
          <w:rtl/>
        </w:rPr>
        <w:t xml:space="preserve">، تم الاتفاق على وضع </w:t>
      </w:r>
      <w:r w:rsidR="001739C5" w:rsidRPr="001739C5">
        <w:rPr>
          <w:rFonts w:ascii="Simplified Arabic" w:hAnsi="Simplified Arabic" w:cs="Simplified Arabic"/>
          <w:color w:val="000000" w:themeColor="text1"/>
          <w:sz w:val="24"/>
          <w:szCs w:val="24"/>
          <w:rtl/>
        </w:rPr>
        <w:t xml:space="preserve">استبيان، يتم من </w:t>
      </w:r>
      <w:r w:rsidR="001739C5">
        <w:rPr>
          <w:rFonts w:ascii="Simplified Arabic" w:hAnsi="Simplified Arabic" w:cs="Simplified Arabic" w:hint="cs"/>
          <w:color w:val="000000" w:themeColor="text1"/>
          <w:sz w:val="24"/>
          <w:szCs w:val="24"/>
          <w:rtl/>
        </w:rPr>
        <w:t>خلاله</w:t>
      </w:r>
      <w:r w:rsidR="001739C5" w:rsidRPr="001739C5">
        <w:rPr>
          <w:rFonts w:ascii="Simplified Arabic" w:hAnsi="Simplified Arabic" w:cs="Simplified Arabic"/>
          <w:color w:val="000000" w:themeColor="text1"/>
          <w:sz w:val="24"/>
          <w:szCs w:val="24"/>
          <w:rtl/>
        </w:rPr>
        <w:t xml:space="preserve"> الوقوف على الوضع الحقيقي للدول العربية، والمشاكل التي تواجهها في استخدام تكنولوجيا الذكاء </w:t>
      </w:r>
      <w:r w:rsidR="00F8702F" w:rsidRPr="001739C5">
        <w:rPr>
          <w:rFonts w:ascii="Simplified Arabic" w:hAnsi="Simplified Arabic" w:cs="Simplified Arabic" w:hint="cs"/>
          <w:color w:val="000000" w:themeColor="text1"/>
          <w:sz w:val="24"/>
          <w:szCs w:val="24"/>
          <w:rtl/>
        </w:rPr>
        <w:t>الاصطناعي</w:t>
      </w:r>
      <w:r w:rsidR="00B2172A">
        <w:rPr>
          <w:rFonts w:ascii="Simplified Arabic" w:hAnsi="Simplified Arabic" w:cs="Simplified Arabic" w:hint="cs"/>
          <w:color w:val="000000" w:themeColor="text1"/>
          <w:sz w:val="24"/>
          <w:szCs w:val="24"/>
          <w:rtl/>
        </w:rPr>
        <w:t>.</w:t>
      </w:r>
    </w:p>
    <w:p w14:paraId="3F2ECE1D" w14:textId="77777777" w:rsidR="00F83E2A" w:rsidRDefault="00510CE4" w:rsidP="00ED5B23">
      <w:pPr>
        <w:spacing w:after="0" w:line="240" w:lineRule="auto"/>
        <w:jc w:val="both"/>
        <w:rPr>
          <w:rFonts w:ascii="Simplified Arabic" w:hAnsi="Simplified Arabic" w:cs="Simplified Arabic"/>
          <w:color w:val="000000" w:themeColor="text1"/>
          <w:sz w:val="24"/>
          <w:szCs w:val="24"/>
          <w:rtl/>
        </w:rPr>
      </w:pPr>
      <w:r w:rsidRPr="00B2172A">
        <w:rPr>
          <w:rFonts w:ascii="Simplified Arabic" w:hAnsi="Simplified Arabic" w:cs="Simplified Arabic"/>
          <w:color w:val="000000" w:themeColor="text1"/>
          <w:sz w:val="24"/>
          <w:szCs w:val="24"/>
          <w:rtl/>
          <w:lang w:bidi="ar-EG"/>
        </w:rPr>
        <w:t xml:space="preserve">تم تعميم هذا الاستبيان على الدول العربية عن طريق جامعة الدول العربية </w:t>
      </w:r>
      <w:r w:rsidR="00B2172A">
        <w:rPr>
          <w:rFonts w:ascii="Simplified Arabic" w:hAnsi="Simplified Arabic" w:cs="Simplified Arabic" w:hint="cs"/>
          <w:color w:val="000000" w:themeColor="text1"/>
          <w:sz w:val="24"/>
          <w:szCs w:val="24"/>
          <w:rtl/>
        </w:rPr>
        <w:t>ومن الردود الواردة تم استخلاص ما يلي:</w:t>
      </w:r>
    </w:p>
    <w:p w14:paraId="23B09EDC" w14:textId="4C771418" w:rsidR="007B50FA" w:rsidRPr="0037101A" w:rsidRDefault="00B2172A" w:rsidP="0061400E">
      <w:pPr>
        <w:numPr>
          <w:ilvl w:val="0"/>
          <w:numId w:val="18"/>
        </w:numPr>
        <w:spacing w:after="0"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lang w:bidi="ar-EG"/>
        </w:rPr>
        <w:t>بعض</w:t>
      </w:r>
      <w:r w:rsidR="00510CE4" w:rsidRPr="00B2172A">
        <w:rPr>
          <w:rFonts w:ascii="Simplified Arabic" w:hAnsi="Simplified Arabic" w:cs="Simplified Arabic"/>
          <w:color w:val="000000" w:themeColor="text1"/>
          <w:sz w:val="24"/>
          <w:szCs w:val="24"/>
          <w:rtl/>
          <w:lang w:bidi="ar-EG"/>
        </w:rPr>
        <w:t xml:space="preserve"> </w:t>
      </w:r>
      <w:r>
        <w:rPr>
          <w:rFonts w:ascii="Simplified Arabic" w:hAnsi="Simplified Arabic" w:cs="Simplified Arabic" w:hint="cs"/>
          <w:color w:val="000000" w:themeColor="text1"/>
          <w:sz w:val="24"/>
          <w:szCs w:val="24"/>
          <w:rtl/>
          <w:lang w:bidi="ar-EG"/>
        </w:rPr>
        <w:t>ال</w:t>
      </w:r>
      <w:r w:rsidR="00510CE4" w:rsidRPr="00B2172A">
        <w:rPr>
          <w:rFonts w:ascii="Simplified Arabic" w:hAnsi="Simplified Arabic" w:cs="Simplified Arabic"/>
          <w:color w:val="000000" w:themeColor="text1"/>
          <w:sz w:val="24"/>
          <w:szCs w:val="24"/>
          <w:rtl/>
          <w:lang w:bidi="ar-EG"/>
        </w:rPr>
        <w:t>دول عربية قد أعلنت بالفعل عن است</w:t>
      </w:r>
      <w:r>
        <w:rPr>
          <w:rFonts w:ascii="Simplified Arabic" w:hAnsi="Simplified Arabic" w:cs="Simplified Arabic"/>
          <w:color w:val="000000" w:themeColor="text1"/>
          <w:sz w:val="24"/>
          <w:szCs w:val="24"/>
          <w:rtl/>
          <w:lang w:bidi="ar-EG"/>
        </w:rPr>
        <w:t>راتيجيتها خلال العامين السابقين</w:t>
      </w:r>
      <w:r>
        <w:rPr>
          <w:rFonts w:ascii="Simplified Arabic" w:hAnsi="Simplified Arabic" w:cs="Simplified Arabic" w:hint="cs"/>
          <w:color w:val="000000" w:themeColor="text1"/>
          <w:sz w:val="24"/>
          <w:szCs w:val="24"/>
          <w:rtl/>
          <w:lang w:bidi="ar-EG"/>
        </w:rPr>
        <w:t xml:space="preserve">، وجزء آخر من الدول </w:t>
      </w:r>
      <w:r>
        <w:rPr>
          <w:rFonts w:ascii="Simplified Arabic" w:hAnsi="Simplified Arabic" w:cs="Simplified Arabic"/>
          <w:color w:val="000000" w:themeColor="text1"/>
          <w:sz w:val="24"/>
          <w:szCs w:val="24"/>
          <w:rtl/>
          <w:lang w:bidi="ar-EG"/>
        </w:rPr>
        <w:t>في مرحلة الاعداد</w:t>
      </w:r>
      <w:r>
        <w:rPr>
          <w:rFonts w:ascii="Simplified Arabic" w:hAnsi="Simplified Arabic" w:cs="Simplified Arabic" w:hint="cs"/>
          <w:color w:val="000000" w:themeColor="text1"/>
          <w:sz w:val="24"/>
          <w:szCs w:val="24"/>
          <w:rtl/>
          <w:lang w:bidi="ar-EG"/>
        </w:rPr>
        <w:t xml:space="preserve">، ويوجد دول أخرى </w:t>
      </w:r>
      <w:r w:rsidR="00510CE4" w:rsidRPr="00B2172A">
        <w:rPr>
          <w:rFonts w:ascii="Simplified Arabic" w:hAnsi="Simplified Arabic" w:cs="Simplified Arabic"/>
          <w:color w:val="000000" w:themeColor="text1"/>
          <w:sz w:val="24"/>
          <w:szCs w:val="24"/>
          <w:rtl/>
          <w:lang w:bidi="ar-EG"/>
        </w:rPr>
        <w:t>لم تعلن بعد عن وجود استراتيجية للذكاء الاصطناعي، ولكنهم أكدوا على</w:t>
      </w:r>
      <w:r w:rsidR="00510CE4" w:rsidRPr="00B2172A">
        <w:rPr>
          <w:rFonts w:ascii="Simplified Arabic" w:hAnsi="Simplified Arabic" w:cs="Simplified Arabic"/>
          <w:color w:val="000000" w:themeColor="text1"/>
          <w:sz w:val="24"/>
          <w:szCs w:val="24"/>
          <w:rtl/>
        </w:rPr>
        <w:t xml:space="preserve"> أهمية وجود استراتيجية خاصة بالذكاء الاصطناعي</w:t>
      </w:r>
      <w:r w:rsidR="00510CE4" w:rsidRPr="00B2172A">
        <w:rPr>
          <w:rFonts w:ascii="Simplified Arabic" w:hAnsi="Simplified Arabic" w:cs="Simplified Arabic"/>
          <w:color w:val="000000" w:themeColor="text1"/>
          <w:sz w:val="24"/>
          <w:szCs w:val="24"/>
          <w:rtl/>
          <w:lang w:bidi="ar-EG"/>
        </w:rPr>
        <w:t xml:space="preserve">، والبعض بدأ بالفعل في </w:t>
      </w:r>
      <w:r w:rsidR="00510CE4" w:rsidRPr="00B2172A">
        <w:rPr>
          <w:rFonts w:ascii="Simplified Arabic" w:hAnsi="Simplified Arabic" w:cs="Simplified Arabic"/>
          <w:color w:val="000000" w:themeColor="text1"/>
          <w:sz w:val="24"/>
          <w:szCs w:val="24"/>
          <w:rtl/>
        </w:rPr>
        <w:t xml:space="preserve">خطة لوضع الاستراتيجية الوطنية </w:t>
      </w:r>
      <w:r w:rsidR="00510CE4" w:rsidRPr="00B2172A">
        <w:rPr>
          <w:rFonts w:ascii="Simplified Arabic" w:hAnsi="Simplified Arabic" w:cs="Simplified Arabic"/>
          <w:color w:val="000000" w:themeColor="text1"/>
          <w:sz w:val="24"/>
          <w:szCs w:val="24"/>
          <w:rtl/>
          <w:lang w:bidi="ar-EG"/>
        </w:rPr>
        <w:t>واتخاذ</w:t>
      </w:r>
      <w:r w:rsidR="00510CE4" w:rsidRPr="00B2172A">
        <w:rPr>
          <w:rFonts w:ascii="Simplified Arabic" w:hAnsi="Simplified Arabic" w:cs="Simplified Arabic"/>
          <w:color w:val="000000" w:themeColor="text1"/>
          <w:sz w:val="24"/>
          <w:szCs w:val="24"/>
          <w:rtl/>
        </w:rPr>
        <w:t xml:space="preserve"> خطوات تجاه </w:t>
      </w:r>
      <w:r w:rsidR="00510CE4" w:rsidRPr="00B2172A">
        <w:rPr>
          <w:rFonts w:ascii="Simplified Arabic" w:hAnsi="Simplified Arabic" w:cs="Simplified Arabic"/>
          <w:color w:val="000000" w:themeColor="text1"/>
          <w:sz w:val="24"/>
          <w:szCs w:val="24"/>
          <w:rtl/>
          <w:lang w:bidi="ar-EG"/>
        </w:rPr>
        <w:t>ذلك.</w:t>
      </w:r>
    </w:p>
    <w:tbl>
      <w:tblPr>
        <w:tblStyle w:val="TableGrid"/>
        <w:bidiVisual/>
        <w:tblW w:w="8318" w:type="dxa"/>
        <w:tblInd w:w="653" w:type="dxa"/>
        <w:tblLook w:val="04A0" w:firstRow="1" w:lastRow="0" w:firstColumn="1" w:lastColumn="0" w:noHBand="0" w:noVBand="1"/>
      </w:tblPr>
      <w:tblGrid>
        <w:gridCol w:w="511"/>
        <w:gridCol w:w="1383"/>
        <w:gridCol w:w="6424"/>
      </w:tblGrid>
      <w:tr w:rsidR="007B50FA" w:rsidRPr="003D5B13" w14:paraId="246E6942" w14:textId="77777777" w:rsidTr="00296166">
        <w:tc>
          <w:tcPr>
            <w:tcW w:w="511" w:type="dxa"/>
          </w:tcPr>
          <w:p w14:paraId="550F65A4" w14:textId="001996F3" w:rsidR="007B50FA" w:rsidRPr="003D5B13" w:rsidRDefault="007B50FA" w:rsidP="00E6078E">
            <w:pPr>
              <w:jc w:val="center"/>
              <w:rPr>
                <w:rFonts w:asciiTheme="majorBidi" w:eastAsia="Times New Roman" w:hAnsiTheme="majorBidi" w:cstheme="majorBidi"/>
                <w:b/>
                <w:bCs/>
                <w:color w:val="222222"/>
                <w:sz w:val="28"/>
                <w:szCs w:val="28"/>
                <w:rtl/>
                <w:lang w:eastAsia="fr-FR" w:bidi="ar-EG"/>
              </w:rPr>
            </w:pPr>
          </w:p>
        </w:tc>
        <w:tc>
          <w:tcPr>
            <w:tcW w:w="1383" w:type="dxa"/>
          </w:tcPr>
          <w:p w14:paraId="4ABB16A0" w14:textId="77777777" w:rsidR="007B50FA" w:rsidRPr="003D5B13" w:rsidRDefault="007B50FA" w:rsidP="00E6078E">
            <w:pPr>
              <w:jc w:val="center"/>
              <w:rPr>
                <w:rFonts w:asciiTheme="majorBidi" w:eastAsia="Times New Roman" w:hAnsiTheme="majorBidi" w:cstheme="majorBidi"/>
                <w:b/>
                <w:bCs/>
                <w:color w:val="222222"/>
                <w:sz w:val="28"/>
                <w:szCs w:val="28"/>
                <w:rtl/>
                <w:lang w:eastAsia="fr-FR"/>
              </w:rPr>
            </w:pPr>
            <w:r w:rsidRPr="003D5B13">
              <w:rPr>
                <w:rFonts w:asciiTheme="majorBidi" w:eastAsia="Times New Roman" w:hAnsiTheme="majorBidi" w:cstheme="majorBidi" w:hint="cs"/>
                <w:b/>
                <w:bCs/>
                <w:color w:val="222222"/>
                <w:sz w:val="28"/>
                <w:szCs w:val="28"/>
                <w:rtl/>
                <w:lang w:eastAsia="fr-FR"/>
              </w:rPr>
              <w:t>الدولة</w:t>
            </w:r>
          </w:p>
        </w:tc>
        <w:tc>
          <w:tcPr>
            <w:tcW w:w="6424" w:type="dxa"/>
          </w:tcPr>
          <w:p w14:paraId="065FCDFF" w14:textId="77777777" w:rsidR="007B50FA" w:rsidRPr="003D5B13" w:rsidRDefault="007B50FA" w:rsidP="00E6078E">
            <w:pPr>
              <w:jc w:val="center"/>
              <w:rPr>
                <w:rFonts w:asciiTheme="majorBidi" w:eastAsia="Times New Roman" w:hAnsiTheme="majorBidi" w:cstheme="majorBidi"/>
                <w:b/>
                <w:bCs/>
                <w:color w:val="222222"/>
                <w:sz w:val="28"/>
                <w:szCs w:val="28"/>
                <w:rtl/>
                <w:lang w:eastAsia="fr-FR"/>
              </w:rPr>
            </w:pPr>
            <w:r w:rsidRPr="003D5B13">
              <w:rPr>
                <w:rFonts w:asciiTheme="majorBidi" w:eastAsia="Times New Roman" w:hAnsiTheme="majorBidi" w:cstheme="majorBidi" w:hint="cs"/>
                <w:b/>
                <w:bCs/>
                <w:color w:val="222222"/>
                <w:sz w:val="28"/>
                <w:szCs w:val="28"/>
                <w:rtl/>
                <w:lang w:eastAsia="fr-FR"/>
              </w:rPr>
              <w:t>الإجابة</w:t>
            </w:r>
          </w:p>
        </w:tc>
      </w:tr>
      <w:tr w:rsidR="007B50FA" w14:paraId="11F8E0A2" w14:textId="77777777" w:rsidTr="00296166">
        <w:tc>
          <w:tcPr>
            <w:tcW w:w="511" w:type="dxa"/>
          </w:tcPr>
          <w:p w14:paraId="3AC8D69A" w14:textId="77777777" w:rsidR="007B50FA" w:rsidRDefault="007B50FA" w:rsidP="00E6078E">
            <w:pPr>
              <w:jc w:val="center"/>
              <w:rPr>
                <w:rFonts w:asciiTheme="majorBidi" w:eastAsia="Times New Roman" w:hAnsiTheme="majorBidi" w:cstheme="majorBidi"/>
                <w:color w:val="222222"/>
                <w:sz w:val="28"/>
                <w:szCs w:val="28"/>
                <w:rtl/>
                <w:lang w:eastAsia="fr-FR"/>
              </w:rPr>
            </w:pPr>
            <w:r>
              <w:rPr>
                <w:rFonts w:asciiTheme="majorBidi" w:eastAsia="Times New Roman" w:hAnsiTheme="majorBidi" w:cstheme="majorBidi" w:hint="cs"/>
                <w:color w:val="222222"/>
                <w:sz w:val="28"/>
                <w:szCs w:val="28"/>
                <w:rtl/>
                <w:lang w:eastAsia="fr-FR"/>
              </w:rPr>
              <w:t>1</w:t>
            </w:r>
          </w:p>
        </w:tc>
        <w:tc>
          <w:tcPr>
            <w:tcW w:w="1383" w:type="dxa"/>
          </w:tcPr>
          <w:p w14:paraId="45DDB2AD" w14:textId="77777777" w:rsidR="007B50FA" w:rsidRPr="003D5B13" w:rsidRDefault="007B50FA" w:rsidP="00E6078E">
            <w:pPr>
              <w:rPr>
                <w:rFonts w:asciiTheme="majorBidi" w:eastAsia="Times New Roman" w:hAnsiTheme="majorBidi" w:cstheme="majorBidi"/>
                <w:b/>
                <w:bCs/>
                <w:color w:val="222222"/>
                <w:sz w:val="28"/>
                <w:szCs w:val="28"/>
                <w:rtl/>
                <w:lang w:eastAsia="fr-FR"/>
              </w:rPr>
            </w:pPr>
            <w:r w:rsidRPr="003D5B13">
              <w:rPr>
                <w:rFonts w:asciiTheme="majorBidi" w:eastAsia="Times New Roman" w:hAnsiTheme="majorBidi" w:cstheme="majorBidi" w:hint="cs"/>
                <w:b/>
                <w:bCs/>
                <w:color w:val="222222"/>
                <w:sz w:val="28"/>
                <w:szCs w:val="28"/>
                <w:rtl/>
                <w:lang w:eastAsia="fr-FR"/>
              </w:rPr>
              <w:t>الأردن</w:t>
            </w:r>
          </w:p>
        </w:tc>
        <w:tc>
          <w:tcPr>
            <w:tcW w:w="6424" w:type="dxa"/>
          </w:tcPr>
          <w:p w14:paraId="651C83CB" w14:textId="1EE01126" w:rsidR="007B50FA" w:rsidRPr="00250ED6" w:rsidRDefault="00250ED6" w:rsidP="00250ED6">
            <w:pPr>
              <w:pStyle w:val="NormalWeb"/>
              <w:shd w:val="clear" w:color="auto" w:fill="FFFFFF"/>
              <w:bidi/>
              <w:spacing w:before="0" w:beforeAutospacing="0" w:after="0" w:afterAutospacing="0"/>
              <w:jc w:val="both"/>
              <w:rPr>
                <w:rtl/>
              </w:rPr>
            </w:pPr>
            <w:r>
              <w:rPr>
                <w:rFonts w:ascii="Simplified Arabic" w:hAnsi="Simplified Arabic" w:cs="Simplified Arabic" w:hint="cs"/>
                <w:color w:val="202124"/>
                <w:sz w:val="22"/>
                <w:szCs w:val="22"/>
                <w:rtl/>
              </w:rPr>
              <w:t>ا</w:t>
            </w:r>
            <w:r>
              <w:rPr>
                <w:rFonts w:ascii="Simplified Arabic" w:hAnsi="Simplified Arabic" w:cs="Simplified Arabic"/>
                <w:color w:val="202124"/>
                <w:sz w:val="22"/>
                <w:szCs w:val="22"/>
                <w:rtl/>
              </w:rPr>
              <w:t>صدرت الأردن السياسة الأردنية للذكاء الاصطناعي في عام 2020 ، وجاري العمل على اعداد استراتيجية الذكاء الاصطناعي الاستراتيجية منذ بداية عام 2021</w:t>
            </w:r>
          </w:p>
        </w:tc>
      </w:tr>
      <w:tr w:rsidR="007B50FA" w14:paraId="40EE2D3C" w14:textId="77777777" w:rsidTr="00296166">
        <w:tc>
          <w:tcPr>
            <w:tcW w:w="511" w:type="dxa"/>
          </w:tcPr>
          <w:p w14:paraId="13CE712F" w14:textId="77777777" w:rsidR="007B50FA" w:rsidRDefault="007B50FA" w:rsidP="00E6078E">
            <w:pPr>
              <w:jc w:val="center"/>
              <w:rPr>
                <w:rFonts w:asciiTheme="majorBidi" w:eastAsia="Times New Roman" w:hAnsiTheme="majorBidi" w:cstheme="majorBidi"/>
                <w:color w:val="222222"/>
                <w:sz w:val="28"/>
                <w:szCs w:val="28"/>
                <w:rtl/>
                <w:lang w:eastAsia="fr-FR"/>
              </w:rPr>
            </w:pPr>
            <w:r>
              <w:rPr>
                <w:rFonts w:asciiTheme="majorBidi" w:eastAsia="Times New Roman" w:hAnsiTheme="majorBidi" w:cstheme="majorBidi" w:hint="cs"/>
                <w:color w:val="222222"/>
                <w:sz w:val="28"/>
                <w:szCs w:val="28"/>
                <w:rtl/>
                <w:lang w:eastAsia="fr-FR"/>
              </w:rPr>
              <w:t>2</w:t>
            </w:r>
          </w:p>
        </w:tc>
        <w:tc>
          <w:tcPr>
            <w:tcW w:w="1383" w:type="dxa"/>
          </w:tcPr>
          <w:p w14:paraId="71D8D2BE" w14:textId="77777777" w:rsidR="007B50FA" w:rsidRPr="003D5B13" w:rsidRDefault="007B50FA" w:rsidP="00E6078E">
            <w:pPr>
              <w:rPr>
                <w:rFonts w:asciiTheme="majorBidi" w:eastAsia="Times New Roman" w:hAnsiTheme="majorBidi" w:cstheme="majorBidi"/>
                <w:b/>
                <w:bCs/>
                <w:color w:val="222222"/>
                <w:sz w:val="28"/>
                <w:szCs w:val="28"/>
                <w:rtl/>
                <w:lang w:eastAsia="fr-FR"/>
              </w:rPr>
            </w:pPr>
            <w:r w:rsidRPr="003D5B13">
              <w:rPr>
                <w:rFonts w:asciiTheme="majorBidi" w:eastAsia="Times New Roman" w:hAnsiTheme="majorBidi" w:cstheme="majorBidi" w:hint="cs"/>
                <w:b/>
                <w:bCs/>
                <w:color w:val="222222"/>
                <w:sz w:val="28"/>
                <w:szCs w:val="28"/>
                <w:rtl/>
                <w:lang w:eastAsia="fr-FR"/>
              </w:rPr>
              <w:t>الإمارات</w:t>
            </w:r>
          </w:p>
        </w:tc>
        <w:tc>
          <w:tcPr>
            <w:tcW w:w="6424" w:type="dxa"/>
          </w:tcPr>
          <w:p w14:paraId="2619A57B" w14:textId="77777777" w:rsidR="007B50FA" w:rsidRPr="000E70FC" w:rsidRDefault="007B50FA" w:rsidP="00E6078E">
            <w:pPr>
              <w:shd w:val="clear" w:color="auto" w:fill="FFFFFF"/>
              <w:spacing w:line="300" w:lineRule="atLeast"/>
              <w:jc w:val="both"/>
              <w:rPr>
                <w:rFonts w:ascii="Simplified Arabic" w:eastAsia="Times New Roman" w:hAnsi="Simplified Arabic" w:cs="Simplified Arabic"/>
                <w:color w:val="202124"/>
                <w:spacing w:val="3"/>
                <w:rtl/>
              </w:rPr>
            </w:pPr>
            <w:r w:rsidRPr="000E70FC">
              <w:rPr>
                <w:rFonts w:ascii="Simplified Arabic" w:eastAsia="Times New Roman" w:hAnsi="Simplified Arabic" w:cs="Simplified Arabic"/>
                <w:color w:val="202124"/>
                <w:spacing w:val="3"/>
                <w:rtl/>
              </w:rPr>
              <w:t xml:space="preserve">تم الإعلان عن الاستراتيجية الوطنية للذكاء الاصطناعي في عام ٢٠١٨، التي تنص على </w:t>
            </w:r>
            <w:r>
              <w:rPr>
                <w:rFonts w:ascii="Simplified Arabic" w:eastAsia="Times New Roman" w:hAnsi="Simplified Arabic" w:cs="Simplified Arabic" w:hint="cs"/>
                <w:color w:val="202124"/>
                <w:spacing w:val="3"/>
                <w:rtl/>
              </w:rPr>
              <w:t>أ</w:t>
            </w:r>
            <w:r w:rsidRPr="000E70FC">
              <w:rPr>
                <w:rFonts w:ascii="Simplified Arabic" w:eastAsia="Times New Roman" w:hAnsi="Simplified Arabic" w:cs="Simplified Arabic"/>
                <w:color w:val="202124"/>
                <w:spacing w:val="3"/>
                <w:rtl/>
              </w:rPr>
              <w:t>ن تصبح وجهة لتطوير منتجات الذكاء الاصطناعي وبرامج تعليمية جديدة، وتحقيق الريادة</w:t>
            </w:r>
          </w:p>
        </w:tc>
      </w:tr>
      <w:tr w:rsidR="007B50FA" w14:paraId="40AC3695" w14:textId="77777777" w:rsidTr="00296166">
        <w:tc>
          <w:tcPr>
            <w:tcW w:w="511" w:type="dxa"/>
          </w:tcPr>
          <w:p w14:paraId="0C4A3090" w14:textId="77777777" w:rsidR="007B50FA" w:rsidRDefault="007B50FA" w:rsidP="00E6078E">
            <w:pPr>
              <w:jc w:val="center"/>
              <w:rPr>
                <w:rFonts w:asciiTheme="majorBidi" w:eastAsia="Times New Roman" w:hAnsiTheme="majorBidi" w:cstheme="majorBidi"/>
                <w:color w:val="222222"/>
                <w:sz w:val="28"/>
                <w:szCs w:val="28"/>
                <w:rtl/>
                <w:lang w:eastAsia="fr-FR"/>
              </w:rPr>
            </w:pPr>
            <w:r>
              <w:rPr>
                <w:rFonts w:asciiTheme="majorBidi" w:eastAsia="Times New Roman" w:hAnsiTheme="majorBidi" w:cstheme="majorBidi" w:hint="cs"/>
                <w:color w:val="222222"/>
                <w:sz w:val="28"/>
                <w:szCs w:val="28"/>
                <w:rtl/>
                <w:lang w:eastAsia="fr-FR"/>
              </w:rPr>
              <w:t>3</w:t>
            </w:r>
          </w:p>
        </w:tc>
        <w:tc>
          <w:tcPr>
            <w:tcW w:w="1383" w:type="dxa"/>
          </w:tcPr>
          <w:p w14:paraId="1535CF05" w14:textId="77777777" w:rsidR="007B50FA" w:rsidRPr="003D5B13" w:rsidRDefault="007B50FA" w:rsidP="00E6078E">
            <w:pPr>
              <w:rPr>
                <w:rFonts w:asciiTheme="majorBidi" w:eastAsia="Times New Roman" w:hAnsiTheme="majorBidi" w:cstheme="majorBidi"/>
                <w:b/>
                <w:bCs/>
                <w:color w:val="222222"/>
                <w:sz w:val="28"/>
                <w:szCs w:val="28"/>
                <w:rtl/>
                <w:lang w:eastAsia="fr-FR"/>
              </w:rPr>
            </w:pPr>
            <w:r>
              <w:rPr>
                <w:rFonts w:asciiTheme="majorBidi" w:eastAsia="Times New Roman" w:hAnsiTheme="majorBidi" w:cstheme="majorBidi" w:hint="cs"/>
                <w:b/>
                <w:bCs/>
                <w:color w:val="222222"/>
                <w:sz w:val="28"/>
                <w:szCs w:val="28"/>
                <w:rtl/>
                <w:lang w:eastAsia="fr-FR"/>
              </w:rPr>
              <w:t>الجزائر</w:t>
            </w:r>
          </w:p>
        </w:tc>
        <w:tc>
          <w:tcPr>
            <w:tcW w:w="6424" w:type="dxa"/>
          </w:tcPr>
          <w:p w14:paraId="4C53A9F7" w14:textId="0C1E8406" w:rsidR="007B50FA" w:rsidRPr="000E70FC" w:rsidRDefault="00296166" w:rsidP="00E6078E">
            <w:pPr>
              <w:jc w:val="both"/>
              <w:rPr>
                <w:rFonts w:ascii="Simplified Arabic" w:eastAsia="Times New Roman" w:hAnsi="Simplified Arabic" w:cs="Simplified Arabic"/>
                <w:color w:val="222222"/>
                <w:rtl/>
                <w:lang w:eastAsia="fr-FR"/>
              </w:rPr>
            </w:pPr>
            <w:r w:rsidRPr="000E70FC">
              <w:rPr>
                <w:rFonts w:ascii="Simplified Arabic" w:eastAsia="Times New Roman" w:hAnsi="Simplified Arabic" w:cs="Simplified Arabic"/>
                <w:color w:val="202124"/>
                <w:spacing w:val="3"/>
                <w:rtl/>
              </w:rPr>
              <w:t>تم الإعلان عن الاستراتيجية الوطنية للذكاء الاصطناعي في عام</w:t>
            </w:r>
            <w:r>
              <w:rPr>
                <w:rFonts w:ascii="Simplified Arabic" w:eastAsia="Times New Roman" w:hAnsi="Simplified Arabic" w:cs="Simplified Arabic" w:hint="cs"/>
                <w:color w:val="222222"/>
                <w:rtl/>
                <w:lang w:eastAsia="fr-FR"/>
              </w:rPr>
              <w:t xml:space="preserve"> 2021.</w:t>
            </w:r>
          </w:p>
        </w:tc>
      </w:tr>
      <w:tr w:rsidR="007B50FA" w14:paraId="6278CADA" w14:textId="77777777" w:rsidTr="00296166">
        <w:tc>
          <w:tcPr>
            <w:tcW w:w="511" w:type="dxa"/>
          </w:tcPr>
          <w:p w14:paraId="29B6C168" w14:textId="77777777" w:rsidR="007B50FA" w:rsidRDefault="007B50FA" w:rsidP="00E6078E">
            <w:pPr>
              <w:jc w:val="center"/>
              <w:rPr>
                <w:rFonts w:asciiTheme="majorBidi" w:eastAsia="Times New Roman" w:hAnsiTheme="majorBidi" w:cstheme="majorBidi"/>
                <w:color w:val="222222"/>
                <w:sz w:val="28"/>
                <w:szCs w:val="28"/>
                <w:rtl/>
                <w:lang w:eastAsia="fr-FR"/>
              </w:rPr>
            </w:pPr>
            <w:r>
              <w:rPr>
                <w:rFonts w:asciiTheme="majorBidi" w:eastAsia="Times New Roman" w:hAnsiTheme="majorBidi" w:cstheme="majorBidi" w:hint="cs"/>
                <w:color w:val="222222"/>
                <w:sz w:val="28"/>
                <w:szCs w:val="28"/>
                <w:rtl/>
                <w:lang w:eastAsia="fr-FR"/>
              </w:rPr>
              <w:t>4</w:t>
            </w:r>
          </w:p>
        </w:tc>
        <w:tc>
          <w:tcPr>
            <w:tcW w:w="1383" w:type="dxa"/>
          </w:tcPr>
          <w:p w14:paraId="63266D00" w14:textId="77777777" w:rsidR="007B50FA" w:rsidRPr="003D5B13" w:rsidRDefault="007B50FA" w:rsidP="00E6078E">
            <w:pPr>
              <w:rPr>
                <w:rFonts w:asciiTheme="majorBidi" w:eastAsia="Times New Roman" w:hAnsiTheme="majorBidi" w:cstheme="majorBidi"/>
                <w:b/>
                <w:bCs/>
                <w:color w:val="222222"/>
                <w:sz w:val="28"/>
                <w:szCs w:val="28"/>
                <w:rtl/>
                <w:lang w:eastAsia="fr-FR"/>
              </w:rPr>
            </w:pPr>
            <w:r w:rsidRPr="003D5B13">
              <w:rPr>
                <w:rFonts w:asciiTheme="majorBidi" w:eastAsia="Times New Roman" w:hAnsiTheme="majorBidi" w:cstheme="majorBidi" w:hint="cs"/>
                <w:b/>
                <w:bCs/>
                <w:color w:val="222222"/>
                <w:sz w:val="28"/>
                <w:szCs w:val="28"/>
                <w:rtl/>
                <w:lang w:eastAsia="fr-FR"/>
              </w:rPr>
              <w:t>السعودية</w:t>
            </w:r>
          </w:p>
        </w:tc>
        <w:tc>
          <w:tcPr>
            <w:tcW w:w="6424" w:type="dxa"/>
          </w:tcPr>
          <w:p w14:paraId="54307802" w14:textId="77777777" w:rsidR="007B50FA" w:rsidRPr="000E70FC" w:rsidRDefault="007B50FA" w:rsidP="00E6078E">
            <w:pPr>
              <w:shd w:val="clear" w:color="auto" w:fill="FFFFFF"/>
              <w:spacing w:line="300" w:lineRule="atLeast"/>
              <w:jc w:val="both"/>
              <w:rPr>
                <w:rFonts w:ascii="Simplified Arabic" w:eastAsia="Times New Roman" w:hAnsi="Simplified Arabic" w:cs="Simplified Arabic"/>
                <w:color w:val="202124"/>
                <w:spacing w:val="3"/>
                <w:rtl/>
              </w:rPr>
            </w:pPr>
            <w:r w:rsidRPr="000E70FC">
              <w:rPr>
                <w:rFonts w:ascii="Simplified Arabic" w:eastAsia="Times New Roman" w:hAnsi="Simplified Arabic" w:cs="Simplified Arabic"/>
                <w:color w:val="202124"/>
                <w:spacing w:val="3"/>
                <w:rtl/>
              </w:rPr>
              <w:t>تم الإعلان عنها في 21 أكتوبر 2020، العناصر تتكون من 6 أبعاد رئيسية: الطموح، الكفاءات، السياسات والأنظمة، الاستثمار، البحث والابتكار، والمنظومة</w:t>
            </w:r>
          </w:p>
        </w:tc>
      </w:tr>
      <w:tr w:rsidR="007B50FA" w14:paraId="0B3E3298" w14:textId="77777777" w:rsidTr="00296166">
        <w:tc>
          <w:tcPr>
            <w:tcW w:w="511" w:type="dxa"/>
          </w:tcPr>
          <w:p w14:paraId="4F0AFD23" w14:textId="77777777" w:rsidR="007B50FA" w:rsidRDefault="007B50FA" w:rsidP="00E6078E">
            <w:pPr>
              <w:jc w:val="center"/>
              <w:rPr>
                <w:rFonts w:asciiTheme="majorBidi" w:eastAsia="Times New Roman" w:hAnsiTheme="majorBidi" w:cstheme="majorBidi"/>
                <w:color w:val="222222"/>
                <w:sz w:val="28"/>
                <w:szCs w:val="28"/>
                <w:rtl/>
                <w:lang w:eastAsia="fr-FR"/>
              </w:rPr>
            </w:pPr>
            <w:r>
              <w:rPr>
                <w:rFonts w:asciiTheme="majorBidi" w:eastAsia="Times New Roman" w:hAnsiTheme="majorBidi" w:cstheme="majorBidi" w:hint="cs"/>
                <w:color w:val="222222"/>
                <w:sz w:val="28"/>
                <w:szCs w:val="28"/>
                <w:rtl/>
                <w:lang w:eastAsia="fr-FR"/>
              </w:rPr>
              <w:t>5</w:t>
            </w:r>
          </w:p>
        </w:tc>
        <w:tc>
          <w:tcPr>
            <w:tcW w:w="1383" w:type="dxa"/>
          </w:tcPr>
          <w:p w14:paraId="739E0FCA" w14:textId="77777777" w:rsidR="007B50FA" w:rsidRPr="003D5B13" w:rsidRDefault="007B50FA" w:rsidP="00E6078E">
            <w:pPr>
              <w:rPr>
                <w:rFonts w:asciiTheme="majorBidi" w:eastAsia="Times New Roman" w:hAnsiTheme="majorBidi" w:cstheme="majorBidi"/>
                <w:b/>
                <w:bCs/>
                <w:color w:val="222222"/>
                <w:sz w:val="28"/>
                <w:szCs w:val="28"/>
                <w:rtl/>
                <w:lang w:eastAsia="fr-FR"/>
              </w:rPr>
            </w:pPr>
            <w:r w:rsidRPr="003D5B13">
              <w:rPr>
                <w:rFonts w:asciiTheme="majorBidi" w:eastAsia="Times New Roman" w:hAnsiTheme="majorBidi" w:cstheme="majorBidi" w:hint="cs"/>
                <w:b/>
                <w:bCs/>
                <w:color w:val="222222"/>
                <w:sz w:val="28"/>
                <w:szCs w:val="28"/>
                <w:rtl/>
                <w:lang w:eastAsia="fr-FR"/>
              </w:rPr>
              <w:t>السودان</w:t>
            </w:r>
          </w:p>
        </w:tc>
        <w:tc>
          <w:tcPr>
            <w:tcW w:w="6424" w:type="dxa"/>
          </w:tcPr>
          <w:p w14:paraId="11D09DB0" w14:textId="77777777" w:rsidR="007B50FA" w:rsidRPr="000E70FC" w:rsidRDefault="007B50FA" w:rsidP="0061400E">
            <w:pPr>
              <w:pStyle w:val="ListParagraph"/>
              <w:numPr>
                <w:ilvl w:val="0"/>
                <w:numId w:val="22"/>
              </w:numPr>
              <w:bidi/>
              <w:jc w:val="both"/>
              <w:rPr>
                <w:rFonts w:ascii="Simplified Arabic" w:eastAsia="Times New Roman" w:hAnsi="Simplified Arabic" w:cs="Simplified Arabic"/>
                <w:color w:val="222222"/>
                <w:rtl/>
                <w:lang w:eastAsia="fr-FR"/>
              </w:rPr>
            </w:pPr>
          </w:p>
        </w:tc>
      </w:tr>
      <w:tr w:rsidR="007B50FA" w14:paraId="27B40C55" w14:textId="77777777" w:rsidTr="00296166">
        <w:tc>
          <w:tcPr>
            <w:tcW w:w="511" w:type="dxa"/>
          </w:tcPr>
          <w:p w14:paraId="6C27B9E6" w14:textId="77777777" w:rsidR="007B50FA" w:rsidRDefault="007B50FA" w:rsidP="00E6078E">
            <w:pPr>
              <w:jc w:val="center"/>
              <w:rPr>
                <w:rFonts w:asciiTheme="majorBidi" w:eastAsia="Times New Roman" w:hAnsiTheme="majorBidi" w:cstheme="majorBidi"/>
                <w:color w:val="222222"/>
                <w:sz w:val="28"/>
                <w:szCs w:val="28"/>
                <w:rtl/>
                <w:lang w:eastAsia="fr-FR"/>
              </w:rPr>
            </w:pPr>
            <w:r>
              <w:rPr>
                <w:rFonts w:asciiTheme="majorBidi" w:eastAsia="Times New Roman" w:hAnsiTheme="majorBidi" w:cstheme="majorBidi" w:hint="cs"/>
                <w:color w:val="222222"/>
                <w:sz w:val="28"/>
                <w:szCs w:val="28"/>
                <w:rtl/>
                <w:lang w:eastAsia="fr-FR"/>
              </w:rPr>
              <w:t>6</w:t>
            </w:r>
          </w:p>
        </w:tc>
        <w:tc>
          <w:tcPr>
            <w:tcW w:w="1383" w:type="dxa"/>
          </w:tcPr>
          <w:p w14:paraId="4B138DBD" w14:textId="77777777" w:rsidR="007B50FA" w:rsidRPr="003D5B13" w:rsidRDefault="007B50FA" w:rsidP="00E6078E">
            <w:pPr>
              <w:rPr>
                <w:rFonts w:asciiTheme="majorBidi" w:eastAsia="Times New Roman" w:hAnsiTheme="majorBidi" w:cstheme="majorBidi"/>
                <w:b/>
                <w:bCs/>
                <w:color w:val="222222"/>
                <w:sz w:val="28"/>
                <w:szCs w:val="28"/>
                <w:rtl/>
                <w:lang w:eastAsia="fr-FR"/>
              </w:rPr>
            </w:pPr>
            <w:r w:rsidRPr="003D5B13">
              <w:rPr>
                <w:rFonts w:asciiTheme="majorBidi" w:eastAsia="Times New Roman" w:hAnsiTheme="majorBidi" w:cstheme="majorBidi" w:hint="cs"/>
                <w:b/>
                <w:bCs/>
                <w:color w:val="222222"/>
                <w:sz w:val="28"/>
                <w:szCs w:val="28"/>
                <w:rtl/>
                <w:lang w:eastAsia="fr-FR"/>
              </w:rPr>
              <w:t>العراق</w:t>
            </w:r>
          </w:p>
        </w:tc>
        <w:tc>
          <w:tcPr>
            <w:tcW w:w="6424" w:type="dxa"/>
          </w:tcPr>
          <w:p w14:paraId="483155C4" w14:textId="77777777" w:rsidR="007B50FA" w:rsidRPr="000E70FC" w:rsidRDefault="007B50FA" w:rsidP="0061400E">
            <w:pPr>
              <w:pStyle w:val="ListParagraph"/>
              <w:numPr>
                <w:ilvl w:val="0"/>
                <w:numId w:val="21"/>
              </w:numPr>
              <w:bidi/>
              <w:jc w:val="both"/>
              <w:rPr>
                <w:rFonts w:ascii="Simplified Arabic" w:eastAsia="Times New Roman" w:hAnsi="Simplified Arabic" w:cs="Simplified Arabic"/>
                <w:color w:val="222222"/>
                <w:rtl/>
                <w:lang w:eastAsia="fr-FR"/>
              </w:rPr>
            </w:pPr>
          </w:p>
        </w:tc>
      </w:tr>
      <w:tr w:rsidR="007B50FA" w14:paraId="12BE0A28" w14:textId="77777777" w:rsidTr="00296166">
        <w:tc>
          <w:tcPr>
            <w:tcW w:w="511" w:type="dxa"/>
          </w:tcPr>
          <w:p w14:paraId="4149E156" w14:textId="77777777" w:rsidR="007B50FA" w:rsidRDefault="007B50FA" w:rsidP="00E6078E">
            <w:pPr>
              <w:jc w:val="center"/>
              <w:rPr>
                <w:rFonts w:asciiTheme="majorBidi" w:eastAsia="Times New Roman" w:hAnsiTheme="majorBidi" w:cstheme="majorBidi"/>
                <w:color w:val="222222"/>
                <w:sz w:val="28"/>
                <w:szCs w:val="28"/>
                <w:rtl/>
                <w:lang w:eastAsia="fr-FR"/>
              </w:rPr>
            </w:pPr>
            <w:r>
              <w:rPr>
                <w:rFonts w:asciiTheme="majorBidi" w:eastAsia="Times New Roman" w:hAnsiTheme="majorBidi" w:cstheme="majorBidi" w:hint="cs"/>
                <w:color w:val="222222"/>
                <w:sz w:val="28"/>
                <w:szCs w:val="28"/>
                <w:rtl/>
                <w:lang w:eastAsia="fr-FR"/>
              </w:rPr>
              <w:t>7</w:t>
            </w:r>
          </w:p>
        </w:tc>
        <w:tc>
          <w:tcPr>
            <w:tcW w:w="1383" w:type="dxa"/>
          </w:tcPr>
          <w:p w14:paraId="4A566C85" w14:textId="77777777" w:rsidR="007B50FA" w:rsidRPr="003D5B13" w:rsidRDefault="007B50FA" w:rsidP="00E6078E">
            <w:pPr>
              <w:rPr>
                <w:rFonts w:asciiTheme="majorBidi" w:eastAsia="Times New Roman" w:hAnsiTheme="majorBidi" w:cstheme="majorBidi"/>
                <w:b/>
                <w:bCs/>
                <w:color w:val="222222"/>
                <w:sz w:val="28"/>
                <w:szCs w:val="28"/>
                <w:rtl/>
                <w:lang w:eastAsia="fr-FR"/>
              </w:rPr>
            </w:pPr>
            <w:r w:rsidRPr="003D5B13">
              <w:rPr>
                <w:rFonts w:asciiTheme="majorBidi" w:eastAsia="Times New Roman" w:hAnsiTheme="majorBidi" w:cstheme="majorBidi" w:hint="cs"/>
                <w:b/>
                <w:bCs/>
                <w:color w:val="222222"/>
                <w:sz w:val="28"/>
                <w:szCs w:val="28"/>
                <w:rtl/>
                <w:lang w:eastAsia="fr-FR"/>
              </w:rPr>
              <w:t>سلطنة عمان</w:t>
            </w:r>
          </w:p>
        </w:tc>
        <w:tc>
          <w:tcPr>
            <w:tcW w:w="6424" w:type="dxa"/>
          </w:tcPr>
          <w:p w14:paraId="708E00B5" w14:textId="75900B0A" w:rsidR="007B50FA" w:rsidRPr="000E70FC" w:rsidRDefault="007B50FA" w:rsidP="007B50FA">
            <w:pPr>
              <w:shd w:val="clear" w:color="auto" w:fill="FFFFFF"/>
              <w:spacing w:line="300" w:lineRule="atLeast"/>
              <w:jc w:val="both"/>
              <w:rPr>
                <w:rFonts w:ascii="Simplified Arabic" w:eastAsia="Times New Roman" w:hAnsi="Simplified Arabic" w:cs="Simplified Arabic"/>
                <w:color w:val="202124"/>
                <w:spacing w:val="3"/>
                <w:rtl/>
              </w:rPr>
            </w:pPr>
            <w:r>
              <w:rPr>
                <w:rFonts w:ascii="Simplified Arabic" w:eastAsia="Times New Roman" w:hAnsi="Simplified Arabic" w:cs="Simplified Arabic" w:hint="cs"/>
                <w:color w:val="202124"/>
                <w:spacing w:val="3"/>
                <w:rtl/>
              </w:rPr>
              <w:t>جاري</w:t>
            </w:r>
            <w:r>
              <w:rPr>
                <w:rFonts w:ascii="Simplified Arabic" w:eastAsia="Times New Roman" w:hAnsi="Simplified Arabic" w:cs="Simplified Arabic"/>
                <w:color w:val="202124"/>
                <w:spacing w:val="3"/>
                <w:rtl/>
              </w:rPr>
              <w:t xml:space="preserve"> إعداد الاستراتيجية و</w:t>
            </w:r>
            <w:r>
              <w:rPr>
                <w:rFonts w:ascii="Simplified Arabic" w:eastAsia="Times New Roman" w:hAnsi="Simplified Arabic" w:cs="Simplified Arabic" w:hint="cs"/>
                <w:color w:val="202124"/>
                <w:spacing w:val="3"/>
                <w:rtl/>
              </w:rPr>
              <w:t>من المتوقع</w:t>
            </w:r>
            <w:r>
              <w:rPr>
                <w:rFonts w:ascii="Simplified Arabic" w:eastAsia="Times New Roman" w:hAnsi="Simplified Arabic" w:cs="Simplified Arabic"/>
                <w:color w:val="202124"/>
                <w:spacing w:val="3"/>
                <w:rtl/>
              </w:rPr>
              <w:t xml:space="preserve"> الانتهاء منها ونشرها</w:t>
            </w:r>
            <w:r>
              <w:rPr>
                <w:rFonts w:ascii="Simplified Arabic" w:eastAsia="Times New Roman" w:hAnsi="Simplified Arabic" w:cs="Simplified Arabic" w:hint="cs"/>
                <w:color w:val="202124"/>
                <w:spacing w:val="3"/>
                <w:rtl/>
              </w:rPr>
              <w:t xml:space="preserve"> قريباً </w:t>
            </w:r>
          </w:p>
        </w:tc>
      </w:tr>
      <w:tr w:rsidR="007B50FA" w14:paraId="54B32857" w14:textId="77777777" w:rsidTr="00296166">
        <w:tc>
          <w:tcPr>
            <w:tcW w:w="511" w:type="dxa"/>
          </w:tcPr>
          <w:p w14:paraId="1F985150" w14:textId="77777777" w:rsidR="007B50FA" w:rsidRDefault="007B50FA" w:rsidP="00E6078E">
            <w:pPr>
              <w:jc w:val="center"/>
              <w:rPr>
                <w:rFonts w:asciiTheme="majorBidi" w:eastAsia="Times New Roman" w:hAnsiTheme="majorBidi" w:cstheme="majorBidi"/>
                <w:color w:val="222222"/>
                <w:sz w:val="28"/>
                <w:szCs w:val="28"/>
                <w:rtl/>
                <w:lang w:eastAsia="fr-FR"/>
              </w:rPr>
            </w:pPr>
            <w:r>
              <w:rPr>
                <w:rFonts w:asciiTheme="majorBidi" w:eastAsia="Times New Roman" w:hAnsiTheme="majorBidi" w:cstheme="majorBidi" w:hint="cs"/>
                <w:color w:val="222222"/>
                <w:sz w:val="28"/>
                <w:szCs w:val="28"/>
                <w:rtl/>
                <w:lang w:eastAsia="fr-FR"/>
              </w:rPr>
              <w:t>8</w:t>
            </w:r>
          </w:p>
        </w:tc>
        <w:tc>
          <w:tcPr>
            <w:tcW w:w="1383" w:type="dxa"/>
          </w:tcPr>
          <w:p w14:paraId="3174270E" w14:textId="77777777" w:rsidR="007B50FA" w:rsidRPr="003D5B13" w:rsidRDefault="007B50FA" w:rsidP="00E6078E">
            <w:pPr>
              <w:rPr>
                <w:rFonts w:asciiTheme="majorBidi" w:eastAsia="Times New Roman" w:hAnsiTheme="majorBidi" w:cstheme="majorBidi"/>
                <w:b/>
                <w:bCs/>
                <w:color w:val="222222"/>
                <w:sz w:val="28"/>
                <w:szCs w:val="28"/>
                <w:rtl/>
                <w:lang w:eastAsia="fr-FR"/>
              </w:rPr>
            </w:pPr>
            <w:r w:rsidRPr="003D5B13">
              <w:rPr>
                <w:rFonts w:asciiTheme="majorBidi" w:eastAsia="Times New Roman" w:hAnsiTheme="majorBidi" w:cstheme="majorBidi" w:hint="cs"/>
                <w:b/>
                <w:bCs/>
                <w:color w:val="222222"/>
                <w:sz w:val="28"/>
                <w:szCs w:val="28"/>
                <w:rtl/>
                <w:lang w:eastAsia="fr-FR"/>
              </w:rPr>
              <w:t>فلسطين</w:t>
            </w:r>
          </w:p>
        </w:tc>
        <w:tc>
          <w:tcPr>
            <w:tcW w:w="6424" w:type="dxa"/>
          </w:tcPr>
          <w:p w14:paraId="500B1861" w14:textId="77777777" w:rsidR="007B50FA" w:rsidRPr="000E70FC" w:rsidRDefault="007B50FA" w:rsidP="0061400E">
            <w:pPr>
              <w:pStyle w:val="ListParagraph"/>
              <w:numPr>
                <w:ilvl w:val="0"/>
                <w:numId w:val="21"/>
              </w:numPr>
              <w:bidi/>
              <w:jc w:val="both"/>
              <w:rPr>
                <w:rFonts w:ascii="Simplified Arabic" w:eastAsia="Times New Roman" w:hAnsi="Simplified Arabic" w:cs="Simplified Arabic"/>
                <w:color w:val="222222"/>
                <w:rtl/>
                <w:lang w:eastAsia="fr-FR"/>
              </w:rPr>
            </w:pPr>
          </w:p>
        </w:tc>
      </w:tr>
      <w:tr w:rsidR="007B50FA" w14:paraId="18AC28B0" w14:textId="77777777" w:rsidTr="00296166">
        <w:tc>
          <w:tcPr>
            <w:tcW w:w="511" w:type="dxa"/>
          </w:tcPr>
          <w:p w14:paraId="781F690B" w14:textId="77777777" w:rsidR="007B50FA" w:rsidRDefault="007B50FA" w:rsidP="00E6078E">
            <w:pPr>
              <w:jc w:val="center"/>
              <w:rPr>
                <w:rFonts w:asciiTheme="majorBidi" w:eastAsia="Times New Roman" w:hAnsiTheme="majorBidi" w:cstheme="majorBidi"/>
                <w:color w:val="222222"/>
                <w:sz w:val="28"/>
                <w:szCs w:val="28"/>
                <w:rtl/>
                <w:lang w:eastAsia="fr-FR"/>
              </w:rPr>
            </w:pPr>
            <w:r>
              <w:rPr>
                <w:rFonts w:asciiTheme="majorBidi" w:eastAsia="Times New Roman" w:hAnsiTheme="majorBidi" w:cstheme="majorBidi" w:hint="cs"/>
                <w:color w:val="222222"/>
                <w:sz w:val="28"/>
                <w:szCs w:val="28"/>
                <w:rtl/>
                <w:lang w:eastAsia="fr-FR"/>
              </w:rPr>
              <w:t>9</w:t>
            </w:r>
          </w:p>
        </w:tc>
        <w:tc>
          <w:tcPr>
            <w:tcW w:w="1383" w:type="dxa"/>
          </w:tcPr>
          <w:p w14:paraId="680DCA39" w14:textId="77777777" w:rsidR="007B50FA" w:rsidRPr="003D5B13" w:rsidRDefault="007B50FA" w:rsidP="00E6078E">
            <w:pPr>
              <w:rPr>
                <w:rFonts w:asciiTheme="majorBidi" w:eastAsia="Times New Roman" w:hAnsiTheme="majorBidi" w:cstheme="majorBidi"/>
                <w:b/>
                <w:bCs/>
                <w:color w:val="222222"/>
                <w:sz w:val="28"/>
                <w:szCs w:val="28"/>
                <w:rtl/>
                <w:lang w:eastAsia="fr-FR"/>
              </w:rPr>
            </w:pPr>
            <w:r w:rsidRPr="003D5B13">
              <w:rPr>
                <w:rFonts w:asciiTheme="majorBidi" w:eastAsia="Times New Roman" w:hAnsiTheme="majorBidi" w:cstheme="majorBidi" w:hint="cs"/>
                <w:b/>
                <w:bCs/>
                <w:color w:val="222222"/>
                <w:sz w:val="28"/>
                <w:szCs w:val="28"/>
                <w:rtl/>
                <w:lang w:eastAsia="fr-FR"/>
              </w:rPr>
              <w:t>قطر</w:t>
            </w:r>
          </w:p>
        </w:tc>
        <w:tc>
          <w:tcPr>
            <w:tcW w:w="6424" w:type="dxa"/>
          </w:tcPr>
          <w:p w14:paraId="35E7CCE4" w14:textId="104C4FC1" w:rsidR="007B50FA" w:rsidRPr="000E70FC" w:rsidRDefault="007B50FA" w:rsidP="00296166">
            <w:pPr>
              <w:shd w:val="clear" w:color="auto" w:fill="FFFFFF"/>
              <w:spacing w:line="300" w:lineRule="atLeast"/>
              <w:jc w:val="both"/>
              <w:rPr>
                <w:rFonts w:ascii="Simplified Arabic" w:eastAsia="Times New Roman" w:hAnsi="Simplified Arabic" w:cs="Simplified Arabic"/>
                <w:color w:val="202124"/>
                <w:spacing w:val="3"/>
                <w:rtl/>
              </w:rPr>
            </w:pPr>
            <w:r w:rsidRPr="000E70FC">
              <w:rPr>
                <w:rFonts w:ascii="Simplified Arabic" w:eastAsia="Times New Roman" w:hAnsi="Simplified Arabic" w:cs="Simplified Arabic"/>
                <w:color w:val="202124"/>
                <w:spacing w:val="3"/>
                <w:rtl/>
              </w:rPr>
              <w:t xml:space="preserve">تم </w:t>
            </w:r>
            <w:r w:rsidR="00296166">
              <w:rPr>
                <w:rFonts w:ascii="Simplified Arabic" w:eastAsia="Times New Roman" w:hAnsi="Simplified Arabic" w:cs="Simplified Arabic" w:hint="cs"/>
                <w:color w:val="202124"/>
                <w:spacing w:val="3"/>
                <w:rtl/>
              </w:rPr>
              <w:t xml:space="preserve">الإعلان عن </w:t>
            </w:r>
            <w:r w:rsidRPr="000E70FC">
              <w:rPr>
                <w:rFonts w:ascii="Simplified Arabic" w:eastAsia="Times New Roman" w:hAnsi="Simplified Arabic" w:cs="Simplified Arabic"/>
                <w:color w:val="202124"/>
                <w:spacing w:val="3"/>
                <w:rtl/>
              </w:rPr>
              <w:t>الاستراتيجية</w:t>
            </w:r>
            <w:r w:rsidR="00AB7E4A">
              <w:rPr>
                <w:rFonts w:ascii="Simplified Arabic" w:eastAsia="Times New Roman" w:hAnsi="Simplified Arabic" w:cs="Simplified Arabic" w:hint="cs"/>
                <w:color w:val="202124"/>
                <w:spacing w:val="3"/>
                <w:rtl/>
              </w:rPr>
              <w:t xml:space="preserve"> الوطنية للذكاء </w:t>
            </w:r>
            <w:r w:rsidR="00E232B9">
              <w:rPr>
                <w:rFonts w:ascii="Simplified Arabic" w:eastAsia="Times New Roman" w:hAnsi="Simplified Arabic" w:cs="Simplified Arabic" w:hint="cs"/>
                <w:color w:val="202124"/>
                <w:spacing w:val="3"/>
                <w:rtl/>
              </w:rPr>
              <w:t>الاصطناعي</w:t>
            </w:r>
            <w:r w:rsidRPr="000E70FC">
              <w:rPr>
                <w:rFonts w:ascii="Simplified Arabic" w:eastAsia="Times New Roman" w:hAnsi="Simplified Arabic" w:cs="Simplified Arabic"/>
                <w:color w:val="202124"/>
                <w:spacing w:val="3"/>
                <w:rtl/>
              </w:rPr>
              <w:t xml:space="preserve"> في نوفمبر 2019، مبنية على 6 ركائز اساسية وهي التعليم، والوصول إلى البيانات، القوى العاملة، وقطاع الأعمال التجارية، والبحوث، والأخلاقيات</w:t>
            </w:r>
            <w:r w:rsidRPr="000E70FC">
              <w:rPr>
                <w:rFonts w:ascii="Simplified Arabic" w:eastAsia="Times New Roman" w:hAnsi="Simplified Arabic" w:cs="Simplified Arabic"/>
                <w:color w:val="202124"/>
                <w:spacing w:val="3"/>
              </w:rPr>
              <w:t>.</w:t>
            </w:r>
            <w:r>
              <w:rPr>
                <w:rFonts w:ascii="Simplified Arabic" w:eastAsia="Times New Roman" w:hAnsi="Simplified Arabic" w:cs="Simplified Arabic" w:hint="cs"/>
                <w:color w:val="202124"/>
                <w:spacing w:val="3"/>
                <w:rtl/>
              </w:rPr>
              <w:t xml:space="preserve"> </w:t>
            </w:r>
            <w:r w:rsidRPr="000E70FC">
              <w:rPr>
                <w:rFonts w:ascii="Simplified Arabic" w:eastAsia="Times New Roman" w:hAnsi="Simplified Arabic" w:cs="Simplified Arabic"/>
                <w:color w:val="202124"/>
                <w:spacing w:val="3"/>
                <w:rtl/>
              </w:rPr>
              <w:t xml:space="preserve">   </w:t>
            </w:r>
          </w:p>
        </w:tc>
      </w:tr>
      <w:tr w:rsidR="007B50FA" w14:paraId="3E19CBC9" w14:textId="77777777" w:rsidTr="00296166">
        <w:tc>
          <w:tcPr>
            <w:tcW w:w="511" w:type="dxa"/>
          </w:tcPr>
          <w:p w14:paraId="1FA1A3F5" w14:textId="77777777" w:rsidR="007B50FA" w:rsidRDefault="007B50FA" w:rsidP="00E6078E">
            <w:pPr>
              <w:jc w:val="center"/>
              <w:rPr>
                <w:rFonts w:asciiTheme="majorBidi" w:eastAsia="Times New Roman" w:hAnsiTheme="majorBidi" w:cstheme="majorBidi"/>
                <w:color w:val="222222"/>
                <w:sz w:val="28"/>
                <w:szCs w:val="28"/>
                <w:rtl/>
                <w:lang w:eastAsia="fr-FR"/>
              </w:rPr>
            </w:pPr>
            <w:r>
              <w:rPr>
                <w:rFonts w:asciiTheme="majorBidi" w:eastAsia="Times New Roman" w:hAnsiTheme="majorBidi" w:cstheme="majorBidi" w:hint="cs"/>
                <w:color w:val="222222"/>
                <w:sz w:val="28"/>
                <w:szCs w:val="28"/>
                <w:rtl/>
                <w:lang w:eastAsia="fr-FR"/>
              </w:rPr>
              <w:t>10</w:t>
            </w:r>
          </w:p>
        </w:tc>
        <w:tc>
          <w:tcPr>
            <w:tcW w:w="1383" w:type="dxa"/>
          </w:tcPr>
          <w:p w14:paraId="171BB470" w14:textId="77777777" w:rsidR="007B50FA" w:rsidRPr="003D5B13" w:rsidRDefault="007B50FA" w:rsidP="00E6078E">
            <w:pPr>
              <w:rPr>
                <w:rFonts w:asciiTheme="majorBidi" w:eastAsia="Times New Roman" w:hAnsiTheme="majorBidi" w:cstheme="majorBidi"/>
                <w:b/>
                <w:bCs/>
                <w:color w:val="222222"/>
                <w:sz w:val="28"/>
                <w:szCs w:val="28"/>
                <w:rtl/>
                <w:lang w:eastAsia="fr-FR"/>
              </w:rPr>
            </w:pPr>
            <w:r w:rsidRPr="003D5B13">
              <w:rPr>
                <w:rFonts w:asciiTheme="majorBidi" w:eastAsia="Times New Roman" w:hAnsiTheme="majorBidi" w:cstheme="majorBidi" w:hint="cs"/>
                <w:b/>
                <w:bCs/>
                <w:color w:val="222222"/>
                <w:sz w:val="28"/>
                <w:szCs w:val="28"/>
                <w:rtl/>
                <w:lang w:eastAsia="fr-FR"/>
              </w:rPr>
              <w:t>الكويت</w:t>
            </w:r>
          </w:p>
        </w:tc>
        <w:tc>
          <w:tcPr>
            <w:tcW w:w="6424" w:type="dxa"/>
          </w:tcPr>
          <w:p w14:paraId="1CE5FCA3" w14:textId="77777777" w:rsidR="007B50FA" w:rsidRPr="000E70FC" w:rsidRDefault="007B50FA" w:rsidP="0061400E">
            <w:pPr>
              <w:pStyle w:val="ListParagraph"/>
              <w:numPr>
                <w:ilvl w:val="0"/>
                <w:numId w:val="21"/>
              </w:numPr>
              <w:bidi/>
              <w:jc w:val="both"/>
              <w:rPr>
                <w:rFonts w:ascii="Simplified Arabic" w:eastAsia="Times New Roman" w:hAnsi="Simplified Arabic" w:cs="Simplified Arabic"/>
                <w:color w:val="222222"/>
                <w:rtl/>
                <w:lang w:eastAsia="fr-FR"/>
              </w:rPr>
            </w:pPr>
          </w:p>
        </w:tc>
      </w:tr>
      <w:tr w:rsidR="007B50FA" w14:paraId="051370D9" w14:textId="77777777" w:rsidTr="00296166">
        <w:tc>
          <w:tcPr>
            <w:tcW w:w="511" w:type="dxa"/>
          </w:tcPr>
          <w:p w14:paraId="7EABBE4D" w14:textId="77777777" w:rsidR="007B50FA" w:rsidRDefault="007B50FA" w:rsidP="00E6078E">
            <w:pPr>
              <w:jc w:val="center"/>
              <w:rPr>
                <w:rFonts w:asciiTheme="majorBidi" w:eastAsia="Times New Roman" w:hAnsiTheme="majorBidi" w:cstheme="majorBidi"/>
                <w:color w:val="222222"/>
                <w:sz w:val="28"/>
                <w:szCs w:val="28"/>
                <w:rtl/>
                <w:lang w:eastAsia="fr-FR"/>
              </w:rPr>
            </w:pPr>
            <w:r>
              <w:rPr>
                <w:rFonts w:asciiTheme="majorBidi" w:eastAsia="Times New Roman" w:hAnsiTheme="majorBidi" w:cstheme="majorBidi" w:hint="cs"/>
                <w:color w:val="222222"/>
                <w:sz w:val="28"/>
                <w:szCs w:val="28"/>
                <w:rtl/>
                <w:lang w:eastAsia="fr-FR"/>
              </w:rPr>
              <w:t>11</w:t>
            </w:r>
          </w:p>
        </w:tc>
        <w:tc>
          <w:tcPr>
            <w:tcW w:w="1383" w:type="dxa"/>
          </w:tcPr>
          <w:p w14:paraId="1DB07979" w14:textId="77777777" w:rsidR="007B50FA" w:rsidRPr="003D5B13" w:rsidRDefault="007B50FA" w:rsidP="00E6078E">
            <w:pPr>
              <w:rPr>
                <w:rFonts w:asciiTheme="majorBidi" w:eastAsia="Times New Roman" w:hAnsiTheme="majorBidi" w:cstheme="majorBidi"/>
                <w:b/>
                <w:bCs/>
                <w:color w:val="222222"/>
                <w:sz w:val="28"/>
                <w:szCs w:val="28"/>
                <w:rtl/>
                <w:lang w:eastAsia="fr-FR"/>
              </w:rPr>
            </w:pPr>
            <w:r w:rsidRPr="003D5B13">
              <w:rPr>
                <w:rFonts w:asciiTheme="majorBidi" w:eastAsia="Times New Roman" w:hAnsiTheme="majorBidi" w:cstheme="majorBidi" w:hint="cs"/>
                <w:b/>
                <w:bCs/>
                <w:color w:val="222222"/>
                <w:sz w:val="28"/>
                <w:szCs w:val="28"/>
                <w:rtl/>
                <w:lang w:eastAsia="fr-FR"/>
              </w:rPr>
              <w:t>مصر</w:t>
            </w:r>
          </w:p>
        </w:tc>
        <w:tc>
          <w:tcPr>
            <w:tcW w:w="6424" w:type="dxa"/>
          </w:tcPr>
          <w:p w14:paraId="26CC422D" w14:textId="48D4575A" w:rsidR="007B50FA" w:rsidRPr="00296166" w:rsidRDefault="007B50FA" w:rsidP="00B81C4F">
            <w:pPr>
              <w:jc w:val="both"/>
              <w:rPr>
                <w:rFonts w:ascii="Simplified Arabic" w:eastAsia="Times New Roman" w:hAnsi="Simplified Arabic" w:cs="Simplified Arabic"/>
                <w:color w:val="202124"/>
                <w:spacing w:val="3"/>
                <w:lang w:bidi="ar-EG"/>
              </w:rPr>
            </w:pPr>
            <w:r w:rsidRPr="000E70FC">
              <w:rPr>
                <w:rFonts w:ascii="Simplified Arabic" w:eastAsia="Times New Roman" w:hAnsi="Simplified Arabic" w:cs="Simplified Arabic"/>
                <w:color w:val="202124"/>
                <w:spacing w:val="3"/>
                <w:rtl/>
              </w:rPr>
              <w:t>تم الإعلان عنها في 2019</w:t>
            </w:r>
            <w:r w:rsidR="00B81C4F">
              <w:rPr>
                <w:rFonts w:ascii="Simplified Arabic" w:eastAsia="Times New Roman" w:hAnsi="Simplified Arabic" w:cs="Simplified Arabic" w:hint="cs"/>
                <w:color w:val="202124"/>
                <w:spacing w:val="3"/>
                <w:rtl/>
                <w:lang w:val="en-US" w:bidi="ar-EG"/>
              </w:rPr>
              <w:t xml:space="preserve">، بهدف </w:t>
            </w:r>
            <w:r w:rsidR="00B81C4F">
              <w:rPr>
                <w:rFonts w:ascii="Simplified Arabic" w:hAnsi="Simplified Arabic" w:cs="Simplified Arabic" w:hint="cs"/>
                <w:color w:val="202124"/>
                <w:spacing w:val="3"/>
                <w:shd w:val="clear" w:color="auto" w:fill="FFFFFF"/>
                <w:rtl/>
              </w:rPr>
              <w:t>إ</w:t>
            </w:r>
            <w:r w:rsidR="00B81C4F" w:rsidRPr="000E70FC">
              <w:rPr>
                <w:rFonts w:ascii="Simplified Arabic" w:hAnsi="Simplified Arabic" w:cs="Simplified Arabic"/>
                <w:color w:val="202124"/>
                <w:spacing w:val="3"/>
                <w:shd w:val="clear" w:color="auto" w:fill="FFFFFF"/>
                <w:rtl/>
              </w:rPr>
              <w:t>قامة صناعة للذكاء الاصطناعي في مصر بما في ذلك تنمية المهارات والتكنولوجيا والبيئة المحيطة والبنية التحتية وآليات الإدارة لضمان استدامتها وقدرتها التنافسية</w:t>
            </w:r>
            <w:r w:rsidR="00B81C4F" w:rsidRPr="000E70FC">
              <w:rPr>
                <w:rFonts w:ascii="Simplified Arabic" w:hAnsi="Simplified Arabic" w:cs="Simplified Arabic"/>
                <w:color w:val="202124"/>
                <w:spacing w:val="3"/>
                <w:shd w:val="clear" w:color="auto" w:fill="FFFFFF"/>
              </w:rPr>
              <w:t>.</w:t>
            </w:r>
          </w:p>
        </w:tc>
      </w:tr>
      <w:tr w:rsidR="007B50FA" w14:paraId="7D8998AE" w14:textId="77777777" w:rsidTr="00296166">
        <w:tc>
          <w:tcPr>
            <w:tcW w:w="511" w:type="dxa"/>
          </w:tcPr>
          <w:p w14:paraId="55DCE6A9" w14:textId="77777777" w:rsidR="007B50FA" w:rsidRDefault="007B50FA" w:rsidP="00E6078E">
            <w:pPr>
              <w:jc w:val="center"/>
              <w:rPr>
                <w:rFonts w:asciiTheme="majorBidi" w:eastAsia="Times New Roman" w:hAnsiTheme="majorBidi" w:cstheme="majorBidi"/>
                <w:color w:val="222222"/>
                <w:sz w:val="28"/>
                <w:szCs w:val="28"/>
                <w:rtl/>
                <w:lang w:eastAsia="fr-FR"/>
              </w:rPr>
            </w:pPr>
            <w:r>
              <w:rPr>
                <w:rFonts w:asciiTheme="majorBidi" w:eastAsia="Times New Roman" w:hAnsiTheme="majorBidi" w:cstheme="majorBidi" w:hint="cs"/>
                <w:color w:val="222222"/>
                <w:sz w:val="28"/>
                <w:szCs w:val="28"/>
                <w:rtl/>
                <w:lang w:eastAsia="fr-FR"/>
              </w:rPr>
              <w:t>12</w:t>
            </w:r>
          </w:p>
        </w:tc>
        <w:tc>
          <w:tcPr>
            <w:tcW w:w="1383" w:type="dxa"/>
          </w:tcPr>
          <w:p w14:paraId="1689B338" w14:textId="77777777" w:rsidR="007B50FA" w:rsidRPr="003D5B13" w:rsidRDefault="007B50FA" w:rsidP="00E6078E">
            <w:pPr>
              <w:rPr>
                <w:rFonts w:asciiTheme="majorBidi" w:eastAsia="Times New Roman" w:hAnsiTheme="majorBidi" w:cstheme="majorBidi"/>
                <w:b/>
                <w:bCs/>
                <w:color w:val="222222"/>
                <w:sz w:val="28"/>
                <w:szCs w:val="28"/>
                <w:rtl/>
                <w:lang w:eastAsia="fr-FR"/>
              </w:rPr>
            </w:pPr>
            <w:r>
              <w:rPr>
                <w:rFonts w:asciiTheme="majorBidi" w:eastAsia="Times New Roman" w:hAnsiTheme="majorBidi" w:cstheme="majorBidi" w:hint="cs"/>
                <w:b/>
                <w:bCs/>
                <w:color w:val="222222"/>
                <w:sz w:val="28"/>
                <w:szCs w:val="28"/>
                <w:rtl/>
                <w:lang w:eastAsia="fr-FR"/>
              </w:rPr>
              <w:t>المغرب</w:t>
            </w:r>
          </w:p>
        </w:tc>
        <w:tc>
          <w:tcPr>
            <w:tcW w:w="6424" w:type="dxa"/>
          </w:tcPr>
          <w:p w14:paraId="3BAD2C4F" w14:textId="77777777" w:rsidR="007B50FA" w:rsidRPr="000E70FC" w:rsidRDefault="007B50FA" w:rsidP="0061400E">
            <w:pPr>
              <w:pStyle w:val="ListParagraph"/>
              <w:numPr>
                <w:ilvl w:val="0"/>
                <w:numId w:val="21"/>
              </w:numPr>
              <w:bidi/>
              <w:jc w:val="both"/>
              <w:rPr>
                <w:rFonts w:ascii="Simplified Arabic" w:eastAsia="Times New Roman" w:hAnsi="Simplified Arabic" w:cs="Simplified Arabic"/>
                <w:color w:val="222222"/>
                <w:rtl/>
                <w:lang w:eastAsia="fr-FR"/>
              </w:rPr>
            </w:pPr>
          </w:p>
        </w:tc>
      </w:tr>
    </w:tbl>
    <w:p w14:paraId="40308A40" w14:textId="6A1B3F25" w:rsidR="0037101A" w:rsidRDefault="0037101A" w:rsidP="0037101A">
      <w:pPr>
        <w:spacing w:after="0" w:line="240" w:lineRule="auto"/>
        <w:ind w:left="720"/>
        <w:jc w:val="center"/>
        <w:rPr>
          <w:rFonts w:ascii="Simplified Arabic" w:hAnsi="Simplified Arabic" w:cs="Simplified Arabic"/>
          <w:b/>
          <w:bCs/>
          <w:color w:val="1F4E79" w:themeColor="accent1" w:themeShade="80"/>
          <w:sz w:val="24"/>
          <w:szCs w:val="24"/>
          <w:rtl/>
        </w:rPr>
      </w:pPr>
      <w:r w:rsidRPr="0037101A">
        <w:rPr>
          <w:rFonts w:ascii="Simplified Arabic" w:hAnsi="Simplified Arabic" w:cs="Simplified Arabic"/>
          <w:b/>
          <w:bCs/>
          <w:rtl/>
          <w:lang w:bidi="ar-EG"/>
        </w:rPr>
        <w:t xml:space="preserve">الجدول </w:t>
      </w:r>
      <w:r>
        <w:rPr>
          <w:rFonts w:ascii="Simplified Arabic" w:hAnsi="Simplified Arabic" w:cs="Simplified Arabic" w:hint="cs"/>
          <w:b/>
          <w:bCs/>
          <w:rtl/>
          <w:lang w:bidi="ar-EG"/>
        </w:rPr>
        <w:t>2</w:t>
      </w:r>
      <w:r w:rsidRPr="0037101A">
        <w:rPr>
          <w:rFonts w:ascii="Simplified Arabic" w:hAnsi="Simplified Arabic" w:cs="Simplified Arabic"/>
          <w:b/>
          <w:bCs/>
          <w:rtl/>
          <w:lang w:bidi="ar-EG"/>
        </w:rPr>
        <w:t>: نظرة عامة على</w:t>
      </w:r>
      <w:r w:rsidRPr="0037101A">
        <w:rPr>
          <w:rFonts w:ascii="Simplified Arabic" w:hAnsi="Simplified Arabic" w:cs="Simplified Arabic" w:hint="cs"/>
          <w:b/>
          <w:bCs/>
          <w:rtl/>
          <w:lang w:bidi="ar-EG"/>
        </w:rPr>
        <w:t xml:space="preserve"> الاستراتيجيات الوطنية في الدول العربية وفقاً لنتائج الاستبيان</w:t>
      </w:r>
    </w:p>
    <w:p w14:paraId="325258C4" w14:textId="77777777" w:rsidR="0037101A" w:rsidRDefault="0037101A" w:rsidP="0037101A">
      <w:pPr>
        <w:spacing w:after="0" w:line="240" w:lineRule="auto"/>
        <w:ind w:left="720"/>
        <w:jc w:val="center"/>
        <w:rPr>
          <w:rFonts w:ascii="Simplified Arabic" w:hAnsi="Simplified Arabic" w:cs="Simplified Arabic"/>
          <w:b/>
          <w:bCs/>
          <w:color w:val="1F4E79" w:themeColor="accent1" w:themeShade="80"/>
          <w:sz w:val="24"/>
          <w:szCs w:val="24"/>
          <w:rtl/>
        </w:rPr>
      </w:pPr>
    </w:p>
    <w:p w14:paraId="5A7F3254" w14:textId="77777777" w:rsidR="00ED5B23" w:rsidRPr="00ED5B23" w:rsidRDefault="00ED5B23" w:rsidP="0061400E">
      <w:pPr>
        <w:numPr>
          <w:ilvl w:val="0"/>
          <w:numId w:val="18"/>
        </w:numPr>
        <w:spacing w:after="0" w:line="240" w:lineRule="auto"/>
        <w:jc w:val="both"/>
        <w:rPr>
          <w:rFonts w:ascii="Simplified Arabic" w:hAnsi="Simplified Arabic" w:cs="Simplified Arabic"/>
          <w:color w:val="000000" w:themeColor="text1"/>
          <w:sz w:val="24"/>
          <w:szCs w:val="24"/>
          <w:lang w:bidi="ar-EG"/>
        </w:rPr>
      </w:pPr>
      <w:r w:rsidRPr="00ED5B23">
        <w:rPr>
          <w:rFonts w:ascii="Simplified Arabic" w:hAnsi="Simplified Arabic" w:cs="Simplified Arabic"/>
          <w:color w:val="000000" w:themeColor="text1"/>
          <w:sz w:val="24"/>
          <w:szCs w:val="24"/>
          <w:rtl/>
        </w:rPr>
        <w:lastRenderedPageBreak/>
        <w:t>المرجعية التي تم الاستناد عليها عند اعداد الاستراتيجية</w:t>
      </w:r>
      <w:r w:rsidRPr="00ED5B23">
        <w:rPr>
          <w:rFonts w:ascii="Simplified Arabic" w:hAnsi="Simplified Arabic" w:cs="Simplified Arabic"/>
          <w:color w:val="000000" w:themeColor="text1"/>
          <w:sz w:val="24"/>
          <w:szCs w:val="24"/>
          <w:rtl/>
          <w:lang w:bidi="ar-EG"/>
        </w:rPr>
        <w:t xml:space="preserve"> هي الرؤية العامة للدولة للتنمية والتحول الرقمي وتحقيق النمو الاقتصادي</w:t>
      </w:r>
    </w:p>
    <w:p w14:paraId="5CBAAD9C" w14:textId="77777777" w:rsidR="00ED5B23" w:rsidRPr="00ED5B23" w:rsidRDefault="00ED5B23" w:rsidP="0061400E">
      <w:pPr>
        <w:numPr>
          <w:ilvl w:val="0"/>
          <w:numId w:val="18"/>
        </w:numPr>
        <w:spacing w:after="0" w:line="240" w:lineRule="auto"/>
        <w:jc w:val="both"/>
        <w:rPr>
          <w:rFonts w:ascii="Simplified Arabic" w:hAnsi="Simplified Arabic" w:cs="Simplified Arabic"/>
          <w:color w:val="000000" w:themeColor="text1"/>
          <w:sz w:val="24"/>
          <w:szCs w:val="24"/>
          <w:rtl/>
          <w:lang w:bidi="ar-EG"/>
        </w:rPr>
      </w:pPr>
      <w:r w:rsidRPr="00ED5B23">
        <w:rPr>
          <w:rFonts w:ascii="Simplified Arabic" w:hAnsi="Simplified Arabic" w:cs="Simplified Arabic"/>
          <w:color w:val="000000" w:themeColor="text1"/>
          <w:sz w:val="24"/>
          <w:szCs w:val="24"/>
          <w:rtl/>
          <w:lang w:bidi="ar-EG"/>
        </w:rPr>
        <w:t xml:space="preserve">معظم </w:t>
      </w:r>
      <w:r w:rsidRPr="00ED5B23">
        <w:rPr>
          <w:rFonts w:ascii="Simplified Arabic" w:hAnsi="Simplified Arabic" w:cs="Simplified Arabic"/>
          <w:color w:val="000000" w:themeColor="text1"/>
          <w:sz w:val="24"/>
          <w:szCs w:val="24"/>
          <w:rtl/>
        </w:rPr>
        <w:t>الاستراتيجي</w:t>
      </w:r>
      <w:r w:rsidRPr="00ED5B23">
        <w:rPr>
          <w:rFonts w:ascii="Simplified Arabic" w:hAnsi="Simplified Arabic" w:cs="Simplified Arabic"/>
          <w:color w:val="000000" w:themeColor="text1"/>
          <w:sz w:val="24"/>
          <w:szCs w:val="24"/>
          <w:rtl/>
          <w:lang w:bidi="ar-EG"/>
        </w:rPr>
        <w:t xml:space="preserve">ات </w:t>
      </w:r>
      <w:r w:rsidRPr="00ED5B23">
        <w:rPr>
          <w:rFonts w:ascii="Simplified Arabic" w:hAnsi="Simplified Arabic" w:cs="Simplified Arabic" w:hint="cs"/>
          <w:color w:val="000000" w:themeColor="text1"/>
          <w:sz w:val="24"/>
          <w:szCs w:val="24"/>
          <w:rtl/>
          <w:lang w:bidi="ar-EG"/>
        </w:rPr>
        <w:t>تحتوي</w:t>
      </w:r>
      <w:r w:rsidRPr="00ED5B23">
        <w:rPr>
          <w:rFonts w:ascii="Simplified Arabic" w:hAnsi="Simplified Arabic" w:cs="Simplified Arabic"/>
          <w:color w:val="000000" w:themeColor="text1"/>
          <w:sz w:val="24"/>
          <w:szCs w:val="24"/>
          <w:rtl/>
        </w:rPr>
        <w:t xml:space="preserve"> على معايير ضبط استخدام الذكاء ال</w:t>
      </w:r>
      <w:r w:rsidRPr="00ED5B23">
        <w:rPr>
          <w:rFonts w:ascii="Simplified Arabic" w:hAnsi="Simplified Arabic" w:cs="Simplified Arabic"/>
          <w:color w:val="000000" w:themeColor="text1"/>
          <w:sz w:val="24"/>
          <w:szCs w:val="24"/>
          <w:rtl/>
          <w:lang w:bidi="ar-EG"/>
        </w:rPr>
        <w:t>ا</w:t>
      </w:r>
      <w:r w:rsidRPr="00ED5B23">
        <w:rPr>
          <w:rFonts w:ascii="Simplified Arabic" w:hAnsi="Simplified Arabic" w:cs="Simplified Arabic"/>
          <w:color w:val="000000" w:themeColor="text1"/>
          <w:sz w:val="24"/>
          <w:szCs w:val="24"/>
          <w:rtl/>
        </w:rPr>
        <w:t>ص</w:t>
      </w:r>
      <w:r w:rsidRPr="00ED5B23">
        <w:rPr>
          <w:rFonts w:ascii="Simplified Arabic" w:hAnsi="Simplified Arabic" w:cs="Simplified Arabic"/>
          <w:color w:val="000000" w:themeColor="text1"/>
          <w:sz w:val="24"/>
          <w:szCs w:val="24"/>
          <w:rtl/>
          <w:lang w:bidi="ar-EG"/>
        </w:rPr>
        <w:t>ط</w:t>
      </w:r>
      <w:r w:rsidRPr="00ED5B23">
        <w:rPr>
          <w:rFonts w:ascii="Simplified Arabic" w:hAnsi="Simplified Arabic" w:cs="Simplified Arabic"/>
          <w:color w:val="000000" w:themeColor="text1"/>
          <w:sz w:val="24"/>
          <w:szCs w:val="24"/>
          <w:rtl/>
        </w:rPr>
        <w:t>ناعي (بنود أخلاقية)</w:t>
      </w:r>
      <w:r w:rsidRPr="00ED5B23">
        <w:rPr>
          <w:rFonts w:ascii="Simplified Arabic" w:hAnsi="Simplified Arabic" w:cs="Simplified Arabic"/>
          <w:color w:val="000000" w:themeColor="text1"/>
          <w:sz w:val="24"/>
          <w:szCs w:val="24"/>
          <w:rtl/>
          <w:lang w:bidi="ar-EG"/>
        </w:rPr>
        <w:t xml:space="preserve">، ماعدا عدد قليل لا يتطرق لها وآخرين تم الإشارة إليها بصورة عامة والتأكيد على </w:t>
      </w:r>
      <w:r w:rsidRPr="00ED5B23">
        <w:rPr>
          <w:rFonts w:ascii="Simplified Arabic" w:hAnsi="Simplified Arabic" w:cs="Simplified Arabic"/>
          <w:color w:val="000000" w:themeColor="text1"/>
          <w:sz w:val="24"/>
          <w:szCs w:val="24"/>
          <w:rtl/>
        </w:rPr>
        <w:t xml:space="preserve">ضرورة إعداد ميثاق وطني </w:t>
      </w:r>
      <w:r w:rsidRPr="00ED5B23">
        <w:rPr>
          <w:rFonts w:ascii="Simplified Arabic" w:hAnsi="Simplified Arabic" w:cs="Simplified Arabic"/>
          <w:color w:val="000000" w:themeColor="text1"/>
          <w:sz w:val="24"/>
          <w:szCs w:val="24"/>
          <w:rtl/>
          <w:lang w:bidi="ar-EG"/>
        </w:rPr>
        <w:t xml:space="preserve">منفصل </w:t>
      </w:r>
      <w:r w:rsidRPr="00ED5B23">
        <w:rPr>
          <w:rFonts w:ascii="Simplified Arabic" w:hAnsi="Simplified Arabic" w:cs="Simplified Arabic"/>
          <w:color w:val="000000" w:themeColor="text1"/>
          <w:sz w:val="24"/>
          <w:szCs w:val="24"/>
          <w:rtl/>
        </w:rPr>
        <w:t>لأخلاقيات الذكاء الاصطناعي</w:t>
      </w:r>
      <w:r w:rsidRPr="00ED5B23">
        <w:rPr>
          <w:rFonts w:ascii="Simplified Arabic" w:hAnsi="Simplified Arabic" w:cs="Simplified Arabic"/>
          <w:color w:val="000000" w:themeColor="text1"/>
          <w:sz w:val="24"/>
          <w:szCs w:val="24"/>
          <w:rtl/>
          <w:lang w:bidi="ar-EG"/>
        </w:rPr>
        <w:t xml:space="preserve"> بصورة تفصيلية.</w:t>
      </w:r>
    </w:p>
    <w:p w14:paraId="00A330F6" w14:textId="77777777" w:rsidR="00ED5B23" w:rsidRPr="00ED5B23" w:rsidRDefault="00ED5B23" w:rsidP="0061400E">
      <w:pPr>
        <w:numPr>
          <w:ilvl w:val="0"/>
          <w:numId w:val="18"/>
        </w:numPr>
        <w:spacing w:after="0" w:line="240" w:lineRule="auto"/>
        <w:jc w:val="both"/>
        <w:rPr>
          <w:rFonts w:ascii="Simplified Arabic" w:hAnsi="Simplified Arabic" w:cs="Simplified Arabic"/>
          <w:color w:val="000000" w:themeColor="text1"/>
          <w:sz w:val="24"/>
          <w:szCs w:val="24"/>
          <w:rtl/>
          <w:lang w:bidi="ar-EG"/>
        </w:rPr>
      </w:pPr>
      <w:r w:rsidRPr="00ED5B23">
        <w:rPr>
          <w:rFonts w:ascii="Simplified Arabic" w:hAnsi="Simplified Arabic" w:cs="Simplified Arabic"/>
          <w:color w:val="000000" w:themeColor="text1"/>
          <w:sz w:val="24"/>
          <w:szCs w:val="24"/>
          <w:rtl/>
          <w:lang w:bidi="ar-EG"/>
        </w:rPr>
        <w:t>أغلب الدول اتفقت على الإطار</w:t>
      </w:r>
      <w:r w:rsidRPr="00ED5B23">
        <w:rPr>
          <w:rFonts w:ascii="Simplified Arabic" w:hAnsi="Simplified Arabic" w:cs="Simplified Arabic"/>
          <w:color w:val="000000" w:themeColor="text1"/>
          <w:sz w:val="24"/>
          <w:szCs w:val="24"/>
          <w:rtl/>
        </w:rPr>
        <w:t xml:space="preserve"> الزمني لتنفيذ الاستراتيجية</w:t>
      </w:r>
      <w:r w:rsidRPr="00ED5B23">
        <w:rPr>
          <w:rFonts w:ascii="Simplified Arabic" w:hAnsi="Simplified Arabic" w:cs="Simplified Arabic"/>
          <w:color w:val="000000" w:themeColor="text1"/>
          <w:sz w:val="24"/>
          <w:szCs w:val="24"/>
          <w:rtl/>
          <w:lang w:bidi="ar-EG"/>
        </w:rPr>
        <w:t xml:space="preserve"> (10 سنوات) ولكن على نهج مرحلي وتحديد </w:t>
      </w:r>
      <w:r w:rsidRPr="00ED5B23">
        <w:rPr>
          <w:rFonts w:ascii="Simplified Arabic" w:hAnsi="Simplified Arabic" w:cs="Simplified Arabic"/>
          <w:color w:val="000000" w:themeColor="text1"/>
          <w:sz w:val="24"/>
          <w:szCs w:val="24"/>
          <w:rtl/>
        </w:rPr>
        <w:t>الأهداف</w:t>
      </w:r>
      <w:r w:rsidRPr="00ED5B23">
        <w:rPr>
          <w:rFonts w:ascii="Simplified Arabic" w:hAnsi="Simplified Arabic" w:cs="Simplified Arabic"/>
          <w:color w:val="000000" w:themeColor="text1"/>
          <w:sz w:val="24"/>
          <w:szCs w:val="24"/>
          <w:rtl/>
          <w:lang w:bidi="ar-EG"/>
        </w:rPr>
        <w:t xml:space="preserve"> لكل مرحلة وتقسيمها إلى</w:t>
      </w:r>
      <w:r w:rsidRPr="00ED5B23">
        <w:rPr>
          <w:rFonts w:ascii="Simplified Arabic" w:hAnsi="Simplified Arabic" w:cs="Simplified Arabic"/>
          <w:color w:val="000000" w:themeColor="text1"/>
          <w:sz w:val="24"/>
          <w:szCs w:val="24"/>
          <w:rtl/>
        </w:rPr>
        <w:t xml:space="preserve"> ما هو قصير المدى (سنتين)، ومتوسط المدى (5 سنوات) وبعيد المدى (10 سنوات)</w:t>
      </w:r>
      <w:r w:rsidRPr="00ED5B23">
        <w:rPr>
          <w:rFonts w:ascii="Simplified Arabic" w:hAnsi="Simplified Arabic" w:cs="Simplified Arabic"/>
          <w:color w:val="000000" w:themeColor="text1"/>
          <w:sz w:val="24"/>
          <w:szCs w:val="24"/>
          <w:rtl/>
          <w:lang w:bidi="ar-EG"/>
        </w:rPr>
        <w:t>.</w:t>
      </w:r>
    </w:p>
    <w:p w14:paraId="0F9A0771" w14:textId="77777777" w:rsidR="00ED5B23" w:rsidRPr="00ED5B23" w:rsidRDefault="00ED5B23" w:rsidP="0061400E">
      <w:pPr>
        <w:numPr>
          <w:ilvl w:val="0"/>
          <w:numId w:val="18"/>
        </w:numPr>
        <w:spacing w:after="0" w:line="240" w:lineRule="auto"/>
        <w:jc w:val="both"/>
        <w:rPr>
          <w:rFonts w:ascii="Simplified Arabic" w:hAnsi="Simplified Arabic" w:cs="Simplified Arabic"/>
          <w:color w:val="000000" w:themeColor="text1"/>
          <w:sz w:val="24"/>
          <w:szCs w:val="24"/>
          <w:lang w:bidi="ar-EG"/>
        </w:rPr>
      </w:pPr>
      <w:r>
        <w:rPr>
          <w:rFonts w:ascii="Simplified Arabic" w:hAnsi="Simplified Arabic" w:cs="Simplified Arabic" w:hint="cs"/>
          <w:color w:val="000000" w:themeColor="text1"/>
          <w:sz w:val="24"/>
          <w:szCs w:val="24"/>
          <w:rtl/>
          <w:lang w:bidi="ar-EG"/>
        </w:rPr>
        <w:t xml:space="preserve">ركزت أغلب الاستراتيجيات الوطنية العربية على المحاور التالية:  </w:t>
      </w:r>
    </w:p>
    <w:p w14:paraId="231C24C3" w14:textId="77777777" w:rsidR="00ED5B23" w:rsidRPr="00ED5B23" w:rsidRDefault="00ED5B23" w:rsidP="0061400E">
      <w:pPr>
        <w:numPr>
          <w:ilvl w:val="1"/>
          <w:numId w:val="19"/>
        </w:numPr>
        <w:spacing w:after="0" w:line="240" w:lineRule="auto"/>
        <w:jc w:val="both"/>
        <w:rPr>
          <w:rFonts w:ascii="Simplified Arabic" w:hAnsi="Simplified Arabic" w:cs="Simplified Arabic"/>
          <w:color w:val="000000" w:themeColor="text1"/>
          <w:sz w:val="24"/>
          <w:szCs w:val="24"/>
          <w:lang w:bidi="ar-EG"/>
        </w:rPr>
      </w:pPr>
      <w:r w:rsidRPr="00ED5B23">
        <w:rPr>
          <w:rFonts w:ascii="Simplified Arabic" w:hAnsi="Simplified Arabic" w:cs="Simplified Arabic"/>
          <w:b/>
          <w:bCs/>
          <w:color w:val="000000" w:themeColor="text1"/>
          <w:sz w:val="24"/>
          <w:szCs w:val="24"/>
          <w:rtl/>
        </w:rPr>
        <w:t>تعزيز استخدام وتبني الذكاء الاصطناعي وتطبيقاته في القطاع العام وبناء الشراكات اللازمة مع القطاع الخاص</w:t>
      </w:r>
      <w:r w:rsidRPr="00ED5B23">
        <w:rPr>
          <w:rFonts w:ascii="Simplified Arabic" w:hAnsi="Simplified Arabic" w:cs="Simplified Arabic"/>
          <w:color w:val="000000" w:themeColor="text1"/>
          <w:sz w:val="24"/>
          <w:szCs w:val="24"/>
          <w:rtl/>
          <w:lang w:bidi="ar-EG"/>
        </w:rPr>
        <w:t>.</w:t>
      </w:r>
    </w:p>
    <w:p w14:paraId="09BB205A" w14:textId="77777777" w:rsidR="00ED5B23" w:rsidRDefault="00ED5B23" w:rsidP="0061400E">
      <w:pPr>
        <w:numPr>
          <w:ilvl w:val="1"/>
          <w:numId w:val="19"/>
        </w:numPr>
        <w:spacing w:after="0" w:line="240" w:lineRule="auto"/>
        <w:jc w:val="both"/>
        <w:rPr>
          <w:rFonts w:ascii="Simplified Arabic" w:hAnsi="Simplified Arabic" w:cs="Simplified Arabic"/>
          <w:b/>
          <w:bCs/>
          <w:color w:val="000000" w:themeColor="text1"/>
          <w:sz w:val="24"/>
          <w:szCs w:val="24"/>
          <w:lang w:bidi="ar-EG"/>
        </w:rPr>
      </w:pPr>
      <w:r w:rsidRPr="00ED5B23">
        <w:rPr>
          <w:rFonts w:ascii="Simplified Arabic" w:hAnsi="Simplified Arabic" w:cs="Simplified Arabic"/>
          <w:b/>
          <w:bCs/>
          <w:color w:val="000000" w:themeColor="text1"/>
          <w:sz w:val="24"/>
          <w:szCs w:val="24"/>
          <w:rtl/>
          <w:lang w:bidi="ar-EG"/>
        </w:rPr>
        <w:t xml:space="preserve">مبادرات ومشاريع وبرامج مختلفة </w:t>
      </w:r>
      <w:r w:rsidRPr="00ED5B23">
        <w:rPr>
          <w:rFonts w:ascii="Simplified Arabic" w:hAnsi="Simplified Arabic" w:cs="Simplified Arabic" w:hint="cs"/>
          <w:b/>
          <w:bCs/>
          <w:color w:val="000000" w:themeColor="text1"/>
          <w:sz w:val="24"/>
          <w:szCs w:val="24"/>
          <w:rtl/>
        </w:rPr>
        <w:t>خاصة بتطبيقات</w:t>
      </w:r>
      <w:r w:rsidRPr="00ED5B23">
        <w:rPr>
          <w:rFonts w:ascii="Simplified Arabic" w:hAnsi="Simplified Arabic" w:cs="Simplified Arabic"/>
          <w:b/>
          <w:bCs/>
          <w:color w:val="000000" w:themeColor="text1"/>
          <w:sz w:val="24"/>
          <w:szCs w:val="24"/>
          <w:rtl/>
          <w:lang w:bidi="ar-EG"/>
        </w:rPr>
        <w:t xml:space="preserve"> </w:t>
      </w:r>
      <w:r w:rsidRPr="00ED5B23">
        <w:rPr>
          <w:rFonts w:ascii="Simplified Arabic" w:hAnsi="Simplified Arabic" w:cs="Simplified Arabic"/>
          <w:b/>
          <w:bCs/>
          <w:color w:val="000000" w:themeColor="text1"/>
          <w:sz w:val="24"/>
          <w:szCs w:val="24"/>
          <w:rtl/>
        </w:rPr>
        <w:t>الذكاء الاصطناعي في القطاعات الاقتصادية ذات الأولوية</w:t>
      </w:r>
    </w:p>
    <w:p w14:paraId="6AD4CDCF" w14:textId="77777777" w:rsidR="00ED5B23" w:rsidRPr="00ED5B23" w:rsidRDefault="00ED5B23" w:rsidP="0061400E">
      <w:pPr>
        <w:numPr>
          <w:ilvl w:val="1"/>
          <w:numId w:val="19"/>
        </w:numPr>
        <w:spacing w:after="0" w:line="240" w:lineRule="auto"/>
        <w:jc w:val="both"/>
        <w:rPr>
          <w:rFonts w:ascii="Simplified Arabic" w:hAnsi="Simplified Arabic" w:cs="Simplified Arabic"/>
          <w:color w:val="000000" w:themeColor="text1"/>
          <w:sz w:val="24"/>
          <w:szCs w:val="24"/>
          <w:lang w:bidi="ar-EG"/>
        </w:rPr>
      </w:pPr>
      <w:r w:rsidRPr="00ED5B23">
        <w:rPr>
          <w:rFonts w:ascii="Simplified Arabic" w:hAnsi="Simplified Arabic" w:cs="Simplified Arabic"/>
          <w:b/>
          <w:bCs/>
          <w:color w:val="000000" w:themeColor="text1"/>
          <w:sz w:val="24"/>
          <w:szCs w:val="24"/>
          <w:rtl/>
        </w:rPr>
        <w:t>تهيئة البيئة المحيطة المناسبة للذكاء الاصطناعي، ويشمل ذلك البيئة التشريعية والتنظيمية والتقنية والمعايير الأخلاقية</w:t>
      </w:r>
      <w:r w:rsidRPr="00ED5B23">
        <w:rPr>
          <w:rFonts w:ascii="Simplified Arabic" w:hAnsi="Simplified Arabic" w:cs="Simplified Arabic"/>
          <w:b/>
          <w:bCs/>
          <w:color w:val="000000" w:themeColor="text1"/>
          <w:sz w:val="24"/>
          <w:szCs w:val="24"/>
          <w:rtl/>
          <w:lang w:bidi="ar-EG"/>
        </w:rPr>
        <w:t xml:space="preserve"> + </w:t>
      </w:r>
      <w:r w:rsidRPr="00ED5B23">
        <w:rPr>
          <w:rFonts w:ascii="Simplified Arabic" w:hAnsi="Simplified Arabic" w:cs="Simplified Arabic"/>
          <w:b/>
          <w:bCs/>
          <w:color w:val="000000" w:themeColor="text1"/>
          <w:sz w:val="24"/>
          <w:szCs w:val="24"/>
          <w:rtl/>
        </w:rPr>
        <w:t>توفير البيانات والبنية التحتية الأساسية الداعمة للذكاء الاصطناعي</w:t>
      </w:r>
    </w:p>
    <w:p w14:paraId="00E86DBC" w14:textId="77777777" w:rsidR="00F83E2A" w:rsidRPr="00ED5B23" w:rsidRDefault="00ED5B23" w:rsidP="0061400E">
      <w:pPr>
        <w:numPr>
          <w:ilvl w:val="1"/>
          <w:numId w:val="19"/>
        </w:numPr>
        <w:spacing w:after="0" w:line="240" w:lineRule="auto"/>
        <w:jc w:val="both"/>
        <w:rPr>
          <w:rFonts w:ascii="Simplified Arabic" w:hAnsi="Simplified Arabic" w:cs="Simplified Arabic"/>
          <w:color w:val="000000" w:themeColor="text1"/>
          <w:sz w:val="24"/>
          <w:szCs w:val="24"/>
          <w:rtl/>
          <w:lang w:bidi="ar-EG"/>
        </w:rPr>
      </w:pPr>
      <w:r w:rsidRPr="00ED5B23">
        <w:rPr>
          <w:rFonts w:ascii="Simplified Arabic" w:hAnsi="Simplified Arabic" w:cs="Simplified Arabic"/>
          <w:b/>
          <w:bCs/>
          <w:color w:val="000000" w:themeColor="text1"/>
          <w:sz w:val="24"/>
          <w:szCs w:val="24"/>
          <w:rtl/>
        </w:rPr>
        <w:t>بناء القدرات</w:t>
      </w:r>
      <w:r w:rsidRPr="00ED5B23">
        <w:rPr>
          <w:rFonts w:ascii="Simplified Arabic" w:hAnsi="Simplified Arabic" w:cs="Simplified Arabic"/>
          <w:b/>
          <w:bCs/>
          <w:color w:val="000000" w:themeColor="text1"/>
          <w:sz w:val="24"/>
          <w:szCs w:val="24"/>
          <w:rtl/>
          <w:lang w:bidi="ar-EG"/>
        </w:rPr>
        <w:t xml:space="preserve"> البشرية</w:t>
      </w:r>
      <w:r w:rsidRPr="00ED5B23">
        <w:rPr>
          <w:rFonts w:ascii="Simplified Arabic" w:hAnsi="Simplified Arabic" w:cs="Simplified Arabic"/>
          <w:b/>
          <w:bCs/>
          <w:color w:val="000000" w:themeColor="text1"/>
          <w:sz w:val="24"/>
          <w:szCs w:val="24"/>
          <w:rtl/>
        </w:rPr>
        <w:t xml:space="preserve"> والخبرات</w:t>
      </w:r>
      <w:r w:rsidRPr="00ED5B23">
        <w:rPr>
          <w:rFonts w:ascii="Simplified Arabic" w:hAnsi="Simplified Arabic" w:cs="Simplified Arabic"/>
          <w:b/>
          <w:bCs/>
          <w:color w:val="000000" w:themeColor="text1"/>
          <w:sz w:val="24"/>
          <w:szCs w:val="24"/>
          <w:rtl/>
          <w:lang w:bidi="ar-EG"/>
        </w:rPr>
        <w:t xml:space="preserve"> ونشر </w:t>
      </w:r>
      <w:r w:rsidRPr="00ED5B23">
        <w:rPr>
          <w:rFonts w:ascii="Simplified Arabic" w:hAnsi="Simplified Arabic" w:cs="Simplified Arabic" w:hint="cs"/>
          <w:b/>
          <w:bCs/>
          <w:color w:val="000000" w:themeColor="text1"/>
          <w:sz w:val="24"/>
          <w:szCs w:val="24"/>
          <w:rtl/>
          <w:lang w:bidi="ar-EG"/>
        </w:rPr>
        <w:t>الوعي</w:t>
      </w:r>
      <w:r>
        <w:rPr>
          <w:rFonts w:ascii="Simplified Arabic" w:hAnsi="Simplified Arabic" w:cs="Simplified Arabic" w:hint="cs"/>
          <w:color w:val="000000" w:themeColor="text1"/>
          <w:sz w:val="24"/>
          <w:szCs w:val="24"/>
          <w:rtl/>
          <w:lang w:bidi="ar-EG"/>
        </w:rPr>
        <w:t xml:space="preserve"> (</w:t>
      </w:r>
      <w:r w:rsidR="00510CE4" w:rsidRPr="00ED5B23">
        <w:rPr>
          <w:rFonts w:ascii="Simplified Arabic" w:hAnsi="Simplified Arabic" w:cs="Simplified Arabic"/>
          <w:color w:val="000000" w:themeColor="text1"/>
          <w:sz w:val="24"/>
          <w:szCs w:val="24"/>
          <w:rtl/>
        </w:rPr>
        <w:t>خط</w:t>
      </w:r>
      <w:r w:rsidR="00510CE4" w:rsidRPr="00ED5B23">
        <w:rPr>
          <w:rFonts w:ascii="Simplified Arabic" w:hAnsi="Simplified Arabic" w:cs="Simplified Arabic"/>
          <w:color w:val="000000" w:themeColor="text1"/>
          <w:sz w:val="24"/>
          <w:szCs w:val="24"/>
          <w:rtl/>
          <w:lang w:bidi="ar-EG"/>
        </w:rPr>
        <w:t>ط</w:t>
      </w:r>
      <w:r w:rsidR="00510CE4" w:rsidRPr="00ED5B23">
        <w:rPr>
          <w:rFonts w:ascii="Simplified Arabic" w:hAnsi="Simplified Arabic" w:cs="Simplified Arabic"/>
          <w:color w:val="000000" w:themeColor="text1"/>
          <w:sz w:val="24"/>
          <w:szCs w:val="24"/>
          <w:rtl/>
        </w:rPr>
        <w:t xml:space="preserve"> لتنمية قدرات القيادات الحكومية العليا وقيادات القطاع الخاص في مجال الذكاء الاصطناعي</w:t>
      </w:r>
      <w:r>
        <w:rPr>
          <w:rFonts w:ascii="Simplified Arabic" w:hAnsi="Simplified Arabic" w:cs="Simplified Arabic" w:hint="cs"/>
          <w:color w:val="000000" w:themeColor="text1"/>
          <w:sz w:val="24"/>
          <w:szCs w:val="24"/>
          <w:rtl/>
          <w:lang w:bidi="ar-EG"/>
        </w:rPr>
        <w:t>)</w:t>
      </w:r>
      <w:r w:rsidR="00510CE4" w:rsidRPr="00ED5B23">
        <w:rPr>
          <w:rFonts w:ascii="Simplified Arabic" w:hAnsi="Simplified Arabic" w:cs="Simplified Arabic"/>
          <w:color w:val="000000" w:themeColor="text1"/>
          <w:sz w:val="24"/>
          <w:szCs w:val="24"/>
          <w:rtl/>
          <w:lang w:bidi="ar-EG"/>
        </w:rPr>
        <w:t>.</w:t>
      </w:r>
    </w:p>
    <w:p w14:paraId="6FC673FA" w14:textId="77777777" w:rsidR="00ED5B23" w:rsidRDefault="00ED5B23" w:rsidP="0061400E">
      <w:pPr>
        <w:numPr>
          <w:ilvl w:val="1"/>
          <w:numId w:val="19"/>
        </w:numPr>
        <w:spacing w:after="0" w:line="240" w:lineRule="auto"/>
        <w:jc w:val="both"/>
        <w:rPr>
          <w:rFonts w:ascii="Simplified Arabic" w:hAnsi="Simplified Arabic" w:cs="Simplified Arabic"/>
          <w:color w:val="000000" w:themeColor="text1"/>
          <w:sz w:val="24"/>
          <w:szCs w:val="24"/>
          <w:lang w:bidi="ar-EG"/>
        </w:rPr>
      </w:pPr>
      <w:r w:rsidRPr="00ED5B23">
        <w:rPr>
          <w:rFonts w:ascii="Simplified Arabic" w:hAnsi="Simplified Arabic" w:cs="Simplified Arabic"/>
          <w:b/>
          <w:bCs/>
          <w:color w:val="000000" w:themeColor="text1"/>
          <w:sz w:val="24"/>
          <w:szCs w:val="24"/>
          <w:rtl/>
        </w:rPr>
        <w:t xml:space="preserve">تيسير التعاون الإقليمي </w:t>
      </w:r>
      <w:r w:rsidRPr="00ED5B23">
        <w:rPr>
          <w:rFonts w:ascii="Simplified Arabic" w:hAnsi="Simplified Arabic" w:cs="Simplified Arabic"/>
          <w:b/>
          <w:bCs/>
          <w:color w:val="000000" w:themeColor="text1"/>
          <w:sz w:val="24"/>
          <w:szCs w:val="24"/>
          <w:rtl/>
          <w:lang w:bidi="ar-EG"/>
        </w:rPr>
        <w:t>وتوحيد الجهود على الساحة الدولية</w:t>
      </w:r>
    </w:p>
    <w:p w14:paraId="1031BA2F" w14:textId="27AC3FB9" w:rsidR="00CC611E" w:rsidRPr="00A821C7" w:rsidRDefault="00ED5B23" w:rsidP="0061400E">
      <w:pPr>
        <w:numPr>
          <w:ilvl w:val="1"/>
          <w:numId w:val="19"/>
        </w:numPr>
        <w:spacing w:after="0" w:line="240" w:lineRule="auto"/>
        <w:jc w:val="both"/>
        <w:rPr>
          <w:rFonts w:ascii="Simplified Arabic" w:hAnsi="Simplified Arabic" w:cs="Simplified Arabic"/>
          <w:color w:val="000000" w:themeColor="text1"/>
          <w:sz w:val="24"/>
          <w:szCs w:val="24"/>
          <w:lang w:bidi="ar-EG"/>
        </w:rPr>
      </w:pPr>
      <w:r w:rsidRPr="00ED5B23">
        <w:rPr>
          <w:rFonts w:ascii="Simplified Arabic" w:hAnsi="Simplified Arabic" w:cs="Simplified Arabic"/>
          <w:b/>
          <w:bCs/>
          <w:color w:val="000000" w:themeColor="text1"/>
          <w:sz w:val="24"/>
          <w:szCs w:val="24"/>
          <w:rtl/>
          <w:lang w:bidi="ar-EG"/>
        </w:rPr>
        <w:t>تو</w:t>
      </w:r>
      <w:r w:rsidRPr="00ED5B23">
        <w:rPr>
          <w:rFonts w:ascii="Simplified Arabic" w:hAnsi="Simplified Arabic" w:cs="Simplified Arabic"/>
          <w:b/>
          <w:bCs/>
          <w:color w:val="000000" w:themeColor="text1"/>
          <w:sz w:val="24"/>
          <w:szCs w:val="24"/>
          <w:rtl/>
        </w:rPr>
        <w:t>فير بيئة جاذبة للاستثمارات الخاصة بالذكاء الاصطناعي وتشجيع ريادة الأعمال وتحفيز الابتكار</w:t>
      </w:r>
      <w:r w:rsidR="00883AB5" w:rsidRPr="004170FB">
        <w:rPr>
          <w:rFonts w:ascii="Simplified Arabic" w:hAnsi="Simplified Arabic" w:cs="Simplified Arabic" w:hint="cs"/>
          <w:color w:val="000000" w:themeColor="text1"/>
          <w:sz w:val="24"/>
          <w:szCs w:val="24"/>
          <w:rtl/>
          <w:lang w:bidi="ar-EG"/>
        </w:rPr>
        <w:t>.</w:t>
      </w:r>
    </w:p>
    <w:tbl>
      <w:tblPr>
        <w:tblStyle w:val="TableGrid"/>
        <w:bidiVisual/>
        <w:tblW w:w="0" w:type="auto"/>
        <w:tblInd w:w="720" w:type="dxa"/>
        <w:tblLook w:val="04A0" w:firstRow="1" w:lastRow="0" w:firstColumn="1" w:lastColumn="0" w:noHBand="0" w:noVBand="1"/>
      </w:tblPr>
      <w:tblGrid>
        <w:gridCol w:w="2737"/>
        <w:gridCol w:w="2820"/>
        <w:gridCol w:w="2739"/>
      </w:tblGrid>
      <w:tr w:rsidR="004170FB" w14:paraId="75DA6DE4" w14:textId="77777777" w:rsidTr="004170FB">
        <w:tc>
          <w:tcPr>
            <w:tcW w:w="8296" w:type="dxa"/>
            <w:gridSpan w:val="3"/>
          </w:tcPr>
          <w:p w14:paraId="1540E694" w14:textId="2B5D91C1" w:rsidR="004170FB" w:rsidRPr="005236C8" w:rsidRDefault="004170FB" w:rsidP="005236C8">
            <w:pPr>
              <w:jc w:val="center"/>
              <w:rPr>
                <w:rFonts w:ascii="Simplified Arabic" w:hAnsi="Simplified Arabic" w:cs="Simplified Arabic"/>
                <w:b/>
                <w:bCs/>
                <w:color w:val="000000" w:themeColor="text1"/>
                <w:sz w:val="24"/>
                <w:szCs w:val="24"/>
                <w:rtl/>
              </w:rPr>
            </w:pPr>
            <w:r w:rsidRPr="005236C8">
              <w:rPr>
                <w:rFonts w:ascii="Traditional Arabic" w:eastAsia="Times New Roman" w:hAnsi="Traditional Arabic" w:cs="Traditional Arabic"/>
                <w:b/>
                <w:bCs/>
                <w:color w:val="000000"/>
                <w:sz w:val="24"/>
                <w:szCs w:val="24"/>
                <w:rtl/>
              </w:rPr>
              <w:t>تقييم الاستعداد الحكومي للذكاء الاصطناعي في الدول العربية عالميا لعام 2020</w:t>
            </w:r>
          </w:p>
        </w:tc>
      </w:tr>
      <w:tr w:rsidR="004170FB" w14:paraId="19DBEDAD" w14:textId="77777777" w:rsidTr="004170FB">
        <w:tc>
          <w:tcPr>
            <w:tcW w:w="2737" w:type="dxa"/>
            <w:shd w:val="clear" w:color="auto" w:fill="AEAAAA" w:themeFill="background2" w:themeFillShade="BF"/>
          </w:tcPr>
          <w:p w14:paraId="57B6B186" w14:textId="77777777" w:rsidR="004170FB" w:rsidRPr="00A821C7" w:rsidRDefault="004170FB" w:rsidP="004170FB">
            <w:pPr>
              <w:jc w:val="center"/>
              <w:rPr>
                <w:rFonts w:ascii="Simplified Arabic" w:hAnsi="Simplified Arabic" w:cs="Simplified Arabic"/>
                <w:color w:val="000000" w:themeColor="text1"/>
                <w:sz w:val="20"/>
                <w:szCs w:val="20"/>
                <w:rtl/>
                <w:lang w:bidi="ar-EG"/>
              </w:rPr>
            </w:pPr>
            <w:r w:rsidRPr="00A821C7">
              <w:rPr>
                <w:rFonts w:ascii="Traditional Arabic" w:eastAsia="Times New Roman" w:hAnsi="Traditional Arabic" w:cs="Traditional Arabic"/>
                <w:color w:val="000000"/>
                <w:sz w:val="20"/>
                <w:szCs w:val="20"/>
                <w:rtl/>
              </w:rPr>
              <w:t>الدولة</w:t>
            </w:r>
          </w:p>
        </w:tc>
        <w:tc>
          <w:tcPr>
            <w:tcW w:w="2820" w:type="dxa"/>
            <w:shd w:val="clear" w:color="auto" w:fill="AEAAAA" w:themeFill="background2" w:themeFillShade="BF"/>
          </w:tcPr>
          <w:p w14:paraId="16C53886" w14:textId="77777777" w:rsidR="004170FB" w:rsidRPr="00A821C7" w:rsidRDefault="004170FB" w:rsidP="004170FB">
            <w:pPr>
              <w:jc w:val="center"/>
              <w:rPr>
                <w:rFonts w:ascii="Simplified Arabic" w:hAnsi="Simplified Arabic" w:cs="Simplified Arabic"/>
                <w:color w:val="000000" w:themeColor="text1"/>
                <w:sz w:val="20"/>
                <w:szCs w:val="20"/>
                <w:rtl/>
                <w:lang w:bidi="ar-EG"/>
              </w:rPr>
            </w:pPr>
            <w:r w:rsidRPr="00A821C7">
              <w:rPr>
                <w:rFonts w:ascii="Traditional Arabic" w:eastAsia="Times New Roman" w:hAnsi="Traditional Arabic" w:cs="Traditional Arabic"/>
                <w:b/>
                <w:bCs/>
                <w:color w:val="000000"/>
                <w:sz w:val="20"/>
                <w:szCs w:val="20"/>
                <w:rtl/>
              </w:rPr>
              <w:t>التصنيف</w:t>
            </w:r>
          </w:p>
        </w:tc>
        <w:tc>
          <w:tcPr>
            <w:tcW w:w="2739" w:type="dxa"/>
            <w:shd w:val="clear" w:color="auto" w:fill="AEAAAA" w:themeFill="background2" w:themeFillShade="BF"/>
          </w:tcPr>
          <w:p w14:paraId="2716342A" w14:textId="77777777" w:rsidR="004170FB" w:rsidRPr="00A821C7" w:rsidRDefault="004170FB" w:rsidP="004170FB">
            <w:pPr>
              <w:jc w:val="center"/>
              <w:rPr>
                <w:rFonts w:ascii="Simplified Arabic" w:hAnsi="Simplified Arabic" w:cs="Simplified Arabic"/>
                <w:color w:val="000000" w:themeColor="text1"/>
                <w:sz w:val="20"/>
                <w:szCs w:val="20"/>
                <w:rtl/>
                <w:lang w:bidi="ar-EG"/>
              </w:rPr>
            </w:pPr>
            <w:r w:rsidRPr="00A821C7">
              <w:rPr>
                <w:rFonts w:ascii="Traditional Arabic" w:eastAsia="Times New Roman" w:hAnsi="Traditional Arabic" w:cs="Traditional Arabic"/>
                <w:b/>
                <w:bCs/>
                <w:color w:val="000000"/>
                <w:sz w:val="20"/>
                <w:szCs w:val="20"/>
                <w:rtl/>
              </w:rPr>
              <w:t>الأهداف المحرزة</w:t>
            </w:r>
          </w:p>
        </w:tc>
      </w:tr>
      <w:tr w:rsidR="004170FB" w14:paraId="524CE20E" w14:textId="77777777" w:rsidTr="004170FB">
        <w:tc>
          <w:tcPr>
            <w:tcW w:w="2737" w:type="dxa"/>
          </w:tcPr>
          <w:p w14:paraId="2539C517"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Traditional Arabic" w:eastAsia="Times New Roman" w:hAnsi="Traditional Arabic" w:cs="Traditional Arabic"/>
                <w:b/>
                <w:bCs/>
                <w:color w:val="000000"/>
                <w:sz w:val="20"/>
                <w:szCs w:val="20"/>
                <w:rtl/>
              </w:rPr>
              <w:t>الامارات</w:t>
            </w:r>
          </w:p>
        </w:tc>
        <w:tc>
          <w:tcPr>
            <w:tcW w:w="2820" w:type="dxa"/>
          </w:tcPr>
          <w:p w14:paraId="344AC285"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16</w:t>
            </w:r>
          </w:p>
        </w:tc>
        <w:tc>
          <w:tcPr>
            <w:tcW w:w="2739" w:type="dxa"/>
          </w:tcPr>
          <w:p w14:paraId="331546E1"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shd w:val="clear" w:color="auto" w:fill="F7F9FB"/>
                <w:rtl/>
              </w:rPr>
              <w:t>72.40</w:t>
            </w:r>
          </w:p>
        </w:tc>
      </w:tr>
      <w:tr w:rsidR="004170FB" w14:paraId="34FA0B25" w14:textId="77777777" w:rsidTr="004170FB">
        <w:tc>
          <w:tcPr>
            <w:tcW w:w="2737" w:type="dxa"/>
          </w:tcPr>
          <w:p w14:paraId="6A891564"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Traditional Arabic" w:eastAsia="Times New Roman" w:hAnsi="Traditional Arabic" w:cs="Traditional Arabic"/>
                <w:b/>
                <w:bCs/>
                <w:color w:val="000000"/>
                <w:sz w:val="20"/>
                <w:szCs w:val="20"/>
                <w:rtl/>
              </w:rPr>
              <w:t>قطر</w:t>
            </w:r>
          </w:p>
        </w:tc>
        <w:tc>
          <w:tcPr>
            <w:tcW w:w="2820" w:type="dxa"/>
          </w:tcPr>
          <w:p w14:paraId="28068328"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37</w:t>
            </w:r>
          </w:p>
        </w:tc>
        <w:tc>
          <w:tcPr>
            <w:tcW w:w="2739" w:type="dxa"/>
          </w:tcPr>
          <w:p w14:paraId="1CE2699A"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56.78</w:t>
            </w:r>
          </w:p>
        </w:tc>
      </w:tr>
      <w:tr w:rsidR="004170FB" w14:paraId="6F999407" w14:textId="77777777" w:rsidTr="004170FB">
        <w:tc>
          <w:tcPr>
            <w:tcW w:w="2737" w:type="dxa"/>
          </w:tcPr>
          <w:p w14:paraId="778A47E1"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Traditional Arabic" w:eastAsia="Times New Roman" w:hAnsi="Traditional Arabic" w:cs="Traditional Arabic"/>
                <w:b/>
                <w:bCs/>
                <w:color w:val="000000"/>
                <w:sz w:val="20"/>
                <w:szCs w:val="20"/>
                <w:rtl/>
              </w:rPr>
              <w:t>السعودية</w:t>
            </w:r>
          </w:p>
        </w:tc>
        <w:tc>
          <w:tcPr>
            <w:tcW w:w="2820" w:type="dxa"/>
          </w:tcPr>
          <w:p w14:paraId="0EF480D9"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38</w:t>
            </w:r>
          </w:p>
        </w:tc>
        <w:tc>
          <w:tcPr>
            <w:tcW w:w="2739" w:type="dxa"/>
          </w:tcPr>
          <w:p w14:paraId="54FFACEB"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56.23</w:t>
            </w:r>
          </w:p>
        </w:tc>
      </w:tr>
      <w:tr w:rsidR="004170FB" w14:paraId="1FB72A33" w14:textId="77777777" w:rsidTr="004170FB">
        <w:tc>
          <w:tcPr>
            <w:tcW w:w="2737" w:type="dxa"/>
          </w:tcPr>
          <w:p w14:paraId="71D0B685"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Traditional Arabic" w:eastAsia="Times New Roman" w:hAnsi="Traditional Arabic" w:cs="Traditional Arabic"/>
                <w:b/>
                <w:bCs/>
                <w:color w:val="000000"/>
                <w:sz w:val="20"/>
                <w:szCs w:val="20"/>
                <w:rtl/>
              </w:rPr>
              <w:t>البحرين</w:t>
            </w:r>
          </w:p>
        </w:tc>
        <w:tc>
          <w:tcPr>
            <w:tcW w:w="2820" w:type="dxa"/>
          </w:tcPr>
          <w:p w14:paraId="6EF6EE65"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43</w:t>
            </w:r>
          </w:p>
        </w:tc>
        <w:tc>
          <w:tcPr>
            <w:tcW w:w="2739" w:type="dxa"/>
          </w:tcPr>
          <w:p w14:paraId="1224900E"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54.75</w:t>
            </w:r>
          </w:p>
        </w:tc>
      </w:tr>
      <w:tr w:rsidR="004170FB" w14:paraId="41A9AD91" w14:textId="77777777" w:rsidTr="004170FB">
        <w:tc>
          <w:tcPr>
            <w:tcW w:w="2737" w:type="dxa"/>
          </w:tcPr>
          <w:p w14:paraId="50DABA72"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Traditional Arabic" w:eastAsia="Times New Roman" w:hAnsi="Traditional Arabic" w:cs="Traditional Arabic"/>
                <w:b/>
                <w:bCs/>
                <w:color w:val="000000"/>
                <w:sz w:val="20"/>
                <w:szCs w:val="20"/>
                <w:rtl/>
              </w:rPr>
              <w:t>عمان</w:t>
            </w:r>
          </w:p>
        </w:tc>
        <w:tc>
          <w:tcPr>
            <w:tcW w:w="2820" w:type="dxa"/>
          </w:tcPr>
          <w:p w14:paraId="722F9209"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48</w:t>
            </w:r>
          </w:p>
        </w:tc>
        <w:tc>
          <w:tcPr>
            <w:tcW w:w="2739" w:type="dxa"/>
          </w:tcPr>
          <w:p w14:paraId="26024F51"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52.10</w:t>
            </w:r>
          </w:p>
        </w:tc>
      </w:tr>
      <w:tr w:rsidR="004170FB" w14:paraId="1DAA48EF" w14:textId="77777777" w:rsidTr="004170FB">
        <w:tc>
          <w:tcPr>
            <w:tcW w:w="2737" w:type="dxa"/>
          </w:tcPr>
          <w:p w14:paraId="25747708"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Traditional Arabic" w:eastAsia="Times New Roman" w:hAnsi="Traditional Arabic" w:cs="Traditional Arabic"/>
                <w:b/>
                <w:bCs/>
                <w:color w:val="000000"/>
                <w:sz w:val="20"/>
                <w:szCs w:val="20"/>
                <w:rtl/>
              </w:rPr>
              <w:t>الكويت</w:t>
            </w:r>
          </w:p>
        </w:tc>
        <w:tc>
          <w:tcPr>
            <w:tcW w:w="2820" w:type="dxa"/>
          </w:tcPr>
          <w:p w14:paraId="00074234"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54</w:t>
            </w:r>
          </w:p>
        </w:tc>
        <w:tc>
          <w:tcPr>
            <w:tcW w:w="2739" w:type="dxa"/>
          </w:tcPr>
          <w:p w14:paraId="318385A1"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b/>
                <w:bCs/>
                <w:color w:val="000000"/>
                <w:sz w:val="20"/>
                <w:szCs w:val="20"/>
                <w:rtl/>
              </w:rPr>
              <w:t xml:space="preserve"> </w:t>
            </w:r>
            <w:r w:rsidRPr="00A821C7">
              <w:rPr>
                <w:rFonts w:ascii="Simplified Arabic" w:eastAsia="Times New Roman" w:hAnsi="Simplified Arabic" w:cs="Simplified Arabic"/>
                <w:color w:val="000000"/>
                <w:sz w:val="20"/>
                <w:szCs w:val="20"/>
                <w:rtl/>
              </w:rPr>
              <w:t>50.61</w:t>
            </w:r>
          </w:p>
        </w:tc>
      </w:tr>
      <w:tr w:rsidR="004170FB" w14:paraId="5550B385" w14:textId="77777777" w:rsidTr="004170FB">
        <w:tc>
          <w:tcPr>
            <w:tcW w:w="2737" w:type="dxa"/>
          </w:tcPr>
          <w:p w14:paraId="28BCB8F7"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Traditional Arabic" w:eastAsia="Times New Roman" w:hAnsi="Traditional Arabic" w:cs="Traditional Arabic"/>
                <w:b/>
                <w:bCs/>
                <w:color w:val="000000"/>
                <w:sz w:val="20"/>
                <w:szCs w:val="20"/>
                <w:rtl/>
              </w:rPr>
              <w:t>مصر</w:t>
            </w:r>
          </w:p>
        </w:tc>
        <w:tc>
          <w:tcPr>
            <w:tcW w:w="2820" w:type="dxa"/>
          </w:tcPr>
          <w:p w14:paraId="6B10A1C9"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56</w:t>
            </w:r>
          </w:p>
        </w:tc>
        <w:tc>
          <w:tcPr>
            <w:tcW w:w="2739" w:type="dxa"/>
          </w:tcPr>
          <w:p w14:paraId="781B95DA"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 xml:space="preserve"> 49.19</w:t>
            </w:r>
          </w:p>
        </w:tc>
      </w:tr>
      <w:tr w:rsidR="004170FB" w14:paraId="03FD39BF" w14:textId="77777777" w:rsidTr="004170FB">
        <w:tc>
          <w:tcPr>
            <w:tcW w:w="2737" w:type="dxa"/>
          </w:tcPr>
          <w:p w14:paraId="1403E1BE"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Traditional Arabic" w:eastAsia="Times New Roman" w:hAnsi="Traditional Arabic" w:cs="Traditional Arabic"/>
                <w:b/>
                <w:bCs/>
                <w:color w:val="000000"/>
                <w:sz w:val="20"/>
                <w:szCs w:val="20"/>
                <w:rtl/>
              </w:rPr>
              <w:t>تونس</w:t>
            </w:r>
          </w:p>
        </w:tc>
        <w:tc>
          <w:tcPr>
            <w:tcW w:w="2820" w:type="dxa"/>
          </w:tcPr>
          <w:p w14:paraId="73F7E321"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69</w:t>
            </w:r>
          </w:p>
        </w:tc>
        <w:tc>
          <w:tcPr>
            <w:tcW w:w="2739" w:type="dxa"/>
          </w:tcPr>
          <w:p w14:paraId="07D1502B"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44.39</w:t>
            </w:r>
          </w:p>
        </w:tc>
      </w:tr>
      <w:tr w:rsidR="004170FB" w14:paraId="64FDDFFC" w14:textId="77777777" w:rsidTr="004170FB">
        <w:tc>
          <w:tcPr>
            <w:tcW w:w="2737" w:type="dxa"/>
          </w:tcPr>
          <w:p w14:paraId="249D09BD"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Traditional Arabic" w:eastAsia="Times New Roman" w:hAnsi="Traditional Arabic" w:cs="Traditional Arabic"/>
                <w:b/>
                <w:bCs/>
                <w:color w:val="000000"/>
                <w:sz w:val="20"/>
                <w:szCs w:val="20"/>
                <w:rtl/>
              </w:rPr>
              <w:t>الأردن</w:t>
            </w:r>
          </w:p>
        </w:tc>
        <w:tc>
          <w:tcPr>
            <w:tcW w:w="2820" w:type="dxa"/>
          </w:tcPr>
          <w:p w14:paraId="378B57BA"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79</w:t>
            </w:r>
          </w:p>
        </w:tc>
        <w:tc>
          <w:tcPr>
            <w:tcW w:w="2739" w:type="dxa"/>
          </w:tcPr>
          <w:p w14:paraId="77B139A8"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41.76</w:t>
            </w:r>
          </w:p>
        </w:tc>
      </w:tr>
      <w:tr w:rsidR="004170FB" w14:paraId="7B9338D0" w14:textId="77777777" w:rsidTr="004170FB">
        <w:tc>
          <w:tcPr>
            <w:tcW w:w="2737" w:type="dxa"/>
          </w:tcPr>
          <w:p w14:paraId="7A86AD6C"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Traditional Arabic" w:eastAsia="Times New Roman" w:hAnsi="Traditional Arabic" w:cs="Traditional Arabic"/>
                <w:b/>
                <w:bCs/>
                <w:color w:val="000000"/>
                <w:sz w:val="20"/>
                <w:szCs w:val="20"/>
                <w:rtl/>
              </w:rPr>
              <w:t>المغرب</w:t>
            </w:r>
          </w:p>
        </w:tc>
        <w:tc>
          <w:tcPr>
            <w:tcW w:w="2820" w:type="dxa"/>
          </w:tcPr>
          <w:p w14:paraId="1BB7F123"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99</w:t>
            </w:r>
          </w:p>
        </w:tc>
        <w:tc>
          <w:tcPr>
            <w:tcW w:w="2739" w:type="dxa"/>
          </w:tcPr>
          <w:p w14:paraId="7AAA8A94"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36.42</w:t>
            </w:r>
          </w:p>
        </w:tc>
      </w:tr>
      <w:tr w:rsidR="004170FB" w14:paraId="78807571" w14:textId="77777777" w:rsidTr="004170FB">
        <w:tc>
          <w:tcPr>
            <w:tcW w:w="2737" w:type="dxa"/>
          </w:tcPr>
          <w:p w14:paraId="59F776E0"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Traditional Arabic" w:eastAsia="Times New Roman" w:hAnsi="Traditional Arabic" w:cs="Traditional Arabic"/>
                <w:b/>
                <w:bCs/>
                <w:color w:val="000000"/>
                <w:sz w:val="20"/>
                <w:szCs w:val="20"/>
                <w:rtl/>
              </w:rPr>
              <w:t>لبنان</w:t>
            </w:r>
          </w:p>
        </w:tc>
        <w:tc>
          <w:tcPr>
            <w:tcW w:w="2820" w:type="dxa"/>
          </w:tcPr>
          <w:p w14:paraId="05985E33"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101</w:t>
            </w:r>
          </w:p>
        </w:tc>
        <w:tc>
          <w:tcPr>
            <w:tcW w:w="2739" w:type="dxa"/>
          </w:tcPr>
          <w:p w14:paraId="41627071"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35.91</w:t>
            </w:r>
          </w:p>
        </w:tc>
      </w:tr>
      <w:tr w:rsidR="004170FB" w14:paraId="6F76E9BC" w14:textId="77777777" w:rsidTr="004170FB">
        <w:tc>
          <w:tcPr>
            <w:tcW w:w="2737" w:type="dxa"/>
          </w:tcPr>
          <w:p w14:paraId="73265A72"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Traditional Arabic" w:eastAsia="Times New Roman" w:hAnsi="Traditional Arabic" w:cs="Traditional Arabic"/>
                <w:b/>
                <w:bCs/>
                <w:color w:val="000000"/>
                <w:sz w:val="20"/>
                <w:szCs w:val="20"/>
                <w:rtl/>
              </w:rPr>
              <w:t>العراق</w:t>
            </w:r>
          </w:p>
        </w:tc>
        <w:tc>
          <w:tcPr>
            <w:tcW w:w="2820" w:type="dxa"/>
          </w:tcPr>
          <w:p w14:paraId="2168C4EC"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116</w:t>
            </w:r>
          </w:p>
        </w:tc>
        <w:tc>
          <w:tcPr>
            <w:tcW w:w="2739" w:type="dxa"/>
          </w:tcPr>
          <w:p w14:paraId="4B574ECD"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33.88</w:t>
            </w:r>
          </w:p>
        </w:tc>
      </w:tr>
      <w:tr w:rsidR="004170FB" w14:paraId="16168DEA" w14:textId="77777777" w:rsidTr="004170FB">
        <w:tc>
          <w:tcPr>
            <w:tcW w:w="2737" w:type="dxa"/>
          </w:tcPr>
          <w:p w14:paraId="3FF1B447"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Traditional Arabic" w:eastAsia="Times New Roman" w:hAnsi="Traditional Arabic" w:cs="Traditional Arabic"/>
                <w:b/>
                <w:bCs/>
                <w:color w:val="000000"/>
                <w:sz w:val="20"/>
                <w:szCs w:val="20"/>
                <w:rtl/>
              </w:rPr>
              <w:t>الجزائر</w:t>
            </w:r>
          </w:p>
        </w:tc>
        <w:tc>
          <w:tcPr>
            <w:tcW w:w="2820" w:type="dxa"/>
          </w:tcPr>
          <w:p w14:paraId="369DDFAF"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118</w:t>
            </w:r>
          </w:p>
        </w:tc>
        <w:tc>
          <w:tcPr>
            <w:tcW w:w="2739" w:type="dxa"/>
          </w:tcPr>
          <w:p w14:paraId="619B18E2"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33.47</w:t>
            </w:r>
          </w:p>
        </w:tc>
      </w:tr>
      <w:tr w:rsidR="004170FB" w14:paraId="19A30CEC" w14:textId="77777777" w:rsidTr="004170FB">
        <w:tc>
          <w:tcPr>
            <w:tcW w:w="2737" w:type="dxa"/>
          </w:tcPr>
          <w:p w14:paraId="7A4F0E7D"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Traditional Arabic" w:eastAsia="Times New Roman" w:hAnsi="Traditional Arabic" w:cs="Traditional Arabic"/>
                <w:b/>
                <w:bCs/>
                <w:color w:val="000000"/>
                <w:sz w:val="20"/>
                <w:szCs w:val="20"/>
                <w:rtl/>
              </w:rPr>
              <w:t>جيبوتي</w:t>
            </w:r>
          </w:p>
        </w:tc>
        <w:tc>
          <w:tcPr>
            <w:tcW w:w="2820" w:type="dxa"/>
          </w:tcPr>
          <w:p w14:paraId="45EBD25D"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134</w:t>
            </w:r>
          </w:p>
        </w:tc>
        <w:tc>
          <w:tcPr>
            <w:tcW w:w="2739" w:type="dxa"/>
          </w:tcPr>
          <w:p w14:paraId="02F2047E"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31.01</w:t>
            </w:r>
          </w:p>
        </w:tc>
      </w:tr>
      <w:tr w:rsidR="004170FB" w14:paraId="7261D176" w14:textId="77777777" w:rsidTr="004170FB">
        <w:tc>
          <w:tcPr>
            <w:tcW w:w="2737" w:type="dxa"/>
          </w:tcPr>
          <w:p w14:paraId="1F338797"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Traditional Arabic" w:eastAsia="Times New Roman" w:hAnsi="Traditional Arabic" w:cs="Traditional Arabic"/>
                <w:b/>
                <w:bCs/>
                <w:color w:val="000000"/>
                <w:sz w:val="20"/>
                <w:szCs w:val="20"/>
                <w:rtl/>
              </w:rPr>
              <w:t>موريتانيا</w:t>
            </w:r>
          </w:p>
        </w:tc>
        <w:tc>
          <w:tcPr>
            <w:tcW w:w="2820" w:type="dxa"/>
          </w:tcPr>
          <w:p w14:paraId="16E56BC6"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149</w:t>
            </w:r>
          </w:p>
        </w:tc>
        <w:tc>
          <w:tcPr>
            <w:tcW w:w="2739" w:type="dxa"/>
          </w:tcPr>
          <w:p w14:paraId="7A643C14"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29.42</w:t>
            </w:r>
          </w:p>
        </w:tc>
      </w:tr>
      <w:tr w:rsidR="004170FB" w14:paraId="49DEBB6E" w14:textId="77777777" w:rsidTr="004170FB">
        <w:tc>
          <w:tcPr>
            <w:tcW w:w="2737" w:type="dxa"/>
          </w:tcPr>
          <w:p w14:paraId="2DAD81FF"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Traditional Arabic" w:eastAsia="Times New Roman" w:hAnsi="Traditional Arabic" w:cs="Traditional Arabic"/>
                <w:b/>
                <w:bCs/>
                <w:color w:val="000000"/>
                <w:sz w:val="20"/>
                <w:szCs w:val="20"/>
                <w:rtl/>
              </w:rPr>
              <w:t>جزر القمر</w:t>
            </w:r>
          </w:p>
        </w:tc>
        <w:tc>
          <w:tcPr>
            <w:tcW w:w="2820" w:type="dxa"/>
          </w:tcPr>
          <w:p w14:paraId="7460DD4A"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153</w:t>
            </w:r>
          </w:p>
        </w:tc>
        <w:tc>
          <w:tcPr>
            <w:tcW w:w="2739" w:type="dxa"/>
          </w:tcPr>
          <w:p w14:paraId="43164EED"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27.59</w:t>
            </w:r>
          </w:p>
        </w:tc>
      </w:tr>
      <w:tr w:rsidR="004170FB" w14:paraId="165EF200" w14:textId="77777777" w:rsidTr="004170FB">
        <w:tc>
          <w:tcPr>
            <w:tcW w:w="2737" w:type="dxa"/>
          </w:tcPr>
          <w:p w14:paraId="00C942EE"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Traditional Arabic" w:eastAsia="Times New Roman" w:hAnsi="Traditional Arabic" w:cs="Traditional Arabic"/>
                <w:b/>
                <w:bCs/>
                <w:color w:val="000000"/>
                <w:sz w:val="20"/>
                <w:szCs w:val="20"/>
                <w:rtl/>
              </w:rPr>
              <w:t>السودان</w:t>
            </w:r>
          </w:p>
        </w:tc>
        <w:tc>
          <w:tcPr>
            <w:tcW w:w="2820" w:type="dxa"/>
          </w:tcPr>
          <w:p w14:paraId="44196161"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158</w:t>
            </w:r>
          </w:p>
        </w:tc>
        <w:tc>
          <w:tcPr>
            <w:tcW w:w="2739" w:type="dxa"/>
          </w:tcPr>
          <w:p w14:paraId="1CB99391"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26.35</w:t>
            </w:r>
          </w:p>
        </w:tc>
      </w:tr>
      <w:tr w:rsidR="004170FB" w14:paraId="63C6E999" w14:textId="77777777" w:rsidTr="004170FB">
        <w:tc>
          <w:tcPr>
            <w:tcW w:w="2737" w:type="dxa"/>
          </w:tcPr>
          <w:p w14:paraId="5376B90C" w14:textId="77777777" w:rsidR="004170FB" w:rsidRPr="00A821C7" w:rsidRDefault="004170FB" w:rsidP="004170FB">
            <w:pPr>
              <w:tabs>
                <w:tab w:val="left" w:pos="1771"/>
              </w:tabs>
              <w:jc w:val="both"/>
              <w:rPr>
                <w:rFonts w:ascii="Simplified Arabic" w:hAnsi="Simplified Arabic" w:cs="Simplified Arabic"/>
                <w:color w:val="000000" w:themeColor="text1"/>
                <w:sz w:val="20"/>
                <w:szCs w:val="20"/>
                <w:rtl/>
                <w:lang w:bidi="ar-EG"/>
              </w:rPr>
            </w:pPr>
            <w:r w:rsidRPr="00A821C7">
              <w:rPr>
                <w:rFonts w:ascii="Traditional Arabic" w:eastAsia="Times New Roman" w:hAnsi="Traditional Arabic" w:cs="Traditional Arabic"/>
                <w:b/>
                <w:bCs/>
                <w:color w:val="000000"/>
                <w:sz w:val="20"/>
                <w:szCs w:val="20"/>
                <w:rtl/>
              </w:rPr>
              <w:lastRenderedPageBreak/>
              <w:t>سوريا</w:t>
            </w:r>
            <w:r w:rsidRPr="00A821C7">
              <w:rPr>
                <w:rFonts w:ascii="Traditional Arabic" w:eastAsia="Times New Roman" w:hAnsi="Traditional Arabic" w:cs="Traditional Arabic"/>
                <w:b/>
                <w:bCs/>
                <w:color w:val="000000"/>
                <w:sz w:val="20"/>
                <w:szCs w:val="20"/>
                <w:rtl/>
              </w:rPr>
              <w:tab/>
            </w:r>
          </w:p>
        </w:tc>
        <w:tc>
          <w:tcPr>
            <w:tcW w:w="2820" w:type="dxa"/>
          </w:tcPr>
          <w:p w14:paraId="0CA5F367"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171</w:t>
            </w:r>
          </w:p>
        </w:tc>
        <w:tc>
          <w:tcPr>
            <w:tcW w:w="2739" w:type="dxa"/>
          </w:tcPr>
          <w:p w14:paraId="55777B6D" w14:textId="77777777" w:rsidR="004170FB" w:rsidRPr="00A821C7" w:rsidRDefault="004170FB" w:rsidP="004170FB">
            <w:pPr>
              <w:jc w:val="both"/>
              <w:rPr>
                <w:rFonts w:ascii="Simplified Arabic" w:hAnsi="Simplified Arabic" w:cs="Simplified Arabic"/>
                <w:color w:val="000000" w:themeColor="text1"/>
                <w:sz w:val="20"/>
                <w:szCs w:val="20"/>
                <w:rtl/>
                <w:lang w:bidi="ar-EG"/>
              </w:rPr>
            </w:pPr>
            <w:r w:rsidRPr="00A821C7">
              <w:rPr>
                <w:rFonts w:ascii="Simplified Arabic" w:eastAsia="Times New Roman" w:hAnsi="Simplified Arabic" w:cs="Simplified Arabic"/>
                <w:color w:val="000000"/>
                <w:sz w:val="20"/>
                <w:szCs w:val="20"/>
                <w:rtl/>
              </w:rPr>
              <w:t>19.33</w:t>
            </w:r>
          </w:p>
        </w:tc>
      </w:tr>
      <w:tr w:rsidR="004170FB" w14:paraId="7ACC521D" w14:textId="77777777" w:rsidTr="004170FB">
        <w:tc>
          <w:tcPr>
            <w:tcW w:w="2737" w:type="dxa"/>
          </w:tcPr>
          <w:p w14:paraId="60FC8D17" w14:textId="77777777" w:rsidR="004170FB" w:rsidRPr="00A821C7" w:rsidRDefault="004170FB" w:rsidP="004170FB">
            <w:pPr>
              <w:tabs>
                <w:tab w:val="left" w:pos="1771"/>
              </w:tabs>
              <w:jc w:val="both"/>
              <w:rPr>
                <w:rFonts w:ascii="Traditional Arabic" w:eastAsia="Times New Roman" w:hAnsi="Traditional Arabic" w:cs="Traditional Arabic"/>
                <w:b/>
                <w:bCs/>
                <w:color w:val="000000"/>
                <w:sz w:val="20"/>
                <w:szCs w:val="20"/>
                <w:rtl/>
              </w:rPr>
            </w:pPr>
            <w:r w:rsidRPr="00A821C7">
              <w:rPr>
                <w:rFonts w:ascii="Traditional Arabic" w:eastAsia="Times New Roman" w:hAnsi="Traditional Arabic" w:cs="Traditional Arabic"/>
                <w:b/>
                <w:bCs/>
                <w:color w:val="000000"/>
                <w:sz w:val="20"/>
                <w:szCs w:val="20"/>
                <w:rtl/>
              </w:rPr>
              <w:t>اليمن</w:t>
            </w:r>
          </w:p>
        </w:tc>
        <w:tc>
          <w:tcPr>
            <w:tcW w:w="2820" w:type="dxa"/>
          </w:tcPr>
          <w:p w14:paraId="53BD8485" w14:textId="77777777" w:rsidR="004170FB" w:rsidRPr="00A821C7" w:rsidRDefault="004170FB" w:rsidP="004170FB">
            <w:pPr>
              <w:jc w:val="both"/>
              <w:rPr>
                <w:rFonts w:ascii="Simplified Arabic" w:eastAsia="Times New Roman" w:hAnsi="Simplified Arabic" w:cs="Simplified Arabic"/>
                <w:color w:val="000000"/>
                <w:sz w:val="20"/>
                <w:szCs w:val="20"/>
                <w:rtl/>
              </w:rPr>
            </w:pPr>
            <w:r w:rsidRPr="00A821C7">
              <w:rPr>
                <w:rFonts w:ascii="Simplified Arabic" w:eastAsia="Times New Roman" w:hAnsi="Simplified Arabic" w:cs="Simplified Arabic"/>
                <w:color w:val="000000"/>
                <w:sz w:val="20"/>
                <w:szCs w:val="20"/>
                <w:rtl/>
              </w:rPr>
              <w:t>172</w:t>
            </w:r>
          </w:p>
        </w:tc>
        <w:tc>
          <w:tcPr>
            <w:tcW w:w="2739" w:type="dxa"/>
          </w:tcPr>
          <w:p w14:paraId="2891C200" w14:textId="77777777" w:rsidR="004170FB" w:rsidRPr="00A821C7" w:rsidRDefault="004170FB" w:rsidP="004170FB">
            <w:pPr>
              <w:jc w:val="both"/>
              <w:rPr>
                <w:rFonts w:ascii="Simplified Arabic" w:eastAsia="Times New Roman" w:hAnsi="Simplified Arabic" w:cs="Simplified Arabic"/>
                <w:color w:val="000000"/>
                <w:sz w:val="20"/>
                <w:szCs w:val="20"/>
                <w:rtl/>
              </w:rPr>
            </w:pPr>
            <w:r w:rsidRPr="00A821C7">
              <w:rPr>
                <w:rFonts w:ascii="Simplified Arabic" w:eastAsia="Times New Roman" w:hAnsi="Simplified Arabic" w:cs="Simplified Arabic"/>
                <w:color w:val="000000"/>
                <w:sz w:val="20"/>
                <w:szCs w:val="20"/>
                <w:rtl/>
              </w:rPr>
              <w:t>19.07</w:t>
            </w:r>
          </w:p>
        </w:tc>
      </w:tr>
      <w:tr w:rsidR="004170FB" w14:paraId="7B1352C7" w14:textId="77777777" w:rsidTr="004170FB">
        <w:tc>
          <w:tcPr>
            <w:tcW w:w="2737" w:type="dxa"/>
          </w:tcPr>
          <w:p w14:paraId="0B7713C1" w14:textId="77777777" w:rsidR="004170FB" w:rsidRPr="00A821C7" w:rsidRDefault="004170FB" w:rsidP="004170FB">
            <w:pPr>
              <w:tabs>
                <w:tab w:val="left" w:pos="1771"/>
              </w:tabs>
              <w:jc w:val="both"/>
              <w:rPr>
                <w:rFonts w:ascii="Traditional Arabic" w:eastAsia="Times New Roman" w:hAnsi="Traditional Arabic" w:cs="Traditional Arabic"/>
                <w:b/>
                <w:bCs/>
                <w:color w:val="000000"/>
                <w:sz w:val="20"/>
                <w:szCs w:val="20"/>
                <w:rtl/>
              </w:rPr>
            </w:pPr>
            <w:r w:rsidRPr="00A821C7">
              <w:rPr>
                <w:rFonts w:ascii="Traditional Arabic" w:eastAsia="Times New Roman" w:hAnsi="Traditional Arabic" w:cs="Traditional Arabic"/>
                <w:b/>
                <w:bCs/>
                <w:color w:val="000000"/>
                <w:sz w:val="20"/>
                <w:szCs w:val="20"/>
                <w:rtl/>
              </w:rPr>
              <w:t>الصومال</w:t>
            </w:r>
          </w:p>
        </w:tc>
        <w:tc>
          <w:tcPr>
            <w:tcW w:w="2820" w:type="dxa"/>
          </w:tcPr>
          <w:p w14:paraId="723D9845" w14:textId="77777777" w:rsidR="004170FB" w:rsidRPr="00A821C7" w:rsidRDefault="004170FB" w:rsidP="004170FB">
            <w:pPr>
              <w:jc w:val="both"/>
              <w:rPr>
                <w:rFonts w:ascii="Simplified Arabic" w:eastAsia="Times New Roman" w:hAnsi="Simplified Arabic" w:cs="Simplified Arabic"/>
                <w:color w:val="000000"/>
                <w:sz w:val="20"/>
                <w:szCs w:val="20"/>
                <w:rtl/>
              </w:rPr>
            </w:pPr>
            <w:r w:rsidRPr="00A821C7">
              <w:rPr>
                <w:rFonts w:ascii="Simplified Arabic" w:eastAsia="Times New Roman" w:hAnsi="Simplified Arabic" w:cs="Simplified Arabic"/>
                <w:color w:val="000000"/>
                <w:sz w:val="20"/>
                <w:szCs w:val="20"/>
                <w:rtl/>
              </w:rPr>
              <w:t>غير متوفر</w:t>
            </w:r>
          </w:p>
        </w:tc>
        <w:tc>
          <w:tcPr>
            <w:tcW w:w="2739" w:type="dxa"/>
          </w:tcPr>
          <w:p w14:paraId="40078202" w14:textId="77777777" w:rsidR="004170FB" w:rsidRPr="00A821C7" w:rsidRDefault="004170FB" w:rsidP="004170FB">
            <w:pPr>
              <w:jc w:val="both"/>
              <w:rPr>
                <w:rFonts w:ascii="Simplified Arabic" w:eastAsia="Times New Roman" w:hAnsi="Simplified Arabic" w:cs="Simplified Arabic"/>
                <w:color w:val="000000"/>
                <w:sz w:val="20"/>
                <w:szCs w:val="20"/>
                <w:rtl/>
              </w:rPr>
            </w:pPr>
            <w:r w:rsidRPr="00A821C7">
              <w:rPr>
                <w:rFonts w:ascii="Simplified Arabic" w:eastAsia="Times New Roman" w:hAnsi="Simplified Arabic" w:cs="Simplified Arabic"/>
                <w:color w:val="000000"/>
                <w:sz w:val="20"/>
                <w:szCs w:val="20"/>
                <w:rtl/>
              </w:rPr>
              <w:t> </w:t>
            </w:r>
          </w:p>
        </w:tc>
      </w:tr>
      <w:tr w:rsidR="004170FB" w14:paraId="729283F6" w14:textId="77777777" w:rsidTr="004170FB">
        <w:tc>
          <w:tcPr>
            <w:tcW w:w="2737" w:type="dxa"/>
          </w:tcPr>
          <w:p w14:paraId="2F5B8425" w14:textId="77777777" w:rsidR="004170FB" w:rsidRPr="00A821C7" w:rsidRDefault="004170FB" w:rsidP="004170FB">
            <w:pPr>
              <w:tabs>
                <w:tab w:val="left" w:pos="1771"/>
              </w:tabs>
              <w:jc w:val="both"/>
              <w:rPr>
                <w:rFonts w:ascii="Traditional Arabic" w:eastAsia="Times New Roman" w:hAnsi="Traditional Arabic" w:cs="Traditional Arabic"/>
                <w:b/>
                <w:bCs/>
                <w:color w:val="000000"/>
                <w:sz w:val="20"/>
                <w:szCs w:val="20"/>
                <w:rtl/>
              </w:rPr>
            </w:pPr>
            <w:r w:rsidRPr="00A821C7">
              <w:rPr>
                <w:rFonts w:ascii="Traditional Arabic" w:eastAsia="Times New Roman" w:hAnsi="Traditional Arabic" w:cs="Traditional Arabic"/>
                <w:b/>
                <w:bCs/>
                <w:color w:val="000000"/>
                <w:sz w:val="20"/>
                <w:szCs w:val="20"/>
                <w:rtl/>
              </w:rPr>
              <w:t>فلسطين</w:t>
            </w:r>
          </w:p>
        </w:tc>
        <w:tc>
          <w:tcPr>
            <w:tcW w:w="2820" w:type="dxa"/>
          </w:tcPr>
          <w:p w14:paraId="64E94FFD" w14:textId="77777777" w:rsidR="004170FB" w:rsidRPr="00A821C7" w:rsidRDefault="004170FB" w:rsidP="004170FB">
            <w:pPr>
              <w:jc w:val="both"/>
              <w:rPr>
                <w:rFonts w:ascii="Simplified Arabic" w:eastAsia="Times New Roman" w:hAnsi="Simplified Arabic" w:cs="Simplified Arabic"/>
                <w:color w:val="000000"/>
                <w:sz w:val="20"/>
                <w:szCs w:val="20"/>
                <w:rtl/>
              </w:rPr>
            </w:pPr>
            <w:r w:rsidRPr="00A821C7">
              <w:rPr>
                <w:rFonts w:ascii="Simplified Arabic" w:eastAsia="Times New Roman" w:hAnsi="Simplified Arabic" w:cs="Simplified Arabic"/>
                <w:color w:val="000000"/>
                <w:sz w:val="20"/>
                <w:szCs w:val="20"/>
                <w:rtl/>
              </w:rPr>
              <w:t>غير متوفر</w:t>
            </w:r>
          </w:p>
        </w:tc>
        <w:tc>
          <w:tcPr>
            <w:tcW w:w="2739" w:type="dxa"/>
          </w:tcPr>
          <w:p w14:paraId="65AE80DD" w14:textId="77777777" w:rsidR="004170FB" w:rsidRPr="00A821C7" w:rsidRDefault="004170FB" w:rsidP="004170FB">
            <w:pPr>
              <w:jc w:val="both"/>
              <w:rPr>
                <w:rFonts w:ascii="Simplified Arabic" w:eastAsia="Times New Roman" w:hAnsi="Simplified Arabic" w:cs="Simplified Arabic"/>
                <w:color w:val="000000"/>
                <w:sz w:val="20"/>
                <w:szCs w:val="20"/>
                <w:rtl/>
              </w:rPr>
            </w:pPr>
            <w:r w:rsidRPr="00A821C7">
              <w:rPr>
                <w:rFonts w:ascii="Simplified Arabic" w:eastAsia="Times New Roman" w:hAnsi="Simplified Arabic" w:cs="Simplified Arabic"/>
                <w:color w:val="000000"/>
                <w:sz w:val="20"/>
                <w:szCs w:val="20"/>
                <w:rtl/>
              </w:rPr>
              <w:t> </w:t>
            </w:r>
          </w:p>
        </w:tc>
      </w:tr>
      <w:tr w:rsidR="004170FB" w14:paraId="43850CFF" w14:textId="77777777" w:rsidTr="004170FB">
        <w:tc>
          <w:tcPr>
            <w:tcW w:w="2737" w:type="dxa"/>
          </w:tcPr>
          <w:p w14:paraId="79DD60DC" w14:textId="77777777" w:rsidR="004170FB" w:rsidRPr="00A821C7" w:rsidRDefault="004170FB" w:rsidP="004170FB">
            <w:pPr>
              <w:tabs>
                <w:tab w:val="left" w:pos="1771"/>
              </w:tabs>
              <w:jc w:val="both"/>
              <w:rPr>
                <w:rFonts w:ascii="Traditional Arabic" w:eastAsia="Times New Roman" w:hAnsi="Traditional Arabic" w:cs="Traditional Arabic"/>
                <w:b/>
                <w:bCs/>
                <w:color w:val="000000"/>
                <w:sz w:val="20"/>
                <w:szCs w:val="20"/>
                <w:rtl/>
              </w:rPr>
            </w:pPr>
            <w:r w:rsidRPr="00A821C7">
              <w:rPr>
                <w:rFonts w:ascii="Traditional Arabic" w:eastAsia="Times New Roman" w:hAnsi="Traditional Arabic" w:cs="Traditional Arabic"/>
                <w:b/>
                <w:bCs/>
                <w:color w:val="000000"/>
                <w:sz w:val="20"/>
                <w:szCs w:val="20"/>
                <w:rtl/>
              </w:rPr>
              <w:t>ليبيا</w:t>
            </w:r>
          </w:p>
        </w:tc>
        <w:tc>
          <w:tcPr>
            <w:tcW w:w="2820" w:type="dxa"/>
          </w:tcPr>
          <w:p w14:paraId="3CD9D8B9" w14:textId="77777777" w:rsidR="004170FB" w:rsidRPr="00A821C7" w:rsidRDefault="004170FB" w:rsidP="004170FB">
            <w:pPr>
              <w:jc w:val="both"/>
              <w:rPr>
                <w:rFonts w:ascii="Simplified Arabic" w:eastAsia="Times New Roman" w:hAnsi="Simplified Arabic" w:cs="Simplified Arabic"/>
                <w:color w:val="000000"/>
                <w:sz w:val="20"/>
                <w:szCs w:val="20"/>
                <w:rtl/>
              </w:rPr>
            </w:pPr>
            <w:r w:rsidRPr="00A821C7">
              <w:rPr>
                <w:rFonts w:ascii="Simplified Arabic" w:eastAsia="Times New Roman" w:hAnsi="Simplified Arabic" w:cs="Simplified Arabic"/>
                <w:color w:val="000000"/>
                <w:sz w:val="20"/>
                <w:szCs w:val="20"/>
                <w:rtl/>
              </w:rPr>
              <w:t>غير متوفر</w:t>
            </w:r>
          </w:p>
        </w:tc>
        <w:tc>
          <w:tcPr>
            <w:tcW w:w="2739" w:type="dxa"/>
          </w:tcPr>
          <w:p w14:paraId="0C5C1457" w14:textId="77777777" w:rsidR="004170FB" w:rsidRPr="00A821C7" w:rsidRDefault="004170FB" w:rsidP="004170FB">
            <w:pPr>
              <w:jc w:val="both"/>
              <w:rPr>
                <w:rFonts w:ascii="Simplified Arabic" w:eastAsia="Times New Roman" w:hAnsi="Simplified Arabic" w:cs="Simplified Arabic"/>
                <w:color w:val="000000"/>
                <w:sz w:val="20"/>
                <w:szCs w:val="20"/>
                <w:rtl/>
              </w:rPr>
            </w:pPr>
            <w:r w:rsidRPr="00A821C7">
              <w:rPr>
                <w:rFonts w:ascii="Simplified Arabic" w:eastAsia="Times New Roman" w:hAnsi="Simplified Arabic" w:cs="Simplified Arabic"/>
                <w:color w:val="000000"/>
                <w:sz w:val="20"/>
                <w:szCs w:val="20"/>
                <w:rtl/>
              </w:rPr>
              <w:t> </w:t>
            </w:r>
          </w:p>
        </w:tc>
      </w:tr>
    </w:tbl>
    <w:p w14:paraId="13D06269" w14:textId="4E47EEF1" w:rsidR="00296166" w:rsidRDefault="005214FE" w:rsidP="00A821C7">
      <w:pPr>
        <w:spacing w:after="0" w:line="240" w:lineRule="auto"/>
        <w:ind w:left="1440"/>
        <w:jc w:val="center"/>
        <w:rPr>
          <w:rFonts w:ascii="Simplified Arabic" w:hAnsi="Simplified Arabic" w:cs="Simplified Arabic"/>
          <w:color w:val="000000" w:themeColor="text1"/>
          <w:sz w:val="24"/>
          <w:szCs w:val="24"/>
          <w:rtl/>
        </w:rPr>
      </w:pPr>
      <w:r w:rsidRPr="005214FE">
        <w:rPr>
          <w:rFonts w:ascii="Simplified Arabic" w:hAnsi="Simplified Arabic" w:cs="Simplified Arabic" w:hint="cs"/>
          <w:b/>
          <w:bCs/>
          <w:rtl/>
          <w:lang w:bidi="ar-EG"/>
        </w:rPr>
        <w:t>جدول (</w:t>
      </w:r>
      <w:r w:rsidR="0037101A">
        <w:rPr>
          <w:rFonts w:ascii="Simplified Arabic" w:hAnsi="Simplified Arabic" w:cs="Simplified Arabic" w:hint="cs"/>
          <w:b/>
          <w:bCs/>
          <w:rtl/>
          <w:lang w:bidi="ar-EG"/>
        </w:rPr>
        <w:t>3</w:t>
      </w:r>
      <w:r w:rsidRPr="005214FE">
        <w:rPr>
          <w:rFonts w:ascii="Simplified Arabic" w:hAnsi="Simplified Arabic" w:cs="Simplified Arabic" w:hint="cs"/>
          <w:b/>
          <w:bCs/>
          <w:rtl/>
          <w:lang w:bidi="ar-EG"/>
        </w:rPr>
        <w:t>)</w:t>
      </w:r>
      <w:r w:rsidRPr="005214FE">
        <w:rPr>
          <w:rFonts w:ascii="Simplified Arabic" w:hAnsi="Simplified Arabic" w:cs="Simplified Arabic"/>
          <w:b/>
          <w:bCs/>
          <w:rtl/>
          <w:lang w:bidi="ar-EG"/>
        </w:rPr>
        <w:t xml:space="preserve"> </w:t>
      </w:r>
      <w:r w:rsidRPr="005214FE">
        <w:rPr>
          <w:rFonts w:ascii="Simplified Arabic" w:hAnsi="Simplified Arabic" w:cs="Simplified Arabic" w:hint="cs"/>
          <w:b/>
          <w:bCs/>
          <w:rtl/>
          <w:lang w:bidi="ar-EG"/>
        </w:rPr>
        <w:t>ا</w:t>
      </w:r>
      <w:r w:rsidRPr="005214FE">
        <w:rPr>
          <w:rFonts w:ascii="Simplified Arabic" w:hAnsi="Simplified Arabic" w:cs="Simplified Arabic"/>
          <w:b/>
          <w:bCs/>
          <w:rtl/>
          <w:lang w:bidi="ar-EG"/>
        </w:rPr>
        <w:t>لأوضاع الحالية للدول العربية في مجال الذكاء الاصطناعي</w:t>
      </w:r>
      <w:r w:rsidR="00806FE3">
        <w:rPr>
          <w:rStyle w:val="FootnoteReference"/>
          <w:rFonts w:ascii="Simplified Arabic" w:hAnsi="Simplified Arabic" w:cs="Simplified Arabic"/>
          <w:b/>
          <w:bCs/>
          <w:rtl/>
          <w:lang w:bidi="ar-EG"/>
        </w:rPr>
        <w:footnoteReference w:id="3"/>
      </w:r>
    </w:p>
    <w:p w14:paraId="38A6606E" w14:textId="77777777" w:rsidR="00A821C7" w:rsidRDefault="00A821C7" w:rsidP="00A821C7">
      <w:pPr>
        <w:spacing w:after="0" w:line="240" w:lineRule="auto"/>
        <w:ind w:left="1440"/>
        <w:jc w:val="center"/>
        <w:rPr>
          <w:rFonts w:ascii="Simplified Arabic" w:hAnsi="Simplified Arabic" w:cs="Simplified Arabic"/>
          <w:color w:val="000000" w:themeColor="text1"/>
          <w:sz w:val="24"/>
          <w:szCs w:val="24"/>
          <w:rtl/>
        </w:rPr>
      </w:pPr>
    </w:p>
    <w:p w14:paraId="0548D871" w14:textId="21B342A8" w:rsidR="00296166" w:rsidRPr="00DD315F" w:rsidRDefault="00296166" w:rsidP="00296166">
      <w:pPr>
        <w:pStyle w:val="NormalWeb"/>
        <w:shd w:val="clear" w:color="auto" w:fill="FFFFFF"/>
        <w:bidi/>
        <w:spacing w:before="0" w:beforeAutospacing="0" w:after="0" w:afterAutospacing="0"/>
        <w:jc w:val="both"/>
        <w:rPr>
          <w:rFonts w:ascii="Simplified Arabic" w:eastAsiaTheme="minorHAnsi" w:hAnsi="Simplified Arabic" w:cs="Simplified Arabic"/>
          <w:color w:val="000000" w:themeColor="text1"/>
          <w:rtl/>
        </w:rPr>
      </w:pPr>
      <w:r w:rsidRPr="00DD315F">
        <w:rPr>
          <w:rFonts w:ascii="Simplified Arabic" w:eastAsiaTheme="minorHAnsi" w:hAnsi="Simplified Arabic" w:cs="Simplified Arabic" w:hint="cs"/>
          <w:color w:val="000000" w:themeColor="text1"/>
          <w:rtl/>
        </w:rPr>
        <w:t xml:space="preserve">الجدير بالذكر أن </w:t>
      </w:r>
      <w:r w:rsidRPr="00DD315F">
        <w:rPr>
          <w:rFonts w:ascii="Simplified Arabic" w:eastAsiaTheme="minorHAnsi" w:hAnsi="Simplified Arabic" w:cs="Simplified Arabic"/>
          <w:color w:val="000000" w:themeColor="text1"/>
          <w:rtl/>
        </w:rPr>
        <w:t>مؤشر جاهزية الحكومات للذكاء الاصطناعي</w:t>
      </w:r>
      <w:r w:rsidRPr="00DD315F">
        <w:rPr>
          <w:rFonts w:ascii="Simplified Arabic" w:eastAsiaTheme="minorHAnsi" w:hAnsi="Simplified Arabic" w:cs="Simplified Arabic" w:hint="cs"/>
          <w:color w:val="000000" w:themeColor="text1"/>
          <w:rtl/>
        </w:rPr>
        <w:t xml:space="preserve"> يصدر</w:t>
      </w:r>
      <w:r w:rsidRPr="00DD315F">
        <w:rPr>
          <w:rFonts w:ascii="Simplified Arabic" w:eastAsiaTheme="minorHAnsi" w:hAnsi="Simplified Arabic" w:cs="Simplified Arabic"/>
          <w:color w:val="000000" w:themeColor="text1"/>
          <w:rtl/>
        </w:rPr>
        <w:t xml:space="preserve"> بالتعاون بين مؤسستين عالميتين؛ هما مؤسسة رؤي أكسفورد البريطانية "</w:t>
      </w:r>
      <w:r w:rsidRPr="00DD315F">
        <w:rPr>
          <w:rFonts w:ascii="Simplified Arabic" w:eastAsiaTheme="minorHAnsi" w:hAnsi="Simplified Arabic" w:cs="Simplified Arabic"/>
          <w:color w:val="000000" w:themeColor="text1"/>
        </w:rPr>
        <w:t>OXFORD INSIGHTS</w:t>
      </w:r>
      <w:r w:rsidRPr="00DD315F">
        <w:rPr>
          <w:rFonts w:ascii="Simplified Arabic" w:eastAsiaTheme="minorHAnsi" w:hAnsi="Simplified Arabic" w:cs="Simplified Arabic"/>
          <w:color w:val="000000" w:themeColor="text1"/>
          <w:rtl/>
        </w:rPr>
        <w:t>"، ومركز بحوث التنمية الدولية الكندي "</w:t>
      </w:r>
      <w:r w:rsidRPr="00DD315F">
        <w:rPr>
          <w:rFonts w:ascii="Simplified Arabic" w:eastAsiaTheme="minorHAnsi" w:hAnsi="Simplified Arabic" w:cs="Simplified Arabic"/>
          <w:color w:val="000000" w:themeColor="text1"/>
        </w:rPr>
        <w:t>IDRC</w:t>
      </w:r>
      <w:r w:rsidRPr="00DD315F">
        <w:rPr>
          <w:rFonts w:ascii="Simplified Arabic" w:eastAsiaTheme="minorHAnsi" w:hAnsi="Simplified Arabic" w:cs="Simplified Arabic"/>
          <w:color w:val="000000" w:themeColor="text1"/>
          <w:rtl/>
        </w:rPr>
        <w:t>"</w:t>
      </w:r>
      <w:r w:rsidRPr="00DD315F">
        <w:rPr>
          <w:rFonts w:ascii="Simplified Arabic" w:eastAsiaTheme="minorHAnsi" w:hAnsi="Simplified Arabic" w:cs="Simplified Arabic" w:hint="cs"/>
          <w:color w:val="000000" w:themeColor="text1"/>
          <w:rtl/>
        </w:rPr>
        <w:t>،</w:t>
      </w:r>
      <w:r w:rsidRPr="00DD315F">
        <w:rPr>
          <w:rFonts w:ascii="Simplified Arabic" w:eastAsiaTheme="minorHAnsi" w:hAnsi="Simplified Arabic" w:cs="Simplified Arabic"/>
          <w:color w:val="000000" w:themeColor="text1"/>
          <w:rtl/>
        </w:rPr>
        <w:t xml:space="preserve"> </w:t>
      </w:r>
      <w:r w:rsidRPr="00DD315F">
        <w:rPr>
          <w:rFonts w:ascii="Simplified Arabic" w:eastAsiaTheme="minorHAnsi" w:hAnsi="Simplified Arabic" w:cs="Simplified Arabic" w:hint="cs"/>
          <w:color w:val="000000" w:themeColor="text1"/>
          <w:rtl/>
        </w:rPr>
        <w:t>و</w:t>
      </w:r>
      <w:r w:rsidRPr="00DD315F">
        <w:rPr>
          <w:rFonts w:ascii="Simplified Arabic" w:eastAsiaTheme="minorHAnsi" w:hAnsi="Simplified Arabic" w:cs="Simplified Arabic"/>
          <w:color w:val="000000" w:themeColor="text1"/>
          <w:rtl/>
        </w:rPr>
        <w:t>يركز المؤشر بالدرجة الأولى على قياس مدى جاهزية وقدرة الحكومات في دول العالم المختلفة على استخدام وتوظيف تقنيات الذكاء الاصطناعي في تقديم الخدمات العامة للمواطنين، وتحسين كفاءة الأداء في القطاعات الحكومية، ومدى قدرة الحكومات على تبنى سياسات محفزة للاستخدام المسئول للذكاء الاصطناعي في دعم التنمية ومجالاتها المختلفة في كل دولة.</w:t>
      </w:r>
    </w:p>
    <w:p w14:paraId="56A423BE" w14:textId="70C57AC6" w:rsidR="00296166" w:rsidRPr="00DD315F" w:rsidRDefault="00296166" w:rsidP="00296166">
      <w:pPr>
        <w:pStyle w:val="NormalWeb"/>
        <w:shd w:val="clear" w:color="auto" w:fill="FFFFFF"/>
        <w:bidi/>
        <w:spacing w:before="0" w:beforeAutospacing="0" w:after="0" w:afterAutospacing="0"/>
        <w:jc w:val="both"/>
        <w:rPr>
          <w:rFonts w:ascii="Simplified Arabic" w:eastAsiaTheme="minorHAnsi" w:hAnsi="Simplified Arabic" w:cs="Simplified Arabic"/>
          <w:color w:val="000000" w:themeColor="text1"/>
          <w:rtl/>
        </w:rPr>
      </w:pPr>
      <w:r w:rsidRPr="00DD315F">
        <w:rPr>
          <w:rFonts w:ascii="Simplified Arabic" w:eastAsiaTheme="minorHAnsi" w:hAnsi="Simplified Arabic" w:cs="Simplified Arabic"/>
          <w:color w:val="000000" w:themeColor="text1"/>
          <w:rtl/>
        </w:rPr>
        <w:t xml:space="preserve">ويعكس هذا المؤشر </w:t>
      </w:r>
      <w:r w:rsidR="00E232B9">
        <w:rPr>
          <w:rFonts w:ascii="Simplified Arabic" w:eastAsiaTheme="minorHAnsi" w:hAnsi="Simplified Arabic" w:cs="Simplified Arabic"/>
          <w:color w:val="000000" w:themeColor="text1"/>
        </w:rPr>
        <w:t xml:space="preserve">(AI Readiness Government </w:t>
      </w:r>
      <w:r w:rsidRPr="00DD315F">
        <w:rPr>
          <w:rFonts w:ascii="Simplified Arabic" w:eastAsiaTheme="minorHAnsi" w:hAnsi="Simplified Arabic" w:cs="Simplified Arabic"/>
          <w:color w:val="000000" w:themeColor="text1"/>
        </w:rPr>
        <w:t>Index)</w:t>
      </w:r>
      <w:r w:rsidRPr="00DD315F">
        <w:rPr>
          <w:rFonts w:ascii="Simplified Arabic" w:eastAsiaTheme="minorHAnsi" w:hAnsi="Simplified Arabic" w:cs="Simplified Arabic"/>
          <w:color w:val="000000" w:themeColor="text1"/>
          <w:rtl/>
        </w:rPr>
        <w:t xml:space="preserve"> الاجابة على سؤال محدد وهو "ما مدى استعداد حكومة معينة لتطبيق الذكاء الاصطناعي في تقديم الخدمات العامة لمواطنيها؟". مع ملاحظة إنه لا يقيس مدى التطبيق الفعلي لذلك.</w:t>
      </w:r>
    </w:p>
    <w:p w14:paraId="33B01600" w14:textId="53E6A1F4" w:rsidR="00296166" w:rsidRPr="00296166" w:rsidRDefault="00296166" w:rsidP="00E51F3A">
      <w:pPr>
        <w:spacing w:after="0" w:line="240" w:lineRule="auto"/>
        <w:jc w:val="both"/>
        <w:rPr>
          <w:rFonts w:ascii="Simplified Arabic" w:hAnsi="Simplified Arabic" w:cs="Simplified Arabic"/>
          <w:color w:val="000000" w:themeColor="text1"/>
          <w:sz w:val="24"/>
          <w:szCs w:val="24"/>
        </w:rPr>
      </w:pPr>
      <w:r w:rsidRPr="00DD315F">
        <w:rPr>
          <w:rFonts w:ascii="Simplified Arabic" w:hAnsi="Simplified Arabic" w:cs="Simplified Arabic"/>
          <w:color w:val="000000" w:themeColor="text1"/>
          <w:sz w:val="24"/>
          <w:szCs w:val="24"/>
          <w:rtl/>
        </w:rPr>
        <w:t>يعتمد هذا المؤشر على ثلاث ركائز رئيسية</w:t>
      </w:r>
      <w:r w:rsidR="00DD315F" w:rsidRPr="00DD315F">
        <w:rPr>
          <w:rFonts w:ascii="Simplified Arabic" w:hAnsi="Simplified Arabic" w:cs="Simplified Arabic" w:hint="cs"/>
          <w:b/>
          <w:bCs/>
          <w:rtl/>
          <w:lang w:bidi="ar-EG"/>
        </w:rPr>
        <w:t xml:space="preserve">: الحكومة </w:t>
      </w:r>
      <w:r w:rsidR="00DD315F" w:rsidRPr="00DD315F">
        <w:rPr>
          <w:rFonts w:ascii="Simplified Arabic" w:hAnsi="Simplified Arabic" w:cs="Simplified Arabic"/>
          <w:b/>
          <w:bCs/>
          <w:rtl/>
          <w:lang w:bidi="ar-EG"/>
        </w:rPr>
        <w:t>–</w:t>
      </w:r>
      <w:r w:rsidR="00DD315F" w:rsidRPr="00DD315F">
        <w:rPr>
          <w:rFonts w:ascii="Simplified Arabic" w:hAnsi="Simplified Arabic" w:cs="Simplified Arabic" w:hint="cs"/>
          <w:b/>
          <w:bCs/>
          <w:rtl/>
          <w:lang w:bidi="ar-EG"/>
        </w:rPr>
        <w:t xml:space="preserve"> قطاع التكنولوجيا - </w:t>
      </w:r>
      <w:r w:rsidR="00DD315F" w:rsidRPr="00AE32C1">
        <w:rPr>
          <w:rFonts w:ascii="Simplified Arabic" w:hAnsi="Simplified Arabic" w:cs="Simplified Arabic"/>
          <w:b/>
          <w:bCs/>
          <w:rtl/>
          <w:lang w:bidi="ar-EG"/>
        </w:rPr>
        <w:t>البيانات والبنية التحتية</w:t>
      </w:r>
      <w:r w:rsidR="00DD315F">
        <w:rPr>
          <w:rFonts w:ascii="Simplified Arabic" w:hAnsi="Simplified Arabic" w:cs="Simplified Arabic" w:hint="cs"/>
          <w:b/>
          <w:bCs/>
          <w:rtl/>
          <w:lang w:bidi="ar-EG"/>
        </w:rPr>
        <w:t>.</w:t>
      </w:r>
    </w:p>
    <w:p w14:paraId="7D53793F" w14:textId="77777777" w:rsidR="005961CA" w:rsidRPr="00035767" w:rsidRDefault="00967B94" w:rsidP="00967B94">
      <w:pPr>
        <w:pStyle w:val="Heading2"/>
        <w:bidi/>
        <w:rPr>
          <w:rtl/>
          <w:lang w:bidi="ar-EG"/>
        </w:rPr>
      </w:pPr>
      <w:r>
        <w:rPr>
          <w:rFonts w:hint="cs"/>
          <w:rtl/>
          <w:lang w:bidi="ar-EG"/>
        </w:rPr>
        <w:t xml:space="preserve">1.3 </w:t>
      </w:r>
      <w:r w:rsidR="005961CA" w:rsidRPr="00035767">
        <w:rPr>
          <w:rtl/>
          <w:lang w:bidi="ar-EG"/>
        </w:rPr>
        <w:t>المرجعية لإعداد الاستر</w:t>
      </w:r>
      <w:r>
        <w:rPr>
          <w:rtl/>
          <w:lang w:bidi="ar-EG"/>
        </w:rPr>
        <w:t>اتيجية العربية للذكاء الاصطناعي</w:t>
      </w:r>
    </w:p>
    <w:p w14:paraId="1512EFB9" w14:textId="77777777" w:rsidR="005961CA" w:rsidRPr="005961CA" w:rsidRDefault="005961CA" w:rsidP="00205973">
      <w:pPr>
        <w:spacing w:after="0" w:line="240" w:lineRule="auto"/>
        <w:jc w:val="lowKashida"/>
        <w:rPr>
          <w:rFonts w:ascii="Simplified Arabic" w:hAnsi="Simplified Arabic" w:cs="Simplified Arabic"/>
          <w:color w:val="000000" w:themeColor="text1"/>
          <w:sz w:val="24"/>
          <w:szCs w:val="24"/>
          <w:rtl/>
        </w:rPr>
      </w:pPr>
      <w:r w:rsidRPr="005961CA">
        <w:rPr>
          <w:rFonts w:ascii="Simplified Arabic" w:hAnsi="Simplified Arabic" w:cs="Simplified Arabic"/>
          <w:color w:val="000000" w:themeColor="text1"/>
          <w:sz w:val="24"/>
          <w:szCs w:val="24"/>
          <w:rtl/>
        </w:rPr>
        <w:t>يأتي اعداد الاستراتيجية العربية للذكاء الاصطناعي لتوحيد الجهود العربية وتكثيفها بما يساهم في ارتفاع معدلات النمو الاقتصادي للدول العربية وسيساعد على مواجهة مخاطر الذكاء الاصطناعي التي يمكن حدوثها مستقبلاً وتكوين موقف عربي مشترك إزاء قضايا الذكاء الاصطناعي في المنظمات الدولية، لمواكبة التغيرات التكنولوجية والاستفادة من الفرص الواعدة في تعزيز النمو الاقتصادي ورفع مستوى أداء القطاعات الحيوية المختلفة، وبناء القدرات وصقل المهارات اللازمة للنهوض عربياً والمنافسة عالمياً، وإيجاد مجموعة من المشاريع والمبادرات بما يخدم المصلحة المشتركة وبما يعزز الاقتصاد الرقمي، ورفد سوق العمل بفرص جديدة، وتحسين كفاءة وجودة الخدمات وخفض تكاليفها وتوسيع شموليتها بحيث تغطي جميع فئات المجتمع، وتيسير التعاون الإقليمي وتوحيد الجهود على الساحة الدولية، وتوفير بيئة جاذبة للاستثمارات الخاصة بالذكاء الاصطناعي، بالإضافة الى تشجيع ريادة الأعمال وتحفيز الابتكار.</w:t>
      </w:r>
    </w:p>
    <w:p w14:paraId="51F7F9AF" w14:textId="17A035C3" w:rsidR="00631C3D" w:rsidRDefault="005961CA" w:rsidP="00E51F3A">
      <w:pPr>
        <w:spacing w:after="0" w:line="240" w:lineRule="auto"/>
        <w:jc w:val="lowKashida"/>
        <w:rPr>
          <w:rFonts w:ascii="Simplified Arabic" w:hAnsi="Simplified Arabic" w:cs="Simplified Arabic"/>
          <w:color w:val="000000" w:themeColor="text1"/>
          <w:sz w:val="24"/>
          <w:szCs w:val="24"/>
          <w:rtl/>
        </w:rPr>
      </w:pPr>
      <w:r w:rsidRPr="005961CA">
        <w:rPr>
          <w:rFonts w:ascii="Simplified Arabic" w:hAnsi="Simplified Arabic" w:cs="Simplified Arabic"/>
          <w:color w:val="000000" w:themeColor="text1"/>
          <w:sz w:val="24"/>
          <w:szCs w:val="24"/>
          <w:rtl/>
        </w:rPr>
        <w:t xml:space="preserve">وتتضمن الاستراتيجية المقترحة عدة محاور </w:t>
      </w:r>
      <w:r w:rsidR="00D94BCD" w:rsidRPr="00963FF7">
        <w:rPr>
          <w:rFonts w:ascii="Simplified Arabic" w:hAnsi="Simplified Arabic" w:cs="Simplified Arabic" w:hint="cs"/>
          <w:color w:val="000000" w:themeColor="text1"/>
          <w:sz w:val="24"/>
          <w:szCs w:val="24"/>
          <w:rtl/>
        </w:rPr>
        <w:t xml:space="preserve">من </w:t>
      </w:r>
      <w:r w:rsidRPr="00963FF7">
        <w:rPr>
          <w:rFonts w:ascii="Simplified Arabic" w:hAnsi="Simplified Arabic" w:cs="Simplified Arabic"/>
          <w:color w:val="000000" w:themeColor="text1"/>
          <w:sz w:val="24"/>
          <w:szCs w:val="24"/>
          <w:rtl/>
        </w:rPr>
        <w:t xml:space="preserve">أهمها القطاعات الحيوية المستهدفة في التعاون </w:t>
      </w:r>
      <w:r w:rsidR="00963FF7" w:rsidRPr="00963FF7">
        <w:rPr>
          <w:rFonts w:ascii="Simplified Arabic" w:hAnsi="Simplified Arabic" w:cs="Simplified Arabic"/>
          <w:color w:val="000000" w:themeColor="text1"/>
          <w:sz w:val="24"/>
          <w:szCs w:val="24"/>
          <w:rtl/>
        </w:rPr>
        <w:t>العربي في مجال الذكاء الاصطناعي</w:t>
      </w:r>
      <w:r w:rsidR="00963FF7" w:rsidRPr="00963FF7">
        <w:rPr>
          <w:rFonts w:ascii="Simplified Arabic" w:hAnsi="Simplified Arabic" w:cs="Simplified Arabic" w:hint="cs"/>
          <w:color w:val="000000" w:themeColor="text1"/>
          <w:sz w:val="24"/>
          <w:szCs w:val="24"/>
          <w:rtl/>
        </w:rPr>
        <w:t xml:space="preserve">، </w:t>
      </w:r>
      <w:r w:rsidRPr="00963FF7">
        <w:rPr>
          <w:rFonts w:ascii="Simplified Arabic" w:hAnsi="Simplified Arabic" w:cs="Simplified Arabic"/>
          <w:color w:val="000000" w:themeColor="text1"/>
          <w:sz w:val="24"/>
          <w:szCs w:val="24"/>
          <w:rtl/>
        </w:rPr>
        <w:t>بالإضافة الى خارطة الطريق العربية المستقبلية في مجال استخدام تقنيات الذكاء الاصطناعي، وتُعد المشاركة في المؤتمرات والندوات الدولية والإقليمية في مجالي الذكاء الاصطناعي</w:t>
      </w:r>
      <w:r w:rsidRPr="005961CA">
        <w:rPr>
          <w:rFonts w:ascii="Simplified Arabic" w:hAnsi="Simplified Arabic" w:cs="Simplified Arabic"/>
          <w:color w:val="000000" w:themeColor="text1"/>
          <w:sz w:val="24"/>
          <w:szCs w:val="24"/>
          <w:rtl/>
        </w:rPr>
        <w:t xml:space="preserve"> عاملاً مهماً من العوامل المؤثرة في تنفيذ أهداف الاستراتيجية، وتحفيز إنشاء مراكـز بحثيـة في مجالات الذكاء الاصطناعي في القطاعات المختلفة عبر الجامعات والأكاديميات. ويُقترح أيضًا تطوير المناهج التعليمية في التعليم الأساسي ليتضمن التقنيات الناشئة ومن ضمنها الذكاء الاصطناعي، وفي الجامعات سواء كان للمسارات التعليمية أو التخصصات في علوم الذكاء الاصطناعي وأفرعه، وانتهاج الدول العديد من الآليـات ومنهـا تنميـة وتطـوير الكفـاءات العلميـة المتخصصـة والقدرات المحلية في مجال الذكاء الاصطناعي، وتدريب مـوظفي الحكومـة مـن خـلال إشـراكهم في دورات متخصصة في اتقان الذكاء الاصطناعي وتقنياته، وخلـق ثقافـة الـذكاء الاصـطناعي لـدى فئـات المجتمـع لتسهيل انتشار استخدام التطبيقات التي تعتمد على هذه التقنيات </w:t>
      </w:r>
      <w:r w:rsidRPr="005961CA">
        <w:rPr>
          <w:rFonts w:ascii="Simplified Arabic" w:hAnsi="Simplified Arabic" w:cs="Simplified Arabic"/>
          <w:color w:val="000000" w:themeColor="text1"/>
          <w:sz w:val="24"/>
          <w:szCs w:val="24"/>
          <w:rtl/>
        </w:rPr>
        <w:lastRenderedPageBreak/>
        <w:t>وخلق المـواطن الرقمـي القـادر على التعامل معهـا، وتعزيـز تضـافر جهـود المؤسسـات الحكوميـة والتعليميـة والإعلاميـة للتوعيـة بأساسيات هذا المجـال.</w:t>
      </w:r>
    </w:p>
    <w:p w14:paraId="313284E5" w14:textId="7808E930" w:rsidR="00D27060" w:rsidRPr="00D27060" w:rsidRDefault="00A94183" w:rsidP="00A94183">
      <w:pPr>
        <w:pStyle w:val="Heading2"/>
        <w:bidi/>
        <w:spacing w:before="0"/>
        <w:ind w:left="90"/>
        <w:rPr>
          <w:lang w:bidi="ar-EG"/>
        </w:rPr>
      </w:pPr>
      <w:r>
        <w:rPr>
          <w:rFonts w:hint="cs"/>
          <w:rtl/>
          <w:lang w:bidi="ar-EG"/>
        </w:rPr>
        <w:t>1.4</w:t>
      </w:r>
      <w:r w:rsidR="00D27060" w:rsidRPr="00D27060">
        <w:rPr>
          <w:rtl/>
          <w:lang w:bidi="ar-EG"/>
        </w:rPr>
        <w:t>المدخلات الرئيسية في الاستراتيجية المقترحة</w:t>
      </w:r>
      <w:r w:rsidR="00D27060">
        <w:rPr>
          <w:rFonts w:hint="cs"/>
          <w:rtl/>
          <w:lang w:bidi="ar-EG"/>
        </w:rPr>
        <w:t>:</w:t>
      </w:r>
    </w:p>
    <w:p w14:paraId="7A210241" w14:textId="77777777" w:rsidR="00D27060" w:rsidRPr="00D27060" w:rsidRDefault="00D27060" w:rsidP="00A94183">
      <w:pPr>
        <w:pStyle w:val="NormalWeb"/>
        <w:bidi/>
        <w:spacing w:before="0" w:beforeAutospacing="0" w:after="0" w:afterAutospacing="0"/>
        <w:jc w:val="both"/>
        <w:rPr>
          <w:rFonts w:ascii="Simplified Arabic" w:eastAsiaTheme="minorHAnsi" w:hAnsi="Simplified Arabic" w:cs="Simplified Arabic"/>
          <w:color w:val="000000" w:themeColor="text1"/>
          <w:rtl/>
        </w:rPr>
      </w:pPr>
      <w:r w:rsidRPr="00D27060">
        <w:rPr>
          <w:rFonts w:ascii="Simplified Arabic" w:eastAsiaTheme="minorHAnsi" w:hAnsi="Simplified Arabic" w:cs="Simplified Arabic"/>
          <w:color w:val="000000" w:themeColor="text1"/>
          <w:rtl/>
        </w:rPr>
        <w:t>يصف هذا الجزء المدخلات الرئيسية في الاستراتيجية وينقسم إلى:</w:t>
      </w:r>
    </w:p>
    <w:p w14:paraId="5F60793D" w14:textId="77777777" w:rsidR="00D27060" w:rsidRDefault="00D27060" w:rsidP="0061400E">
      <w:pPr>
        <w:pStyle w:val="NormalWeb"/>
        <w:numPr>
          <w:ilvl w:val="0"/>
          <w:numId w:val="19"/>
        </w:numPr>
        <w:bidi/>
        <w:spacing w:before="0" w:beforeAutospacing="0" w:after="0" w:afterAutospacing="0"/>
        <w:jc w:val="both"/>
        <w:rPr>
          <w:rFonts w:ascii="Simplified Arabic" w:eastAsiaTheme="minorHAnsi" w:hAnsi="Simplified Arabic" w:cs="Simplified Arabic"/>
          <w:color w:val="000000" w:themeColor="text1"/>
        </w:rPr>
      </w:pPr>
      <w:r w:rsidRPr="00D27060">
        <w:rPr>
          <w:rFonts w:ascii="Simplified Arabic" w:eastAsiaTheme="minorHAnsi" w:hAnsi="Simplified Arabic" w:cs="Simplified Arabic"/>
          <w:color w:val="000000" w:themeColor="text1"/>
          <w:rtl/>
        </w:rPr>
        <w:t xml:space="preserve">المعيار القطاعي: تُختار بعض القطاعات بناءً على عدة معايير قد حُددت مُسبقًا وفقًا للمنهجية الموضحة وتتمثل في: سبب الاختيار، وتأثير </w:t>
      </w:r>
      <w:proofErr w:type="spellStart"/>
      <w:r w:rsidRPr="00D27060">
        <w:rPr>
          <w:rFonts w:ascii="Simplified Arabic" w:eastAsiaTheme="minorHAnsi" w:hAnsi="Simplified Arabic" w:cs="Simplified Arabic"/>
          <w:color w:val="000000" w:themeColor="text1"/>
          <w:rtl/>
        </w:rPr>
        <w:t>الرقمنة</w:t>
      </w:r>
      <w:proofErr w:type="spellEnd"/>
      <w:r w:rsidRPr="00D27060">
        <w:rPr>
          <w:rFonts w:ascii="Simplified Arabic" w:eastAsiaTheme="minorHAnsi" w:hAnsi="Simplified Arabic" w:cs="Simplified Arabic"/>
          <w:color w:val="000000" w:themeColor="text1"/>
          <w:rtl/>
        </w:rPr>
        <w:t xml:space="preserve"> على القطاع، وأفضل الممارسات في القطاع، والدروس الأساسية المستفادة.</w:t>
      </w:r>
    </w:p>
    <w:p w14:paraId="3EC42EA4" w14:textId="113B7AB0" w:rsidR="00A94183" w:rsidRPr="005236C8" w:rsidRDefault="00D27060" w:rsidP="0061400E">
      <w:pPr>
        <w:pStyle w:val="NormalWeb"/>
        <w:numPr>
          <w:ilvl w:val="0"/>
          <w:numId w:val="19"/>
        </w:numPr>
        <w:bidi/>
        <w:spacing w:before="0" w:beforeAutospacing="0" w:after="0" w:afterAutospacing="0"/>
        <w:jc w:val="both"/>
        <w:rPr>
          <w:rFonts w:ascii="Simplified Arabic" w:hAnsi="Simplified Arabic" w:cs="Simplified Arabic"/>
          <w:color w:val="000000" w:themeColor="text1"/>
          <w:rtl/>
        </w:rPr>
      </w:pPr>
      <w:r w:rsidRPr="00D27060">
        <w:rPr>
          <w:rFonts w:ascii="Simplified Arabic" w:hAnsi="Simplified Arabic" w:cs="Simplified Arabic"/>
          <w:color w:val="000000" w:themeColor="text1"/>
          <w:rtl/>
        </w:rPr>
        <w:t>المعايير لاختيار القطاعات كمعيار مرجعي:</w:t>
      </w:r>
      <w:r w:rsidR="00763824">
        <w:rPr>
          <w:rFonts w:ascii="Simplified Arabic" w:hAnsi="Simplified Arabic" w:cs="Simplified Arabic" w:hint="cs"/>
          <w:color w:val="000000" w:themeColor="text1"/>
          <w:rtl/>
        </w:rPr>
        <w:t xml:space="preserve"> </w:t>
      </w:r>
      <w:r w:rsidRPr="00763824">
        <w:rPr>
          <w:rFonts w:ascii="Simplified Arabic" w:hAnsi="Simplified Arabic" w:cs="Simplified Arabic"/>
          <w:color w:val="000000" w:themeColor="text1"/>
          <w:rtl/>
        </w:rPr>
        <w:t xml:space="preserve">نتج عنها اختيار بعض القطاعات </w:t>
      </w:r>
      <w:r w:rsidR="005C4D9F">
        <w:rPr>
          <w:rFonts w:ascii="Simplified Arabic" w:hAnsi="Simplified Arabic" w:cs="Simplified Arabic" w:hint="cs"/>
          <w:color w:val="000000" w:themeColor="text1"/>
          <w:rtl/>
        </w:rPr>
        <w:t>وهي</w:t>
      </w:r>
      <w:r w:rsidR="003D26A9">
        <w:rPr>
          <w:rFonts w:ascii="Simplified Arabic" w:hAnsi="Simplified Arabic" w:cs="Simplified Arabic" w:hint="cs"/>
          <w:color w:val="000000" w:themeColor="text1"/>
          <w:rtl/>
        </w:rPr>
        <w:t>:</w:t>
      </w:r>
      <w:r w:rsidR="00763824" w:rsidRPr="00763824">
        <w:rPr>
          <w:rFonts w:ascii="Simplified Arabic" w:hAnsi="Simplified Arabic" w:cs="Simplified Arabic" w:hint="cs"/>
          <w:color w:val="000000" w:themeColor="text1"/>
          <w:rtl/>
        </w:rPr>
        <w:t xml:space="preserve"> </w:t>
      </w:r>
      <w:r w:rsidR="00763824" w:rsidRPr="00763824">
        <w:rPr>
          <w:rFonts w:ascii="Simplified Arabic" w:hAnsi="Simplified Arabic" w:cs="Simplified Arabic"/>
          <w:color w:val="000000" w:themeColor="text1"/>
          <w:rtl/>
        </w:rPr>
        <w:t>مجال معالجة اللغة العربية</w:t>
      </w:r>
      <w:r w:rsidR="00763824" w:rsidRPr="00763824">
        <w:rPr>
          <w:rFonts w:ascii="Simplified Arabic" w:hAnsi="Simplified Arabic" w:cs="Simplified Arabic" w:hint="cs"/>
          <w:color w:val="000000" w:themeColor="text1"/>
          <w:rtl/>
        </w:rPr>
        <w:t xml:space="preserve">، </w:t>
      </w:r>
      <w:r w:rsidR="00763824" w:rsidRPr="00763824">
        <w:rPr>
          <w:rFonts w:ascii="Simplified Arabic" w:hAnsi="Simplified Arabic" w:cs="Simplified Arabic"/>
          <w:color w:val="000000" w:themeColor="text1"/>
          <w:rtl/>
        </w:rPr>
        <w:t>المجال الطبي والرعاية الصحية</w:t>
      </w:r>
      <w:r w:rsidR="00763824" w:rsidRPr="00763824">
        <w:rPr>
          <w:rFonts w:ascii="Simplified Arabic" w:hAnsi="Simplified Arabic" w:cs="Simplified Arabic" w:hint="cs"/>
          <w:color w:val="000000" w:themeColor="text1"/>
          <w:rtl/>
        </w:rPr>
        <w:t xml:space="preserve">، </w:t>
      </w:r>
      <w:r w:rsidR="00763824" w:rsidRPr="00763824">
        <w:rPr>
          <w:rFonts w:ascii="Simplified Arabic" w:hAnsi="Simplified Arabic" w:cs="Simplified Arabic"/>
          <w:color w:val="000000" w:themeColor="text1"/>
          <w:rtl/>
        </w:rPr>
        <w:t>مجال التعليم والبحث العلمي</w:t>
      </w:r>
      <w:r w:rsidR="00763824" w:rsidRPr="00763824">
        <w:rPr>
          <w:rFonts w:ascii="Simplified Arabic" w:hAnsi="Simplified Arabic" w:cs="Simplified Arabic" w:hint="cs"/>
          <w:color w:val="000000" w:themeColor="text1"/>
          <w:rtl/>
        </w:rPr>
        <w:t xml:space="preserve">، </w:t>
      </w:r>
      <w:r w:rsidR="00763824" w:rsidRPr="00763824">
        <w:rPr>
          <w:rFonts w:ascii="Simplified Arabic" w:hAnsi="Simplified Arabic" w:cs="Simplified Arabic"/>
          <w:color w:val="000000" w:themeColor="text1"/>
          <w:rtl/>
        </w:rPr>
        <w:t>مجال الحفاظ على المناخ والبيئة، وإدارة الكوارث</w:t>
      </w:r>
      <w:r w:rsidR="00763824" w:rsidRPr="00763824">
        <w:rPr>
          <w:rFonts w:ascii="Simplified Arabic" w:hAnsi="Simplified Arabic" w:cs="Simplified Arabic" w:hint="cs"/>
          <w:color w:val="000000" w:themeColor="text1"/>
          <w:rtl/>
        </w:rPr>
        <w:t xml:space="preserve">، </w:t>
      </w:r>
      <w:r w:rsidR="00763824" w:rsidRPr="00763824">
        <w:rPr>
          <w:rFonts w:ascii="Simplified Arabic" w:hAnsi="Simplified Arabic" w:cs="Simplified Arabic"/>
          <w:color w:val="000000" w:themeColor="text1"/>
          <w:rtl/>
        </w:rPr>
        <w:t>مجال الخدمات الحكومية الرقمية</w:t>
      </w:r>
      <w:r w:rsidR="00763824" w:rsidRPr="00763824">
        <w:rPr>
          <w:rFonts w:ascii="Simplified Arabic" w:hAnsi="Simplified Arabic" w:cs="Simplified Arabic" w:hint="cs"/>
          <w:color w:val="000000" w:themeColor="text1"/>
          <w:rtl/>
        </w:rPr>
        <w:t xml:space="preserve">، </w:t>
      </w:r>
      <w:r w:rsidR="00763824" w:rsidRPr="00763824">
        <w:rPr>
          <w:rFonts w:ascii="Simplified Arabic" w:hAnsi="Simplified Arabic" w:cs="Simplified Arabic"/>
          <w:color w:val="000000" w:themeColor="text1"/>
          <w:rtl/>
        </w:rPr>
        <w:t xml:space="preserve">مجال الأمن </w:t>
      </w:r>
      <w:proofErr w:type="spellStart"/>
      <w:r w:rsidR="00763824" w:rsidRPr="00763824">
        <w:rPr>
          <w:rFonts w:ascii="Simplified Arabic" w:hAnsi="Simplified Arabic" w:cs="Simplified Arabic"/>
          <w:color w:val="000000" w:themeColor="text1"/>
          <w:rtl/>
        </w:rPr>
        <w:t>السيبراني</w:t>
      </w:r>
      <w:proofErr w:type="spellEnd"/>
      <w:r w:rsidR="00763824">
        <w:rPr>
          <w:rFonts w:ascii="Simplified Arabic" w:hAnsi="Simplified Arabic" w:cs="Simplified Arabic" w:hint="cs"/>
          <w:color w:val="000000" w:themeColor="text1"/>
          <w:rtl/>
        </w:rPr>
        <w:t xml:space="preserve">، </w:t>
      </w:r>
      <w:r w:rsidRPr="00D27060">
        <w:rPr>
          <w:rFonts w:ascii="Simplified Arabic" w:hAnsi="Simplified Arabic" w:cs="Simplified Arabic"/>
          <w:color w:val="000000" w:themeColor="text1"/>
          <w:rtl/>
        </w:rPr>
        <w:t xml:space="preserve">ولكن لا يمكن إغفال أهمية النظر إلى القطاعات الأخرى مثل </w:t>
      </w:r>
      <w:r w:rsidR="00763824">
        <w:rPr>
          <w:rFonts w:ascii="Simplified Arabic" w:hAnsi="Simplified Arabic" w:cs="Simplified Arabic" w:hint="cs"/>
          <w:color w:val="000000" w:themeColor="text1"/>
          <w:rtl/>
        </w:rPr>
        <w:t>الخدمات المالية والصناعة و</w:t>
      </w:r>
      <w:r w:rsidRPr="00D27060">
        <w:rPr>
          <w:rFonts w:ascii="Simplified Arabic" w:hAnsi="Simplified Arabic" w:cs="Simplified Arabic"/>
          <w:color w:val="000000" w:themeColor="text1"/>
          <w:rtl/>
        </w:rPr>
        <w:t>الزراعة، كونها تلعب دورًا أساسيًا في اقتصاد معظم الدول العربية.</w:t>
      </w:r>
      <w:r>
        <w:rPr>
          <w:rFonts w:ascii="Simplified Arabic" w:hAnsi="Simplified Arabic" w:cs="Simplified Arabic" w:hint="cs"/>
          <w:color w:val="000000" w:themeColor="text1"/>
          <w:rtl/>
        </w:rPr>
        <w:t xml:space="preserve"> </w:t>
      </w:r>
      <w:bookmarkStart w:id="0" w:name="_Hlk89949626"/>
      <w:r w:rsidRPr="00D27060">
        <w:rPr>
          <w:rFonts w:ascii="Simplified Arabic" w:hAnsi="Simplified Arabic" w:cs="Simplified Arabic"/>
          <w:color w:val="000000" w:themeColor="text1"/>
          <w:rtl/>
        </w:rPr>
        <w:t xml:space="preserve">فقطاع الزراعة يُشكل تفاوتاً في الدول العربية فهو على سبيل المثال يمثل </w:t>
      </w:r>
      <w:r w:rsidRPr="00D27060">
        <w:rPr>
          <w:rFonts w:ascii="Simplified Arabic" w:hAnsi="Simplified Arabic" w:cs="Simplified Arabic"/>
          <w:color w:val="000000" w:themeColor="text1"/>
        </w:rPr>
        <w:t xml:space="preserve">15.7 </w:t>
      </w:r>
      <w:r w:rsidRPr="00D27060">
        <w:rPr>
          <w:rFonts w:ascii="Simplified Arabic" w:hAnsi="Simplified Arabic" w:cs="Simplified Arabic"/>
          <w:color w:val="000000" w:themeColor="text1"/>
          <w:rtl/>
        </w:rPr>
        <w:t xml:space="preserve">مليار دولار في المملكة السعودية، </w:t>
      </w:r>
      <w:r w:rsidR="005C4D9F" w:rsidRPr="00D27060">
        <w:rPr>
          <w:rFonts w:ascii="Simplified Arabic" w:hAnsi="Simplified Arabic" w:cs="Simplified Arabic" w:hint="cs"/>
          <w:color w:val="000000" w:themeColor="text1"/>
          <w:rtl/>
        </w:rPr>
        <w:t>و</w:t>
      </w:r>
      <w:r w:rsidR="005C4D9F">
        <w:rPr>
          <w:rFonts w:ascii="Simplified Arabic" w:hAnsi="Simplified Arabic" w:cs="Simplified Arabic"/>
          <w:color w:val="000000" w:themeColor="text1"/>
        </w:rPr>
        <w:t xml:space="preserve">27.6 </w:t>
      </w:r>
      <w:r w:rsidR="005C4D9F" w:rsidRPr="00D27060">
        <w:rPr>
          <w:rFonts w:ascii="Simplified Arabic" w:hAnsi="Simplified Arabic" w:cs="Simplified Arabic"/>
          <w:color w:val="000000" w:themeColor="text1"/>
          <w:rtl/>
        </w:rPr>
        <w:t>مليار</w:t>
      </w:r>
      <w:r w:rsidRPr="00D27060">
        <w:rPr>
          <w:rFonts w:ascii="Simplified Arabic" w:hAnsi="Simplified Arabic" w:cs="Simplified Arabic"/>
          <w:color w:val="000000" w:themeColor="text1"/>
          <w:rtl/>
        </w:rPr>
        <w:t xml:space="preserve"> دولار في مصر، </w:t>
      </w:r>
      <w:bookmarkEnd w:id="0"/>
      <w:r w:rsidRPr="00D27060">
        <w:rPr>
          <w:rFonts w:ascii="Simplified Arabic" w:hAnsi="Simplified Arabic" w:cs="Simplified Arabic"/>
          <w:color w:val="000000" w:themeColor="text1"/>
          <w:rtl/>
        </w:rPr>
        <w:t xml:space="preserve">وللقطاع الزراعي أثر سريع على المدي القصير وأثر استراتيجي على المدى البعيد. وتم اختيار هذا القطاع وفقًا لمعايير محددة: مثل طور التحول الرقمي في القطاع، والإمكانية والقدرة والبنية التحتية التي تسمح </w:t>
      </w:r>
      <w:proofErr w:type="spellStart"/>
      <w:r w:rsidRPr="00D27060">
        <w:rPr>
          <w:rFonts w:ascii="Simplified Arabic" w:hAnsi="Simplified Arabic" w:cs="Simplified Arabic"/>
          <w:color w:val="000000" w:themeColor="text1"/>
          <w:rtl/>
        </w:rPr>
        <w:t>برقمنة</w:t>
      </w:r>
      <w:proofErr w:type="spellEnd"/>
      <w:r w:rsidRPr="00D27060">
        <w:rPr>
          <w:rFonts w:ascii="Simplified Arabic" w:hAnsi="Simplified Arabic" w:cs="Simplified Arabic"/>
          <w:color w:val="000000" w:themeColor="text1"/>
          <w:rtl/>
        </w:rPr>
        <w:t xml:space="preserve"> القطاع</w:t>
      </w:r>
      <w:r>
        <w:rPr>
          <w:rFonts w:ascii="Simplified Arabic" w:hAnsi="Simplified Arabic" w:cs="Simplified Arabic" w:hint="cs"/>
          <w:color w:val="000000" w:themeColor="text1"/>
          <w:rtl/>
        </w:rPr>
        <w:t>.</w:t>
      </w:r>
      <w:r w:rsidR="00D31147">
        <w:rPr>
          <w:rStyle w:val="FootnoteReference"/>
          <w:rFonts w:ascii="Simplified Arabic" w:hAnsi="Simplified Arabic" w:cs="Simplified Arabic"/>
          <w:color w:val="000000" w:themeColor="text1"/>
          <w:rtl/>
        </w:rPr>
        <w:footnoteReference w:id="4"/>
      </w:r>
      <w:r w:rsidRPr="008430C3">
        <w:rPr>
          <w:rFonts w:ascii="Simplified Arabic" w:hAnsi="Simplified Arabic" w:cs="Simplified Arabic"/>
          <w:color w:val="000000" w:themeColor="text1"/>
        </w:rPr>
        <w:tab/>
      </w:r>
    </w:p>
    <w:p w14:paraId="7EE298CD" w14:textId="33D24F3A" w:rsidR="00A94183" w:rsidRPr="00A94183" w:rsidRDefault="00A94183" w:rsidP="00A94183">
      <w:pPr>
        <w:pStyle w:val="Heading2"/>
        <w:bidi/>
        <w:rPr>
          <w:rtl/>
          <w:lang w:bidi="ar-EG"/>
        </w:rPr>
      </w:pPr>
      <w:r>
        <w:rPr>
          <w:rFonts w:hint="cs"/>
          <w:rtl/>
          <w:lang w:bidi="ar-EG"/>
        </w:rPr>
        <w:t xml:space="preserve">1.5 </w:t>
      </w:r>
      <w:r w:rsidR="005961CA" w:rsidRPr="005961CA">
        <w:rPr>
          <w:rtl/>
          <w:lang w:bidi="ar-EG"/>
        </w:rPr>
        <w:t>تحليل نقاط القوة والضعف والفرص والتحديات الخاصة بالذكاء الاصطناعي في المنطقة العربية</w:t>
      </w:r>
      <w:r w:rsidR="005961CA">
        <w:rPr>
          <w:rFonts w:hint="cs"/>
          <w:rtl/>
          <w:lang w:bidi="ar-EG"/>
        </w:rPr>
        <w:t>:</w:t>
      </w:r>
    </w:p>
    <w:p w14:paraId="3924A251" w14:textId="77777777" w:rsidR="003102B7" w:rsidRDefault="004F1107" w:rsidP="00F630BD">
      <w:pPr>
        <w:spacing w:after="0" w:line="276" w:lineRule="auto"/>
        <w:jc w:val="lowKashida"/>
        <w:rPr>
          <w:rFonts w:ascii="Simplified Arabic" w:hAnsi="Simplified Arabic" w:cs="Simplified Arabic"/>
          <w:color w:val="000000" w:themeColor="text1"/>
          <w:sz w:val="24"/>
          <w:szCs w:val="24"/>
          <w:rtl/>
        </w:rPr>
      </w:pPr>
      <w:r w:rsidRPr="001D4850">
        <w:rPr>
          <w:rFonts w:ascii="Simplified Arabic" w:hAnsi="Simplified Arabic" w:cs="Simplified Arabic"/>
          <w:color w:val="000000" w:themeColor="text1"/>
          <w:sz w:val="24"/>
          <w:szCs w:val="24"/>
          <w:rtl/>
        </w:rPr>
        <w:t>تتباي</w:t>
      </w:r>
      <w:r w:rsidRPr="005961CA">
        <w:rPr>
          <w:rFonts w:ascii="Simplified Arabic" w:hAnsi="Simplified Arabic" w:cs="Simplified Arabic"/>
          <w:color w:val="000000" w:themeColor="text1"/>
          <w:sz w:val="24"/>
          <w:szCs w:val="24"/>
          <w:rtl/>
        </w:rPr>
        <w:t>ن الدول العربية في مستوى تبنيها واستخدامها لتقنيات الذكاء الاصطناعي، ويعود ذلك التباين الى عدة أسباب أهمها اختلاف مستوى دخل الفرد واختلاف المستوى التعليمي ومستوى الكفاءات المتخصصة في المجالات التكنولوجية ومدى جاهزية البنية التحتية والبيئة التشريعية وغيرها مما يحتم علينا توحيد وتظافر الجهود للنهوض بالدول العربية وتعزيز منافستها عالمياً.</w:t>
      </w:r>
    </w:p>
    <w:p w14:paraId="4D73D3BE" w14:textId="77777777" w:rsidR="004F1107" w:rsidRDefault="004F1107" w:rsidP="004F1107">
      <w:pPr>
        <w:spacing w:after="0"/>
        <w:jc w:val="lowKashida"/>
        <w:rPr>
          <w:rFonts w:ascii="Simplified Arabic" w:hAnsi="Simplified Arabic" w:cs="Simplified Arabic"/>
          <w:color w:val="000000" w:themeColor="text1"/>
          <w:sz w:val="24"/>
          <w:szCs w:val="24"/>
          <w:rtl/>
        </w:rPr>
      </w:pPr>
      <w:r w:rsidRPr="00090738">
        <w:rPr>
          <w:rFonts w:ascii="Simplified Arabic" w:hAnsi="Simplified Arabic" w:cs="Simplified Arabic"/>
          <w:b/>
          <w:bCs/>
          <w:color w:val="000000" w:themeColor="text1"/>
          <w:sz w:val="24"/>
          <w:szCs w:val="24"/>
          <w:rtl/>
        </w:rPr>
        <w:t>من أبرز نقاط القوة</w:t>
      </w:r>
      <w:r>
        <w:rPr>
          <w:rFonts w:ascii="Simplified Arabic" w:hAnsi="Simplified Arabic" w:cs="Simplified Arabic" w:hint="cs"/>
          <w:color w:val="000000" w:themeColor="text1"/>
          <w:sz w:val="24"/>
          <w:szCs w:val="24"/>
          <w:rtl/>
        </w:rPr>
        <w:t>:</w:t>
      </w:r>
    </w:p>
    <w:p w14:paraId="6F8F0373" w14:textId="77777777" w:rsidR="004F1107" w:rsidRDefault="004F1107" w:rsidP="0061400E">
      <w:pPr>
        <w:pStyle w:val="ListParagraph"/>
        <w:numPr>
          <w:ilvl w:val="0"/>
          <w:numId w:val="20"/>
        </w:numPr>
        <w:bidi/>
        <w:spacing w:after="0" w:line="240" w:lineRule="auto"/>
        <w:jc w:val="both"/>
        <w:rPr>
          <w:rFonts w:ascii="Simplified Arabic" w:hAnsi="Simplified Arabic" w:cs="Simplified Arabic"/>
          <w:color w:val="000000" w:themeColor="text1"/>
          <w:sz w:val="24"/>
          <w:szCs w:val="24"/>
          <w:lang w:bidi="ar-EG"/>
        </w:rPr>
      </w:pPr>
      <w:r w:rsidRPr="00A57E91">
        <w:rPr>
          <w:rFonts w:ascii="Simplified Arabic" w:hAnsi="Simplified Arabic" w:cs="Simplified Arabic"/>
          <w:color w:val="000000" w:themeColor="text1"/>
          <w:sz w:val="24"/>
          <w:szCs w:val="24"/>
          <w:rtl/>
        </w:rPr>
        <w:t xml:space="preserve"> </w:t>
      </w:r>
      <w:r w:rsidRPr="00A57E91">
        <w:rPr>
          <w:rFonts w:ascii="Simplified Arabic" w:hAnsi="Simplified Arabic" w:cs="Simplified Arabic"/>
          <w:color w:val="000000" w:themeColor="text1"/>
          <w:sz w:val="24"/>
          <w:szCs w:val="24"/>
          <w:rtl/>
          <w:lang w:bidi="ar-EG"/>
        </w:rPr>
        <w:t>وجود البنية التحتية المجهزة لدى معظم البلدان العربية</w:t>
      </w:r>
      <w:r w:rsidR="003102B7" w:rsidRPr="003102B7">
        <w:rPr>
          <w:rFonts w:ascii="Simplified Arabic" w:hAnsi="Simplified Arabic" w:cs="Simplified Arabic"/>
          <w:color w:val="000000" w:themeColor="text1"/>
          <w:sz w:val="24"/>
          <w:szCs w:val="24"/>
          <w:rtl/>
          <w:lang w:bidi="ar-EG"/>
        </w:rPr>
        <w:t>.</w:t>
      </w:r>
    </w:p>
    <w:p w14:paraId="5C845467" w14:textId="77777777" w:rsidR="004F1107" w:rsidRDefault="004F1107" w:rsidP="0061400E">
      <w:pPr>
        <w:pStyle w:val="ListParagraph"/>
        <w:numPr>
          <w:ilvl w:val="0"/>
          <w:numId w:val="20"/>
        </w:numPr>
        <w:bidi/>
        <w:spacing w:after="0" w:line="240" w:lineRule="auto"/>
        <w:jc w:val="both"/>
        <w:rPr>
          <w:rFonts w:ascii="Simplified Arabic" w:hAnsi="Simplified Arabic" w:cs="Simplified Arabic"/>
          <w:color w:val="000000" w:themeColor="text1"/>
          <w:sz w:val="24"/>
          <w:szCs w:val="24"/>
          <w:lang w:bidi="ar-EG"/>
        </w:rPr>
      </w:pPr>
      <w:r w:rsidRPr="00A57E91">
        <w:rPr>
          <w:rFonts w:ascii="Simplified Arabic" w:hAnsi="Simplified Arabic" w:cs="Simplified Arabic"/>
          <w:color w:val="000000" w:themeColor="text1"/>
          <w:sz w:val="24"/>
          <w:szCs w:val="24"/>
          <w:rtl/>
          <w:lang w:bidi="ar-EG"/>
        </w:rPr>
        <w:t xml:space="preserve"> امتلاك المهارات الرقمية</w:t>
      </w:r>
      <w:r w:rsidR="003102B7">
        <w:rPr>
          <w:rFonts w:ascii="Simplified Arabic" w:hAnsi="Simplified Arabic" w:cs="Simplified Arabic" w:hint="cs"/>
          <w:color w:val="000000" w:themeColor="text1"/>
          <w:sz w:val="24"/>
          <w:szCs w:val="24"/>
          <w:rtl/>
          <w:lang w:bidi="ar-EG"/>
        </w:rPr>
        <w:t xml:space="preserve"> (</w:t>
      </w:r>
      <w:r w:rsidR="003102B7" w:rsidRPr="003102B7">
        <w:rPr>
          <w:rFonts w:ascii="Simplified Arabic" w:hAnsi="Simplified Arabic" w:cs="Simplified Arabic" w:hint="cs"/>
          <w:color w:val="000000" w:themeColor="text1"/>
          <w:sz w:val="24"/>
          <w:szCs w:val="24"/>
          <w:rtl/>
          <w:lang w:bidi="ar-EG"/>
        </w:rPr>
        <w:t>على سبيل المثال</w:t>
      </w:r>
      <w:r w:rsidR="003102B7" w:rsidRPr="003102B7">
        <w:rPr>
          <w:rFonts w:ascii="Simplified Arabic" w:hAnsi="Simplified Arabic" w:cs="Simplified Arabic"/>
          <w:color w:val="000000" w:themeColor="text1"/>
          <w:sz w:val="24"/>
          <w:szCs w:val="24"/>
          <w:rtl/>
          <w:lang w:bidi="ar-EG"/>
        </w:rPr>
        <w:t xml:space="preserve"> دول المغرب العربي ومصر</w:t>
      </w:r>
      <w:r w:rsidR="009D185C">
        <w:rPr>
          <w:rFonts w:ascii="Simplified Arabic" w:hAnsi="Simplified Arabic" w:cs="Simplified Arabic" w:hint="cs"/>
          <w:color w:val="000000" w:themeColor="text1"/>
          <w:sz w:val="24"/>
          <w:szCs w:val="24"/>
          <w:rtl/>
          <w:lang w:bidi="ar-EG"/>
        </w:rPr>
        <w:t xml:space="preserve"> والأردن</w:t>
      </w:r>
      <w:r w:rsidR="003102B7" w:rsidRPr="003102B7">
        <w:rPr>
          <w:rFonts w:ascii="Simplified Arabic" w:hAnsi="Simplified Arabic" w:cs="Simplified Arabic"/>
          <w:color w:val="000000" w:themeColor="text1"/>
          <w:sz w:val="24"/>
          <w:szCs w:val="24"/>
          <w:rtl/>
          <w:lang w:bidi="ar-EG"/>
        </w:rPr>
        <w:t xml:space="preserve"> يمتلكون امكانيات بشرية هائلة من طلاب ومدرسين وباحثين</w:t>
      </w:r>
      <w:r w:rsidR="003102B7" w:rsidRPr="003102B7">
        <w:rPr>
          <w:rFonts w:ascii="Simplified Arabic" w:hAnsi="Simplified Arabic" w:cs="Simplified Arabic" w:hint="cs"/>
          <w:color w:val="000000" w:themeColor="text1"/>
          <w:sz w:val="24"/>
          <w:szCs w:val="24"/>
          <w:rtl/>
          <w:lang w:bidi="ar-EG"/>
        </w:rPr>
        <w:t>)</w:t>
      </w:r>
      <w:r w:rsidR="003102B7" w:rsidRPr="003102B7">
        <w:rPr>
          <w:rFonts w:ascii="Simplified Arabic" w:hAnsi="Simplified Arabic" w:cs="Simplified Arabic"/>
          <w:color w:val="000000" w:themeColor="text1"/>
          <w:sz w:val="24"/>
          <w:szCs w:val="24"/>
          <w:rtl/>
          <w:lang w:bidi="ar-EG"/>
        </w:rPr>
        <w:t>.</w:t>
      </w:r>
    </w:p>
    <w:p w14:paraId="5BA6D68C" w14:textId="49FF2C91" w:rsidR="003102B7" w:rsidRPr="00B97A80" w:rsidRDefault="003102B7" w:rsidP="0061400E">
      <w:pPr>
        <w:pStyle w:val="ListParagraph"/>
        <w:numPr>
          <w:ilvl w:val="0"/>
          <w:numId w:val="20"/>
        </w:numPr>
        <w:bidi/>
        <w:spacing w:after="0" w:line="240" w:lineRule="auto"/>
        <w:jc w:val="both"/>
        <w:rPr>
          <w:rFonts w:ascii="Simplified Arabic" w:hAnsi="Simplified Arabic" w:cs="Simplified Arabic"/>
          <w:color w:val="000000" w:themeColor="text1"/>
          <w:sz w:val="24"/>
          <w:szCs w:val="24"/>
          <w:lang w:bidi="ar-EG"/>
        </w:rPr>
      </w:pPr>
      <w:r>
        <w:rPr>
          <w:rFonts w:ascii="Simplified Arabic" w:hAnsi="Simplified Arabic" w:cs="Simplified Arabic" w:hint="cs"/>
          <w:color w:val="000000" w:themeColor="text1"/>
          <w:sz w:val="24"/>
          <w:szCs w:val="24"/>
          <w:rtl/>
          <w:lang w:bidi="ar-EG"/>
        </w:rPr>
        <w:t xml:space="preserve">وجود جامعات </w:t>
      </w:r>
      <w:r w:rsidR="00BD6C33">
        <w:rPr>
          <w:rFonts w:ascii="Simplified Arabic" w:hAnsi="Simplified Arabic" w:cs="Simplified Arabic" w:hint="cs"/>
          <w:color w:val="000000" w:themeColor="text1"/>
          <w:sz w:val="24"/>
          <w:szCs w:val="24"/>
          <w:rtl/>
          <w:lang w:bidi="ar-EG"/>
        </w:rPr>
        <w:t>عالمية في</w:t>
      </w:r>
      <w:r w:rsidR="009D185C">
        <w:rPr>
          <w:rFonts w:ascii="Simplified Arabic" w:hAnsi="Simplified Arabic" w:cs="Simplified Arabic" w:hint="cs"/>
          <w:color w:val="000000" w:themeColor="text1"/>
          <w:sz w:val="24"/>
          <w:szCs w:val="24"/>
          <w:rtl/>
          <w:lang w:bidi="ar-EG"/>
        </w:rPr>
        <w:t xml:space="preserve"> </w:t>
      </w:r>
      <w:r>
        <w:rPr>
          <w:rFonts w:ascii="Simplified Arabic" w:hAnsi="Simplified Arabic" w:cs="Simplified Arabic" w:hint="cs"/>
          <w:color w:val="000000" w:themeColor="text1"/>
          <w:sz w:val="24"/>
          <w:szCs w:val="24"/>
          <w:rtl/>
          <w:lang w:bidi="ar-EG"/>
        </w:rPr>
        <w:t>بعض الدول العربية (</w:t>
      </w:r>
      <w:r w:rsidRPr="003102B7">
        <w:rPr>
          <w:rFonts w:ascii="Simplified Arabic" w:hAnsi="Simplified Arabic" w:cs="Simplified Arabic" w:hint="cs"/>
          <w:color w:val="000000" w:themeColor="text1"/>
          <w:sz w:val="24"/>
          <w:szCs w:val="24"/>
          <w:rtl/>
          <w:lang w:bidi="ar-EG"/>
        </w:rPr>
        <w:t xml:space="preserve">على سبيل المثال جامعة </w:t>
      </w:r>
      <w:proofErr w:type="spellStart"/>
      <w:r w:rsidRPr="003102B7">
        <w:rPr>
          <w:rFonts w:ascii="Simplified Arabic" w:hAnsi="Simplified Arabic" w:cs="Simplified Arabic"/>
          <w:color w:val="000000" w:themeColor="text1"/>
          <w:sz w:val="24"/>
          <w:szCs w:val="24"/>
          <w:rtl/>
          <w:lang w:bidi="ar-EG"/>
        </w:rPr>
        <w:t>كارنيجي</w:t>
      </w:r>
      <w:proofErr w:type="spellEnd"/>
      <w:r w:rsidRPr="003102B7">
        <w:rPr>
          <w:rFonts w:ascii="Simplified Arabic" w:hAnsi="Simplified Arabic" w:cs="Simplified Arabic"/>
          <w:color w:val="000000" w:themeColor="text1"/>
          <w:sz w:val="24"/>
          <w:szCs w:val="24"/>
          <w:rtl/>
          <w:lang w:bidi="ar-EG"/>
        </w:rPr>
        <w:t xml:space="preserve"> ميلون في قطر </w:t>
      </w:r>
      <w:r w:rsidR="00BD6C33" w:rsidRPr="003102B7">
        <w:rPr>
          <w:rFonts w:ascii="Simplified Arabic" w:hAnsi="Simplified Arabic" w:cs="Simplified Arabic" w:hint="cs"/>
          <w:color w:val="000000" w:themeColor="text1"/>
          <w:sz w:val="24"/>
          <w:szCs w:val="24"/>
          <w:rtl/>
          <w:lang w:bidi="ar-EG"/>
        </w:rPr>
        <w:t>وجامعة</w:t>
      </w:r>
      <w:r w:rsidRPr="003102B7">
        <w:rPr>
          <w:rFonts w:ascii="Simplified Arabic" w:hAnsi="Simplified Arabic" w:cs="Simplified Arabic"/>
          <w:color w:val="000000" w:themeColor="text1"/>
          <w:sz w:val="24"/>
          <w:szCs w:val="24"/>
          <w:rtl/>
          <w:lang w:bidi="ar-EG"/>
        </w:rPr>
        <w:t xml:space="preserve"> نيويورك </w:t>
      </w:r>
      <w:r w:rsidR="007646E6" w:rsidRPr="003102B7">
        <w:rPr>
          <w:rFonts w:ascii="Simplified Arabic" w:hAnsi="Simplified Arabic" w:cs="Simplified Arabic" w:hint="cs"/>
          <w:color w:val="000000" w:themeColor="text1"/>
          <w:sz w:val="24"/>
          <w:szCs w:val="24"/>
          <w:rtl/>
          <w:lang w:bidi="ar-EG"/>
        </w:rPr>
        <w:t>أبو ظبي</w:t>
      </w:r>
      <w:r w:rsidRPr="003102B7">
        <w:rPr>
          <w:rFonts w:ascii="Simplified Arabic" w:hAnsi="Simplified Arabic" w:cs="Simplified Arabic"/>
          <w:color w:val="000000" w:themeColor="text1"/>
          <w:sz w:val="24"/>
          <w:szCs w:val="24"/>
          <w:rtl/>
          <w:lang w:bidi="ar-EG"/>
        </w:rPr>
        <w:t xml:space="preserve"> في الامارات العربية المتحدة</w:t>
      </w:r>
      <w:r>
        <w:rPr>
          <w:rFonts w:ascii="Simplified Arabic" w:hAnsi="Simplified Arabic" w:cs="Simplified Arabic" w:hint="cs"/>
          <w:color w:val="000000" w:themeColor="text1"/>
          <w:sz w:val="24"/>
          <w:szCs w:val="24"/>
          <w:rtl/>
          <w:lang w:bidi="ar-EG"/>
        </w:rPr>
        <w:t>)</w:t>
      </w:r>
      <w:r w:rsidRPr="003102B7">
        <w:rPr>
          <w:rFonts w:ascii="Simplified Arabic" w:hAnsi="Simplified Arabic" w:cs="Simplified Arabic"/>
          <w:color w:val="000000" w:themeColor="text1"/>
          <w:sz w:val="24"/>
          <w:szCs w:val="24"/>
          <w:rtl/>
          <w:lang w:bidi="ar-EG"/>
        </w:rPr>
        <w:t>.</w:t>
      </w:r>
    </w:p>
    <w:p w14:paraId="59593F7E" w14:textId="77777777" w:rsidR="00C87A9B" w:rsidRDefault="004F1107" w:rsidP="0061400E">
      <w:pPr>
        <w:pStyle w:val="ListParagraph"/>
        <w:numPr>
          <w:ilvl w:val="0"/>
          <w:numId w:val="20"/>
        </w:numPr>
        <w:bidi/>
        <w:spacing w:after="0" w:line="240" w:lineRule="auto"/>
        <w:jc w:val="both"/>
        <w:rPr>
          <w:rFonts w:ascii="Simplified Arabic" w:hAnsi="Simplified Arabic" w:cs="Simplified Arabic"/>
          <w:color w:val="000000" w:themeColor="text1"/>
          <w:sz w:val="24"/>
          <w:szCs w:val="24"/>
          <w:lang w:bidi="ar-EG"/>
        </w:rPr>
      </w:pPr>
      <w:r w:rsidRPr="00A57E91">
        <w:rPr>
          <w:rFonts w:ascii="Simplified Arabic" w:hAnsi="Simplified Arabic" w:cs="Simplified Arabic"/>
          <w:color w:val="000000" w:themeColor="text1"/>
          <w:sz w:val="24"/>
          <w:szCs w:val="24"/>
          <w:rtl/>
          <w:lang w:bidi="ar-EG"/>
        </w:rPr>
        <w:t>تتميز بعض الدول العربية بوجود مراكز بحثية متخصصة في مجال الذكاء الاصطناعي وبعض المبادرات الخاصة بريادة الاعمال والاستثمار والابتكار وتأسيس شركات ريادية في مجال التكنولوجيات الناشئة</w:t>
      </w:r>
      <w:r w:rsidR="00C87A9B">
        <w:rPr>
          <w:rFonts w:ascii="Simplified Arabic" w:hAnsi="Simplified Arabic" w:cs="Simplified Arabic" w:hint="cs"/>
          <w:color w:val="000000" w:themeColor="text1"/>
          <w:sz w:val="24"/>
          <w:szCs w:val="24"/>
          <w:rtl/>
          <w:lang w:bidi="ar-EG"/>
        </w:rPr>
        <w:t>.</w:t>
      </w:r>
    </w:p>
    <w:p w14:paraId="49AEBA23" w14:textId="0B4622BB" w:rsidR="00935D60" w:rsidRDefault="004F1107" w:rsidP="0061400E">
      <w:pPr>
        <w:pStyle w:val="ListParagraph"/>
        <w:numPr>
          <w:ilvl w:val="0"/>
          <w:numId w:val="20"/>
        </w:numPr>
        <w:bidi/>
        <w:spacing w:after="0" w:line="240" w:lineRule="auto"/>
        <w:jc w:val="both"/>
        <w:rPr>
          <w:rFonts w:ascii="Simplified Arabic" w:hAnsi="Simplified Arabic" w:cs="Simplified Arabic"/>
          <w:color w:val="000000" w:themeColor="text1"/>
          <w:sz w:val="24"/>
          <w:szCs w:val="24"/>
          <w:lang w:bidi="ar-EG"/>
        </w:rPr>
      </w:pPr>
      <w:r w:rsidRPr="00A57E91">
        <w:rPr>
          <w:rFonts w:ascii="Simplified Arabic" w:hAnsi="Simplified Arabic" w:cs="Simplified Arabic"/>
          <w:color w:val="000000" w:themeColor="text1"/>
          <w:sz w:val="24"/>
          <w:szCs w:val="24"/>
          <w:rtl/>
          <w:lang w:bidi="ar-EG"/>
        </w:rPr>
        <w:t>وجود بيئة تشريعية ممكنة لاحتضان تطبيقات التكنولوجيات الذكية</w:t>
      </w:r>
      <w:r>
        <w:rPr>
          <w:rFonts w:ascii="Simplified Arabic" w:hAnsi="Simplified Arabic" w:cs="Simplified Arabic" w:hint="cs"/>
          <w:color w:val="000000" w:themeColor="text1"/>
          <w:sz w:val="24"/>
          <w:szCs w:val="24"/>
          <w:rtl/>
          <w:lang w:bidi="ar-EG"/>
        </w:rPr>
        <w:t xml:space="preserve"> في بعض البلدان العربية</w:t>
      </w:r>
      <w:r w:rsidR="00935D60">
        <w:rPr>
          <w:rFonts w:ascii="Simplified Arabic" w:hAnsi="Simplified Arabic" w:cs="Simplified Arabic" w:hint="cs"/>
          <w:color w:val="000000" w:themeColor="text1"/>
          <w:sz w:val="24"/>
          <w:szCs w:val="24"/>
          <w:rtl/>
          <w:lang w:bidi="ar-EG"/>
        </w:rPr>
        <w:t>، ف</w:t>
      </w:r>
      <w:r w:rsidR="00935D60">
        <w:rPr>
          <w:rFonts w:ascii="Simplified Arabic" w:hAnsi="Simplified Arabic" w:cs="Simplified Arabic"/>
          <w:color w:val="000000" w:themeColor="text1"/>
          <w:sz w:val="24"/>
          <w:szCs w:val="24"/>
          <w:rtl/>
          <w:lang w:bidi="ar-EG"/>
        </w:rPr>
        <w:t>ق</w:t>
      </w:r>
      <w:r w:rsidR="00935D60">
        <w:rPr>
          <w:rFonts w:ascii="Simplified Arabic" w:hAnsi="Simplified Arabic" w:cs="Simplified Arabic" w:hint="cs"/>
          <w:color w:val="000000" w:themeColor="text1"/>
          <w:sz w:val="24"/>
          <w:szCs w:val="24"/>
          <w:rtl/>
          <w:lang w:bidi="ar-EG"/>
        </w:rPr>
        <w:t>امت</w:t>
      </w:r>
      <w:r w:rsidR="00935D60" w:rsidRPr="00935D60">
        <w:rPr>
          <w:rFonts w:ascii="Simplified Arabic" w:hAnsi="Simplified Arabic" w:cs="Simplified Arabic"/>
          <w:color w:val="000000" w:themeColor="text1"/>
          <w:sz w:val="24"/>
          <w:szCs w:val="24"/>
          <w:rtl/>
          <w:lang w:bidi="ar-EG"/>
        </w:rPr>
        <w:t xml:space="preserve"> بعض الحكومات بسن قوانين لها أثر كبير على استخدام وتطوير الذكاء الاصطناعي مثل قانون المعاملات الالكترونية وحماية البيانات </w:t>
      </w:r>
      <w:r w:rsidR="009D185C">
        <w:rPr>
          <w:rFonts w:ascii="Simplified Arabic" w:hAnsi="Simplified Arabic" w:cs="Simplified Arabic" w:hint="cs"/>
          <w:color w:val="000000" w:themeColor="text1"/>
          <w:sz w:val="24"/>
          <w:szCs w:val="24"/>
          <w:rtl/>
          <w:lang w:bidi="ar-EG"/>
        </w:rPr>
        <w:t xml:space="preserve">الشخصية </w:t>
      </w:r>
      <w:r w:rsidR="00935D60" w:rsidRPr="00935D60">
        <w:rPr>
          <w:rFonts w:ascii="Simplified Arabic" w:hAnsi="Simplified Arabic" w:cs="Simplified Arabic"/>
          <w:color w:val="000000" w:themeColor="text1"/>
          <w:sz w:val="24"/>
          <w:szCs w:val="24"/>
          <w:rtl/>
          <w:lang w:bidi="ar-EG"/>
        </w:rPr>
        <w:t>وسياس</w:t>
      </w:r>
      <w:r w:rsidR="009D185C">
        <w:rPr>
          <w:rFonts w:ascii="Simplified Arabic" w:hAnsi="Simplified Arabic" w:cs="Simplified Arabic" w:hint="cs"/>
          <w:color w:val="000000" w:themeColor="text1"/>
          <w:sz w:val="24"/>
          <w:szCs w:val="24"/>
          <w:rtl/>
          <w:lang w:bidi="ar-EG"/>
        </w:rPr>
        <w:t>ات</w:t>
      </w:r>
      <w:r w:rsidR="00935D60" w:rsidRPr="00935D60">
        <w:rPr>
          <w:rFonts w:ascii="Simplified Arabic" w:hAnsi="Simplified Arabic" w:cs="Simplified Arabic"/>
          <w:color w:val="000000" w:themeColor="text1"/>
          <w:sz w:val="24"/>
          <w:szCs w:val="24"/>
          <w:rtl/>
          <w:lang w:bidi="ar-EG"/>
        </w:rPr>
        <w:t xml:space="preserve"> البيانات المفتوحة</w:t>
      </w:r>
      <w:r w:rsidR="009D185C">
        <w:rPr>
          <w:rFonts w:ascii="Simplified Arabic" w:hAnsi="Simplified Arabic" w:cs="Simplified Arabic" w:hint="cs"/>
          <w:color w:val="000000" w:themeColor="text1"/>
          <w:sz w:val="24"/>
          <w:szCs w:val="24"/>
          <w:rtl/>
          <w:lang w:bidi="ar-EG"/>
        </w:rPr>
        <w:t xml:space="preserve"> وسياسات تصنيف البيانات وقوانين المعلومات</w:t>
      </w:r>
      <w:r w:rsidR="00935D60" w:rsidRPr="00935D60">
        <w:rPr>
          <w:rFonts w:ascii="Simplified Arabic" w:hAnsi="Simplified Arabic" w:cs="Simplified Arabic"/>
          <w:color w:val="000000" w:themeColor="text1"/>
          <w:sz w:val="24"/>
          <w:szCs w:val="24"/>
          <w:rtl/>
          <w:lang w:bidi="ar-EG"/>
        </w:rPr>
        <w:t xml:space="preserve"> ……</w:t>
      </w:r>
    </w:p>
    <w:p w14:paraId="68433362" w14:textId="2005B4CF" w:rsidR="00F075AC" w:rsidRPr="00F075AC" w:rsidRDefault="004F1107" w:rsidP="0061400E">
      <w:pPr>
        <w:pStyle w:val="ListParagraph"/>
        <w:numPr>
          <w:ilvl w:val="0"/>
          <w:numId w:val="20"/>
        </w:numPr>
        <w:bidi/>
        <w:spacing w:after="0" w:line="240" w:lineRule="auto"/>
        <w:jc w:val="both"/>
        <w:rPr>
          <w:rFonts w:ascii="Simplified Arabic" w:hAnsi="Simplified Arabic" w:cs="Simplified Arabic"/>
          <w:color w:val="000000" w:themeColor="text1"/>
          <w:sz w:val="24"/>
          <w:szCs w:val="24"/>
        </w:rPr>
      </w:pPr>
      <w:r w:rsidRPr="00C215E8">
        <w:rPr>
          <w:rFonts w:ascii="Simplified Arabic" w:hAnsi="Simplified Arabic" w:cs="Simplified Arabic"/>
          <w:color w:val="000000" w:themeColor="text1"/>
          <w:sz w:val="24"/>
          <w:szCs w:val="24"/>
          <w:rtl/>
        </w:rPr>
        <w:t>تتميز بعض الدول العربية بوجود مراكز</w:t>
      </w:r>
      <w:r w:rsidRPr="00C215E8">
        <w:rPr>
          <w:rFonts w:ascii="Simplified Arabic" w:hAnsi="Simplified Arabic" w:cs="Simplified Arabic" w:hint="cs"/>
          <w:color w:val="000000" w:themeColor="text1"/>
          <w:sz w:val="24"/>
          <w:szCs w:val="24"/>
          <w:rtl/>
        </w:rPr>
        <w:t xml:space="preserve"> بيانات ضخمة يمكن ال</w:t>
      </w:r>
      <w:r w:rsidR="00F075AC">
        <w:rPr>
          <w:rFonts w:ascii="Simplified Arabic" w:hAnsi="Simplified Arabic" w:cs="Simplified Arabic" w:hint="cs"/>
          <w:color w:val="000000" w:themeColor="text1"/>
          <w:sz w:val="24"/>
          <w:szCs w:val="24"/>
          <w:rtl/>
        </w:rPr>
        <w:t xml:space="preserve">استفادة منها على المستوى العربي، </w:t>
      </w:r>
      <w:r w:rsidR="003102B7" w:rsidRPr="003102B7">
        <w:rPr>
          <w:rFonts w:ascii="Simplified Arabic" w:hAnsi="Simplified Arabic" w:cs="Simplified Arabic"/>
          <w:color w:val="000000" w:themeColor="text1"/>
          <w:sz w:val="24"/>
          <w:szCs w:val="24"/>
          <w:rtl/>
        </w:rPr>
        <w:t>على سبيل المثال العديد من دول الخليج تستضيف مراكز بينات لشر</w:t>
      </w:r>
      <w:r w:rsidR="00F075AC">
        <w:rPr>
          <w:rFonts w:ascii="Simplified Arabic" w:hAnsi="Simplified Arabic" w:cs="Simplified Arabic"/>
          <w:color w:val="000000" w:themeColor="text1"/>
          <w:sz w:val="24"/>
          <w:szCs w:val="24"/>
          <w:rtl/>
        </w:rPr>
        <w:t>كات عملاقة مثل جوجل ومايكروسوفت</w:t>
      </w:r>
      <w:r w:rsidR="00F075AC">
        <w:rPr>
          <w:rFonts w:ascii="Simplified Arabic" w:hAnsi="Simplified Arabic" w:cs="Simplified Arabic" w:hint="cs"/>
          <w:color w:val="000000" w:themeColor="text1"/>
          <w:sz w:val="24"/>
          <w:szCs w:val="24"/>
          <w:rtl/>
        </w:rPr>
        <w:t xml:space="preserve">، وفي سلطنة </w:t>
      </w:r>
      <w:r w:rsidR="00F075AC">
        <w:rPr>
          <w:rFonts w:ascii="Simplified Arabic" w:hAnsi="Simplified Arabic" w:cs="Simplified Arabic" w:hint="cs"/>
          <w:color w:val="000000" w:themeColor="text1"/>
          <w:sz w:val="24"/>
          <w:szCs w:val="24"/>
          <w:rtl/>
        </w:rPr>
        <w:lastRenderedPageBreak/>
        <w:t xml:space="preserve">عمان، قامت </w:t>
      </w:r>
      <w:r w:rsidR="00F075AC" w:rsidRPr="00F075AC">
        <w:rPr>
          <w:rFonts w:ascii="Simplified Arabic" w:hAnsi="Simplified Arabic" w:cs="Simplified Arabic"/>
          <w:color w:val="000000" w:themeColor="text1"/>
          <w:sz w:val="24"/>
          <w:szCs w:val="24"/>
          <w:rtl/>
        </w:rPr>
        <w:t xml:space="preserve">شركة عمان </w:t>
      </w:r>
      <w:proofErr w:type="spellStart"/>
      <w:r w:rsidR="00F075AC" w:rsidRPr="00F075AC">
        <w:rPr>
          <w:rFonts w:ascii="Simplified Arabic" w:hAnsi="Simplified Arabic" w:cs="Simplified Arabic"/>
          <w:color w:val="000000" w:themeColor="text1"/>
          <w:sz w:val="24"/>
          <w:szCs w:val="24"/>
          <w:rtl/>
        </w:rPr>
        <w:t>داتابارك</w:t>
      </w:r>
      <w:proofErr w:type="spellEnd"/>
      <w:r w:rsidR="00F075AC" w:rsidRPr="00F075AC">
        <w:rPr>
          <w:rFonts w:ascii="Simplified Arabic" w:hAnsi="Simplified Arabic" w:cs="Simplified Arabic"/>
          <w:color w:val="000000" w:themeColor="text1"/>
          <w:sz w:val="24"/>
          <w:szCs w:val="24"/>
          <w:rtl/>
        </w:rPr>
        <w:t xml:space="preserve"> (شركة عمانية متخصصة في مراكز </w:t>
      </w:r>
      <w:r w:rsidR="00F075AC" w:rsidRPr="00F075AC">
        <w:rPr>
          <w:rFonts w:ascii="Simplified Arabic" w:hAnsi="Simplified Arabic" w:cs="Simplified Arabic" w:hint="cs"/>
          <w:color w:val="000000" w:themeColor="text1"/>
          <w:sz w:val="24"/>
          <w:szCs w:val="24"/>
          <w:rtl/>
        </w:rPr>
        <w:t>البيانات) بتوفير</w:t>
      </w:r>
      <w:r w:rsidR="00F075AC" w:rsidRPr="00F075AC">
        <w:rPr>
          <w:rFonts w:ascii="Simplified Arabic" w:hAnsi="Simplified Arabic" w:cs="Simplified Arabic"/>
          <w:color w:val="000000" w:themeColor="text1"/>
          <w:sz w:val="24"/>
          <w:szCs w:val="24"/>
          <w:rtl/>
        </w:rPr>
        <w:t xml:space="preserve"> خدمة الذكاء الاصطناعي </w:t>
      </w:r>
      <w:proofErr w:type="spellStart"/>
      <w:r w:rsidR="00F075AC" w:rsidRPr="00F075AC">
        <w:rPr>
          <w:rFonts w:ascii="Simplified Arabic" w:hAnsi="Simplified Arabic" w:cs="Simplified Arabic"/>
          <w:color w:val="000000" w:themeColor="text1"/>
          <w:sz w:val="24"/>
          <w:szCs w:val="24"/>
          <w:rtl/>
        </w:rPr>
        <w:t>السحابي</w:t>
      </w:r>
      <w:proofErr w:type="spellEnd"/>
      <w:r w:rsidR="00F075AC" w:rsidRPr="00F075AC">
        <w:rPr>
          <w:rFonts w:ascii="Simplified Arabic" w:hAnsi="Simplified Arabic" w:cs="Simplified Arabic" w:hint="cs"/>
          <w:color w:val="000000" w:themeColor="text1"/>
          <w:sz w:val="24"/>
          <w:szCs w:val="24"/>
          <w:rtl/>
        </w:rPr>
        <w:t>.</w:t>
      </w:r>
    </w:p>
    <w:p w14:paraId="3F3FC156" w14:textId="77777777" w:rsidR="004F1107" w:rsidRPr="004F1107" w:rsidRDefault="004F1107" w:rsidP="00F630BD">
      <w:pPr>
        <w:spacing w:after="0"/>
        <w:jc w:val="both"/>
        <w:rPr>
          <w:rFonts w:ascii="Simplified Arabic" w:hAnsi="Simplified Arabic" w:cs="Simplified Arabic"/>
          <w:b/>
          <w:bCs/>
          <w:color w:val="000000" w:themeColor="text1"/>
          <w:sz w:val="24"/>
          <w:szCs w:val="24"/>
          <w:rtl/>
        </w:rPr>
      </w:pPr>
      <w:r w:rsidRPr="004F1107">
        <w:rPr>
          <w:rFonts w:ascii="Simplified Arabic" w:hAnsi="Simplified Arabic" w:cs="Simplified Arabic" w:hint="cs"/>
          <w:b/>
          <w:bCs/>
          <w:color w:val="000000" w:themeColor="text1"/>
          <w:sz w:val="24"/>
          <w:szCs w:val="24"/>
          <w:rtl/>
        </w:rPr>
        <w:t>نقاط الضعف يمكن أن تتمثل في:</w:t>
      </w:r>
    </w:p>
    <w:p w14:paraId="0BE8DB82" w14:textId="77777777" w:rsidR="004F1107" w:rsidRPr="004F1107" w:rsidRDefault="004F1107" w:rsidP="0061400E">
      <w:pPr>
        <w:pStyle w:val="ListParagraph"/>
        <w:numPr>
          <w:ilvl w:val="0"/>
          <w:numId w:val="20"/>
        </w:numPr>
        <w:bidi/>
        <w:spacing w:after="0" w:line="240" w:lineRule="auto"/>
        <w:jc w:val="both"/>
        <w:rPr>
          <w:rFonts w:ascii="Simplified Arabic" w:hAnsi="Simplified Arabic" w:cs="Simplified Arabic"/>
          <w:color w:val="000000" w:themeColor="text1"/>
          <w:sz w:val="24"/>
          <w:szCs w:val="24"/>
          <w:rtl/>
          <w:lang w:bidi="ar-EG"/>
        </w:rPr>
      </w:pPr>
      <w:r w:rsidRPr="004F1107">
        <w:rPr>
          <w:rFonts w:ascii="Simplified Arabic" w:hAnsi="Simplified Arabic" w:cs="Simplified Arabic"/>
          <w:color w:val="000000" w:themeColor="text1"/>
          <w:sz w:val="24"/>
          <w:szCs w:val="24"/>
          <w:rtl/>
          <w:lang w:bidi="ar-EG"/>
        </w:rPr>
        <w:t xml:space="preserve">الأوضاع السياسية والاقتصادية </w:t>
      </w:r>
    </w:p>
    <w:p w14:paraId="7F39C6D7" w14:textId="77777777" w:rsidR="004F1107" w:rsidRPr="004F1107" w:rsidRDefault="004F1107" w:rsidP="0061400E">
      <w:pPr>
        <w:pStyle w:val="ListParagraph"/>
        <w:numPr>
          <w:ilvl w:val="0"/>
          <w:numId w:val="20"/>
        </w:numPr>
        <w:bidi/>
        <w:spacing w:after="0" w:line="240" w:lineRule="auto"/>
        <w:jc w:val="both"/>
        <w:rPr>
          <w:rFonts w:ascii="Simplified Arabic" w:hAnsi="Simplified Arabic" w:cs="Simplified Arabic"/>
          <w:color w:val="000000" w:themeColor="text1"/>
          <w:sz w:val="24"/>
          <w:szCs w:val="24"/>
          <w:rtl/>
          <w:lang w:bidi="ar-EG"/>
        </w:rPr>
      </w:pPr>
      <w:r w:rsidRPr="004F1107">
        <w:rPr>
          <w:rFonts w:ascii="Simplified Arabic" w:hAnsi="Simplified Arabic" w:cs="Simplified Arabic"/>
          <w:color w:val="000000" w:themeColor="text1"/>
          <w:sz w:val="24"/>
          <w:szCs w:val="24"/>
          <w:rtl/>
          <w:lang w:bidi="ar-EG"/>
        </w:rPr>
        <w:t>نقص المختصين في المجال وعدم توافر الكوادر المدربة بشكل كافي لا</w:t>
      </w:r>
      <w:r>
        <w:rPr>
          <w:rFonts w:ascii="Simplified Arabic" w:hAnsi="Simplified Arabic" w:cs="Simplified Arabic"/>
          <w:color w:val="000000" w:themeColor="text1"/>
          <w:sz w:val="24"/>
          <w:szCs w:val="24"/>
          <w:rtl/>
          <w:lang w:bidi="ar-EG"/>
        </w:rPr>
        <w:t>ستخدام تطبيقات الذكاء الاصطناعي</w:t>
      </w:r>
      <w:r>
        <w:rPr>
          <w:rFonts w:ascii="Simplified Arabic" w:hAnsi="Simplified Arabic" w:cs="Simplified Arabic" w:hint="cs"/>
          <w:color w:val="000000" w:themeColor="text1"/>
          <w:sz w:val="24"/>
          <w:szCs w:val="24"/>
          <w:rtl/>
          <w:lang w:bidi="ar-EG"/>
        </w:rPr>
        <w:t>.</w:t>
      </w:r>
    </w:p>
    <w:p w14:paraId="668E2448" w14:textId="77777777" w:rsidR="004F1107" w:rsidRPr="00613652" w:rsidRDefault="004F1107" w:rsidP="0061400E">
      <w:pPr>
        <w:pStyle w:val="ListParagraph"/>
        <w:numPr>
          <w:ilvl w:val="0"/>
          <w:numId w:val="20"/>
        </w:numPr>
        <w:bidi/>
        <w:spacing w:after="0" w:line="240" w:lineRule="auto"/>
        <w:jc w:val="both"/>
        <w:rPr>
          <w:rFonts w:ascii="Simplified Arabic" w:hAnsi="Simplified Arabic" w:cs="Simplified Arabic"/>
          <w:color w:val="000000" w:themeColor="text1"/>
          <w:sz w:val="24"/>
          <w:szCs w:val="24"/>
          <w:rtl/>
          <w:lang w:bidi="ar-EG"/>
        </w:rPr>
      </w:pPr>
      <w:r w:rsidRPr="004F1107">
        <w:rPr>
          <w:rFonts w:ascii="Simplified Arabic" w:hAnsi="Simplified Arabic" w:cs="Simplified Arabic"/>
          <w:color w:val="000000" w:themeColor="text1"/>
          <w:sz w:val="24"/>
          <w:szCs w:val="24"/>
          <w:rtl/>
          <w:lang w:bidi="ar-EG"/>
        </w:rPr>
        <w:t>العوائق البنيوية والتنظيمية والتقنية</w:t>
      </w:r>
      <w:r w:rsidRPr="00613652">
        <w:rPr>
          <w:rFonts w:ascii="Simplified Arabic" w:hAnsi="Simplified Arabic" w:cs="Simplified Arabic" w:hint="cs"/>
          <w:color w:val="000000" w:themeColor="text1"/>
          <w:sz w:val="24"/>
          <w:szCs w:val="24"/>
          <w:rtl/>
          <w:lang w:bidi="ar-EG"/>
        </w:rPr>
        <w:t>.</w:t>
      </w:r>
    </w:p>
    <w:p w14:paraId="7612D9DC" w14:textId="77777777" w:rsidR="000F3C95" w:rsidRDefault="00DE42DA" w:rsidP="0061400E">
      <w:pPr>
        <w:pStyle w:val="ListParagraph"/>
        <w:numPr>
          <w:ilvl w:val="0"/>
          <w:numId w:val="20"/>
        </w:numPr>
        <w:bidi/>
        <w:spacing w:after="0" w:line="240" w:lineRule="auto"/>
        <w:jc w:val="both"/>
        <w:rPr>
          <w:rFonts w:ascii="Simplified Arabic" w:hAnsi="Simplified Arabic" w:cs="Simplified Arabic"/>
          <w:color w:val="000000" w:themeColor="text1"/>
          <w:sz w:val="24"/>
          <w:szCs w:val="24"/>
          <w:lang w:bidi="ar-EG"/>
        </w:rPr>
      </w:pPr>
      <w:r>
        <w:rPr>
          <w:rFonts w:ascii="Simplified Arabic" w:hAnsi="Simplified Arabic" w:cs="Simplified Arabic" w:hint="cs"/>
          <w:color w:val="000000" w:themeColor="text1"/>
          <w:sz w:val="24"/>
          <w:szCs w:val="24"/>
          <w:rtl/>
          <w:lang w:bidi="ar-EG"/>
        </w:rPr>
        <w:t xml:space="preserve">عدم </w:t>
      </w:r>
      <w:r w:rsidR="004F1107" w:rsidRPr="004F1107">
        <w:rPr>
          <w:rFonts w:ascii="Simplified Arabic" w:hAnsi="Simplified Arabic" w:cs="Simplified Arabic"/>
          <w:color w:val="000000" w:themeColor="text1"/>
          <w:sz w:val="24"/>
          <w:szCs w:val="24"/>
          <w:rtl/>
          <w:lang w:bidi="ar-EG"/>
        </w:rPr>
        <w:t>تقبل المجتمع لنتائج استخدام الذكاء الاصطناعي منها على سبيل المثال التأثير على الوظائف</w:t>
      </w:r>
      <w:r w:rsidR="004F1107">
        <w:rPr>
          <w:rFonts w:ascii="Simplified Arabic" w:hAnsi="Simplified Arabic" w:cs="Simplified Arabic" w:hint="cs"/>
          <w:color w:val="000000" w:themeColor="text1"/>
          <w:sz w:val="24"/>
          <w:szCs w:val="24"/>
          <w:rtl/>
          <w:lang w:bidi="ar-EG"/>
        </w:rPr>
        <w:t>.</w:t>
      </w:r>
    </w:p>
    <w:p w14:paraId="4C3CC8DA" w14:textId="33851F61" w:rsidR="004F1107" w:rsidRDefault="00A7276C" w:rsidP="0061400E">
      <w:pPr>
        <w:pStyle w:val="ListParagraph"/>
        <w:numPr>
          <w:ilvl w:val="0"/>
          <w:numId w:val="20"/>
        </w:numPr>
        <w:bidi/>
        <w:spacing w:after="0" w:line="240" w:lineRule="auto"/>
        <w:jc w:val="both"/>
        <w:rPr>
          <w:rFonts w:ascii="Simplified Arabic" w:hAnsi="Simplified Arabic" w:cs="Simplified Arabic"/>
          <w:color w:val="000000" w:themeColor="text1"/>
          <w:sz w:val="24"/>
          <w:szCs w:val="24"/>
          <w:lang w:bidi="ar-EG"/>
        </w:rPr>
      </w:pPr>
      <w:r>
        <w:rPr>
          <w:rFonts w:ascii="Simplified Arabic" w:hAnsi="Simplified Arabic" w:cs="Simplified Arabic" w:hint="cs"/>
          <w:color w:val="000000" w:themeColor="text1"/>
          <w:sz w:val="24"/>
          <w:szCs w:val="24"/>
          <w:rtl/>
        </w:rPr>
        <w:t xml:space="preserve">عدم </w:t>
      </w:r>
      <w:r w:rsidR="004F1107" w:rsidRPr="000F3C95">
        <w:rPr>
          <w:rFonts w:ascii="Simplified Arabic" w:hAnsi="Simplified Arabic" w:cs="Simplified Arabic"/>
          <w:color w:val="000000" w:themeColor="text1"/>
          <w:sz w:val="24"/>
          <w:szCs w:val="24"/>
          <w:rtl/>
        </w:rPr>
        <w:t xml:space="preserve">إيجاد </w:t>
      </w:r>
      <w:proofErr w:type="spellStart"/>
      <w:r w:rsidR="004F1107" w:rsidRPr="000F3C95">
        <w:rPr>
          <w:rFonts w:ascii="Simplified Arabic" w:hAnsi="Simplified Arabic" w:cs="Simplified Arabic"/>
          <w:color w:val="000000" w:themeColor="text1"/>
          <w:sz w:val="24"/>
          <w:szCs w:val="24"/>
          <w:rtl/>
        </w:rPr>
        <w:t>الحوكمة</w:t>
      </w:r>
      <w:proofErr w:type="spellEnd"/>
      <w:r w:rsidR="004F1107" w:rsidRPr="000F3C95">
        <w:rPr>
          <w:rFonts w:ascii="Simplified Arabic" w:hAnsi="Simplified Arabic" w:cs="Simplified Arabic"/>
          <w:color w:val="000000" w:themeColor="text1"/>
          <w:sz w:val="24"/>
          <w:szCs w:val="24"/>
          <w:rtl/>
        </w:rPr>
        <w:t xml:space="preserve"> المناسبة لتنفيذ الاستراتيجية، وتحديد الآليات المطلوبة لاستقطاب الخبرات الخارجية في هذا المجال في ظل ندرتها على مستوى العال</w:t>
      </w:r>
      <w:r w:rsidR="00DE42DA">
        <w:rPr>
          <w:rFonts w:ascii="Simplified Arabic" w:hAnsi="Simplified Arabic" w:cs="Simplified Arabic" w:hint="cs"/>
          <w:color w:val="000000" w:themeColor="text1"/>
          <w:sz w:val="24"/>
          <w:szCs w:val="24"/>
          <w:rtl/>
        </w:rPr>
        <w:t>م</w:t>
      </w:r>
      <w:r w:rsidR="004F1107" w:rsidRPr="000F3C95">
        <w:rPr>
          <w:rFonts w:ascii="Simplified Arabic" w:hAnsi="Simplified Arabic" w:cs="Simplified Arabic" w:hint="cs"/>
          <w:color w:val="000000" w:themeColor="text1"/>
          <w:sz w:val="24"/>
          <w:szCs w:val="24"/>
          <w:rtl/>
        </w:rPr>
        <w:t>.</w:t>
      </w:r>
    </w:p>
    <w:p w14:paraId="3F9E8454" w14:textId="18046926" w:rsidR="00AD08AB" w:rsidRPr="00763DBA" w:rsidRDefault="00AD08AB" w:rsidP="00763DBA">
      <w:pPr>
        <w:spacing w:after="0" w:line="240" w:lineRule="auto"/>
        <w:jc w:val="both"/>
        <w:rPr>
          <w:rFonts w:ascii="Simplified Arabic" w:hAnsi="Simplified Arabic" w:cs="Simplified Arabic"/>
          <w:color w:val="000000" w:themeColor="text1"/>
          <w:sz w:val="24"/>
          <w:szCs w:val="24"/>
          <w:rtl/>
        </w:rPr>
      </w:pPr>
      <w:r w:rsidRPr="00AD08AB">
        <w:rPr>
          <w:rFonts w:ascii="Simplified Arabic" w:hAnsi="Simplified Arabic" w:cs="Simplified Arabic" w:hint="cs"/>
          <w:color w:val="000000" w:themeColor="text1"/>
          <w:sz w:val="24"/>
          <w:szCs w:val="24"/>
          <w:rtl/>
        </w:rPr>
        <w:t xml:space="preserve">عدم وجود سياسات تشريعية موحدة ومنظمة بين الدول العربية في مجالات أخرى مرتبطة بالذكاء الاصطناعي. على سبيل المثال لا الحصر، لا توجد سياسات منظمة لجمع ومعالجة ومشاركة البيانات وحماية خصوصية الافراد كالتي توجد في الاتحاد الأوروبي </w:t>
      </w:r>
      <w:r w:rsidRPr="00AD08AB">
        <w:rPr>
          <w:rFonts w:ascii="Simplified Arabic" w:hAnsi="Simplified Arabic" w:cs="Simplified Arabic"/>
          <w:color w:val="000000" w:themeColor="text1"/>
          <w:sz w:val="24"/>
          <w:szCs w:val="24"/>
        </w:rPr>
        <w:t>(GDPR)</w:t>
      </w:r>
      <w:r w:rsidRPr="00AD08AB">
        <w:rPr>
          <w:rFonts w:ascii="Simplified Arabic" w:hAnsi="Simplified Arabic" w:cs="Simplified Arabic" w:hint="cs"/>
          <w:color w:val="000000" w:themeColor="text1"/>
          <w:sz w:val="24"/>
          <w:szCs w:val="24"/>
          <w:rtl/>
        </w:rPr>
        <w:t>. عدم وجود تشريعات واضحة في هذا المجال سيؤثر على مبادرات التعاون المستقبلية بين الدول العربية اذ تعتبر البيانات من اهم عناصر نجاح تقنيات الذكاء الصناعي.</w:t>
      </w:r>
    </w:p>
    <w:p w14:paraId="52F23DD1" w14:textId="1BBD136A" w:rsidR="004F1107" w:rsidRDefault="00845F5E" w:rsidP="00F630BD">
      <w:pPr>
        <w:spacing w:after="0"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b/>
          <w:bCs/>
          <w:color w:val="000000" w:themeColor="text1"/>
          <w:sz w:val="24"/>
          <w:szCs w:val="24"/>
          <w:rtl/>
          <w:lang w:bidi="ar-EG"/>
        </w:rPr>
        <w:t>ال</w:t>
      </w:r>
      <w:r w:rsidR="004F1107" w:rsidRPr="004F1107">
        <w:rPr>
          <w:rFonts w:ascii="Simplified Arabic" w:hAnsi="Simplified Arabic" w:cs="Simplified Arabic"/>
          <w:b/>
          <w:bCs/>
          <w:color w:val="000000" w:themeColor="text1"/>
          <w:sz w:val="24"/>
          <w:szCs w:val="24"/>
          <w:rtl/>
        </w:rPr>
        <w:t>فرص</w:t>
      </w:r>
      <w:r w:rsidR="00C215E8">
        <w:rPr>
          <w:rFonts w:ascii="Simplified Arabic" w:hAnsi="Simplified Arabic" w:cs="Simplified Arabic" w:hint="cs"/>
          <w:color w:val="000000" w:themeColor="text1"/>
          <w:sz w:val="24"/>
          <w:szCs w:val="24"/>
          <w:rtl/>
        </w:rPr>
        <w:t>:</w:t>
      </w:r>
    </w:p>
    <w:p w14:paraId="323A66F9" w14:textId="77777777" w:rsidR="00845F5E" w:rsidRDefault="00845F5E" w:rsidP="0061400E">
      <w:pPr>
        <w:pStyle w:val="ListParagraph"/>
        <w:numPr>
          <w:ilvl w:val="0"/>
          <w:numId w:val="20"/>
        </w:numPr>
        <w:bidi/>
        <w:spacing w:after="0" w:line="240" w:lineRule="auto"/>
        <w:jc w:val="both"/>
        <w:rPr>
          <w:rFonts w:ascii="Simplified Arabic" w:hAnsi="Simplified Arabic" w:cs="Simplified Arabic"/>
          <w:color w:val="000000" w:themeColor="text1"/>
          <w:sz w:val="24"/>
          <w:szCs w:val="24"/>
        </w:rPr>
      </w:pPr>
      <w:r>
        <w:rPr>
          <w:rFonts w:ascii="Simplified Arabic" w:hAnsi="Simplified Arabic" w:cs="Simplified Arabic" w:hint="cs"/>
          <w:color w:val="000000" w:themeColor="text1"/>
          <w:sz w:val="24"/>
          <w:szCs w:val="24"/>
          <w:rtl/>
          <w:lang w:bidi="ar-EG"/>
        </w:rPr>
        <w:t xml:space="preserve">يستطيع الذكاء الاصطناعي </w:t>
      </w:r>
      <w:r w:rsidR="004F1107" w:rsidRPr="004F1107">
        <w:rPr>
          <w:rFonts w:ascii="Simplified Arabic" w:hAnsi="Simplified Arabic" w:cs="Simplified Arabic"/>
          <w:color w:val="000000" w:themeColor="text1"/>
          <w:sz w:val="24"/>
          <w:szCs w:val="24"/>
          <w:rtl/>
        </w:rPr>
        <w:t xml:space="preserve">حل </w:t>
      </w:r>
      <w:r w:rsidR="004F1107" w:rsidRPr="004F1107">
        <w:rPr>
          <w:rFonts w:ascii="Simplified Arabic" w:hAnsi="Simplified Arabic" w:cs="Simplified Arabic" w:hint="cs"/>
          <w:color w:val="000000" w:themeColor="text1"/>
          <w:sz w:val="24"/>
          <w:szCs w:val="24"/>
          <w:rtl/>
        </w:rPr>
        <w:t>مشكلات</w:t>
      </w:r>
      <w:r w:rsidR="004F1107" w:rsidRPr="004F1107">
        <w:rPr>
          <w:rFonts w:ascii="Simplified Arabic" w:hAnsi="Simplified Arabic" w:cs="Simplified Arabic"/>
          <w:color w:val="000000" w:themeColor="text1"/>
          <w:sz w:val="24"/>
          <w:szCs w:val="24"/>
          <w:rtl/>
        </w:rPr>
        <w:t xml:space="preserve"> حكومية </w:t>
      </w:r>
      <w:r>
        <w:rPr>
          <w:rFonts w:ascii="Simplified Arabic" w:hAnsi="Simplified Arabic" w:cs="Simplified Arabic" w:hint="cs"/>
          <w:color w:val="000000" w:themeColor="text1"/>
          <w:sz w:val="24"/>
          <w:szCs w:val="24"/>
          <w:rtl/>
        </w:rPr>
        <w:t xml:space="preserve">وتنموية </w:t>
      </w:r>
      <w:r w:rsidR="004F1107" w:rsidRPr="004F1107">
        <w:rPr>
          <w:rFonts w:ascii="Simplified Arabic" w:hAnsi="Simplified Arabic" w:cs="Simplified Arabic" w:hint="cs"/>
          <w:color w:val="000000" w:themeColor="text1"/>
          <w:sz w:val="24"/>
          <w:szCs w:val="24"/>
          <w:rtl/>
        </w:rPr>
        <w:t>عدة</w:t>
      </w:r>
      <w:r>
        <w:rPr>
          <w:rFonts w:ascii="Simplified Arabic" w:hAnsi="Simplified Arabic" w:cs="Simplified Arabic" w:hint="cs"/>
          <w:color w:val="000000" w:themeColor="text1"/>
          <w:sz w:val="24"/>
          <w:szCs w:val="24"/>
          <w:rtl/>
        </w:rPr>
        <w:t xml:space="preserve"> على مستوى الدول العربية.</w:t>
      </w:r>
    </w:p>
    <w:p w14:paraId="058D3574" w14:textId="77777777" w:rsidR="00935D60" w:rsidRDefault="00935D60" w:rsidP="0061400E">
      <w:pPr>
        <w:pStyle w:val="ListParagraph"/>
        <w:numPr>
          <w:ilvl w:val="0"/>
          <w:numId w:val="20"/>
        </w:numPr>
        <w:bidi/>
        <w:spacing w:after="0" w:line="240" w:lineRule="auto"/>
        <w:jc w:val="both"/>
        <w:rPr>
          <w:rFonts w:ascii="Simplified Arabic" w:hAnsi="Simplified Arabic" w:cs="Simplified Arabic"/>
          <w:color w:val="000000" w:themeColor="text1"/>
          <w:sz w:val="24"/>
          <w:szCs w:val="24"/>
        </w:rPr>
      </w:pPr>
      <w:r w:rsidRPr="00935D60">
        <w:rPr>
          <w:rFonts w:ascii="Simplified Arabic" w:hAnsi="Simplified Arabic" w:cs="Simplified Arabic"/>
          <w:color w:val="000000" w:themeColor="text1"/>
          <w:sz w:val="24"/>
          <w:szCs w:val="24"/>
          <w:rtl/>
        </w:rPr>
        <w:t>معرفة الحكومات بضرورة التوجه نحو استخدام الذكاء الاصطناعي والدفع بقوة في هذا الاتجاه</w:t>
      </w:r>
      <w:r>
        <w:rPr>
          <w:rFonts w:ascii="Simplified Arabic" w:hAnsi="Simplified Arabic" w:cs="Simplified Arabic" w:hint="cs"/>
          <w:color w:val="000000" w:themeColor="text1"/>
          <w:sz w:val="24"/>
          <w:szCs w:val="24"/>
          <w:rtl/>
        </w:rPr>
        <w:t>.</w:t>
      </w:r>
    </w:p>
    <w:p w14:paraId="15485233" w14:textId="77777777" w:rsidR="00C215E8" w:rsidRPr="00C215E8" w:rsidRDefault="00C215E8" w:rsidP="0061400E">
      <w:pPr>
        <w:pStyle w:val="ListParagraph"/>
        <w:numPr>
          <w:ilvl w:val="0"/>
          <w:numId w:val="20"/>
        </w:numPr>
        <w:bidi/>
        <w:jc w:val="both"/>
        <w:rPr>
          <w:rFonts w:ascii="Simplified Arabic" w:hAnsi="Simplified Arabic" w:cs="Simplified Arabic"/>
          <w:color w:val="000000" w:themeColor="text1"/>
          <w:sz w:val="24"/>
          <w:szCs w:val="24"/>
        </w:rPr>
      </w:pPr>
      <w:r w:rsidRPr="00C215E8">
        <w:rPr>
          <w:rFonts w:ascii="Simplified Arabic" w:hAnsi="Simplified Arabic" w:cs="Simplified Arabic"/>
          <w:color w:val="000000" w:themeColor="text1"/>
          <w:sz w:val="24"/>
          <w:szCs w:val="24"/>
          <w:rtl/>
          <w:lang w:bidi="ar-EG"/>
        </w:rPr>
        <w:t xml:space="preserve">مازال </w:t>
      </w:r>
      <w:r w:rsidRPr="00C215E8">
        <w:rPr>
          <w:rFonts w:ascii="Simplified Arabic" w:hAnsi="Simplified Arabic" w:cs="Simplified Arabic"/>
          <w:color w:val="000000" w:themeColor="text1"/>
          <w:sz w:val="24"/>
          <w:szCs w:val="24"/>
          <w:rtl/>
        </w:rPr>
        <w:t>العديد من المهام المتعلقة بالذكاء الاصطناعي تتطلب عمالة كثيفة</w:t>
      </w:r>
      <w:r w:rsidRPr="00C215E8">
        <w:rPr>
          <w:rFonts w:ascii="Simplified Arabic" w:hAnsi="Simplified Arabic" w:cs="Simplified Arabic"/>
          <w:color w:val="000000" w:themeColor="text1"/>
          <w:sz w:val="24"/>
          <w:szCs w:val="24"/>
          <w:rtl/>
          <w:lang w:bidi="ar-EG"/>
        </w:rPr>
        <w:t>.</w:t>
      </w:r>
    </w:p>
    <w:p w14:paraId="128624B4" w14:textId="77777777" w:rsidR="00C215E8" w:rsidRPr="00C215E8" w:rsidRDefault="00C215E8" w:rsidP="0061400E">
      <w:pPr>
        <w:pStyle w:val="ListParagraph"/>
        <w:numPr>
          <w:ilvl w:val="0"/>
          <w:numId w:val="20"/>
        </w:numPr>
        <w:bidi/>
        <w:jc w:val="both"/>
        <w:rPr>
          <w:rFonts w:ascii="Simplified Arabic" w:hAnsi="Simplified Arabic" w:cs="Simplified Arabic"/>
          <w:color w:val="000000" w:themeColor="text1"/>
          <w:sz w:val="24"/>
          <w:szCs w:val="24"/>
          <w:rtl/>
          <w:lang w:bidi="ar-EG"/>
        </w:rPr>
      </w:pPr>
      <w:r w:rsidRPr="00C215E8">
        <w:rPr>
          <w:rFonts w:ascii="Simplified Arabic" w:hAnsi="Simplified Arabic" w:cs="Simplified Arabic"/>
          <w:color w:val="000000" w:themeColor="text1"/>
          <w:sz w:val="24"/>
          <w:szCs w:val="24"/>
          <w:rtl/>
        </w:rPr>
        <w:t>الذكاء الاصطناعي هو صناعة عالمية تفتح أسواقًا جديدة وتخلق فرص عمل</w:t>
      </w:r>
      <w:r w:rsidRPr="00C215E8">
        <w:rPr>
          <w:rFonts w:ascii="Simplified Arabic" w:hAnsi="Simplified Arabic" w:cs="Simplified Arabic"/>
          <w:color w:val="000000" w:themeColor="text1"/>
          <w:sz w:val="24"/>
          <w:szCs w:val="24"/>
          <w:rtl/>
          <w:lang w:bidi="ar-EG"/>
        </w:rPr>
        <w:t xml:space="preserve"> وتخدم تنمية الاقتصاد.</w:t>
      </w:r>
    </w:p>
    <w:p w14:paraId="3F3ACD61" w14:textId="77777777" w:rsidR="00C215E8" w:rsidRPr="00C215E8" w:rsidRDefault="00C215E8" w:rsidP="0061400E">
      <w:pPr>
        <w:pStyle w:val="ListParagraph"/>
        <w:numPr>
          <w:ilvl w:val="0"/>
          <w:numId w:val="20"/>
        </w:numPr>
        <w:bidi/>
        <w:jc w:val="both"/>
        <w:rPr>
          <w:rFonts w:ascii="Simplified Arabic" w:hAnsi="Simplified Arabic" w:cs="Simplified Arabic"/>
          <w:color w:val="000000" w:themeColor="text1"/>
          <w:sz w:val="24"/>
          <w:szCs w:val="24"/>
          <w:rtl/>
          <w:lang w:bidi="ar-EG"/>
        </w:rPr>
      </w:pPr>
      <w:r w:rsidRPr="00C215E8">
        <w:rPr>
          <w:rFonts w:ascii="Simplified Arabic" w:hAnsi="Simplified Arabic" w:cs="Simplified Arabic"/>
          <w:color w:val="000000" w:themeColor="text1"/>
          <w:sz w:val="24"/>
          <w:szCs w:val="24"/>
          <w:rtl/>
          <w:lang w:bidi="ar-EG"/>
        </w:rPr>
        <w:t>ا</w:t>
      </w:r>
      <w:r w:rsidRPr="00C215E8">
        <w:rPr>
          <w:rFonts w:ascii="Simplified Arabic" w:hAnsi="Simplified Arabic" w:cs="Simplified Arabic"/>
          <w:color w:val="000000" w:themeColor="text1"/>
          <w:sz w:val="24"/>
          <w:szCs w:val="24"/>
          <w:rtl/>
        </w:rPr>
        <w:t xml:space="preserve">لذكاء الاصطناعي </w:t>
      </w:r>
      <w:r w:rsidRPr="00C215E8">
        <w:rPr>
          <w:rFonts w:ascii="Simplified Arabic" w:hAnsi="Simplified Arabic" w:cs="Simplified Arabic"/>
          <w:color w:val="000000" w:themeColor="text1"/>
          <w:sz w:val="24"/>
          <w:szCs w:val="24"/>
          <w:rtl/>
          <w:lang w:bidi="ar-EG"/>
        </w:rPr>
        <w:t>يدعم</w:t>
      </w:r>
      <w:r>
        <w:rPr>
          <w:rFonts w:ascii="Simplified Arabic" w:hAnsi="Simplified Arabic" w:cs="Simplified Arabic"/>
          <w:color w:val="000000" w:themeColor="text1"/>
          <w:sz w:val="24"/>
          <w:szCs w:val="24"/>
          <w:rtl/>
        </w:rPr>
        <w:t xml:space="preserve"> الابتكار</w:t>
      </w:r>
      <w:r>
        <w:rPr>
          <w:rFonts w:ascii="Simplified Arabic" w:hAnsi="Simplified Arabic" w:cs="Simplified Arabic" w:hint="cs"/>
          <w:color w:val="000000" w:themeColor="text1"/>
          <w:sz w:val="24"/>
          <w:szCs w:val="24"/>
          <w:rtl/>
        </w:rPr>
        <w:t>،</w:t>
      </w:r>
      <w:r w:rsidRPr="00C215E8">
        <w:rPr>
          <w:rFonts w:ascii="Simplified Arabic" w:hAnsi="Simplified Arabic" w:cs="Simplified Arabic"/>
          <w:color w:val="000000" w:themeColor="text1"/>
          <w:sz w:val="24"/>
          <w:szCs w:val="24"/>
          <w:rtl/>
        </w:rPr>
        <w:t xml:space="preserve"> و</w:t>
      </w:r>
      <w:r w:rsidRPr="00C215E8">
        <w:rPr>
          <w:rFonts w:ascii="Simplified Arabic" w:hAnsi="Simplified Arabic" w:cs="Simplified Arabic"/>
          <w:color w:val="000000" w:themeColor="text1"/>
          <w:sz w:val="24"/>
          <w:szCs w:val="24"/>
          <w:rtl/>
          <w:lang w:bidi="ar-EG"/>
        </w:rPr>
        <w:t xml:space="preserve">يساعد </w:t>
      </w:r>
      <w:r w:rsidRPr="00C215E8">
        <w:rPr>
          <w:rFonts w:ascii="Simplified Arabic" w:hAnsi="Simplified Arabic" w:cs="Simplified Arabic"/>
          <w:color w:val="000000" w:themeColor="text1"/>
          <w:sz w:val="24"/>
          <w:szCs w:val="24"/>
          <w:rtl/>
        </w:rPr>
        <w:t>البلدان النامية على تضييق الفجوة إلى البلدان المتقدمة</w:t>
      </w:r>
      <w:r w:rsidRPr="00C215E8">
        <w:rPr>
          <w:rFonts w:ascii="Simplified Arabic" w:hAnsi="Simplified Arabic" w:cs="Simplified Arabic"/>
          <w:color w:val="000000" w:themeColor="text1"/>
          <w:sz w:val="24"/>
          <w:szCs w:val="24"/>
          <w:rtl/>
          <w:lang w:bidi="ar-EG"/>
        </w:rPr>
        <w:t>.</w:t>
      </w:r>
    </w:p>
    <w:p w14:paraId="06EAF4EC" w14:textId="33CF9062" w:rsidR="00845F5E" w:rsidRPr="00763DBA" w:rsidRDefault="00C215E8" w:rsidP="0061400E">
      <w:pPr>
        <w:pStyle w:val="ListParagraph"/>
        <w:numPr>
          <w:ilvl w:val="0"/>
          <w:numId w:val="20"/>
        </w:numPr>
        <w:bidi/>
        <w:spacing w:after="0" w:line="240" w:lineRule="auto"/>
        <w:jc w:val="both"/>
        <w:rPr>
          <w:rFonts w:ascii="Simplified Arabic" w:hAnsi="Simplified Arabic" w:cs="Simplified Arabic"/>
          <w:color w:val="000000" w:themeColor="text1"/>
          <w:sz w:val="24"/>
          <w:szCs w:val="24"/>
        </w:rPr>
      </w:pPr>
      <w:r w:rsidRPr="00C215E8">
        <w:rPr>
          <w:rFonts w:ascii="Simplified Arabic" w:hAnsi="Simplified Arabic" w:cs="Simplified Arabic"/>
          <w:color w:val="000000" w:themeColor="text1"/>
          <w:sz w:val="24"/>
          <w:szCs w:val="24"/>
          <w:rtl/>
          <w:lang w:bidi="ar-EG"/>
        </w:rPr>
        <w:t xml:space="preserve"> هناك احتياجات اجتماعية وتجارية لأدوات أفضل لمعالجة اللغة العربية الطبيعية مثل الترجمة الآلية وتلخيص النصوص واسترجاع المعلومات الدلالية</w:t>
      </w:r>
      <w:r w:rsidR="00935D60">
        <w:rPr>
          <w:rFonts w:ascii="Simplified Arabic" w:hAnsi="Simplified Arabic" w:cs="Simplified Arabic" w:hint="cs"/>
          <w:color w:val="000000" w:themeColor="text1"/>
          <w:sz w:val="24"/>
          <w:szCs w:val="24"/>
          <w:rtl/>
        </w:rPr>
        <w:t>.</w:t>
      </w:r>
    </w:p>
    <w:p w14:paraId="7EC2C1CB" w14:textId="77777777" w:rsidR="004F1107" w:rsidRPr="00C215E8" w:rsidRDefault="004F1107" w:rsidP="00F630BD">
      <w:pPr>
        <w:spacing w:after="0" w:line="240" w:lineRule="auto"/>
        <w:jc w:val="both"/>
        <w:rPr>
          <w:rFonts w:ascii="Simplified Arabic" w:hAnsi="Simplified Arabic" w:cs="Simplified Arabic"/>
          <w:b/>
          <w:bCs/>
          <w:color w:val="000000" w:themeColor="text1"/>
          <w:sz w:val="24"/>
          <w:szCs w:val="24"/>
          <w:rtl/>
        </w:rPr>
      </w:pPr>
      <w:r w:rsidRPr="00C215E8">
        <w:rPr>
          <w:rFonts w:ascii="Simplified Arabic" w:hAnsi="Simplified Arabic" w:cs="Simplified Arabic"/>
          <w:b/>
          <w:bCs/>
          <w:color w:val="000000" w:themeColor="text1"/>
          <w:sz w:val="24"/>
          <w:szCs w:val="24"/>
          <w:rtl/>
        </w:rPr>
        <w:t xml:space="preserve">التحديات التي تواجه الدول في التحول إلى الذكاء الاصطناعي، وفيما يلي بعض النقاط على سبيل المثيل لا الحصر: </w:t>
      </w:r>
    </w:p>
    <w:p w14:paraId="4E26ED20" w14:textId="22D2CDBA" w:rsidR="003E7091" w:rsidRPr="003E7091" w:rsidRDefault="004F1107" w:rsidP="003E7091">
      <w:pPr>
        <w:pStyle w:val="ListParagraph"/>
        <w:numPr>
          <w:ilvl w:val="0"/>
          <w:numId w:val="1"/>
        </w:numPr>
        <w:bidi/>
        <w:spacing w:after="0" w:line="240" w:lineRule="auto"/>
        <w:jc w:val="both"/>
        <w:rPr>
          <w:rFonts w:ascii="Simplified Arabic" w:hAnsi="Simplified Arabic" w:cs="Simplified Arabic"/>
          <w:color w:val="000000" w:themeColor="text1"/>
          <w:sz w:val="24"/>
          <w:szCs w:val="24"/>
        </w:rPr>
      </w:pPr>
      <w:r>
        <w:rPr>
          <w:rFonts w:ascii="Simplified Arabic" w:hAnsi="Simplified Arabic" w:cs="Simplified Arabic"/>
          <w:color w:val="000000" w:themeColor="text1"/>
          <w:sz w:val="24"/>
          <w:szCs w:val="24"/>
          <w:rtl/>
        </w:rPr>
        <w:t>ا</w:t>
      </w:r>
      <w:r w:rsidRPr="00EB756E">
        <w:rPr>
          <w:rFonts w:ascii="Simplified Arabic" w:hAnsi="Simplified Arabic" w:cs="Simplified Arabic"/>
          <w:b/>
          <w:bCs/>
          <w:color w:val="000000" w:themeColor="text1"/>
          <w:sz w:val="24"/>
          <w:szCs w:val="24"/>
          <w:rtl/>
        </w:rPr>
        <w:t>لتشريعات</w:t>
      </w:r>
      <w:r>
        <w:rPr>
          <w:rFonts w:ascii="Simplified Arabic" w:hAnsi="Simplified Arabic" w:cs="Simplified Arabic"/>
          <w:color w:val="000000" w:themeColor="text1"/>
          <w:sz w:val="24"/>
          <w:szCs w:val="24"/>
          <w:rtl/>
        </w:rPr>
        <w:t xml:space="preserve">: </w:t>
      </w:r>
      <w:r>
        <w:rPr>
          <w:rFonts w:ascii="Simplified Arabic" w:hAnsi="Simplified Arabic" w:cs="Simplified Arabic" w:hint="cs"/>
          <w:color w:val="000000" w:themeColor="text1"/>
          <w:sz w:val="24"/>
          <w:szCs w:val="24"/>
          <w:rtl/>
        </w:rPr>
        <w:t>ت</w:t>
      </w:r>
      <w:r w:rsidRPr="00323023">
        <w:rPr>
          <w:rFonts w:ascii="Simplified Arabic" w:hAnsi="Simplified Arabic" w:cs="Simplified Arabic"/>
          <w:color w:val="000000" w:themeColor="text1"/>
          <w:sz w:val="24"/>
          <w:szCs w:val="24"/>
          <w:rtl/>
        </w:rPr>
        <w:t>واجه تقنية الذكاء الاصطناعي بعض العراقيل نظرًا إلى تجاهل جهات تشريع القوانين لأهمية سن القوانين المنظمة لاستخدام هذه التقنية، وهذا قد يجعل الأمر غير منظم بعض الشيء مما يؤثر على التطور للدول وللتقنية ذاتها. ولكن هناك بعض الدول التي انتبهت مؤخرًا إلى مدى أهمية سن القوانين لهذه التقنية الحديثة.</w:t>
      </w:r>
    </w:p>
    <w:p w14:paraId="30E8206E" w14:textId="3AE03BD3" w:rsidR="00CC611E" w:rsidRPr="00CC611E" w:rsidRDefault="004F1107" w:rsidP="00CC611E">
      <w:pPr>
        <w:pStyle w:val="ListParagraph"/>
        <w:numPr>
          <w:ilvl w:val="0"/>
          <w:numId w:val="1"/>
        </w:numPr>
        <w:bidi/>
        <w:spacing w:after="0" w:line="240" w:lineRule="auto"/>
        <w:jc w:val="both"/>
        <w:rPr>
          <w:rFonts w:ascii="Simplified Arabic" w:hAnsi="Simplified Arabic" w:cs="Simplified Arabic"/>
          <w:color w:val="000000" w:themeColor="text1"/>
          <w:sz w:val="24"/>
          <w:szCs w:val="24"/>
        </w:rPr>
      </w:pPr>
      <w:r w:rsidRPr="00EB756E">
        <w:rPr>
          <w:rFonts w:ascii="Simplified Arabic" w:hAnsi="Simplified Arabic" w:cs="Simplified Arabic" w:hint="cs"/>
          <w:b/>
          <w:bCs/>
          <w:color w:val="000000" w:themeColor="text1"/>
          <w:sz w:val="24"/>
          <w:szCs w:val="24"/>
          <w:rtl/>
        </w:rPr>
        <w:t>فقد</w:t>
      </w:r>
      <w:r w:rsidR="00CC611E" w:rsidRPr="00EB756E">
        <w:rPr>
          <w:rFonts w:ascii="Simplified Arabic" w:hAnsi="Simplified Arabic" w:cs="Simplified Arabic" w:hint="cs"/>
          <w:b/>
          <w:bCs/>
          <w:color w:val="000000" w:themeColor="text1"/>
          <w:sz w:val="24"/>
          <w:szCs w:val="24"/>
          <w:rtl/>
        </w:rPr>
        <w:t xml:space="preserve">ان العديد من الوظائف التقليدية، </w:t>
      </w:r>
      <w:r w:rsidR="00CC611E">
        <w:rPr>
          <w:rFonts w:ascii="Simplified Arabic" w:hAnsi="Simplified Arabic" w:cs="Simplified Arabic" w:hint="cs"/>
          <w:color w:val="000000" w:themeColor="text1"/>
          <w:sz w:val="24"/>
          <w:szCs w:val="24"/>
          <w:rtl/>
        </w:rPr>
        <w:t xml:space="preserve">حيث </w:t>
      </w:r>
      <w:r w:rsidR="00CC611E" w:rsidRPr="00CC611E">
        <w:rPr>
          <w:rFonts w:ascii="Simplified Arabic" w:hAnsi="Simplified Arabic" w:cs="Simplified Arabic"/>
          <w:color w:val="000000" w:themeColor="text1"/>
          <w:sz w:val="24"/>
          <w:szCs w:val="24"/>
          <w:rtl/>
        </w:rPr>
        <w:t xml:space="preserve">تشير </w:t>
      </w:r>
      <w:r w:rsidR="00CC611E">
        <w:rPr>
          <w:rFonts w:ascii="Simplified Arabic" w:hAnsi="Simplified Arabic" w:cs="Simplified Arabic" w:hint="cs"/>
          <w:color w:val="000000" w:themeColor="text1"/>
          <w:sz w:val="24"/>
          <w:szCs w:val="24"/>
          <w:rtl/>
        </w:rPr>
        <w:t xml:space="preserve">بعض </w:t>
      </w:r>
      <w:r w:rsidR="00CC611E" w:rsidRPr="00CC611E">
        <w:rPr>
          <w:rFonts w:ascii="Simplified Arabic" w:hAnsi="Simplified Arabic" w:cs="Simplified Arabic"/>
          <w:color w:val="000000" w:themeColor="text1"/>
          <w:sz w:val="24"/>
          <w:szCs w:val="24"/>
          <w:rtl/>
        </w:rPr>
        <w:t xml:space="preserve">الابحاث الى ان بعض الوظائف ستصبح معدومة او تستبدل كليا </w:t>
      </w:r>
      <w:r w:rsidR="00CC611E" w:rsidRPr="00CC611E">
        <w:rPr>
          <w:rFonts w:ascii="Simplified Arabic" w:hAnsi="Simplified Arabic" w:cs="Simplified Arabic" w:hint="cs"/>
          <w:color w:val="000000" w:themeColor="text1"/>
          <w:sz w:val="24"/>
          <w:szCs w:val="24"/>
          <w:rtl/>
        </w:rPr>
        <w:t>بأنظمة</w:t>
      </w:r>
      <w:r w:rsidR="00CC611E" w:rsidRPr="00CC611E">
        <w:rPr>
          <w:rFonts w:ascii="Simplified Arabic" w:hAnsi="Simplified Arabic" w:cs="Simplified Arabic"/>
          <w:color w:val="000000" w:themeColor="text1"/>
          <w:sz w:val="24"/>
          <w:szCs w:val="24"/>
          <w:rtl/>
        </w:rPr>
        <w:t xml:space="preserve"> الذكاء الاصطناعي وفي المقابل من المتوقع ان تستحدث انواع جديدة من الوظائف</w:t>
      </w:r>
      <w:r w:rsidR="00CC611E">
        <w:rPr>
          <w:rFonts w:ascii="Simplified Arabic" w:hAnsi="Simplified Arabic" w:cs="Simplified Arabic" w:hint="cs"/>
          <w:color w:val="000000" w:themeColor="text1"/>
          <w:sz w:val="24"/>
          <w:szCs w:val="24"/>
          <w:rtl/>
        </w:rPr>
        <w:t>، لذلك يجب التركيز</w:t>
      </w:r>
      <w:r w:rsidR="00CC611E" w:rsidRPr="00CC611E">
        <w:rPr>
          <w:rFonts w:ascii="Simplified Arabic" w:hAnsi="Simplified Arabic" w:cs="Simplified Arabic"/>
          <w:color w:val="000000" w:themeColor="text1"/>
          <w:sz w:val="24"/>
          <w:szCs w:val="24"/>
          <w:rtl/>
        </w:rPr>
        <w:t xml:space="preserve"> على الابحاث المتعلقة بفهم وتوقع تأثير الذكاء الاصطناعي على الوظائف الحالية </w:t>
      </w:r>
      <w:r w:rsidR="00CC611E" w:rsidRPr="00CC611E">
        <w:rPr>
          <w:rFonts w:ascii="Simplified Arabic" w:hAnsi="Simplified Arabic" w:cs="Simplified Arabic" w:hint="cs"/>
          <w:color w:val="000000" w:themeColor="text1"/>
          <w:sz w:val="24"/>
          <w:szCs w:val="24"/>
          <w:rtl/>
        </w:rPr>
        <w:t>بالإضافة</w:t>
      </w:r>
      <w:r w:rsidR="00CC611E" w:rsidRPr="00CC611E">
        <w:rPr>
          <w:rFonts w:ascii="Simplified Arabic" w:hAnsi="Simplified Arabic" w:cs="Simplified Arabic"/>
          <w:color w:val="000000" w:themeColor="text1"/>
          <w:sz w:val="24"/>
          <w:szCs w:val="24"/>
          <w:rtl/>
        </w:rPr>
        <w:t xml:space="preserve"> الى ربط هذا الموضوع بالاستراتيجيات التعليمية في الوطن العربي</w:t>
      </w:r>
    </w:p>
    <w:p w14:paraId="3BFD300E" w14:textId="214360DF" w:rsidR="004F1107" w:rsidRDefault="004F1107" w:rsidP="00CC611E">
      <w:pPr>
        <w:pStyle w:val="ListParagraph"/>
        <w:numPr>
          <w:ilvl w:val="0"/>
          <w:numId w:val="1"/>
        </w:numPr>
        <w:bidi/>
        <w:spacing w:after="0" w:line="240" w:lineRule="auto"/>
        <w:jc w:val="both"/>
        <w:rPr>
          <w:rFonts w:ascii="Simplified Arabic" w:hAnsi="Simplified Arabic" w:cs="Simplified Arabic"/>
          <w:color w:val="000000" w:themeColor="text1"/>
          <w:sz w:val="24"/>
          <w:szCs w:val="24"/>
        </w:rPr>
      </w:pPr>
      <w:r w:rsidRPr="00EB756E">
        <w:rPr>
          <w:rFonts w:ascii="Simplified Arabic" w:hAnsi="Simplified Arabic" w:cs="Simplified Arabic" w:hint="cs"/>
          <w:b/>
          <w:bCs/>
          <w:color w:val="000000" w:themeColor="text1"/>
          <w:sz w:val="24"/>
          <w:szCs w:val="24"/>
          <w:rtl/>
        </w:rPr>
        <w:t>هجرة العقول العربية</w:t>
      </w:r>
      <w:r w:rsidRPr="00A57E91">
        <w:rPr>
          <w:rFonts w:ascii="Simplified Arabic" w:hAnsi="Simplified Arabic" w:cs="Simplified Arabic" w:hint="cs"/>
          <w:color w:val="000000" w:themeColor="text1"/>
          <w:sz w:val="24"/>
          <w:szCs w:val="24"/>
          <w:rtl/>
        </w:rPr>
        <w:t xml:space="preserve"> إلى الخارج لعدم توفير البيئة الملائمة للابتكار</w:t>
      </w:r>
      <w:r w:rsidR="00DE42DA">
        <w:rPr>
          <w:rFonts w:ascii="Simplified Arabic" w:hAnsi="Simplified Arabic" w:cs="Simplified Arabic" w:hint="cs"/>
          <w:color w:val="000000" w:themeColor="text1"/>
          <w:sz w:val="24"/>
          <w:szCs w:val="24"/>
          <w:rtl/>
        </w:rPr>
        <w:t>.</w:t>
      </w:r>
    </w:p>
    <w:p w14:paraId="7B295775" w14:textId="072E8B47" w:rsidR="004F1107" w:rsidRPr="00A57E91" w:rsidRDefault="004F1107" w:rsidP="00CC611E">
      <w:pPr>
        <w:pStyle w:val="ListParagraph"/>
        <w:numPr>
          <w:ilvl w:val="0"/>
          <w:numId w:val="1"/>
        </w:numPr>
        <w:bidi/>
        <w:spacing w:after="0" w:line="240" w:lineRule="auto"/>
        <w:jc w:val="both"/>
        <w:rPr>
          <w:rFonts w:ascii="Simplified Arabic" w:hAnsi="Simplified Arabic" w:cs="Simplified Arabic"/>
          <w:color w:val="000000" w:themeColor="text1"/>
          <w:sz w:val="24"/>
          <w:szCs w:val="24"/>
          <w:rtl/>
        </w:rPr>
      </w:pPr>
      <w:r w:rsidRPr="00A57E91">
        <w:rPr>
          <w:rFonts w:ascii="Simplified Arabic" w:hAnsi="Simplified Arabic" w:cs="Simplified Arabic" w:hint="cs"/>
          <w:color w:val="000000" w:themeColor="text1"/>
          <w:sz w:val="24"/>
          <w:szCs w:val="24"/>
          <w:rtl/>
        </w:rPr>
        <w:t>ا</w:t>
      </w:r>
      <w:r w:rsidRPr="00EB756E">
        <w:rPr>
          <w:rFonts w:ascii="Simplified Arabic" w:hAnsi="Simplified Arabic" w:cs="Simplified Arabic" w:hint="cs"/>
          <w:b/>
          <w:bCs/>
          <w:color w:val="000000" w:themeColor="text1"/>
          <w:sz w:val="24"/>
          <w:szCs w:val="24"/>
          <w:rtl/>
        </w:rPr>
        <w:t xml:space="preserve">لأمن </w:t>
      </w:r>
      <w:proofErr w:type="spellStart"/>
      <w:r w:rsidRPr="00EB756E">
        <w:rPr>
          <w:rFonts w:ascii="Simplified Arabic" w:hAnsi="Simplified Arabic" w:cs="Simplified Arabic" w:hint="cs"/>
          <w:b/>
          <w:bCs/>
          <w:color w:val="000000" w:themeColor="text1"/>
          <w:sz w:val="24"/>
          <w:szCs w:val="24"/>
          <w:rtl/>
        </w:rPr>
        <w:t>السيبرانى</w:t>
      </w:r>
      <w:proofErr w:type="spellEnd"/>
      <w:r w:rsidRPr="00A57E91">
        <w:rPr>
          <w:rFonts w:ascii="Simplified Arabic" w:hAnsi="Simplified Arabic" w:cs="Simplified Arabic" w:hint="cs"/>
          <w:color w:val="000000" w:themeColor="text1"/>
          <w:sz w:val="24"/>
          <w:szCs w:val="24"/>
          <w:rtl/>
        </w:rPr>
        <w:t xml:space="preserve">: </w:t>
      </w:r>
      <w:r w:rsidR="00DE42DA">
        <w:rPr>
          <w:rFonts w:ascii="Simplified Arabic" w:hAnsi="Simplified Arabic" w:cs="Simplified Arabic" w:hint="cs"/>
          <w:color w:val="000000" w:themeColor="text1"/>
          <w:sz w:val="24"/>
          <w:szCs w:val="24"/>
          <w:rtl/>
        </w:rPr>
        <w:t xml:space="preserve">يشكل </w:t>
      </w:r>
      <w:r w:rsidRPr="00A57E91">
        <w:rPr>
          <w:rFonts w:ascii="Simplified Arabic" w:hAnsi="Simplified Arabic" w:cs="Simplified Arabic"/>
          <w:color w:val="000000" w:themeColor="text1"/>
          <w:sz w:val="24"/>
          <w:szCs w:val="24"/>
          <w:rtl/>
        </w:rPr>
        <w:t xml:space="preserve">تطبيق تكنولوجيات الذكاء الاصطناعي تهديدات على فضاء الامن </w:t>
      </w:r>
      <w:proofErr w:type="spellStart"/>
      <w:r w:rsidRPr="00A57E91">
        <w:rPr>
          <w:rFonts w:ascii="Simplified Arabic" w:hAnsi="Simplified Arabic" w:cs="Simplified Arabic"/>
          <w:color w:val="000000" w:themeColor="text1"/>
          <w:sz w:val="24"/>
          <w:szCs w:val="24"/>
          <w:rtl/>
        </w:rPr>
        <w:t>السيبراني</w:t>
      </w:r>
      <w:proofErr w:type="spellEnd"/>
      <w:r w:rsidRPr="00A57E91">
        <w:rPr>
          <w:rFonts w:ascii="Simplified Arabic" w:hAnsi="Simplified Arabic" w:cs="Simplified Arabic"/>
          <w:color w:val="000000" w:themeColor="text1"/>
          <w:sz w:val="24"/>
          <w:szCs w:val="24"/>
          <w:rtl/>
        </w:rPr>
        <w:t xml:space="preserve"> حيث يتطلب حماية </w:t>
      </w:r>
      <w:proofErr w:type="spellStart"/>
      <w:r w:rsidRPr="00A57E91">
        <w:rPr>
          <w:rFonts w:ascii="Simplified Arabic" w:hAnsi="Simplified Arabic" w:cs="Simplified Arabic"/>
          <w:color w:val="000000" w:themeColor="text1"/>
          <w:sz w:val="24"/>
          <w:szCs w:val="24"/>
          <w:rtl/>
        </w:rPr>
        <w:t>ممنهجة</w:t>
      </w:r>
      <w:proofErr w:type="spellEnd"/>
      <w:r w:rsidRPr="00A57E91">
        <w:rPr>
          <w:rFonts w:ascii="Simplified Arabic" w:hAnsi="Simplified Arabic" w:cs="Simplified Arabic"/>
          <w:color w:val="000000" w:themeColor="text1"/>
          <w:sz w:val="24"/>
          <w:szCs w:val="24"/>
          <w:rtl/>
        </w:rPr>
        <w:t xml:space="preserve"> وشاملة على </w:t>
      </w:r>
      <w:r>
        <w:rPr>
          <w:rFonts w:ascii="Simplified Arabic" w:hAnsi="Simplified Arabic" w:cs="Simplified Arabic"/>
          <w:color w:val="000000" w:themeColor="text1"/>
          <w:sz w:val="24"/>
          <w:szCs w:val="24"/>
          <w:rtl/>
        </w:rPr>
        <w:t>المستوى الدولي والمحلي والقطاعي</w:t>
      </w:r>
      <w:r>
        <w:rPr>
          <w:rFonts w:ascii="Simplified Arabic" w:hAnsi="Simplified Arabic" w:cs="Simplified Arabic" w:hint="cs"/>
          <w:color w:val="000000" w:themeColor="text1"/>
          <w:sz w:val="24"/>
          <w:szCs w:val="24"/>
          <w:rtl/>
        </w:rPr>
        <w:t>.</w:t>
      </w:r>
    </w:p>
    <w:p w14:paraId="7C0D238E" w14:textId="77777777" w:rsidR="004F1107" w:rsidRDefault="004F1107" w:rsidP="00F630BD">
      <w:pPr>
        <w:pStyle w:val="ListParagraph"/>
        <w:numPr>
          <w:ilvl w:val="0"/>
          <w:numId w:val="1"/>
        </w:numPr>
        <w:bidi/>
        <w:spacing w:after="0" w:line="240" w:lineRule="auto"/>
        <w:jc w:val="both"/>
        <w:rPr>
          <w:rFonts w:ascii="Simplified Arabic" w:hAnsi="Simplified Arabic" w:cs="Simplified Arabic"/>
          <w:color w:val="000000" w:themeColor="text1"/>
          <w:sz w:val="24"/>
          <w:szCs w:val="24"/>
        </w:rPr>
      </w:pPr>
      <w:r w:rsidRPr="00EB756E">
        <w:rPr>
          <w:rFonts w:ascii="Simplified Arabic" w:hAnsi="Simplified Arabic" w:cs="Simplified Arabic"/>
          <w:b/>
          <w:bCs/>
          <w:color w:val="000000" w:themeColor="text1"/>
          <w:sz w:val="24"/>
          <w:szCs w:val="24"/>
          <w:rtl/>
        </w:rPr>
        <w:t>الدعم المالي</w:t>
      </w:r>
      <w:r w:rsidRPr="00323023">
        <w:rPr>
          <w:rFonts w:ascii="Simplified Arabic" w:hAnsi="Simplified Arabic" w:cs="Simplified Arabic"/>
          <w:color w:val="000000" w:themeColor="text1"/>
          <w:sz w:val="24"/>
          <w:szCs w:val="24"/>
          <w:rtl/>
        </w:rPr>
        <w:t>: لا يتوفر في بعض الدول التمويل المناسب أو الميزانيات لاستخدام الذكاء الاصطناعي بشكل كافي ومناسب لمواكبة التطور التقني الذي يوفره الذكاء الاصطناعي.</w:t>
      </w:r>
    </w:p>
    <w:p w14:paraId="1F19E8C3" w14:textId="77777777" w:rsidR="004F1107" w:rsidRDefault="00613652" w:rsidP="00F630BD">
      <w:pPr>
        <w:pStyle w:val="ListParagraph"/>
        <w:numPr>
          <w:ilvl w:val="0"/>
          <w:numId w:val="1"/>
        </w:numPr>
        <w:bidi/>
        <w:spacing w:after="0" w:line="240" w:lineRule="auto"/>
        <w:jc w:val="both"/>
        <w:rPr>
          <w:rFonts w:ascii="Simplified Arabic" w:hAnsi="Simplified Arabic" w:cs="Simplified Arabic"/>
          <w:color w:val="000000" w:themeColor="text1"/>
          <w:sz w:val="24"/>
          <w:szCs w:val="24"/>
        </w:rPr>
      </w:pPr>
      <w:r w:rsidRPr="004F1107">
        <w:rPr>
          <w:rFonts w:ascii="Simplified Arabic" w:hAnsi="Simplified Arabic" w:cs="Simplified Arabic"/>
          <w:color w:val="000000" w:themeColor="text1"/>
          <w:sz w:val="24"/>
          <w:szCs w:val="24"/>
          <w:rtl/>
          <w:lang w:bidi="ar-EG"/>
        </w:rPr>
        <w:lastRenderedPageBreak/>
        <w:t>ا</w:t>
      </w:r>
      <w:r w:rsidRPr="00EB756E">
        <w:rPr>
          <w:rFonts w:ascii="Simplified Arabic" w:hAnsi="Simplified Arabic" w:cs="Simplified Arabic"/>
          <w:b/>
          <w:bCs/>
          <w:color w:val="000000" w:themeColor="text1"/>
          <w:sz w:val="24"/>
          <w:szCs w:val="24"/>
          <w:rtl/>
        </w:rPr>
        <w:t xml:space="preserve">لتحديات الخاصة بالبحث العلمي </w:t>
      </w:r>
      <w:r w:rsidRPr="00EB756E">
        <w:rPr>
          <w:rFonts w:ascii="Simplified Arabic" w:hAnsi="Simplified Arabic" w:cs="Simplified Arabic" w:hint="cs"/>
          <w:b/>
          <w:bCs/>
          <w:color w:val="000000" w:themeColor="text1"/>
          <w:sz w:val="24"/>
          <w:szCs w:val="24"/>
          <w:rtl/>
        </w:rPr>
        <w:t>و</w:t>
      </w:r>
      <w:r w:rsidR="004F1107" w:rsidRPr="00EB756E">
        <w:rPr>
          <w:rFonts w:ascii="Simplified Arabic" w:hAnsi="Simplified Arabic" w:cs="Simplified Arabic"/>
          <w:b/>
          <w:bCs/>
          <w:color w:val="000000" w:themeColor="text1"/>
          <w:sz w:val="24"/>
          <w:szCs w:val="24"/>
          <w:rtl/>
        </w:rPr>
        <w:t>الدعم الأكاديمي</w:t>
      </w:r>
      <w:r w:rsidR="004F1107" w:rsidRPr="004139A4">
        <w:rPr>
          <w:rFonts w:ascii="Simplified Arabic" w:hAnsi="Simplified Arabic" w:cs="Simplified Arabic"/>
          <w:color w:val="000000" w:themeColor="text1"/>
          <w:sz w:val="24"/>
          <w:szCs w:val="24"/>
          <w:rtl/>
        </w:rPr>
        <w:t>: لا يوجد الكثير من الأبحاث والدراسات الأكاديمية في بعض الدول حول تقنيات الذكاء الاصطناعي بصفته تقنية جديدة لم تحظ بالبحث الكافي بعد.</w:t>
      </w:r>
    </w:p>
    <w:p w14:paraId="40034327" w14:textId="77777777" w:rsidR="004F1107" w:rsidRDefault="004F1107" w:rsidP="00F630BD">
      <w:pPr>
        <w:pStyle w:val="ListParagraph"/>
        <w:numPr>
          <w:ilvl w:val="0"/>
          <w:numId w:val="1"/>
        </w:numPr>
        <w:bidi/>
        <w:spacing w:after="0" w:line="240" w:lineRule="auto"/>
        <w:jc w:val="both"/>
        <w:rPr>
          <w:rFonts w:ascii="Simplified Arabic" w:hAnsi="Simplified Arabic" w:cs="Simplified Arabic"/>
          <w:color w:val="000000" w:themeColor="text1"/>
          <w:sz w:val="24"/>
          <w:szCs w:val="24"/>
        </w:rPr>
      </w:pPr>
      <w:r w:rsidRPr="00EB756E">
        <w:rPr>
          <w:rFonts w:ascii="Simplified Arabic" w:hAnsi="Simplified Arabic" w:cs="Simplified Arabic"/>
          <w:b/>
          <w:bCs/>
          <w:color w:val="000000" w:themeColor="text1"/>
          <w:sz w:val="24"/>
          <w:szCs w:val="24"/>
          <w:rtl/>
        </w:rPr>
        <w:t>المناهج الدراسية:</w:t>
      </w:r>
      <w:r>
        <w:rPr>
          <w:rFonts w:ascii="Simplified Arabic" w:hAnsi="Simplified Arabic" w:cs="Simplified Arabic"/>
          <w:color w:val="000000" w:themeColor="text1"/>
          <w:sz w:val="24"/>
          <w:szCs w:val="24"/>
          <w:rtl/>
        </w:rPr>
        <w:t xml:space="preserve"> </w:t>
      </w:r>
      <w:r w:rsidRPr="004139A4">
        <w:rPr>
          <w:rFonts w:ascii="Simplified Arabic" w:hAnsi="Simplified Arabic" w:cs="Simplified Arabic"/>
          <w:color w:val="000000" w:themeColor="text1"/>
          <w:sz w:val="24"/>
          <w:szCs w:val="24"/>
          <w:rtl/>
        </w:rPr>
        <w:t>لا تزال بعض المناهج الدراس</w:t>
      </w:r>
      <w:r w:rsidR="00B14713">
        <w:rPr>
          <w:rFonts w:ascii="Simplified Arabic" w:hAnsi="Simplified Arabic" w:cs="Simplified Arabic" w:hint="cs"/>
          <w:color w:val="000000" w:themeColor="text1"/>
          <w:sz w:val="24"/>
          <w:szCs w:val="24"/>
          <w:rtl/>
        </w:rPr>
        <w:t>ي</w:t>
      </w:r>
      <w:r w:rsidRPr="004139A4">
        <w:rPr>
          <w:rFonts w:ascii="Simplified Arabic" w:hAnsi="Simplified Arabic" w:cs="Simplified Arabic"/>
          <w:color w:val="000000" w:themeColor="text1"/>
          <w:sz w:val="24"/>
          <w:szCs w:val="24"/>
          <w:rtl/>
        </w:rPr>
        <w:t>ة في بعض الدول العربية لا تشمل علوم وتقنيات الذكاء الاصطناعي وفروعه وكيفية تمكينه في المجتمعات سواء في التعليم الأساسي او الجامعي.</w:t>
      </w:r>
    </w:p>
    <w:p w14:paraId="5833FF7D" w14:textId="77777777" w:rsidR="004F1107" w:rsidRDefault="004F1107" w:rsidP="004F1107">
      <w:pPr>
        <w:pStyle w:val="ListParagraph"/>
        <w:numPr>
          <w:ilvl w:val="0"/>
          <w:numId w:val="1"/>
        </w:numPr>
        <w:bidi/>
        <w:spacing w:after="0" w:line="240" w:lineRule="auto"/>
        <w:jc w:val="lowKashida"/>
        <w:rPr>
          <w:rFonts w:ascii="Simplified Arabic" w:hAnsi="Simplified Arabic" w:cs="Simplified Arabic"/>
          <w:color w:val="000000" w:themeColor="text1"/>
          <w:sz w:val="24"/>
          <w:szCs w:val="24"/>
        </w:rPr>
      </w:pPr>
      <w:r w:rsidRPr="00EB756E">
        <w:rPr>
          <w:rFonts w:ascii="Simplified Arabic" w:hAnsi="Simplified Arabic" w:cs="Simplified Arabic"/>
          <w:b/>
          <w:bCs/>
          <w:color w:val="000000" w:themeColor="text1"/>
          <w:sz w:val="24"/>
          <w:szCs w:val="24"/>
          <w:rtl/>
        </w:rPr>
        <w:t>نشر الوعي</w:t>
      </w:r>
      <w:r w:rsidRPr="004139A4">
        <w:rPr>
          <w:rFonts w:ascii="Simplified Arabic" w:hAnsi="Simplified Arabic" w:cs="Simplified Arabic"/>
          <w:color w:val="000000" w:themeColor="text1"/>
          <w:sz w:val="24"/>
          <w:szCs w:val="24"/>
          <w:rtl/>
        </w:rPr>
        <w:t xml:space="preserve">: بعض الدول لا تتحمل أعباء نشر الوعي عن الذكاء الاصطناعي بشكل يمكنهم من فهم هذه التقنية الناشئة سواء كيف يمكن الاستفادة منها او التحذير من سلبياتها او </w:t>
      </w:r>
      <w:proofErr w:type="spellStart"/>
      <w:r w:rsidRPr="004139A4">
        <w:rPr>
          <w:rFonts w:ascii="Simplified Arabic" w:hAnsi="Simplified Arabic" w:cs="Simplified Arabic"/>
          <w:color w:val="000000" w:themeColor="text1"/>
          <w:sz w:val="24"/>
          <w:szCs w:val="24"/>
          <w:rtl/>
        </w:rPr>
        <w:t>مخاطرها</w:t>
      </w:r>
      <w:proofErr w:type="spellEnd"/>
      <w:r w:rsidRPr="004139A4">
        <w:rPr>
          <w:rFonts w:ascii="Simplified Arabic" w:hAnsi="Simplified Arabic" w:cs="Simplified Arabic"/>
          <w:color w:val="000000" w:themeColor="text1"/>
          <w:sz w:val="24"/>
          <w:szCs w:val="24"/>
          <w:rtl/>
        </w:rPr>
        <w:t xml:space="preserve"> المتوقعة.</w:t>
      </w:r>
    </w:p>
    <w:p w14:paraId="5DDD53D2" w14:textId="13F7C950" w:rsidR="004F1107" w:rsidRDefault="004F1107" w:rsidP="004F1107">
      <w:pPr>
        <w:pStyle w:val="ListParagraph"/>
        <w:numPr>
          <w:ilvl w:val="0"/>
          <w:numId w:val="1"/>
        </w:numPr>
        <w:bidi/>
        <w:spacing w:after="0" w:line="240" w:lineRule="auto"/>
        <w:jc w:val="lowKashida"/>
        <w:rPr>
          <w:rFonts w:ascii="Simplified Arabic" w:hAnsi="Simplified Arabic" w:cs="Simplified Arabic"/>
          <w:color w:val="000000" w:themeColor="text1"/>
          <w:sz w:val="24"/>
          <w:szCs w:val="24"/>
        </w:rPr>
      </w:pPr>
      <w:r w:rsidRPr="00EB756E">
        <w:rPr>
          <w:rFonts w:ascii="Simplified Arabic" w:hAnsi="Simplified Arabic" w:cs="Simplified Arabic"/>
          <w:b/>
          <w:bCs/>
          <w:color w:val="000000" w:themeColor="text1"/>
          <w:sz w:val="24"/>
          <w:szCs w:val="24"/>
          <w:rtl/>
        </w:rPr>
        <w:t>الثقافة المجتمعية</w:t>
      </w:r>
      <w:r w:rsidRPr="004139A4">
        <w:rPr>
          <w:rFonts w:ascii="Simplified Arabic" w:hAnsi="Simplified Arabic" w:cs="Simplified Arabic"/>
          <w:color w:val="000000" w:themeColor="text1"/>
          <w:sz w:val="24"/>
          <w:szCs w:val="24"/>
          <w:rtl/>
        </w:rPr>
        <w:t>: في بعض الدول قد يعتبر الذكاء الاصطناعي عبارة عن وسيلة ترفيهية لإنجاز بعض الأعمال، حيث أن ثقافة المجتمع لم تتغير بعد لتعتبره ركن أساسي من أركان العمل.</w:t>
      </w:r>
    </w:p>
    <w:p w14:paraId="0106A055" w14:textId="2C8B0A41" w:rsidR="00D32B1D" w:rsidRDefault="00D32B1D" w:rsidP="00D32B1D">
      <w:pPr>
        <w:pStyle w:val="ListParagraph"/>
        <w:numPr>
          <w:ilvl w:val="0"/>
          <w:numId w:val="1"/>
        </w:numPr>
        <w:bidi/>
        <w:spacing w:after="0" w:line="240" w:lineRule="auto"/>
        <w:jc w:val="lowKashida"/>
        <w:rPr>
          <w:rFonts w:ascii="Simplified Arabic" w:hAnsi="Simplified Arabic" w:cs="Simplified Arabic"/>
          <w:color w:val="000000" w:themeColor="text1"/>
          <w:sz w:val="24"/>
          <w:szCs w:val="24"/>
        </w:rPr>
      </w:pPr>
      <w:r w:rsidRPr="00EB756E">
        <w:rPr>
          <w:rFonts w:ascii="Simplified Arabic" w:hAnsi="Simplified Arabic" w:cs="Simplified Arabic" w:hint="cs"/>
          <w:b/>
          <w:bCs/>
          <w:color w:val="000000" w:themeColor="text1"/>
          <w:sz w:val="24"/>
          <w:szCs w:val="24"/>
          <w:rtl/>
        </w:rPr>
        <w:t>قلة المعرفة</w:t>
      </w:r>
      <w:r>
        <w:rPr>
          <w:rFonts w:ascii="Simplified Arabic" w:hAnsi="Simplified Arabic" w:cs="Simplified Arabic" w:hint="cs"/>
          <w:color w:val="000000" w:themeColor="text1"/>
          <w:sz w:val="24"/>
          <w:szCs w:val="24"/>
          <w:rtl/>
        </w:rPr>
        <w:t xml:space="preserve">: </w:t>
      </w:r>
      <w:r w:rsidRPr="00D32B1D">
        <w:rPr>
          <w:rFonts w:ascii="Simplified Arabic" w:hAnsi="Simplified Arabic" w:cs="Simplified Arabic"/>
          <w:color w:val="000000" w:themeColor="text1"/>
          <w:sz w:val="24"/>
          <w:szCs w:val="24"/>
          <w:rtl/>
        </w:rPr>
        <w:t xml:space="preserve">لا تعرف الآلات في كثير من الأحيان ما يجب أن تقوم به، حيث تُعد أنظمة الذكاء الاصطناعي رائعة فقط في تفسير ومعالجة مجموعات كبيرة من البيانات، ولكن لا يوجد ضمان بأن هذه الأنظمة ستفهم جميع البيانات التي تتدرب عليها بطريقة صحيحة نظرًا لتأثير العنصر البشري عليها أثناء </w:t>
      </w:r>
      <w:r w:rsidRPr="00D32B1D">
        <w:rPr>
          <w:rFonts w:ascii="Simplified Arabic" w:hAnsi="Simplified Arabic" w:cs="Simplified Arabic" w:hint="cs"/>
          <w:color w:val="000000" w:themeColor="text1"/>
          <w:sz w:val="24"/>
          <w:szCs w:val="24"/>
          <w:rtl/>
        </w:rPr>
        <w:t xml:space="preserve">التدريب. </w:t>
      </w:r>
    </w:p>
    <w:p w14:paraId="6D151AF4" w14:textId="49CA9B37" w:rsidR="00EB756E" w:rsidRDefault="00EB756E" w:rsidP="00EB756E">
      <w:pPr>
        <w:pStyle w:val="ListParagraph"/>
        <w:numPr>
          <w:ilvl w:val="0"/>
          <w:numId w:val="1"/>
        </w:numPr>
        <w:bidi/>
        <w:jc w:val="both"/>
        <w:rPr>
          <w:rFonts w:ascii="Simplified Arabic" w:hAnsi="Simplified Arabic" w:cs="Simplified Arabic"/>
          <w:color w:val="000000" w:themeColor="text1"/>
          <w:sz w:val="24"/>
          <w:szCs w:val="24"/>
        </w:rPr>
      </w:pPr>
      <w:r w:rsidRPr="00EB756E">
        <w:rPr>
          <w:rFonts w:ascii="Simplified Arabic" w:hAnsi="Simplified Arabic" w:cs="Simplified Arabic" w:hint="cs"/>
          <w:b/>
          <w:bCs/>
          <w:color w:val="000000" w:themeColor="text1"/>
          <w:sz w:val="24"/>
          <w:szCs w:val="24"/>
          <w:rtl/>
        </w:rPr>
        <w:t>التحيز</w:t>
      </w:r>
      <w:r>
        <w:rPr>
          <w:rFonts w:ascii="Simplified Arabic" w:hAnsi="Simplified Arabic" w:cs="Simplified Arabic" w:hint="cs"/>
          <w:color w:val="000000" w:themeColor="text1"/>
          <w:sz w:val="24"/>
          <w:szCs w:val="24"/>
          <w:rtl/>
        </w:rPr>
        <w:t xml:space="preserve">: </w:t>
      </w:r>
      <w:r w:rsidRPr="00EB756E">
        <w:rPr>
          <w:rFonts w:ascii="Simplified Arabic" w:hAnsi="Simplified Arabic" w:cs="Simplified Arabic"/>
          <w:color w:val="000000" w:themeColor="text1"/>
          <w:sz w:val="24"/>
          <w:szCs w:val="24"/>
          <w:rtl/>
        </w:rPr>
        <w:t>التحيز البشري موجود في أنظمة التعلم الآلي وذلك بسبب البيانات والخوارزميات المستخدمة في تدريبها والتي تتضمن تحيزًا بنسبة ما نظرًا لأن مصمميها بشر. أحد الأمثلة على ذلك هي السيارات ذاتية القيادة التي ستحصل على المزيد من البيانات من الأحياء الثرية، لأن هذا هو المكان الذي ستذهب إليه هذا السيارات أولاً</w:t>
      </w:r>
      <w:r w:rsidRPr="00EB756E">
        <w:rPr>
          <w:rFonts w:ascii="Simplified Arabic" w:hAnsi="Simplified Arabic" w:cs="Simplified Arabic" w:hint="cs"/>
          <w:color w:val="000000" w:themeColor="text1"/>
          <w:sz w:val="24"/>
          <w:szCs w:val="24"/>
          <w:rtl/>
        </w:rPr>
        <w:t>، وعادة ما ينتهي الأمر بالشركات</w:t>
      </w:r>
      <w:r w:rsidRPr="00EB756E">
        <w:rPr>
          <w:rFonts w:ascii="Simplified Arabic" w:hAnsi="Simplified Arabic" w:cs="Simplified Arabic"/>
          <w:color w:val="000000" w:themeColor="text1"/>
          <w:sz w:val="24"/>
          <w:szCs w:val="24"/>
          <w:rtl/>
        </w:rPr>
        <w:t xml:space="preserve"> إلى إهدار الكثير من الوقت والمال في محاولة تطبيق الذكاء الاصطناعي بدون سبب وجيه، لذلك يجب التأكد من أن الشركة لديها البيانات والهدف أولاً، ومن ثم البدء في التنفيذ.</w:t>
      </w:r>
    </w:p>
    <w:p w14:paraId="243597B9" w14:textId="4583A376" w:rsidR="00EB756E" w:rsidRPr="00EB756E" w:rsidRDefault="00EB756E" w:rsidP="00EB756E">
      <w:pPr>
        <w:pStyle w:val="ListParagraph"/>
        <w:numPr>
          <w:ilvl w:val="0"/>
          <w:numId w:val="1"/>
        </w:numPr>
        <w:bidi/>
        <w:spacing w:after="200" w:line="276" w:lineRule="auto"/>
        <w:jc w:val="both"/>
        <w:rPr>
          <w:rFonts w:ascii="Simplified Arabic" w:hAnsi="Simplified Arabic" w:cs="Simplified Arabic"/>
          <w:color w:val="000000" w:themeColor="text1"/>
          <w:sz w:val="24"/>
          <w:szCs w:val="24"/>
          <w:rtl/>
        </w:rPr>
      </w:pPr>
      <w:r w:rsidRPr="00EB756E">
        <w:rPr>
          <w:rFonts w:ascii="Simplified Arabic" w:hAnsi="Simplified Arabic" w:cs="Simplified Arabic"/>
          <w:b/>
          <w:bCs/>
          <w:color w:val="000000" w:themeColor="text1"/>
          <w:sz w:val="24"/>
          <w:szCs w:val="24"/>
          <w:rtl/>
        </w:rPr>
        <w:t>الذكاء العاطفي</w:t>
      </w:r>
      <w:r w:rsidRPr="00EB756E">
        <w:rPr>
          <w:rFonts w:ascii="Simplified Arabic" w:hAnsi="Simplified Arabic" w:cs="Simplified Arabic"/>
          <w:color w:val="000000" w:themeColor="text1"/>
          <w:sz w:val="24"/>
          <w:szCs w:val="24"/>
          <w:rtl/>
        </w:rPr>
        <w:t>:</w:t>
      </w:r>
      <w:r w:rsidRPr="00EB756E">
        <w:rPr>
          <w:rFonts w:ascii="Simplified Arabic" w:hAnsi="Simplified Arabic" w:cs="Simplified Arabic" w:hint="cs"/>
          <w:color w:val="000000" w:themeColor="text1"/>
          <w:sz w:val="24"/>
          <w:szCs w:val="24"/>
          <w:rtl/>
        </w:rPr>
        <w:t xml:space="preserve"> </w:t>
      </w:r>
      <w:r w:rsidRPr="00EB756E">
        <w:rPr>
          <w:rFonts w:ascii="Simplified Arabic" w:hAnsi="Simplified Arabic" w:cs="Simplified Arabic"/>
          <w:color w:val="000000" w:themeColor="text1"/>
          <w:sz w:val="24"/>
          <w:szCs w:val="24"/>
          <w:rtl/>
        </w:rPr>
        <w:t>تكمن المشكلة في أن الذكاء الاصطناعي يفتقر إلى الذكاء العاطفي لأنه لا يمكنه تصنيف المشاعر والعقليات البشرية في واحدة من نقاط البيانات أو الملفات الشخصية، ولكن على أي حال ستبدأ الأمور بالتغير في العامين المقبلين.</w:t>
      </w:r>
      <w:r w:rsidRPr="00EB756E">
        <w:rPr>
          <w:rFonts w:ascii="Simplified Arabic" w:hAnsi="Simplified Arabic" w:cs="Simplified Arabic" w:hint="cs"/>
          <w:color w:val="000000" w:themeColor="text1"/>
          <w:sz w:val="24"/>
          <w:szCs w:val="24"/>
          <w:rtl/>
        </w:rPr>
        <w:t xml:space="preserve"> ف</w:t>
      </w:r>
      <w:r w:rsidRPr="00EB756E">
        <w:rPr>
          <w:rFonts w:ascii="Simplified Arabic" w:hAnsi="Simplified Arabic" w:cs="Simplified Arabic"/>
          <w:color w:val="000000" w:themeColor="text1"/>
          <w:sz w:val="24"/>
          <w:szCs w:val="24"/>
          <w:rtl/>
        </w:rPr>
        <w:t>يجب العمل على الذكاء العاطفي للذكاء الاصطناعي حتى يتمكن من التواصل بشكل أفضل مثل البشر. فيجب أن تكون معالجة اللغة الطبيعية</w:t>
      </w:r>
      <w:r w:rsidRPr="00EB756E">
        <w:rPr>
          <w:rFonts w:ascii="Simplified Arabic" w:hAnsi="Simplified Arabic" w:cs="Simplified Arabic"/>
          <w:color w:val="000000" w:themeColor="text1"/>
          <w:sz w:val="24"/>
          <w:szCs w:val="24"/>
        </w:rPr>
        <w:t xml:space="preserve"> (NLP) </w:t>
      </w:r>
      <w:r w:rsidRPr="00EB756E">
        <w:rPr>
          <w:rFonts w:ascii="Simplified Arabic" w:hAnsi="Simplified Arabic" w:cs="Simplified Arabic"/>
          <w:color w:val="000000" w:themeColor="text1"/>
          <w:sz w:val="24"/>
          <w:szCs w:val="24"/>
          <w:rtl/>
        </w:rPr>
        <w:t>فعالة بما فيه الكفاية لفهم ما يحاول الإنسان قوله وفهم المشاعر أيضًا وسياق المناقشة.</w:t>
      </w:r>
    </w:p>
    <w:p w14:paraId="7CB16851" w14:textId="05D54F27" w:rsidR="00EB756E" w:rsidRPr="00EB756E" w:rsidRDefault="00EB756E" w:rsidP="00EB756E">
      <w:pPr>
        <w:pStyle w:val="ListParagraph"/>
        <w:numPr>
          <w:ilvl w:val="0"/>
          <w:numId w:val="1"/>
        </w:numPr>
        <w:bidi/>
        <w:spacing w:after="200" w:line="276" w:lineRule="auto"/>
        <w:jc w:val="both"/>
        <w:rPr>
          <w:rFonts w:ascii="Simplified Arabic" w:hAnsi="Simplified Arabic" w:cs="Simplified Arabic"/>
          <w:color w:val="000000" w:themeColor="text1"/>
          <w:sz w:val="24"/>
          <w:szCs w:val="24"/>
        </w:rPr>
      </w:pPr>
      <w:r w:rsidRPr="00EB756E">
        <w:rPr>
          <w:rFonts w:ascii="Simplified Arabic" w:hAnsi="Simplified Arabic" w:cs="Simplified Arabic" w:hint="cs"/>
          <w:b/>
          <w:bCs/>
          <w:color w:val="000000" w:themeColor="text1"/>
          <w:sz w:val="24"/>
          <w:szCs w:val="24"/>
          <w:rtl/>
        </w:rPr>
        <w:t>نقص في النهج الاستراتيجي</w:t>
      </w:r>
      <w:r w:rsidRPr="00EB756E">
        <w:rPr>
          <w:rFonts w:ascii="Simplified Arabic" w:hAnsi="Simplified Arabic" w:cs="Simplified Arabic" w:hint="cs"/>
          <w:color w:val="000000" w:themeColor="text1"/>
          <w:sz w:val="24"/>
          <w:szCs w:val="24"/>
          <w:rtl/>
        </w:rPr>
        <w:t xml:space="preserve">: </w:t>
      </w:r>
      <w:r w:rsidRPr="00EB756E">
        <w:rPr>
          <w:rFonts w:ascii="Simplified Arabic" w:hAnsi="Simplified Arabic" w:cs="Simplified Arabic"/>
          <w:color w:val="000000" w:themeColor="text1"/>
          <w:sz w:val="24"/>
          <w:szCs w:val="24"/>
          <w:rtl/>
        </w:rPr>
        <w:t xml:space="preserve">لابد من التركيز على فهم نقاط وأهداف جميع جوانب عمليات الذكاء </w:t>
      </w:r>
      <w:r w:rsidRPr="00EB756E">
        <w:rPr>
          <w:rFonts w:ascii="Simplified Arabic" w:hAnsi="Simplified Arabic" w:cs="Simplified Arabic" w:hint="cs"/>
          <w:color w:val="000000" w:themeColor="text1"/>
          <w:sz w:val="24"/>
          <w:szCs w:val="24"/>
          <w:rtl/>
        </w:rPr>
        <w:t>الاصطناعي</w:t>
      </w:r>
      <w:r w:rsidRPr="00EB756E">
        <w:rPr>
          <w:rFonts w:ascii="Simplified Arabic" w:hAnsi="Simplified Arabic" w:cs="Simplified Arabic"/>
          <w:color w:val="000000" w:themeColor="text1"/>
          <w:sz w:val="24"/>
          <w:szCs w:val="24"/>
          <w:rtl/>
        </w:rPr>
        <w:t xml:space="preserve"> فهمًا جيدًا</w:t>
      </w:r>
      <w:r>
        <w:rPr>
          <w:rFonts w:ascii="Simplified Arabic" w:hAnsi="Simplified Arabic" w:cs="Simplified Arabic" w:hint="cs"/>
          <w:color w:val="000000" w:themeColor="text1"/>
          <w:sz w:val="24"/>
          <w:szCs w:val="24"/>
          <w:rtl/>
        </w:rPr>
        <w:t>.</w:t>
      </w:r>
    </w:p>
    <w:p w14:paraId="0EE59155" w14:textId="77777777" w:rsidR="004F1107" w:rsidRDefault="004F1107" w:rsidP="004F1107">
      <w:pPr>
        <w:pStyle w:val="ListParagraph"/>
        <w:numPr>
          <w:ilvl w:val="0"/>
          <w:numId w:val="1"/>
        </w:numPr>
        <w:bidi/>
        <w:spacing w:after="0" w:line="240" w:lineRule="auto"/>
        <w:jc w:val="lowKashida"/>
        <w:rPr>
          <w:rFonts w:ascii="Simplified Arabic" w:hAnsi="Simplified Arabic" w:cs="Simplified Arabic"/>
          <w:color w:val="000000" w:themeColor="text1"/>
          <w:sz w:val="24"/>
          <w:szCs w:val="24"/>
        </w:rPr>
      </w:pPr>
      <w:r w:rsidRPr="00EB756E">
        <w:rPr>
          <w:rFonts w:ascii="Simplified Arabic" w:hAnsi="Simplified Arabic" w:cs="Simplified Arabic"/>
          <w:b/>
          <w:bCs/>
          <w:color w:val="000000" w:themeColor="text1"/>
          <w:sz w:val="24"/>
          <w:szCs w:val="24"/>
          <w:rtl/>
        </w:rPr>
        <w:t>التعليم التقني المبتكر</w:t>
      </w:r>
      <w:r w:rsidRPr="004139A4">
        <w:rPr>
          <w:rFonts w:ascii="Simplified Arabic" w:hAnsi="Simplified Arabic" w:cs="Simplified Arabic"/>
          <w:color w:val="000000" w:themeColor="text1"/>
          <w:sz w:val="24"/>
          <w:szCs w:val="24"/>
          <w:rtl/>
        </w:rPr>
        <w:t>: يوجد نقص في بعض الدول العربية في توفير التعليم التقني المناسب وإنشاء الأكاديميات المخصصة والتخصصات داخل الجامعات لدراسة تقنيات الذكاء الاصطناعي وفروعه وتحتاج بعض الدول إلى إعادة النظر في طريقة سير التعليم لديهم وتطويرها بحيث تشمل دروس ومعلومات عن الذكاء الاصطناعي.</w:t>
      </w:r>
    </w:p>
    <w:p w14:paraId="66E96988" w14:textId="621401D1" w:rsidR="0070040B" w:rsidRPr="0070040B" w:rsidRDefault="004F1107" w:rsidP="0070040B">
      <w:pPr>
        <w:pStyle w:val="ListParagraph"/>
        <w:numPr>
          <w:ilvl w:val="0"/>
          <w:numId w:val="1"/>
        </w:numPr>
        <w:bidi/>
        <w:spacing w:after="0" w:line="240" w:lineRule="auto"/>
        <w:jc w:val="lowKashida"/>
        <w:rPr>
          <w:rFonts w:ascii="Simplified Arabic" w:hAnsi="Simplified Arabic" w:cs="Simplified Arabic"/>
          <w:color w:val="000000" w:themeColor="text1"/>
          <w:sz w:val="24"/>
          <w:szCs w:val="24"/>
        </w:rPr>
      </w:pPr>
      <w:r w:rsidRPr="00EB756E">
        <w:rPr>
          <w:rFonts w:ascii="Simplified Arabic" w:hAnsi="Simplified Arabic" w:cs="Simplified Arabic"/>
          <w:b/>
          <w:bCs/>
          <w:color w:val="000000" w:themeColor="text1"/>
          <w:sz w:val="24"/>
          <w:szCs w:val="24"/>
          <w:rtl/>
        </w:rPr>
        <w:t>البيانات</w:t>
      </w:r>
      <w:r w:rsidRPr="004139A4">
        <w:rPr>
          <w:rFonts w:ascii="Simplified Arabic" w:hAnsi="Simplified Arabic" w:cs="Simplified Arabic"/>
          <w:color w:val="000000" w:themeColor="text1"/>
          <w:sz w:val="24"/>
          <w:szCs w:val="24"/>
          <w:rtl/>
        </w:rPr>
        <w:t>:</w:t>
      </w:r>
      <w:r>
        <w:rPr>
          <w:rFonts w:ascii="Simplified Arabic" w:hAnsi="Simplified Arabic" w:cs="Simplified Arabic" w:hint="cs"/>
          <w:color w:val="000000" w:themeColor="text1"/>
          <w:sz w:val="24"/>
          <w:szCs w:val="24"/>
          <w:rtl/>
        </w:rPr>
        <w:t xml:space="preserve"> </w:t>
      </w:r>
      <w:r w:rsidRPr="004139A4">
        <w:rPr>
          <w:rFonts w:ascii="Simplified Arabic" w:hAnsi="Simplified Arabic" w:cs="Simplified Arabic"/>
          <w:color w:val="000000" w:themeColor="text1"/>
          <w:sz w:val="24"/>
          <w:szCs w:val="24"/>
          <w:rtl/>
        </w:rPr>
        <w:t xml:space="preserve">لا شك انه لتطبيق أي من برامج الذكاء الاصطناعي فإن أول شيء يجب الاهتمام به هو </w:t>
      </w:r>
      <w:r>
        <w:rPr>
          <w:rFonts w:ascii="Simplified Arabic" w:hAnsi="Simplified Arabic" w:cs="Simplified Arabic" w:hint="cs"/>
          <w:color w:val="000000" w:themeColor="text1"/>
          <w:sz w:val="24"/>
          <w:szCs w:val="24"/>
          <w:rtl/>
        </w:rPr>
        <w:t xml:space="preserve">خصوصية </w:t>
      </w:r>
      <w:r w:rsidRPr="004139A4">
        <w:rPr>
          <w:rFonts w:ascii="Simplified Arabic" w:hAnsi="Simplified Arabic" w:cs="Simplified Arabic"/>
          <w:color w:val="000000" w:themeColor="text1"/>
          <w:sz w:val="24"/>
          <w:szCs w:val="24"/>
          <w:rtl/>
        </w:rPr>
        <w:t>البيانات ومن اهم التحديات المتعلقة بالبيانات عدم توافرها وشموليتها وكفايتها وعدم توافق البيانات المستخدمة في أنظمة الذكاء الاصطناعي مع الواقع</w:t>
      </w:r>
      <w:r>
        <w:rPr>
          <w:rFonts w:ascii="Simplified Arabic" w:hAnsi="Simplified Arabic" w:cs="Simplified Arabic" w:hint="cs"/>
          <w:color w:val="000000" w:themeColor="text1"/>
          <w:sz w:val="24"/>
          <w:szCs w:val="24"/>
          <w:rtl/>
        </w:rPr>
        <w:t>، فضلاً عن عدم وجود معيارية للبيانات في الدول العربية</w:t>
      </w:r>
      <w:r w:rsidR="0070040B">
        <w:rPr>
          <w:rFonts w:ascii="Simplified Arabic" w:hAnsi="Simplified Arabic" w:cs="Simplified Arabic" w:hint="cs"/>
          <w:color w:val="000000" w:themeColor="text1"/>
          <w:sz w:val="24"/>
          <w:szCs w:val="24"/>
          <w:rtl/>
        </w:rPr>
        <w:t>، و</w:t>
      </w:r>
      <w:r w:rsidR="0070040B" w:rsidRPr="0070040B">
        <w:rPr>
          <w:rFonts w:ascii="Simplified Arabic" w:hAnsi="Simplified Arabic" w:cs="Simplified Arabic"/>
          <w:color w:val="000000" w:themeColor="text1"/>
          <w:sz w:val="24"/>
          <w:szCs w:val="24"/>
          <w:rtl/>
        </w:rPr>
        <w:t xml:space="preserve">الأمر لا يتعلق </w:t>
      </w:r>
      <w:r w:rsidR="0070040B" w:rsidRPr="0070040B">
        <w:rPr>
          <w:rFonts w:ascii="Simplified Arabic" w:hAnsi="Simplified Arabic" w:cs="Simplified Arabic" w:hint="cs"/>
          <w:color w:val="000000" w:themeColor="text1"/>
          <w:sz w:val="24"/>
          <w:szCs w:val="24"/>
          <w:rtl/>
        </w:rPr>
        <w:t xml:space="preserve">فقط </w:t>
      </w:r>
      <w:r w:rsidR="0070040B" w:rsidRPr="0070040B">
        <w:rPr>
          <w:rFonts w:ascii="Simplified Arabic" w:hAnsi="Simplified Arabic" w:cs="Simplified Arabic"/>
          <w:color w:val="000000" w:themeColor="text1"/>
          <w:sz w:val="24"/>
          <w:szCs w:val="24"/>
          <w:rtl/>
        </w:rPr>
        <w:t>بامتلاك بيانات عامة كافية، بل يتعلق بامتلاك بيانات قابلة للتنفيذ تساعد أنظمة الذكاء الاصطناعي على التعلم، وأن تكون مناسبة للقيام ب</w:t>
      </w:r>
      <w:r w:rsidR="0070040B" w:rsidRPr="0070040B">
        <w:rPr>
          <w:rFonts w:ascii="Simplified Arabic" w:hAnsi="Simplified Arabic" w:cs="Simplified Arabic" w:hint="cs"/>
          <w:color w:val="000000" w:themeColor="text1"/>
          <w:sz w:val="24"/>
          <w:szCs w:val="24"/>
          <w:rtl/>
        </w:rPr>
        <w:t>المهام المرجوة</w:t>
      </w:r>
      <w:r w:rsidR="0070040B" w:rsidRPr="0070040B">
        <w:rPr>
          <w:rFonts w:ascii="Simplified Arabic" w:hAnsi="Simplified Arabic" w:cs="Simplified Arabic"/>
          <w:color w:val="000000" w:themeColor="text1"/>
          <w:sz w:val="24"/>
          <w:szCs w:val="24"/>
          <w:rtl/>
        </w:rPr>
        <w:t>.</w:t>
      </w:r>
    </w:p>
    <w:p w14:paraId="5121CA61" w14:textId="244CB8B5" w:rsidR="003E7091" w:rsidRPr="005236C8" w:rsidRDefault="004F1107" w:rsidP="005236C8">
      <w:pPr>
        <w:pStyle w:val="ListParagraph"/>
        <w:numPr>
          <w:ilvl w:val="0"/>
          <w:numId w:val="1"/>
        </w:numPr>
        <w:bidi/>
        <w:spacing w:after="0" w:line="240" w:lineRule="auto"/>
        <w:jc w:val="lowKashida"/>
        <w:rPr>
          <w:rFonts w:ascii="Simplified Arabic" w:hAnsi="Simplified Arabic" w:cs="Simplified Arabic"/>
          <w:color w:val="000000" w:themeColor="text1"/>
          <w:sz w:val="24"/>
          <w:szCs w:val="24"/>
          <w:rtl/>
        </w:rPr>
      </w:pPr>
      <w:r w:rsidRPr="00EB756E">
        <w:rPr>
          <w:rFonts w:ascii="Simplified Arabic" w:hAnsi="Simplified Arabic" w:cs="Simplified Arabic"/>
          <w:b/>
          <w:bCs/>
          <w:color w:val="000000" w:themeColor="text1"/>
          <w:sz w:val="24"/>
          <w:szCs w:val="24"/>
          <w:rtl/>
        </w:rPr>
        <w:t>نقص التنوع في مجال بحوث وصناعة الذكاء الاصطناعي</w:t>
      </w:r>
      <w:r w:rsidRPr="004139A4">
        <w:rPr>
          <w:rFonts w:ascii="Simplified Arabic" w:hAnsi="Simplified Arabic" w:cs="Simplified Arabic"/>
          <w:color w:val="000000" w:themeColor="text1"/>
          <w:sz w:val="24"/>
          <w:szCs w:val="24"/>
          <w:rtl/>
        </w:rPr>
        <w:t>:</w:t>
      </w:r>
      <w:r>
        <w:rPr>
          <w:rFonts w:ascii="Simplified Arabic" w:hAnsi="Simplified Arabic" w:cs="Simplified Arabic" w:hint="cs"/>
          <w:color w:val="000000" w:themeColor="text1"/>
          <w:sz w:val="24"/>
          <w:szCs w:val="24"/>
          <w:rtl/>
        </w:rPr>
        <w:t xml:space="preserve"> </w:t>
      </w:r>
      <w:r w:rsidRPr="004139A4">
        <w:rPr>
          <w:rFonts w:ascii="Simplified Arabic" w:hAnsi="Simplified Arabic" w:cs="Simplified Arabic"/>
          <w:color w:val="000000" w:themeColor="text1"/>
          <w:sz w:val="24"/>
          <w:szCs w:val="24"/>
          <w:rtl/>
        </w:rPr>
        <w:t>هناك نقص في التنوّع في مجال البحث والتطوير في هذا الحقل التقني، وكذلك في ثقافات مكان العمل التي تشكل صناعة الذكاء الاصطناعي.</w:t>
      </w:r>
    </w:p>
    <w:p w14:paraId="50593451" w14:textId="149AC4F2" w:rsidR="00AB513C" w:rsidRDefault="00CA2E64" w:rsidP="00416167">
      <w:pPr>
        <w:pStyle w:val="ListParagraph"/>
        <w:bidi/>
        <w:spacing w:after="0" w:line="240" w:lineRule="auto"/>
        <w:jc w:val="center"/>
        <w:rPr>
          <w:rFonts w:ascii="Simplified Arabic" w:hAnsi="Simplified Arabic" w:cs="Simplified Arabic"/>
          <w:color w:val="000000" w:themeColor="text1"/>
          <w:sz w:val="24"/>
          <w:szCs w:val="24"/>
          <w:rtl/>
          <w:lang w:bidi="ar-EG"/>
        </w:rPr>
      </w:pPr>
      <w:r>
        <w:rPr>
          <w:rFonts w:ascii="Simplified Arabic" w:hAnsi="Simplified Arabic" w:cs="Simplified Arabic"/>
          <w:noProof/>
          <w:color w:val="000000" w:themeColor="text1"/>
          <w:sz w:val="24"/>
          <w:szCs w:val="24"/>
        </w:rPr>
        <w:lastRenderedPageBreak/>
        <w:drawing>
          <wp:inline distT="0" distB="0" distL="0" distR="0" wp14:anchorId="15B86A3E" wp14:editId="444877A7">
            <wp:extent cx="4686300" cy="461652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94681" cy="4624785"/>
                    </a:xfrm>
                    <a:prstGeom prst="rect">
                      <a:avLst/>
                    </a:prstGeom>
                    <a:noFill/>
                  </pic:spPr>
                </pic:pic>
              </a:graphicData>
            </a:graphic>
          </wp:inline>
        </w:drawing>
      </w:r>
    </w:p>
    <w:p w14:paraId="58FE0F51" w14:textId="7530980D" w:rsidR="00763DBA" w:rsidRPr="00A821C7" w:rsidRDefault="00763DBA" w:rsidP="00763DBA">
      <w:pPr>
        <w:spacing w:after="0" w:line="240" w:lineRule="auto"/>
        <w:ind w:left="720"/>
        <w:jc w:val="center"/>
        <w:rPr>
          <w:rFonts w:ascii="Simplified Arabic" w:hAnsi="Simplified Arabic" w:cs="Simplified Arabic"/>
          <w:b/>
          <w:bCs/>
          <w:rtl/>
          <w:lang w:bidi="ar-EG"/>
        </w:rPr>
      </w:pPr>
      <w:r w:rsidRPr="00A821C7">
        <w:rPr>
          <w:rFonts w:ascii="Simplified Arabic" w:hAnsi="Simplified Arabic" w:cs="Simplified Arabic" w:hint="cs"/>
          <w:b/>
          <w:bCs/>
          <w:rtl/>
          <w:lang w:bidi="ar-EG"/>
        </w:rPr>
        <w:t xml:space="preserve">شكل رقم (3): تحليل نقاط القوة والضعف والفرص والتحديات للدول العربية </w:t>
      </w:r>
    </w:p>
    <w:p w14:paraId="489D9AEB" w14:textId="77777777" w:rsidR="00A821C7" w:rsidRDefault="00A821C7" w:rsidP="00607A5F">
      <w:pPr>
        <w:spacing w:after="0" w:line="240" w:lineRule="auto"/>
        <w:jc w:val="both"/>
        <w:rPr>
          <w:rFonts w:ascii="Simplified Arabic" w:hAnsi="Simplified Arabic" w:cs="Simplified Arabic"/>
          <w:color w:val="000000" w:themeColor="text1"/>
          <w:sz w:val="24"/>
          <w:szCs w:val="24"/>
          <w:rtl/>
        </w:rPr>
      </w:pPr>
    </w:p>
    <w:p w14:paraId="2D56EE8D" w14:textId="0468EECB" w:rsidR="00667944" w:rsidRPr="00667944" w:rsidRDefault="00A94183" w:rsidP="00607A5F">
      <w:pPr>
        <w:spacing w:after="0" w:line="240" w:lineRule="auto"/>
        <w:jc w:val="both"/>
        <w:rPr>
          <w:rFonts w:ascii="Simplified Arabic" w:hAnsi="Simplified Arabic" w:cs="Simplified Arabic"/>
          <w:color w:val="000000" w:themeColor="text1"/>
          <w:sz w:val="24"/>
          <w:szCs w:val="24"/>
          <w:rtl/>
        </w:rPr>
      </w:pPr>
      <w:r w:rsidRPr="00667944">
        <w:rPr>
          <w:rFonts w:ascii="Simplified Arabic" w:hAnsi="Simplified Arabic" w:cs="Simplified Arabic" w:hint="cs"/>
          <w:color w:val="000000" w:themeColor="text1"/>
          <w:sz w:val="24"/>
          <w:szCs w:val="24"/>
          <w:rtl/>
        </w:rPr>
        <w:t xml:space="preserve">بالإضافة إلى التحليل السابق، سيتم الاعتماد ايضاً على تحليل </w:t>
      </w:r>
      <w:r w:rsidRPr="00A94183">
        <w:rPr>
          <w:rFonts w:ascii="Simplified Arabic" w:hAnsi="Simplified Arabic" w:cs="Simplified Arabic" w:hint="cs"/>
          <w:color w:val="000000" w:themeColor="text1"/>
          <w:sz w:val="24"/>
          <w:szCs w:val="24"/>
        </w:rPr>
        <w:t>PESTEL</w:t>
      </w:r>
      <w:r w:rsidRPr="00667944">
        <w:rPr>
          <w:rFonts w:ascii="Simplified Arabic" w:hAnsi="Simplified Arabic" w:cs="Simplified Arabic" w:hint="cs"/>
          <w:color w:val="000000" w:themeColor="text1"/>
          <w:sz w:val="24"/>
          <w:szCs w:val="24"/>
          <w:rtl/>
        </w:rPr>
        <w:t>، وسيتم</w:t>
      </w:r>
      <w:r w:rsidRPr="00A94183">
        <w:rPr>
          <w:rFonts w:ascii="Simplified Arabic" w:hAnsi="Simplified Arabic" w:cs="Simplified Arabic" w:hint="cs"/>
          <w:color w:val="000000" w:themeColor="text1"/>
          <w:sz w:val="24"/>
          <w:szCs w:val="24"/>
          <w:rtl/>
        </w:rPr>
        <w:t xml:space="preserve"> دمج النقاط المشتقة من تحليل </w:t>
      </w:r>
      <w:r w:rsidRPr="00A94183">
        <w:rPr>
          <w:rFonts w:ascii="Simplified Arabic" w:hAnsi="Simplified Arabic" w:cs="Simplified Arabic" w:hint="cs"/>
          <w:color w:val="000000" w:themeColor="text1"/>
          <w:sz w:val="24"/>
          <w:szCs w:val="24"/>
        </w:rPr>
        <w:t>PESTEL</w:t>
      </w:r>
      <w:r w:rsidRPr="00A94183">
        <w:rPr>
          <w:rFonts w:ascii="Simplified Arabic" w:hAnsi="Simplified Arabic" w:cs="Simplified Arabic" w:hint="cs"/>
          <w:color w:val="000000" w:themeColor="text1"/>
          <w:sz w:val="24"/>
          <w:szCs w:val="24"/>
          <w:rtl/>
        </w:rPr>
        <w:t xml:space="preserve"> في </w:t>
      </w:r>
      <w:r>
        <w:rPr>
          <w:rFonts w:ascii="Simplified Arabic" w:hAnsi="Simplified Arabic" w:cs="Simplified Arabic" w:hint="cs"/>
          <w:color w:val="000000" w:themeColor="text1"/>
          <w:sz w:val="24"/>
          <w:szCs w:val="24"/>
          <w:rtl/>
        </w:rPr>
        <w:t>مع</w:t>
      </w:r>
      <w:r w:rsidRPr="00A94183">
        <w:rPr>
          <w:rFonts w:ascii="Simplified Arabic" w:hAnsi="Simplified Arabic" w:cs="Simplified Arabic" w:hint="cs"/>
          <w:color w:val="000000" w:themeColor="text1"/>
          <w:sz w:val="24"/>
          <w:szCs w:val="24"/>
          <w:rtl/>
        </w:rPr>
        <w:t xml:space="preserve"> تحليل </w:t>
      </w:r>
      <w:r w:rsidRPr="00A94183">
        <w:rPr>
          <w:rFonts w:ascii="Simplified Arabic" w:hAnsi="Simplified Arabic" w:cs="Simplified Arabic" w:hint="cs"/>
          <w:color w:val="000000" w:themeColor="text1"/>
          <w:sz w:val="24"/>
          <w:szCs w:val="24"/>
        </w:rPr>
        <w:t>SWOT</w:t>
      </w:r>
      <w:r w:rsidRPr="00667944">
        <w:rPr>
          <w:rFonts w:ascii="Simplified Arabic" w:hAnsi="Simplified Arabic" w:cs="Simplified Arabic" w:hint="cs"/>
          <w:color w:val="000000" w:themeColor="text1"/>
          <w:sz w:val="24"/>
          <w:szCs w:val="24"/>
          <w:rtl/>
        </w:rPr>
        <w:t xml:space="preserve"> للتعرف على وضع الذكاء الاصطناعي بشكل ادق في </w:t>
      </w:r>
      <w:r w:rsidR="00667944" w:rsidRPr="00667944">
        <w:rPr>
          <w:rFonts w:ascii="Simplified Arabic" w:hAnsi="Simplified Arabic" w:cs="Simplified Arabic" w:hint="cs"/>
          <w:color w:val="000000" w:themeColor="text1"/>
          <w:sz w:val="24"/>
          <w:szCs w:val="24"/>
          <w:rtl/>
        </w:rPr>
        <w:t>الدول العربية تمهيداً لعمل كامل يدعم إعداد وتنفيذ الاستراتيجية العربية الموحدة.</w:t>
      </w:r>
      <w:r w:rsidRPr="00667944">
        <w:rPr>
          <w:rFonts w:ascii="Simplified Arabic" w:hAnsi="Simplified Arabic" w:cs="Simplified Arabic" w:hint="cs"/>
          <w:color w:val="000000" w:themeColor="text1"/>
          <w:sz w:val="24"/>
          <w:szCs w:val="24"/>
          <w:rtl/>
        </w:rPr>
        <w:t xml:space="preserve"> </w:t>
      </w:r>
    </w:p>
    <w:p w14:paraId="39701B35" w14:textId="1F1733CC" w:rsidR="00CC53CE" w:rsidRDefault="00A94183" w:rsidP="00607A5F">
      <w:pPr>
        <w:spacing w:after="0" w:line="240" w:lineRule="auto"/>
        <w:jc w:val="both"/>
        <w:rPr>
          <w:rFonts w:ascii="Simplified Arabic" w:hAnsi="Simplified Arabic" w:cs="Simplified Arabic"/>
          <w:color w:val="000000" w:themeColor="text1"/>
          <w:sz w:val="24"/>
          <w:szCs w:val="24"/>
          <w:rtl/>
        </w:rPr>
      </w:pPr>
      <w:r w:rsidRPr="00667944">
        <w:rPr>
          <w:rFonts w:ascii="Simplified Arabic" w:hAnsi="Simplified Arabic" w:cs="Simplified Arabic" w:hint="cs"/>
          <w:color w:val="000000" w:themeColor="text1"/>
          <w:sz w:val="24"/>
          <w:szCs w:val="24"/>
          <w:rtl/>
        </w:rPr>
        <w:t xml:space="preserve">تحليل </w:t>
      </w:r>
      <w:r w:rsidRPr="00667944">
        <w:rPr>
          <w:rFonts w:ascii="Simplified Arabic" w:hAnsi="Simplified Arabic" w:cs="Simplified Arabic" w:hint="cs"/>
          <w:color w:val="000000" w:themeColor="text1"/>
          <w:sz w:val="24"/>
          <w:szCs w:val="24"/>
        </w:rPr>
        <w:t>PESTEL</w:t>
      </w:r>
      <w:r w:rsidRPr="00667944">
        <w:rPr>
          <w:rFonts w:ascii="Simplified Arabic" w:hAnsi="Simplified Arabic" w:cs="Simplified Arabic" w:hint="cs"/>
          <w:color w:val="000000" w:themeColor="text1"/>
          <w:sz w:val="24"/>
          <w:szCs w:val="24"/>
          <w:rtl/>
        </w:rPr>
        <w:t xml:space="preserve"> هو إطار عمل استراتيجي يستخدم لتقييم البيئة الخارجية للأعمال التجارية من خلال تقسيم الفرص والمخاطر إلى</w:t>
      </w:r>
      <w:r w:rsidR="00CC53CE">
        <w:rPr>
          <w:rFonts w:ascii="Simplified Arabic" w:hAnsi="Simplified Arabic" w:cs="Simplified Arabic" w:hint="cs"/>
          <w:color w:val="000000" w:themeColor="text1"/>
          <w:sz w:val="24"/>
          <w:szCs w:val="24"/>
          <w:rtl/>
        </w:rPr>
        <w:t>:</w:t>
      </w:r>
    </w:p>
    <w:p w14:paraId="30302CF8" w14:textId="77777777" w:rsidR="00CC53CE" w:rsidRDefault="00CC53CE" w:rsidP="0061400E">
      <w:pPr>
        <w:pStyle w:val="ListParagraph"/>
        <w:numPr>
          <w:ilvl w:val="0"/>
          <w:numId w:val="19"/>
        </w:numPr>
        <w:bidi/>
        <w:spacing w:after="0" w:line="240" w:lineRule="auto"/>
        <w:jc w:val="both"/>
        <w:rPr>
          <w:rFonts w:ascii="Simplified Arabic" w:hAnsi="Simplified Arabic" w:cs="Simplified Arabic"/>
          <w:color w:val="000000" w:themeColor="text1"/>
          <w:sz w:val="24"/>
          <w:szCs w:val="24"/>
        </w:rPr>
      </w:pPr>
      <w:r w:rsidRPr="00607A5F">
        <w:rPr>
          <w:rFonts w:ascii="Simplified Arabic" w:hAnsi="Simplified Arabic" w:cs="Simplified Arabic" w:hint="cs"/>
          <w:b/>
          <w:bCs/>
          <w:color w:val="000000" w:themeColor="text1"/>
          <w:sz w:val="24"/>
          <w:szCs w:val="24"/>
          <w:rtl/>
        </w:rPr>
        <w:t xml:space="preserve"> عوامل سياسية</w:t>
      </w:r>
      <w:r>
        <w:rPr>
          <w:rFonts w:ascii="Simplified Arabic" w:hAnsi="Simplified Arabic" w:cs="Simplified Arabic" w:hint="cs"/>
          <w:color w:val="000000" w:themeColor="text1"/>
          <w:sz w:val="24"/>
          <w:szCs w:val="24"/>
          <w:rtl/>
        </w:rPr>
        <w:t>: السياسة الضريبية، القيود التجارية، التعريفات، البيروقراطي</w:t>
      </w:r>
      <w:r>
        <w:rPr>
          <w:rFonts w:ascii="Simplified Arabic" w:hAnsi="Simplified Arabic" w:cs="Simplified Arabic" w:hint="eastAsia"/>
          <w:color w:val="000000" w:themeColor="text1"/>
          <w:sz w:val="24"/>
          <w:szCs w:val="24"/>
          <w:rtl/>
        </w:rPr>
        <w:t>ة</w:t>
      </w:r>
      <w:r>
        <w:rPr>
          <w:rFonts w:ascii="Simplified Arabic" w:hAnsi="Simplified Arabic" w:cs="Simplified Arabic" w:hint="cs"/>
          <w:color w:val="000000" w:themeColor="text1"/>
          <w:sz w:val="24"/>
          <w:szCs w:val="24"/>
          <w:rtl/>
        </w:rPr>
        <w:t xml:space="preserve">. </w:t>
      </w:r>
    </w:p>
    <w:p w14:paraId="2EE771B5" w14:textId="1C5282BF" w:rsidR="00CC53CE" w:rsidRDefault="00CC53CE" w:rsidP="0061400E">
      <w:pPr>
        <w:pStyle w:val="ListParagraph"/>
        <w:numPr>
          <w:ilvl w:val="0"/>
          <w:numId w:val="19"/>
        </w:numPr>
        <w:bidi/>
        <w:spacing w:after="0" w:line="240" w:lineRule="auto"/>
        <w:jc w:val="both"/>
        <w:rPr>
          <w:rFonts w:ascii="Simplified Arabic" w:hAnsi="Simplified Arabic" w:cs="Simplified Arabic"/>
          <w:color w:val="000000" w:themeColor="text1"/>
          <w:sz w:val="24"/>
          <w:szCs w:val="24"/>
        </w:rPr>
      </w:pPr>
      <w:r w:rsidRPr="00607A5F">
        <w:rPr>
          <w:rFonts w:ascii="Simplified Arabic" w:hAnsi="Simplified Arabic" w:cs="Simplified Arabic" w:hint="cs"/>
          <w:b/>
          <w:bCs/>
          <w:color w:val="000000" w:themeColor="text1"/>
          <w:sz w:val="24"/>
          <w:szCs w:val="24"/>
          <w:rtl/>
        </w:rPr>
        <w:t xml:space="preserve">عوامل </w:t>
      </w:r>
      <w:r w:rsidR="00A94183" w:rsidRPr="00607A5F">
        <w:rPr>
          <w:rFonts w:ascii="Simplified Arabic" w:hAnsi="Simplified Arabic" w:cs="Simplified Arabic" w:hint="cs"/>
          <w:b/>
          <w:bCs/>
          <w:color w:val="000000" w:themeColor="text1"/>
          <w:sz w:val="24"/>
          <w:szCs w:val="24"/>
          <w:rtl/>
        </w:rPr>
        <w:t>اقتصادية</w:t>
      </w:r>
      <w:r w:rsidRPr="00607A5F">
        <w:rPr>
          <w:rFonts w:ascii="Simplified Arabic" w:hAnsi="Simplified Arabic" w:cs="Simplified Arabic" w:hint="cs"/>
          <w:b/>
          <w:bCs/>
          <w:color w:val="000000" w:themeColor="text1"/>
          <w:sz w:val="24"/>
          <w:szCs w:val="24"/>
          <w:rtl/>
        </w:rPr>
        <w:t>:</w:t>
      </w:r>
      <w:r w:rsidRPr="00CC53CE">
        <w:rPr>
          <w:rFonts w:ascii="Simplified Arabic" w:hAnsi="Simplified Arabic" w:cs="Simplified Arabic" w:hint="cs"/>
          <w:color w:val="000000" w:themeColor="text1"/>
          <w:sz w:val="24"/>
          <w:szCs w:val="24"/>
          <w:rtl/>
        </w:rPr>
        <w:t xml:space="preserve"> معدلات النمو الاقتصادي، اسعار الفائدة، معدل التحويل، التضخم، معدلات البطالة.</w:t>
      </w:r>
    </w:p>
    <w:p w14:paraId="7A486F25" w14:textId="6CB4D8E9" w:rsidR="00CC53CE" w:rsidRDefault="00CC53CE" w:rsidP="0061400E">
      <w:pPr>
        <w:pStyle w:val="ListParagraph"/>
        <w:numPr>
          <w:ilvl w:val="0"/>
          <w:numId w:val="19"/>
        </w:numPr>
        <w:bidi/>
        <w:spacing w:after="0" w:line="240" w:lineRule="auto"/>
        <w:jc w:val="both"/>
        <w:rPr>
          <w:rFonts w:ascii="Simplified Arabic" w:hAnsi="Simplified Arabic" w:cs="Simplified Arabic"/>
          <w:color w:val="000000" w:themeColor="text1"/>
          <w:sz w:val="24"/>
          <w:szCs w:val="24"/>
        </w:rPr>
      </w:pPr>
      <w:r w:rsidRPr="00607A5F">
        <w:rPr>
          <w:rFonts w:ascii="Simplified Arabic" w:hAnsi="Simplified Arabic" w:cs="Simplified Arabic" w:hint="cs"/>
          <w:b/>
          <w:bCs/>
          <w:color w:val="000000" w:themeColor="text1"/>
          <w:sz w:val="24"/>
          <w:szCs w:val="24"/>
          <w:rtl/>
        </w:rPr>
        <w:t xml:space="preserve">عوامل اجتماعية: </w:t>
      </w:r>
      <w:r w:rsidRPr="00CC53CE">
        <w:rPr>
          <w:rFonts w:ascii="Simplified Arabic" w:hAnsi="Simplified Arabic" w:cs="Simplified Arabic" w:hint="cs"/>
          <w:color w:val="000000" w:themeColor="text1"/>
          <w:sz w:val="24"/>
          <w:szCs w:val="24"/>
          <w:rtl/>
        </w:rPr>
        <w:t>الجوانب الثقافية والتصورات</w:t>
      </w:r>
      <w:r>
        <w:rPr>
          <w:rFonts w:ascii="Simplified Arabic" w:hAnsi="Simplified Arabic" w:cs="Simplified Arabic" w:hint="cs"/>
          <w:color w:val="000000" w:themeColor="text1"/>
          <w:sz w:val="24"/>
          <w:szCs w:val="24"/>
          <w:rtl/>
        </w:rPr>
        <w:t xml:space="preserve">، </w:t>
      </w:r>
      <w:r w:rsidRPr="00CC53CE">
        <w:rPr>
          <w:rFonts w:ascii="Simplified Arabic" w:hAnsi="Simplified Arabic" w:cs="Simplified Arabic" w:hint="cs"/>
          <w:color w:val="000000" w:themeColor="text1"/>
          <w:sz w:val="24"/>
          <w:szCs w:val="24"/>
          <w:rtl/>
        </w:rPr>
        <w:t>الوعي الصحي</w:t>
      </w:r>
      <w:r>
        <w:rPr>
          <w:rFonts w:ascii="Simplified Arabic" w:hAnsi="Simplified Arabic" w:cs="Simplified Arabic" w:hint="cs"/>
          <w:color w:val="000000" w:themeColor="text1"/>
          <w:sz w:val="24"/>
          <w:szCs w:val="24"/>
          <w:rtl/>
        </w:rPr>
        <w:t xml:space="preserve">، </w:t>
      </w:r>
      <w:r w:rsidRPr="00CC53CE">
        <w:rPr>
          <w:rFonts w:ascii="Simplified Arabic" w:hAnsi="Simplified Arabic" w:cs="Simplified Arabic" w:hint="cs"/>
          <w:color w:val="000000" w:themeColor="text1"/>
          <w:sz w:val="24"/>
          <w:szCs w:val="24"/>
          <w:rtl/>
        </w:rPr>
        <w:t>معدلات النمو السكاني</w:t>
      </w:r>
      <w:r>
        <w:rPr>
          <w:rFonts w:ascii="Simplified Arabic" w:hAnsi="Simplified Arabic" w:cs="Simplified Arabic" w:hint="cs"/>
          <w:color w:val="000000" w:themeColor="text1"/>
          <w:sz w:val="24"/>
          <w:szCs w:val="24"/>
          <w:rtl/>
        </w:rPr>
        <w:t xml:space="preserve">، </w:t>
      </w:r>
      <w:r w:rsidRPr="00CC53CE">
        <w:rPr>
          <w:rFonts w:ascii="Simplified Arabic" w:hAnsi="Simplified Arabic" w:cs="Simplified Arabic" w:hint="cs"/>
          <w:color w:val="000000" w:themeColor="text1"/>
          <w:sz w:val="24"/>
          <w:szCs w:val="24"/>
          <w:rtl/>
        </w:rPr>
        <w:t>التوزيع العمري</w:t>
      </w:r>
      <w:r>
        <w:rPr>
          <w:rFonts w:ascii="Simplified Arabic" w:hAnsi="Simplified Arabic" w:cs="Simplified Arabic" w:hint="cs"/>
          <w:color w:val="000000" w:themeColor="text1"/>
          <w:sz w:val="24"/>
          <w:szCs w:val="24"/>
          <w:rtl/>
        </w:rPr>
        <w:t xml:space="preserve">، المواقف المهنية. </w:t>
      </w:r>
    </w:p>
    <w:p w14:paraId="17F7D094" w14:textId="236B1DF9" w:rsidR="00CC53CE" w:rsidRPr="00A821C7" w:rsidRDefault="00CC53CE" w:rsidP="0061400E">
      <w:pPr>
        <w:pStyle w:val="ListParagraph"/>
        <w:numPr>
          <w:ilvl w:val="0"/>
          <w:numId w:val="19"/>
        </w:numPr>
        <w:bidi/>
        <w:spacing w:after="0" w:line="240" w:lineRule="auto"/>
        <w:jc w:val="both"/>
        <w:rPr>
          <w:rFonts w:ascii="Simplified Arabic" w:hAnsi="Simplified Arabic" w:cs="Simplified Arabic"/>
          <w:color w:val="000000" w:themeColor="text1"/>
          <w:sz w:val="24"/>
          <w:szCs w:val="24"/>
        </w:rPr>
      </w:pPr>
      <w:r w:rsidRPr="00607A5F">
        <w:rPr>
          <w:rFonts w:ascii="Simplified Arabic" w:hAnsi="Simplified Arabic" w:cs="Simplified Arabic" w:hint="cs"/>
          <w:b/>
          <w:bCs/>
          <w:color w:val="000000" w:themeColor="text1"/>
          <w:sz w:val="24"/>
          <w:szCs w:val="24"/>
          <w:rtl/>
        </w:rPr>
        <w:t>عوامل تكنولوجية:</w:t>
      </w:r>
      <w:r w:rsidR="00607A5F">
        <w:rPr>
          <w:rFonts w:ascii="Simplified Arabic" w:hAnsi="Simplified Arabic" w:cs="Simplified Arabic" w:hint="cs"/>
          <w:color w:val="000000" w:themeColor="text1"/>
          <w:sz w:val="24"/>
          <w:szCs w:val="24"/>
          <w:rtl/>
        </w:rPr>
        <w:t xml:space="preserve"> </w:t>
      </w:r>
      <w:r w:rsidR="00607A5F" w:rsidRPr="00607A5F">
        <w:rPr>
          <w:rFonts w:ascii="Simplified Arabic" w:hAnsi="Simplified Arabic" w:cs="Simplified Arabic" w:hint="cs"/>
          <w:color w:val="000000" w:themeColor="text1"/>
          <w:sz w:val="24"/>
          <w:szCs w:val="24"/>
          <w:rtl/>
        </w:rPr>
        <w:t>البحث والتطوير</w:t>
      </w:r>
      <w:r w:rsidR="00607A5F">
        <w:rPr>
          <w:rFonts w:ascii="Simplified Arabic" w:hAnsi="Simplified Arabic" w:cs="Simplified Arabic" w:hint="cs"/>
          <w:color w:val="000000" w:themeColor="text1"/>
          <w:sz w:val="24"/>
          <w:szCs w:val="24"/>
          <w:rtl/>
        </w:rPr>
        <w:t xml:space="preserve">، </w:t>
      </w:r>
      <w:proofErr w:type="spellStart"/>
      <w:r w:rsidR="00607A5F">
        <w:rPr>
          <w:rFonts w:ascii="Simplified Arabic" w:hAnsi="Simplified Arabic" w:cs="Simplified Arabic" w:hint="cs"/>
          <w:color w:val="000000" w:themeColor="text1"/>
          <w:sz w:val="24"/>
          <w:szCs w:val="24"/>
          <w:rtl/>
        </w:rPr>
        <w:t>ال</w:t>
      </w:r>
      <w:r w:rsidR="00607A5F" w:rsidRPr="00607A5F">
        <w:rPr>
          <w:rFonts w:ascii="Simplified Arabic" w:hAnsi="Simplified Arabic" w:cs="Simplified Arabic" w:hint="cs"/>
          <w:color w:val="000000" w:themeColor="text1"/>
          <w:sz w:val="24"/>
          <w:szCs w:val="24"/>
          <w:rtl/>
        </w:rPr>
        <w:t>أتمتة</w:t>
      </w:r>
      <w:proofErr w:type="spellEnd"/>
      <w:r w:rsidR="00607A5F">
        <w:rPr>
          <w:rFonts w:ascii="Simplified Arabic" w:hAnsi="Simplified Arabic" w:cs="Simplified Arabic" w:hint="cs"/>
          <w:color w:val="000000" w:themeColor="text1"/>
          <w:sz w:val="24"/>
          <w:szCs w:val="24"/>
          <w:rtl/>
        </w:rPr>
        <w:t xml:space="preserve">، </w:t>
      </w:r>
      <w:r w:rsidR="00607A5F" w:rsidRPr="00607A5F">
        <w:rPr>
          <w:rFonts w:ascii="Simplified Arabic" w:hAnsi="Simplified Arabic" w:cs="Simplified Arabic" w:hint="cs"/>
          <w:color w:val="000000" w:themeColor="text1"/>
          <w:sz w:val="24"/>
          <w:szCs w:val="24"/>
          <w:rtl/>
        </w:rPr>
        <w:t>الحوافز التكنولوجية</w:t>
      </w:r>
      <w:r w:rsidR="00607A5F">
        <w:rPr>
          <w:rFonts w:ascii="Simplified Arabic" w:hAnsi="Simplified Arabic" w:cs="Simplified Arabic" w:hint="cs"/>
          <w:color w:val="000000" w:themeColor="text1"/>
          <w:sz w:val="24"/>
          <w:szCs w:val="24"/>
          <w:rtl/>
        </w:rPr>
        <w:t xml:space="preserve">، </w:t>
      </w:r>
      <w:r w:rsidR="00607A5F" w:rsidRPr="00607A5F">
        <w:rPr>
          <w:rFonts w:ascii="Simplified Arabic" w:hAnsi="Simplified Arabic" w:cs="Simplified Arabic" w:hint="cs"/>
          <w:color w:val="000000" w:themeColor="text1"/>
          <w:sz w:val="24"/>
          <w:szCs w:val="24"/>
          <w:rtl/>
        </w:rPr>
        <w:t>معدل التغيير في التكنولوجيا</w:t>
      </w:r>
      <w:r w:rsidR="00607A5F">
        <w:rPr>
          <w:rFonts w:ascii="Simplified Arabic" w:hAnsi="Simplified Arabic" w:cs="Simplified Arabic" w:hint="cs"/>
          <w:color w:val="000000" w:themeColor="text1"/>
          <w:sz w:val="24"/>
          <w:szCs w:val="24"/>
          <w:rtl/>
        </w:rPr>
        <w:t>.</w:t>
      </w:r>
    </w:p>
    <w:p w14:paraId="7694B2E0" w14:textId="07023BCC" w:rsidR="00607A5F" w:rsidRPr="00607A5F" w:rsidRDefault="00CC53CE" w:rsidP="0061400E">
      <w:pPr>
        <w:pStyle w:val="ListParagraph"/>
        <w:numPr>
          <w:ilvl w:val="0"/>
          <w:numId w:val="19"/>
        </w:numPr>
        <w:bidi/>
        <w:spacing w:after="0" w:line="240" w:lineRule="auto"/>
        <w:jc w:val="both"/>
        <w:rPr>
          <w:rFonts w:ascii="Simplified Arabic" w:hAnsi="Simplified Arabic" w:cs="Simplified Arabic"/>
          <w:color w:val="000000" w:themeColor="text1"/>
          <w:sz w:val="24"/>
          <w:szCs w:val="24"/>
        </w:rPr>
      </w:pPr>
      <w:r w:rsidRPr="00607A5F">
        <w:rPr>
          <w:rFonts w:ascii="Simplified Arabic" w:hAnsi="Simplified Arabic" w:cs="Simplified Arabic" w:hint="cs"/>
          <w:b/>
          <w:bCs/>
          <w:color w:val="000000" w:themeColor="text1"/>
          <w:sz w:val="24"/>
          <w:szCs w:val="24"/>
          <w:rtl/>
        </w:rPr>
        <w:t xml:space="preserve">عوامل </w:t>
      </w:r>
      <w:r w:rsidR="00607A5F" w:rsidRPr="00607A5F">
        <w:rPr>
          <w:rFonts w:ascii="Simplified Arabic" w:hAnsi="Simplified Arabic" w:cs="Simplified Arabic" w:hint="cs"/>
          <w:b/>
          <w:bCs/>
          <w:color w:val="000000" w:themeColor="text1"/>
          <w:sz w:val="24"/>
          <w:szCs w:val="24"/>
          <w:rtl/>
        </w:rPr>
        <w:t>بيئية:</w:t>
      </w:r>
      <w:r w:rsidR="00607A5F">
        <w:rPr>
          <w:rFonts w:ascii="Simplified Arabic" w:hAnsi="Simplified Arabic" w:cs="Simplified Arabic" w:hint="cs"/>
          <w:color w:val="000000" w:themeColor="text1"/>
          <w:sz w:val="24"/>
          <w:szCs w:val="24"/>
          <w:rtl/>
        </w:rPr>
        <w:t xml:space="preserve"> </w:t>
      </w:r>
      <w:r w:rsidR="00607A5F" w:rsidRPr="00607A5F">
        <w:rPr>
          <w:rFonts w:ascii="Simplified Arabic" w:hAnsi="Simplified Arabic" w:cs="Simplified Arabic" w:hint="cs"/>
          <w:color w:val="000000" w:themeColor="text1"/>
          <w:sz w:val="24"/>
          <w:szCs w:val="24"/>
          <w:rtl/>
        </w:rPr>
        <w:t>احوال الطقس</w:t>
      </w:r>
      <w:r w:rsidR="00607A5F">
        <w:rPr>
          <w:rFonts w:ascii="Simplified Arabic" w:hAnsi="Simplified Arabic" w:cs="Simplified Arabic" w:hint="cs"/>
          <w:color w:val="000000" w:themeColor="text1"/>
          <w:sz w:val="24"/>
          <w:szCs w:val="24"/>
          <w:rtl/>
        </w:rPr>
        <w:t xml:space="preserve">، </w:t>
      </w:r>
      <w:r w:rsidR="00607A5F" w:rsidRPr="00607A5F">
        <w:rPr>
          <w:rFonts w:ascii="Simplified Arabic" w:hAnsi="Simplified Arabic" w:cs="Simplified Arabic" w:hint="cs"/>
          <w:color w:val="000000" w:themeColor="text1"/>
          <w:sz w:val="24"/>
          <w:szCs w:val="24"/>
          <w:rtl/>
        </w:rPr>
        <w:t xml:space="preserve">درجة </w:t>
      </w:r>
      <w:r w:rsidR="00607A5F">
        <w:rPr>
          <w:rFonts w:ascii="Simplified Arabic" w:hAnsi="Simplified Arabic" w:cs="Simplified Arabic" w:hint="cs"/>
          <w:color w:val="000000" w:themeColor="text1"/>
          <w:sz w:val="24"/>
          <w:szCs w:val="24"/>
          <w:rtl/>
        </w:rPr>
        <w:t>ال</w:t>
      </w:r>
      <w:r w:rsidR="00607A5F" w:rsidRPr="00607A5F">
        <w:rPr>
          <w:rFonts w:ascii="Simplified Arabic" w:hAnsi="Simplified Arabic" w:cs="Simplified Arabic" w:hint="cs"/>
          <w:color w:val="000000" w:themeColor="text1"/>
          <w:sz w:val="24"/>
          <w:szCs w:val="24"/>
          <w:rtl/>
        </w:rPr>
        <w:t>حرارة</w:t>
      </w:r>
      <w:r w:rsidR="00607A5F">
        <w:rPr>
          <w:rFonts w:ascii="Simplified Arabic" w:hAnsi="Simplified Arabic" w:cs="Simplified Arabic" w:hint="cs"/>
          <w:color w:val="000000" w:themeColor="text1"/>
          <w:sz w:val="24"/>
          <w:szCs w:val="24"/>
          <w:rtl/>
        </w:rPr>
        <w:t xml:space="preserve">، </w:t>
      </w:r>
      <w:r w:rsidR="00607A5F" w:rsidRPr="00607A5F">
        <w:rPr>
          <w:rFonts w:ascii="Simplified Arabic" w:hAnsi="Simplified Arabic" w:cs="Simplified Arabic" w:hint="cs"/>
          <w:color w:val="000000" w:themeColor="text1"/>
          <w:sz w:val="24"/>
          <w:szCs w:val="24"/>
          <w:rtl/>
        </w:rPr>
        <w:t>تغير المناخ</w:t>
      </w:r>
      <w:r w:rsidR="00607A5F">
        <w:rPr>
          <w:rFonts w:ascii="Simplified Arabic" w:hAnsi="Simplified Arabic" w:cs="Simplified Arabic" w:hint="cs"/>
          <w:color w:val="000000" w:themeColor="text1"/>
          <w:sz w:val="24"/>
          <w:szCs w:val="24"/>
          <w:rtl/>
        </w:rPr>
        <w:t xml:space="preserve">، </w:t>
      </w:r>
      <w:r w:rsidR="00607A5F" w:rsidRPr="00607A5F">
        <w:rPr>
          <w:rFonts w:ascii="Simplified Arabic" w:hAnsi="Simplified Arabic" w:cs="Simplified Arabic" w:hint="cs"/>
          <w:color w:val="000000" w:themeColor="text1"/>
          <w:sz w:val="24"/>
          <w:szCs w:val="24"/>
          <w:rtl/>
        </w:rPr>
        <w:t>التلوث</w:t>
      </w:r>
      <w:r w:rsidR="00607A5F">
        <w:rPr>
          <w:rFonts w:ascii="Simplified Arabic" w:hAnsi="Simplified Arabic" w:cs="Simplified Arabic" w:hint="cs"/>
          <w:color w:val="000000" w:themeColor="text1"/>
          <w:sz w:val="24"/>
          <w:szCs w:val="24"/>
          <w:rtl/>
        </w:rPr>
        <w:t>، الكوارث الطبيعية.</w:t>
      </w:r>
    </w:p>
    <w:p w14:paraId="780073FA" w14:textId="2F580C67" w:rsidR="00607A5F" w:rsidRPr="00607A5F" w:rsidRDefault="00CC53CE" w:rsidP="0061400E">
      <w:pPr>
        <w:pStyle w:val="ListParagraph"/>
        <w:numPr>
          <w:ilvl w:val="0"/>
          <w:numId w:val="19"/>
        </w:numPr>
        <w:bidi/>
        <w:spacing w:after="0" w:line="240" w:lineRule="auto"/>
        <w:jc w:val="both"/>
        <w:rPr>
          <w:rFonts w:ascii="Simplified Arabic" w:hAnsi="Simplified Arabic" w:cs="Simplified Arabic"/>
          <w:color w:val="000000" w:themeColor="text1"/>
          <w:sz w:val="24"/>
          <w:szCs w:val="24"/>
        </w:rPr>
      </w:pPr>
      <w:r w:rsidRPr="00607A5F">
        <w:rPr>
          <w:rFonts w:ascii="Simplified Arabic" w:hAnsi="Simplified Arabic" w:cs="Simplified Arabic" w:hint="cs"/>
          <w:b/>
          <w:bCs/>
          <w:color w:val="000000" w:themeColor="text1"/>
          <w:sz w:val="24"/>
          <w:szCs w:val="24"/>
          <w:rtl/>
        </w:rPr>
        <w:t xml:space="preserve">عوامل </w:t>
      </w:r>
      <w:r w:rsidR="00A94183" w:rsidRPr="00607A5F">
        <w:rPr>
          <w:rFonts w:ascii="Simplified Arabic" w:hAnsi="Simplified Arabic" w:cs="Simplified Arabic" w:hint="cs"/>
          <w:b/>
          <w:bCs/>
          <w:color w:val="000000" w:themeColor="text1"/>
          <w:sz w:val="24"/>
          <w:szCs w:val="24"/>
          <w:rtl/>
        </w:rPr>
        <w:t>قانونية</w:t>
      </w:r>
      <w:r>
        <w:rPr>
          <w:rFonts w:ascii="Simplified Arabic" w:hAnsi="Simplified Arabic" w:cs="Simplified Arabic" w:hint="cs"/>
          <w:color w:val="000000" w:themeColor="text1"/>
          <w:sz w:val="24"/>
          <w:szCs w:val="24"/>
          <w:rtl/>
        </w:rPr>
        <w:t>:</w:t>
      </w:r>
      <w:r w:rsidR="00607A5F">
        <w:rPr>
          <w:rFonts w:ascii="Simplified Arabic" w:hAnsi="Simplified Arabic" w:cs="Simplified Arabic" w:hint="cs"/>
          <w:color w:val="000000" w:themeColor="text1"/>
          <w:sz w:val="24"/>
          <w:szCs w:val="24"/>
          <w:rtl/>
        </w:rPr>
        <w:t xml:space="preserve"> </w:t>
      </w:r>
      <w:r w:rsidR="00607A5F" w:rsidRPr="00607A5F">
        <w:rPr>
          <w:rFonts w:ascii="Simplified Arabic" w:hAnsi="Simplified Arabic" w:cs="Simplified Arabic" w:hint="cs"/>
          <w:color w:val="000000" w:themeColor="text1"/>
          <w:sz w:val="24"/>
          <w:szCs w:val="24"/>
          <w:rtl/>
        </w:rPr>
        <w:t>تنظيم الصناعة</w:t>
      </w:r>
      <w:r w:rsidR="00607A5F">
        <w:rPr>
          <w:rFonts w:ascii="Simplified Arabic" w:hAnsi="Simplified Arabic" w:cs="Simplified Arabic" w:hint="cs"/>
          <w:color w:val="000000" w:themeColor="text1"/>
          <w:sz w:val="24"/>
          <w:szCs w:val="24"/>
          <w:rtl/>
        </w:rPr>
        <w:t xml:space="preserve">، </w:t>
      </w:r>
      <w:r w:rsidR="00607A5F" w:rsidRPr="00607A5F">
        <w:rPr>
          <w:rFonts w:ascii="Simplified Arabic" w:hAnsi="Simplified Arabic" w:cs="Simplified Arabic" w:hint="cs"/>
          <w:color w:val="000000" w:themeColor="text1"/>
          <w:sz w:val="24"/>
          <w:szCs w:val="24"/>
          <w:rtl/>
        </w:rPr>
        <w:t>التراخيص والتصاريح</w:t>
      </w:r>
      <w:r w:rsidR="00607A5F">
        <w:rPr>
          <w:rFonts w:ascii="Simplified Arabic" w:hAnsi="Simplified Arabic" w:cs="Simplified Arabic" w:hint="cs"/>
          <w:color w:val="000000" w:themeColor="text1"/>
          <w:sz w:val="24"/>
          <w:szCs w:val="24"/>
          <w:rtl/>
        </w:rPr>
        <w:t xml:space="preserve">، </w:t>
      </w:r>
      <w:r w:rsidR="00607A5F" w:rsidRPr="00607A5F">
        <w:rPr>
          <w:rFonts w:ascii="Simplified Arabic" w:hAnsi="Simplified Arabic" w:cs="Simplified Arabic" w:hint="cs"/>
          <w:color w:val="000000" w:themeColor="text1"/>
          <w:sz w:val="24"/>
          <w:szCs w:val="24"/>
          <w:rtl/>
        </w:rPr>
        <w:t>قوانين العمل</w:t>
      </w:r>
      <w:r w:rsidR="00607A5F">
        <w:rPr>
          <w:rFonts w:ascii="Simplified Arabic" w:hAnsi="Simplified Arabic" w:cs="Simplified Arabic" w:hint="cs"/>
          <w:color w:val="000000" w:themeColor="text1"/>
          <w:sz w:val="24"/>
          <w:szCs w:val="24"/>
          <w:rtl/>
        </w:rPr>
        <w:t xml:space="preserve">، </w:t>
      </w:r>
      <w:r w:rsidR="00607A5F" w:rsidRPr="00607A5F">
        <w:rPr>
          <w:rFonts w:ascii="Simplified Arabic" w:hAnsi="Simplified Arabic" w:cs="Simplified Arabic" w:hint="cs"/>
          <w:color w:val="000000" w:themeColor="text1"/>
          <w:sz w:val="24"/>
          <w:szCs w:val="24"/>
          <w:rtl/>
        </w:rPr>
        <w:t>الملكية الفكرية</w:t>
      </w:r>
      <w:r w:rsidR="00607A5F">
        <w:rPr>
          <w:rFonts w:ascii="Simplified Arabic" w:hAnsi="Simplified Arabic" w:cs="Simplified Arabic" w:hint="cs"/>
          <w:color w:val="000000" w:themeColor="text1"/>
          <w:sz w:val="24"/>
          <w:szCs w:val="24"/>
          <w:rtl/>
        </w:rPr>
        <w:t>.</w:t>
      </w:r>
    </w:p>
    <w:p w14:paraId="6ACA6B7C" w14:textId="5FE096DE" w:rsidR="00A94183" w:rsidRPr="00CC53CE" w:rsidRDefault="00667944" w:rsidP="00607A5F">
      <w:pPr>
        <w:spacing w:after="0" w:line="240" w:lineRule="auto"/>
        <w:jc w:val="both"/>
        <w:rPr>
          <w:rFonts w:ascii="Simplified Arabic" w:hAnsi="Simplified Arabic" w:cs="Simplified Arabic"/>
          <w:color w:val="000000" w:themeColor="text1"/>
          <w:sz w:val="24"/>
          <w:szCs w:val="24"/>
          <w:rtl/>
        </w:rPr>
      </w:pPr>
      <w:r w:rsidRPr="00CC53CE">
        <w:rPr>
          <w:rFonts w:ascii="Simplified Arabic" w:hAnsi="Simplified Arabic" w:cs="Simplified Arabic" w:hint="cs"/>
          <w:color w:val="000000" w:themeColor="text1"/>
          <w:sz w:val="24"/>
          <w:szCs w:val="24"/>
          <w:rtl/>
        </w:rPr>
        <w:t xml:space="preserve"> لذلك </w:t>
      </w:r>
      <w:r w:rsidR="00A94183" w:rsidRPr="00CC53CE">
        <w:rPr>
          <w:rFonts w:ascii="Simplified Arabic" w:hAnsi="Simplified Arabic" w:cs="Simplified Arabic" w:hint="cs"/>
          <w:color w:val="000000" w:themeColor="text1"/>
          <w:sz w:val="24"/>
          <w:szCs w:val="24"/>
          <w:rtl/>
        </w:rPr>
        <w:t xml:space="preserve">يمكن أن يكون تحليل </w:t>
      </w:r>
      <w:r w:rsidR="00A94183" w:rsidRPr="00CC53CE">
        <w:rPr>
          <w:rFonts w:ascii="Simplified Arabic" w:hAnsi="Simplified Arabic" w:cs="Simplified Arabic" w:hint="cs"/>
          <w:color w:val="000000" w:themeColor="text1"/>
          <w:sz w:val="24"/>
          <w:szCs w:val="24"/>
        </w:rPr>
        <w:t>PESTEL</w:t>
      </w:r>
      <w:r w:rsidR="00A94183" w:rsidRPr="00CC53CE">
        <w:rPr>
          <w:rFonts w:ascii="Simplified Arabic" w:hAnsi="Simplified Arabic" w:cs="Simplified Arabic" w:hint="cs"/>
          <w:color w:val="000000" w:themeColor="text1"/>
          <w:sz w:val="24"/>
          <w:szCs w:val="24"/>
          <w:rtl/>
        </w:rPr>
        <w:t xml:space="preserve"> إطارًا فعالًا لاستخدامه في التخطيط الاستراتيجي لتحديد </w:t>
      </w:r>
      <w:r w:rsidRPr="00CC53CE">
        <w:rPr>
          <w:rFonts w:ascii="Simplified Arabic" w:hAnsi="Simplified Arabic" w:cs="Simplified Arabic" w:hint="cs"/>
          <w:color w:val="000000" w:themeColor="text1"/>
          <w:sz w:val="24"/>
          <w:szCs w:val="24"/>
          <w:rtl/>
        </w:rPr>
        <w:t>ال</w:t>
      </w:r>
      <w:r w:rsidR="00A94183" w:rsidRPr="00CC53CE">
        <w:rPr>
          <w:rFonts w:ascii="Simplified Arabic" w:hAnsi="Simplified Arabic" w:cs="Simplified Arabic" w:hint="cs"/>
          <w:color w:val="000000" w:themeColor="text1"/>
          <w:sz w:val="24"/>
          <w:szCs w:val="24"/>
          <w:rtl/>
        </w:rPr>
        <w:t>إيجابيات و</w:t>
      </w:r>
      <w:r w:rsidRPr="00CC53CE">
        <w:rPr>
          <w:rFonts w:ascii="Simplified Arabic" w:hAnsi="Simplified Arabic" w:cs="Simplified Arabic" w:hint="cs"/>
          <w:color w:val="000000" w:themeColor="text1"/>
          <w:sz w:val="24"/>
          <w:szCs w:val="24"/>
          <w:rtl/>
        </w:rPr>
        <w:t>السلبيات.</w:t>
      </w:r>
    </w:p>
    <w:p w14:paraId="504EC6D8" w14:textId="77777777" w:rsidR="00A821C7" w:rsidRDefault="00667944" w:rsidP="00A821C7">
      <w:pPr>
        <w:spacing w:after="0" w:line="276" w:lineRule="auto"/>
        <w:jc w:val="lowKashida"/>
        <w:rPr>
          <w:rFonts w:ascii="Simplified Arabic" w:hAnsi="Simplified Arabic" w:cs="Simplified Arabic"/>
          <w:b/>
          <w:bCs/>
          <w:rtl/>
          <w:lang w:bidi="ar-EG"/>
        </w:rPr>
      </w:pPr>
      <w:r w:rsidRPr="00667944">
        <w:rPr>
          <w:rFonts w:ascii="Simplified Arabic" w:hAnsi="Simplified Arabic" w:cs="Simplified Arabic"/>
          <w:noProof/>
          <w:color w:val="FF0000"/>
          <w:sz w:val="24"/>
          <w:szCs w:val="24"/>
          <w:rtl/>
        </w:rPr>
        <w:lastRenderedPageBreak/>
        <w:drawing>
          <wp:inline distT="0" distB="0" distL="0" distR="0" wp14:anchorId="24390D7A" wp14:editId="04460838">
            <wp:extent cx="4838700" cy="2933700"/>
            <wp:effectExtent l="0" t="0" r="0" b="19050"/>
            <wp:docPr id="201" name="Diagram 2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r w:rsidR="00A821C7" w:rsidRPr="00A821C7">
        <w:rPr>
          <w:rFonts w:ascii="Simplified Arabic" w:hAnsi="Simplified Arabic" w:cs="Simplified Arabic" w:hint="cs"/>
          <w:b/>
          <w:bCs/>
          <w:rtl/>
          <w:lang w:bidi="ar-EG"/>
        </w:rPr>
        <w:t xml:space="preserve"> </w:t>
      </w:r>
    </w:p>
    <w:p w14:paraId="0F93BF33" w14:textId="337CEB17" w:rsidR="00A821C7" w:rsidRPr="00A821C7" w:rsidRDefault="005236C8" w:rsidP="005236C8">
      <w:pPr>
        <w:spacing w:after="0" w:line="276" w:lineRule="auto"/>
        <w:ind w:left="720" w:firstLine="720"/>
        <w:rPr>
          <w:rFonts w:ascii="Simplified Arabic" w:hAnsi="Simplified Arabic" w:cs="Simplified Arabic"/>
          <w:color w:val="FF0000"/>
          <w:sz w:val="24"/>
          <w:szCs w:val="24"/>
          <w:u w:val="single"/>
        </w:rPr>
      </w:pPr>
      <w:r>
        <w:rPr>
          <w:rFonts w:ascii="Simplified Arabic" w:hAnsi="Simplified Arabic" w:cs="Simplified Arabic" w:hint="cs"/>
          <w:b/>
          <w:bCs/>
          <w:rtl/>
          <w:lang w:bidi="ar-EG"/>
        </w:rPr>
        <w:t xml:space="preserve">               </w:t>
      </w:r>
      <w:r w:rsidR="00A821C7">
        <w:rPr>
          <w:rFonts w:ascii="Simplified Arabic" w:hAnsi="Simplified Arabic" w:cs="Simplified Arabic" w:hint="cs"/>
          <w:b/>
          <w:bCs/>
          <w:rtl/>
          <w:lang w:bidi="ar-EG"/>
        </w:rPr>
        <w:t>شكل رقم</w:t>
      </w:r>
      <w:r w:rsidR="00FD4B22">
        <w:rPr>
          <w:rFonts w:ascii="Simplified Arabic" w:hAnsi="Simplified Arabic" w:cs="Simplified Arabic" w:hint="cs"/>
          <w:b/>
          <w:bCs/>
          <w:rtl/>
          <w:lang w:bidi="ar-EG"/>
        </w:rPr>
        <w:t xml:space="preserve"> </w:t>
      </w:r>
      <w:r w:rsidR="00A821C7">
        <w:rPr>
          <w:rFonts w:ascii="Simplified Arabic" w:hAnsi="Simplified Arabic" w:cs="Simplified Arabic" w:hint="cs"/>
          <w:b/>
          <w:bCs/>
          <w:rtl/>
          <w:lang w:bidi="ar-EG"/>
        </w:rPr>
        <w:t xml:space="preserve">(4): العناصر الستة لتحليل </w:t>
      </w:r>
      <w:r w:rsidR="00A821C7" w:rsidRPr="00CC53CE">
        <w:rPr>
          <w:rFonts w:ascii="Simplified Arabic" w:hAnsi="Simplified Arabic" w:cs="Simplified Arabic" w:hint="cs"/>
          <w:color w:val="000000" w:themeColor="text1"/>
          <w:sz w:val="24"/>
          <w:szCs w:val="24"/>
        </w:rPr>
        <w:t>PESTEL</w:t>
      </w:r>
    </w:p>
    <w:p w14:paraId="4DF84E0E" w14:textId="3F8326F3" w:rsidR="00680E39" w:rsidRDefault="00A821C7" w:rsidP="005236C8">
      <w:pPr>
        <w:pStyle w:val="Heading1"/>
        <w:bidi/>
        <w:spacing w:before="0" w:line="240" w:lineRule="auto"/>
        <w:ind w:left="360"/>
        <w:rPr>
          <w:rtl/>
          <w:lang w:bidi="ar-EG"/>
        </w:rPr>
      </w:pPr>
      <w:r>
        <w:rPr>
          <w:rFonts w:hint="cs"/>
          <w:rtl/>
          <w:lang w:bidi="ar-EG"/>
        </w:rPr>
        <w:t>2.</w:t>
      </w:r>
      <w:r w:rsidR="00680E39" w:rsidRPr="001D4850">
        <w:rPr>
          <w:rFonts w:hint="cs"/>
          <w:rtl/>
          <w:lang w:bidi="ar-EG"/>
        </w:rPr>
        <w:t xml:space="preserve">التوجه الاستراتيجي </w:t>
      </w:r>
    </w:p>
    <w:p w14:paraId="49D75B48" w14:textId="77777777" w:rsidR="004C65FB" w:rsidRPr="00D63CB2" w:rsidRDefault="00DB60E4" w:rsidP="005236C8">
      <w:pPr>
        <w:spacing w:after="0" w:line="240" w:lineRule="auto"/>
        <w:jc w:val="both"/>
        <w:rPr>
          <w:rFonts w:ascii="Simplified Arabic" w:hAnsi="Simplified Arabic" w:cs="Simplified Arabic"/>
          <w:color w:val="000000" w:themeColor="text1"/>
          <w:sz w:val="24"/>
          <w:szCs w:val="24"/>
        </w:rPr>
      </w:pPr>
      <w:r w:rsidRPr="00DB60E4">
        <w:rPr>
          <w:rFonts w:ascii="Simplified Arabic" w:hAnsi="Simplified Arabic" w:cs="Simplified Arabic"/>
          <w:color w:val="000000" w:themeColor="text1"/>
          <w:sz w:val="24"/>
          <w:szCs w:val="24"/>
          <w:rtl/>
        </w:rPr>
        <w:t>نتبنى في هذه المسودة رؤية ومنهجية شاملة ومخصصة لتحسين وتطوير الدول العربية والنهوض بها، وذلك من خلال دعم استخدام تقنيات الذكاء الاصطناعي، وتمكين هذه التقنيات في مجالات وقطاعات عديدة، وتعد هذه الاستراتيجية الشاملة والمخصصة للدول العربية الأولى من نوعها في ا</w:t>
      </w:r>
      <w:r w:rsidR="00B9603C">
        <w:rPr>
          <w:rFonts w:ascii="Simplified Arabic" w:hAnsi="Simplified Arabic" w:cs="Simplified Arabic"/>
          <w:color w:val="000000" w:themeColor="text1"/>
          <w:sz w:val="24"/>
          <w:szCs w:val="24"/>
          <w:rtl/>
        </w:rPr>
        <w:t xml:space="preserve">لمنطقة العربية، </w:t>
      </w:r>
      <w:r w:rsidR="00B9603C">
        <w:rPr>
          <w:rFonts w:ascii="Simplified Arabic" w:hAnsi="Simplified Arabic" w:cs="Simplified Arabic" w:hint="cs"/>
          <w:color w:val="000000" w:themeColor="text1"/>
          <w:sz w:val="24"/>
          <w:szCs w:val="24"/>
          <w:rtl/>
        </w:rPr>
        <w:t>وت</w:t>
      </w:r>
      <w:r w:rsidRPr="00DB60E4">
        <w:rPr>
          <w:rFonts w:ascii="Simplified Arabic" w:hAnsi="Simplified Arabic" w:cs="Simplified Arabic"/>
          <w:color w:val="000000" w:themeColor="text1"/>
          <w:sz w:val="24"/>
          <w:szCs w:val="24"/>
          <w:rtl/>
        </w:rPr>
        <w:t>قترح في هذه الاستراتيجية ان يتم واضع آلية لاختيار القطاعات المستهدفة، كما سيتم ذكر بعض القطاعات المقترحة بغرض تمكين الذكاء الاصطناعي فيها، واختيرت بناءً على عدة أسباب أهمها حاجة الد</w:t>
      </w:r>
      <w:r w:rsidR="00D63CB2">
        <w:rPr>
          <w:rFonts w:ascii="Simplified Arabic" w:hAnsi="Simplified Arabic" w:cs="Simplified Arabic"/>
          <w:color w:val="000000" w:themeColor="text1"/>
          <w:sz w:val="24"/>
          <w:szCs w:val="24"/>
          <w:rtl/>
        </w:rPr>
        <w:t>ول العربية لتطوير تلك القطاعات.</w:t>
      </w:r>
    </w:p>
    <w:p w14:paraId="53EA1F2B" w14:textId="160F45D1" w:rsidR="00A50CDD" w:rsidRDefault="00A50CDD" w:rsidP="00E51F3A">
      <w:pPr>
        <w:spacing w:after="0" w:line="240" w:lineRule="auto"/>
        <w:jc w:val="both"/>
        <w:rPr>
          <w:rFonts w:ascii="Simplified Arabic" w:hAnsi="Simplified Arabic" w:cs="Simplified Arabic"/>
          <w:color w:val="000000" w:themeColor="text1"/>
          <w:sz w:val="24"/>
          <w:szCs w:val="24"/>
          <w:rtl/>
        </w:rPr>
      </w:pPr>
      <w:r>
        <w:rPr>
          <w:rStyle w:val="Heading2Char"/>
          <w:rFonts w:hint="cs"/>
          <w:rtl/>
          <w:lang w:bidi="ar-EG"/>
        </w:rPr>
        <w:t xml:space="preserve">2.1 </w:t>
      </w:r>
      <w:r w:rsidR="00680E39" w:rsidRPr="004C65FB">
        <w:rPr>
          <w:rStyle w:val="Heading2Char"/>
          <w:rFonts w:hint="cs"/>
          <w:rtl/>
        </w:rPr>
        <w:t>الرؤية</w:t>
      </w:r>
      <w:r w:rsidR="001D4850" w:rsidRPr="001D4850">
        <w:rPr>
          <w:rFonts w:ascii="Simplified Arabic" w:hAnsi="Simplified Arabic" w:cs="Simplified Arabic" w:hint="cs"/>
          <w:sz w:val="24"/>
          <w:szCs w:val="24"/>
          <w:rtl/>
        </w:rPr>
        <w:t>:</w:t>
      </w:r>
      <w:r w:rsidR="00844F9E">
        <w:rPr>
          <w:rFonts w:ascii="Simplified Arabic" w:hAnsi="Simplified Arabic" w:cs="Simplified Arabic" w:hint="cs"/>
          <w:color w:val="000000" w:themeColor="text1"/>
          <w:sz w:val="24"/>
          <w:szCs w:val="24"/>
          <w:rtl/>
        </w:rPr>
        <w:t xml:space="preserve"> </w:t>
      </w:r>
      <w:r w:rsidR="00393556" w:rsidRPr="00393556">
        <w:rPr>
          <w:rFonts w:ascii="Simplified Arabic" w:hAnsi="Simplified Arabic" w:cs="Simplified Arabic"/>
          <w:color w:val="000000" w:themeColor="text1"/>
          <w:sz w:val="24"/>
          <w:szCs w:val="24"/>
          <w:rtl/>
        </w:rPr>
        <w:t>بناء اقتصاديات عربية قادرة على المساهمة في الناتج المحلي والعالمي من خلال تبني تقنيات الذكاء الاصطناعي عن طريق تمكين أفرادها ومؤسساتها من تحقيق اقصى استفادة منه في إطار أخلاقي محكم.</w:t>
      </w:r>
    </w:p>
    <w:p w14:paraId="57169D3B" w14:textId="52D82720" w:rsidR="008430C3" w:rsidRPr="005236C8" w:rsidRDefault="00CC1172" w:rsidP="005236C8">
      <w:pPr>
        <w:spacing w:after="0" w:line="240" w:lineRule="auto"/>
        <w:jc w:val="both"/>
        <w:rPr>
          <w:rFonts w:ascii="Simplified Arabic" w:hAnsi="Simplified Arabic" w:cs="Simplified Arabic"/>
          <w:color w:val="000000" w:themeColor="text1"/>
          <w:sz w:val="24"/>
          <w:szCs w:val="24"/>
          <w:rtl/>
        </w:rPr>
      </w:pPr>
      <w:r>
        <w:rPr>
          <w:rStyle w:val="Heading2Char"/>
          <w:rFonts w:hint="cs"/>
          <w:rtl/>
        </w:rPr>
        <w:t xml:space="preserve">2.2 </w:t>
      </w:r>
      <w:r w:rsidR="00680E39" w:rsidRPr="004C65FB">
        <w:rPr>
          <w:rStyle w:val="Heading2Char"/>
          <w:rFonts w:hint="cs"/>
          <w:rtl/>
        </w:rPr>
        <w:t>المهمة</w:t>
      </w:r>
      <w:r w:rsidR="001D4850" w:rsidRPr="00546524">
        <w:rPr>
          <w:rFonts w:ascii="Simplified Arabic" w:hAnsi="Simplified Arabic" w:cs="Simplified Arabic" w:hint="cs"/>
          <w:b/>
          <w:bCs/>
          <w:sz w:val="28"/>
          <w:szCs w:val="28"/>
          <w:rtl/>
          <w:lang w:bidi="ar-EG"/>
        </w:rPr>
        <w:t>:</w:t>
      </w:r>
      <w:r w:rsidR="001D4850" w:rsidRPr="00546524">
        <w:rPr>
          <w:rFonts w:ascii="Simplified Arabic" w:hAnsi="Simplified Arabic" w:cs="Simplified Arabic" w:hint="cs"/>
          <w:b/>
          <w:bCs/>
          <w:color w:val="FF0000"/>
          <w:sz w:val="24"/>
          <w:szCs w:val="24"/>
          <w:rtl/>
        </w:rPr>
        <w:t xml:space="preserve"> </w:t>
      </w:r>
      <w:r w:rsidR="001D4850" w:rsidRPr="00546524">
        <w:rPr>
          <w:rFonts w:ascii="Simplified Arabic" w:hAnsi="Simplified Arabic" w:cs="Simplified Arabic" w:hint="cs"/>
          <w:color w:val="000000" w:themeColor="text1"/>
          <w:sz w:val="24"/>
          <w:szCs w:val="24"/>
          <w:rtl/>
        </w:rPr>
        <w:t xml:space="preserve">تسعى الدول العربية إلى </w:t>
      </w:r>
      <w:r w:rsidRPr="00546524">
        <w:rPr>
          <w:rFonts w:ascii="Simplified Arabic" w:hAnsi="Simplified Arabic" w:cs="Simplified Arabic" w:hint="cs"/>
          <w:color w:val="000000" w:themeColor="text1"/>
          <w:sz w:val="24"/>
          <w:szCs w:val="24"/>
          <w:rtl/>
        </w:rPr>
        <w:t>النهوض</w:t>
      </w:r>
      <w:r w:rsidRPr="00546524">
        <w:rPr>
          <w:rFonts w:ascii="Simplified Arabic" w:hAnsi="Simplified Arabic" w:cs="Simplified Arabic"/>
          <w:color w:val="000000" w:themeColor="text1"/>
          <w:sz w:val="24"/>
          <w:szCs w:val="24"/>
          <w:rtl/>
        </w:rPr>
        <w:t xml:space="preserve"> بالريادة العربية والاقتصاد</w:t>
      </w:r>
      <w:r w:rsidRPr="00546524">
        <w:rPr>
          <w:rFonts w:ascii="Simplified Arabic" w:hAnsi="Simplified Arabic" w:cs="Simplified Arabic" w:hint="cs"/>
          <w:color w:val="000000" w:themeColor="text1"/>
          <w:sz w:val="24"/>
          <w:szCs w:val="24"/>
          <w:rtl/>
        </w:rPr>
        <w:t xml:space="preserve"> </w:t>
      </w:r>
      <w:r w:rsidRPr="00546524">
        <w:rPr>
          <w:rFonts w:ascii="Simplified Arabic" w:hAnsi="Simplified Arabic" w:cs="Simplified Arabic"/>
          <w:color w:val="000000" w:themeColor="text1"/>
          <w:sz w:val="24"/>
          <w:szCs w:val="24"/>
          <w:rtl/>
        </w:rPr>
        <w:t>الرقمي وتعزيز دور الذكاء الاصطناعي في تحقيق التنمية الاقتصادية</w:t>
      </w:r>
      <w:r w:rsidRPr="00546524">
        <w:rPr>
          <w:rFonts w:ascii="Simplified Arabic" w:hAnsi="Simplified Arabic" w:cs="Simplified Arabic" w:hint="cs"/>
          <w:color w:val="000000" w:themeColor="text1"/>
          <w:sz w:val="24"/>
          <w:szCs w:val="24"/>
          <w:rtl/>
        </w:rPr>
        <w:t xml:space="preserve"> </w:t>
      </w:r>
      <w:r w:rsidRPr="00546524">
        <w:rPr>
          <w:rFonts w:ascii="Simplified Arabic" w:hAnsi="Simplified Arabic" w:cs="Simplified Arabic"/>
          <w:color w:val="000000" w:themeColor="text1"/>
          <w:sz w:val="24"/>
          <w:szCs w:val="24"/>
          <w:rtl/>
        </w:rPr>
        <w:t>والمجتمعية المستدامة</w:t>
      </w:r>
      <w:r w:rsidRPr="00546524">
        <w:rPr>
          <w:rFonts w:ascii="Simplified Arabic" w:hAnsi="Simplified Arabic" w:cs="Simplified Arabic" w:hint="cs"/>
          <w:color w:val="000000" w:themeColor="text1"/>
          <w:sz w:val="24"/>
          <w:szCs w:val="24"/>
          <w:rtl/>
        </w:rPr>
        <w:t xml:space="preserve"> </w:t>
      </w:r>
      <w:r w:rsidR="001D4850" w:rsidRPr="00546524">
        <w:rPr>
          <w:rFonts w:ascii="Simplified Arabic" w:hAnsi="Simplified Arabic" w:cs="Simplified Arabic" w:hint="cs"/>
          <w:color w:val="000000" w:themeColor="text1"/>
          <w:sz w:val="24"/>
          <w:szCs w:val="24"/>
          <w:rtl/>
        </w:rPr>
        <w:t xml:space="preserve">من خلال </w:t>
      </w:r>
      <w:r w:rsidR="009156A4" w:rsidRPr="00546524">
        <w:rPr>
          <w:rFonts w:ascii="Simplified Arabic" w:hAnsi="Simplified Arabic" w:cs="Simplified Arabic"/>
          <w:color w:val="000000" w:themeColor="text1"/>
          <w:sz w:val="24"/>
          <w:szCs w:val="24"/>
          <w:rtl/>
        </w:rPr>
        <w:t xml:space="preserve">بنية </w:t>
      </w:r>
      <w:r w:rsidRPr="00546524">
        <w:rPr>
          <w:rFonts w:ascii="Simplified Arabic" w:hAnsi="Simplified Arabic" w:cs="Simplified Arabic" w:hint="cs"/>
          <w:color w:val="000000" w:themeColor="text1"/>
          <w:sz w:val="24"/>
          <w:szCs w:val="24"/>
          <w:rtl/>
        </w:rPr>
        <w:t>تحتية و</w:t>
      </w:r>
      <w:r w:rsidRPr="00546524">
        <w:rPr>
          <w:rFonts w:ascii="Simplified Arabic" w:hAnsi="Simplified Arabic" w:cs="Simplified Arabic"/>
          <w:color w:val="000000" w:themeColor="text1"/>
          <w:sz w:val="24"/>
          <w:szCs w:val="24"/>
          <w:rtl/>
        </w:rPr>
        <w:t>قانونية وتنظيمية و</w:t>
      </w:r>
      <w:r w:rsidR="009156A4" w:rsidRPr="00546524">
        <w:rPr>
          <w:rFonts w:ascii="Simplified Arabic" w:hAnsi="Simplified Arabic" w:cs="Simplified Arabic"/>
          <w:color w:val="000000" w:themeColor="text1"/>
          <w:sz w:val="24"/>
          <w:szCs w:val="24"/>
          <w:rtl/>
        </w:rPr>
        <w:t>أخلاقية ملائمة</w:t>
      </w:r>
      <w:r w:rsidR="009156A4" w:rsidRPr="00546524">
        <w:rPr>
          <w:rFonts w:ascii="Simplified Arabic" w:hAnsi="Simplified Arabic" w:cs="Simplified Arabic" w:hint="cs"/>
          <w:color w:val="000000" w:themeColor="text1"/>
          <w:sz w:val="24"/>
          <w:szCs w:val="24"/>
          <w:rtl/>
        </w:rPr>
        <w:t xml:space="preserve"> </w:t>
      </w:r>
      <w:r w:rsidR="009156A4" w:rsidRPr="00546524">
        <w:rPr>
          <w:rFonts w:ascii="Simplified Arabic" w:hAnsi="Simplified Arabic" w:cs="Simplified Arabic"/>
          <w:color w:val="000000" w:themeColor="text1"/>
          <w:sz w:val="24"/>
          <w:szCs w:val="24"/>
          <w:rtl/>
        </w:rPr>
        <w:t xml:space="preserve">لاستغلال تكنولوجيات الذكاء </w:t>
      </w:r>
      <w:r w:rsidR="008E40B1" w:rsidRPr="00546524">
        <w:rPr>
          <w:rFonts w:ascii="Simplified Arabic" w:hAnsi="Simplified Arabic" w:cs="Simplified Arabic" w:hint="cs"/>
          <w:color w:val="000000" w:themeColor="text1"/>
          <w:sz w:val="24"/>
          <w:szCs w:val="24"/>
          <w:rtl/>
        </w:rPr>
        <w:t>الاصطناعي</w:t>
      </w:r>
      <w:r w:rsidRPr="00546524">
        <w:rPr>
          <w:rFonts w:ascii="Simplified Arabic" w:hAnsi="Simplified Arabic" w:cs="Simplified Arabic" w:hint="cs"/>
          <w:color w:val="000000" w:themeColor="text1"/>
          <w:sz w:val="24"/>
          <w:szCs w:val="24"/>
          <w:rtl/>
        </w:rPr>
        <w:t>.</w:t>
      </w:r>
      <w:r w:rsidR="008E40B1" w:rsidRPr="00546524">
        <w:rPr>
          <w:rFonts w:ascii="Simplified Arabic" w:hAnsi="Simplified Arabic" w:cs="Simplified Arabic" w:hint="cs"/>
          <w:color w:val="000000" w:themeColor="text1"/>
          <w:sz w:val="24"/>
          <w:szCs w:val="24"/>
          <w:rtl/>
        </w:rPr>
        <w:t xml:space="preserve"> </w:t>
      </w:r>
    </w:p>
    <w:p w14:paraId="199ACA03" w14:textId="77777777" w:rsidR="0044464C" w:rsidRDefault="00A50CDD" w:rsidP="003D0E62">
      <w:pPr>
        <w:spacing w:after="0" w:line="240" w:lineRule="auto"/>
        <w:jc w:val="both"/>
        <w:rPr>
          <w:rFonts w:ascii="Simplified Arabic" w:hAnsi="Simplified Arabic" w:cs="Simplified Arabic"/>
          <w:color w:val="000000" w:themeColor="text1"/>
          <w:sz w:val="24"/>
          <w:szCs w:val="24"/>
          <w:lang w:bidi="ar-EG"/>
        </w:rPr>
      </w:pPr>
      <w:r>
        <w:rPr>
          <w:rStyle w:val="Heading2Char"/>
          <w:rFonts w:hint="cs"/>
          <w:rtl/>
        </w:rPr>
        <w:t xml:space="preserve">2.3 </w:t>
      </w:r>
      <w:r w:rsidR="001D4850" w:rsidRPr="00B54FEC">
        <w:rPr>
          <w:rStyle w:val="Heading2Char"/>
          <w:rFonts w:hint="cs"/>
          <w:rtl/>
        </w:rPr>
        <w:t>أهداف الرؤية الاستراتيجية</w:t>
      </w:r>
      <w:r w:rsidR="001D4850">
        <w:rPr>
          <w:rFonts w:ascii="Simplified Arabic" w:hAnsi="Simplified Arabic" w:cs="Simplified Arabic" w:hint="cs"/>
          <w:color w:val="000000" w:themeColor="text1"/>
          <w:sz w:val="24"/>
          <w:szCs w:val="24"/>
          <w:rtl/>
          <w:lang w:bidi="ar-EG"/>
        </w:rPr>
        <w:t xml:space="preserve"> </w:t>
      </w:r>
    </w:p>
    <w:p w14:paraId="624485F1" w14:textId="77777777" w:rsidR="001D4850" w:rsidRDefault="001D4850" w:rsidP="001D4850">
      <w:pPr>
        <w:spacing w:after="0" w:line="240" w:lineRule="auto"/>
        <w:jc w:val="both"/>
        <w:rPr>
          <w:rFonts w:ascii="Simplified Arabic" w:hAnsi="Simplified Arabic" w:cs="Simplified Arabic"/>
          <w:color w:val="000000" w:themeColor="text1"/>
          <w:sz w:val="24"/>
          <w:szCs w:val="24"/>
          <w:rtl/>
        </w:rPr>
      </w:pPr>
      <w:r w:rsidRPr="001D4850">
        <w:rPr>
          <w:rFonts w:ascii="Simplified Arabic" w:hAnsi="Simplified Arabic" w:cs="Simplified Arabic" w:hint="cs"/>
          <w:color w:val="000000" w:themeColor="text1"/>
          <w:sz w:val="24"/>
          <w:szCs w:val="24"/>
          <w:rtl/>
        </w:rPr>
        <w:t>تهدف الاستراتيجية العربية للذكاء الصناعي إلى تحقيق الأهداف الاستراتيجية التالية:</w:t>
      </w:r>
    </w:p>
    <w:p w14:paraId="79D358DF" w14:textId="50895030" w:rsidR="00B9603C" w:rsidRDefault="00B9603C" w:rsidP="0061400E">
      <w:pPr>
        <w:pStyle w:val="ListParagraph"/>
        <w:numPr>
          <w:ilvl w:val="0"/>
          <w:numId w:val="19"/>
        </w:numPr>
        <w:bidi/>
        <w:spacing w:after="0" w:line="240" w:lineRule="auto"/>
        <w:jc w:val="both"/>
        <w:rPr>
          <w:rFonts w:ascii="Simplified Arabic" w:hAnsi="Simplified Arabic" w:cs="Simplified Arabic"/>
          <w:color w:val="000000" w:themeColor="text1"/>
          <w:sz w:val="24"/>
          <w:szCs w:val="24"/>
        </w:rPr>
      </w:pPr>
      <w:r w:rsidRPr="00F63DB8">
        <w:rPr>
          <w:rFonts w:ascii="Simplified Arabic" w:hAnsi="Simplified Arabic" w:cs="Simplified Arabic"/>
          <w:color w:val="000000" w:themeColor="text1"/>
          <w:sz w:val="24"/>
          <w:szCs w:val="24"/>
          <w:rtl/>
        </w:rPr>
        <w:t>تحقيق تطور واضح ومتكامل للدول العربية في استخدام تقنيات الذكاء الاصطناعي، وتعجيل تنفيذ البرامج وال</w:t>
      </w:r>
      <w:r w:rsidR="00F63DB8" w:rsidRPr="00F63DB8">
        <w:rPr>
          <w:rFonts w:ascii="Simplified Arabic" w:hAnsi="Simplified Arabic" w:cs="Simplified Arabic"/>
          <w:color w:val="000000" w:themeColor="text1"/>
          <w:sz w:val="24"/>
          <w:szCs w:val="24"/>
          <w:rtl/>
        </w:rPr>
        <w:t>مشروعات التنموية لبلوغ المستقبل</w:t>
      </w:r>
      <w:r w:rsidR="00F63DB8">
        <w:rPr>
          <w:rFonts w:ascii="Simplified Arabic" w:hAnsi="Simplified Arabic" w:cs="Simplified Arabic" w:hint="cs"/>
          <w:color w:val="000000" w:themeColor="text1"/>
          <w:sz w:val="24"/>
          <w:szCs w:val="24"/>
          <w:rtl/>
        </w:rPr>
        <w:t>.</w:t>
      </w:r>
    </w:p>
    <w:p w14:paraId="7E9A3B73" w14:textId="7B6AF881" w:rsidR="00CB5431" w:rsidRPr="00CB5431" w:rsidRDefault="00CB5431" w:rsidP="0061400E">
      <w:pPr>
        <w:pStyle w:val="ListParagraph"/>
        <w:numPr>
          <w:ilvl w:val="0"/>
          <w:numId w:val="19"/>
        </w:numPr>
        <w:bidi/>
        <w:spacing w:after="0" w:line="240" w:lineRule="auto"/>
        <w:jc w:val="both"/>
        <w:rPr>
          <w:rFonts w:ascii="Simplified Arabic" w:hAnsi="Simplified Arabic" w:cs="Simplified Arabic"/>
          <w:color w:val="000000" w:themeColor="text1"/>
          <w:sz w:val="24"/>
          <w:szCs w:val="24"/>
        </w:rPr>
      </w:pPr>
      <w:r w:rsidRPr="00B9603C">
        <w:rPr>
          <w:rFonts w:ascii="Simplified Arabic" w:hAnsi="Simplified Arabic" w:cs="Simplified Arabic"/>
          <w:color w:val="000000" w:themeColor="text1"/>
          <w:sz w:val="24"/>
          <w:szCs w:val="24"/>
          <w:rtl/>
        </w:rPr>
        <w:t xml:space="preserve">الارتقاء بالأداء الحكومي </w:t>
      </w:r>
      <w:r>
        <w:rPr>
          <w:rFonts w:ascii="Simplified Arabic" w:hAnsi="Simplified Arabic" w:cs="Simplified Arabic" w:hint="cs"/>
          <w:color w:val="000000" w:themeColor="text1"/>
          <w:sz w:val="24"/>
          <w:szCs w:val="24"/>
          <w:rtl/>
        </w:rPr>
        <w:t xml:space="preserve">وتعزيز </w:t>
      </w:r>
      <w:r w:rsidRPr="00F8221A">
        <w:rPr>
          <w:rFonts w:ascii="Simplified Arabic" w:hAnsi="Simplified Arabic" w:cs="Simplified Arabic" w:hint="cs"/>
          <w:color w:val="000000" w:themeColor="text1"/>
          <w:sz w:val="24"/>
          <w:szCs w:val="24"/>
          <w:rtl/>
        </w:rPr>
        <w:t>تقنيات</w:t>
      </w:r>
      <w:r w:rsidRPr="00F8221A">
        <w:rPr>
          <w:rFonts w:ascii="Simplified Arabic" w:hAnsi="Simplified Arabic" w:cs="Simplified Arabic"/>
          <w:color w:val="000000" w:themeColor="text1"/>
          <w:sz w:val="24"/>
          <w:szCs w:val="24"/>
          <w:rtl/>
        </w:rPr>
        <w:t xml:space="preserve"> الذكاء الاصطناعي في تقديم الخدمات للمواطنين</w:t>
      </w:r>
      <w:r>
        <w:rPr>
          <w:rFonts w:ascii="Simplified Arabic" w:hAnsi="Simplified Arabic" w:cs="Simplified Arabic" w:hint="cs"/>
          <w:color w:val="000000" w:themeColor="text1"/>
          <w:sz w:val="24"/>
          <w:szCs w:val="24"/>
          <w:rtl/>
        </w:rPr>
        <w:t xml:space="preserve"> </w:t>
      </w:r>
      <w:r w:rsidRPr="004661BB">
        <w:rPr>
          <w:rFonts w:ascii="Simplified Arabic" w:hAnsi="Simplified Arabic" w:cs="Simplified Arabic" w:hint="cs"/>
          <w:color w:val="000000" w:themeColor="text1"/>
          <w:sz w:val="24"/>
          <w:szCs w:val="24"/>
          <w:rtl/>
        </w:rPr>
        <w:t>لتحسين جودة الخدمات المقدمة.</w:t>
      </w:r>
    </w:p>
    <w:p w14:paraId="7DE798B2" w14:textId="77777777" w:rsidR="00CB5431" w:rsidRPr="00B9603C" w:rsidRDefault="00CB5431" w:rsidP="0061400E">
      <w:pPr>
        <w:pStyle w:val="ListParagraph"/>
        <w:numPr>
          <w:ilvl w:val="0"/>
          <w:numId w:val="19"/>
        </w:numPr>
        <w:bidi/>
        <w:spacing w:after="0" w:line="240" w:lineRule="auto"/>
        <w:jc w:val="both"/>
        <w:rPr>
          <w:rFonts w:ascii="Simplified Arabic" w:hAnsi="Simplified Arabic" w:cs="Simplified Arabic"/>
          <w:color w:val="000000" w:themeColor="text1"/>
          <w:sz w:val="24"/>
          <w:szCs w:val="24"/>
        </w:rPr>
      </w:pPr>
      <w:r w:rsidRPr="00B9603C">
        <w:rPr>
          <w:rFonts w:ascii="Simplified Arabic" w:hAnsi="Simplified Arabic" w:cs="Simplified Arabic"/>
          <w:color w:val="000000" w:themeColor="text1"/>
          <w:sz w:val="24"/>
          <w:szCs w:val="24"/>
          <w:rtl/>
        </w:rPr>
        <w:t>أن تكون الدول العربية من الدول الرائدة في استثمار الذكاء الاصطناعي بمختلف قطاعاتها.</w:t>
      </w:r>
    </w:p>
    <w:p w14:paraId="38D9D07D" w14:textId="309C6244" w:rsidR="00CB5431" w:rsidRPr="00F63DB8" w:rsidRDefault="00CB5431" w:rsidP="0061400E">
      <w:pPr>
        <w:pStyle w:val="ListParagraph"/>
        <w:numPr>
          <w:ilvl w:val="0"/>
          <w:numId w:val="19"/>
        </w:numPr>
        <w:bidi/>
        <w:spacing w:after="0" w:line="240" w:lineRule="auto"/>
        <w:jc w:val="both"/>
        <w:rPr>
          <w:rFonts w:ascii="Simplified Arabic" w:hAnsi="Simplified Arabic" w:cs="Simplified Arabic"/>
          <w:color w:val="000000" w:themeColor="text1"/>
          <w:sz w:val="24"/>
          <w:szCs w:val="24"/>
        </w:rPr>
      </w:pPr>
      <w:r w:rsidRPr="00B9603C">
        <w:rPr>
          <w:rFonts w:ascii="Simplified Arabic" w:hAnsi="Simplified Arabic" w:cs="Simplified Arabic"/>
          <w:color w:val="000000" w:themeColor="text1"/>
          <w:sz w:val="24"/>
          <w:szCs w:val="24"/>
          <w:rtl/>
        </w:rPr>
        <w:t>خلق سوق جديدة واعدة في المنطقة</w:t>
      </w:r>
      <w:r>
        <w:rPr>
          <w:rFonts w:ascii="Simplified Arabic" w:hAnsi="Simplified Arabic" w:cs="Simplified Arabic" w:hint="cs"/>
          <w:color w:val="000000" w:themeColor="text1"/>
          <w:sz w:val="24"/>
          <w:szCs w:val="24"/>
          <w:rtl/>
        </w:rPr>
        <w:t xml:space="preserve"> العربية</w:t>
      </w:r>
      <w:r w:rsidR="00F63DB8">
        <w:rPr>
          <w:rFonts w:ascii="Simplified Arabic" w:hAnsi="Simplified Arabic" w:cs="Simplified Arabic"/>
          <w:color w:val="000000" w:themeColor="text1"/>
          <w:sz w:val="24"/>
          <w:szCs w:val="24"/>
          <w:rtl/>
        </w:rPr>
        <w:t xml:space="preserve"> ذات قيمة اقتصادية عالية</w:t>
      </w:r>
      <w:r w:rsidR="00F63DB8">
        <w:rPr>
          <w:rFonts w:ascii="Simplified Arabic" w:hAnsi="Simplified Arabic" w:cs="Simplified Arabic" w:hint="cs"/>
          <w:color w:val="000000" w:themeColor="text1"/>
          <w:sz w:val="24"/>
          <w:szCs w:val="24"/>
          <w:rtl/>
        </w:rPr>
        <w:t>، و</w:t>
      </w:r>
      <w:r w:rsidR="00F63DB8" w:rsidRPr="00F8221A">
        <w:rPr>
          <w:rFonts w:ascii="Simplified Arabic" w:hAnsi="Simplified Arabic" w:cs="Simplified Arabic"/>
          <w:color w:val="000000" w:themeColor="text1"/>
          <w:sz w:val="24"/>
          <w:szCs w:val="24"/>
          <w:rtl/>
        </w:rPr>
        <w:t xml:space="preserve">تحقيق العدالة والشمول وتكافؤ الفرص في الوصول إلى التقنيات والموارد </w:t>
      </w:r>
      <w:r w:rsidR="00F63DB8" w:rsidRPr="00F8221A">
        <w:rPr>
          <w:rFonts w:ascii="Simplified Arabic" w:hAnsi="Simplified Arabic" w:cs="Simplified Arabic" w:hint="cs"/>
          <w:color w:val="000000" w:themeColor="text1"/>
          <w:sz w:val="24"/>
          <w:szCs w:val="24"/>
          <w:rtl/>
        </w:rPr>
        <w:t>والبني</w:t>
      </w:r>
      <w:r w:rsidR="00F63DB8">
        <w:rPr>
          <w:rFonts w:ascii="Simplified Arabic" w:hAnsi="Simplified Arabic" w:cs="Simplified Arabic" w:hint="cs"/>
          <w:color w:val="000000" w:themeColor="text1"/>
          <w:sz w:val="24"/>
          <w:szCs w:val="24"/>
          <w:rtl/>
        </w:rPr>
        <w:t>ة</w:t>
      </w:r>
      <w:r w:rsidR="00F63DB8" w:rsidRPr="00F8221A">
        <w:rPr>
          <w:rFonts w:ascii="Simplified Arabic" w:hAnsi="Simplified Arabic" w:cs="Simplified Arabic"/>
          <w:color w:val="000000" w:themeColor="text1"/>
          <w:sz w:val="24"/>
          <w:szCs w:val="24"/>
          <w:rtl/>
        </w:rPr>
        <w:t xml:space="preserve"> التحتية المتعلقة بالذكاء الصناعي وردم الفجوات التي تحول دون استفادة فئات أو مناطق معينة.</w:t>
      </w:r>
    </w:p>
    <w:p w14:paraId="256756AD" w14:textId="6690A083" w:rsidR="00CB5431" w:rsidRDefault="00CB5431" w:rsidP="0061400E">
      <w:pPr>
        <w:pStyle w:val="ListParagraph"/>
        <w:numPr>
          <w:ilvl w:val="0"/>
          <w:numId w:val="19"/>
        </w:numPr>
        <w:bidi/>
        <w:spacing w:after="0" w:line="240" w:lineRule="auto"/>
        <w:jc w:val="both"/>
        <w:rPr>
          <w:rFonts w:ascii="Simplified Arabic" w:hAnsi="Simplified Arabic" w:cs="Simplified Arabic"/>
          <w:color w:val="000000" w:themeColor="text1"/>
          <w:sz w:val="24"/>
          <w:szCs w:val="24"/>
        </w:rPr>
      </w:pPr>
      <w:r w:rsidRPr="00F8221A">
        <w:rPr>
          <w:rFonts w:ascii="Simplified Arabic" w:hAnsi="Simplified Arabic" w:cs="Simplified Arabic"/>
          <w:color w:val="000000" w:themeColor="text1"/>
          <w:sz w:val="24"/>
          <w:szCs w:val="24"/>
          <w:rtl/>
        </w:rPr>
        <w:lastRenderedPageBreak/>
        <w:t>توحيد وتكامل الجهود العربية وتعظيم الاستفادة من الموارد المادية والبشرية إزاء قضايا الذكاء الاصطناعي في المنظمات الدولية، على سبيل المثال من خلال المحافظة على الموروث الثقافي واللغة العربية عند بناء تطبيقات الذكاء الاصطناعي.</w:t>
      </w:r>
    </w:p>
    <w:p w14:paraId="556AABE9" w14:textId="1C7919FB" w:rsidR="00CB5431" w:rsidRPr="00CB5431" w:rsidRDefault="00CB5431" w:rsidP="0061400E">
      <w:pPr>
        <w:pStyle w:val="ListParagraph"/>
        <w:numPr>
          <w:ilvl w:val="0"/>
          <w:numId w:val="19"/>
        </w:numPr>
        <w:bidi/>
        <w:spacing w:after="0" w:line="240" w:lineRule="auto"/>
        <w:jc w:val="both"/>
        <w:rPr>
          <w:rFonts w:ascii="Simplified Arabic" w:hAnsi="Simplified Arabic" w:cs="Simplified Arabic"/>
          <w:color w:val="000000" w:themeColor="text1"/>
          <w:sz w:val="24"/>
          <w:szCs w:val="24"/>
          <w:rtl/>
        </w:rPr>
      </w:pPr>
      <w:r w:rsidRPr="00B9603C">
        <w:rPr>
          <w:rFonts w:ascii="Simplified Arabic" w:hAnsi="Simplified Arabic" w:cs="Simplified Arabic" w:hint="cs"/>
          <w:color w:val="000000" w:themeColor="text1"/>
          <w:sz w:val="24"/>
          <w:szCs w:val="24"/>
          <w:rtl/>
        </w:rPr>
        <w:t>بناء الشراكات المحلية والعربية لدعم البحث العلمي والتطبيقي بين كافة القطاعات لتوطين المعرفة في مجال الذكاء الصناعي في السياق المحلي والإقليمي</w:t>
      </w:r>
    </w:p>
    <w:p w14:paraId="7A71E63A" w14:textId="1FFE36C8" w:rsidR="00CB5431" w:rsidRPr="00CB5431" w:rsidRDefault="00CB5431" w:rsidP="0061400E">
      <w:pPr>
        <w:pStyle w:val="ListParagraph"/>
        <w:numPr>
          <w:ilvl w:val="0"/>
          <w:numId w:val="19"/>
        </w:numPr>
        <w:bidi/>
        <w:spacing w:after="0" w:line="240" w:lineRule="auto"/>
        <w:jc w:val="both"/>
        <w:rPr>
          <w:rFonts w:ascii="Simplified Arabic" w:hAnsi="Simplified Arabic" w:cs="Simplified Arabic"/>
          <w:color w:val="000000" w:themeColor="text1"/>
          <w:sz w:val="24"/>
          <w:szCs w:val="24"/>
        </w:rPr>
      </w:pPr>
      <w:r w:rsidRPr="00F8221A">
        <w:rPr>
          <w:rFonts w:ascii="Simplified Arabic" w:hAnsi="Simplified Arabic" w:cs="Simplified Arabic"/>
          <w:color w:val="000000" w:themeColor="text1"/>
          <w:sz w:val="24"/>
          <w:szCs w:val="24"/>
          <w:rtl/>
        </w:rPr>
        <w:t>رفع مستوى الوعي العام حول الذكاء الصناعي وبناء الثقة في التقنيات والتطبيقات القائمة عليه في كافة الدول الأعضاء</w:t>
      </w:r>
      <w:r w:rsidRPr="00F8221A">
        <w:rPr>
          <w:rFonts w:ascii="Simplified Arabic" w:hAnsi="Simplified Arabic" w:cs="Simplified Arabic" w:hint="cs"/>
          <w:color w:val="000000" w:themeColor="text1"/>
          <w:sz w:val="24"/>
          <w:szCs w:val="24"/>
          <w:rtl/>
        </w:rPr>
        <w:t>، وزيادة</w:t>
      </w:r>
      <w:r w:rsidRPr="00F8221A">
        <w:rPr>
          <w:rFonts w:ascii="Simplified Arabic" w:hAnsi="Simplified Arabic" w:cs="Simplified Arabic"/>
          <w:color w:val="000000" w:themeColor="text1"/>
          <w:sz w:val="24"/>
          <w:szCs w:val="24"/>
          <w:rtl/>
        </w:rPr>
        <w:t xml:space="preserve"> المعرفة لدى صناع القرار بالإمكانيات التي يوفرها استخدام الذكاء الاصطناعي  </w:t>
      </w:r>
    </w:p>
    <w:p w14:paraId="3C05598D" w14:textId="3129C554" w:rsidR="00B9603C" w:rsidRPr="00B9603C" w:rsidRDefault="00B9603C" w:rsidP="0061400E">
      <w:pPr>
        <w:pStyle w:val="ListParagraph"/>
        <w:numPr>
          <w:ilvl w:val="0"/>
          <w:numId w:val="19"/>
        </w:numPr>
        <w:bidi/>
        <w:spacing w:after="0" w:line="240" w:lineRule="auto"/>
        <w:jc w:val="both"/>
        <w:rPr>
          <w:rFonts w:ascii="Simplified Arabic" w:hAnsi="Simplified Arabic" w:cs="Simplified Arabic"/>
          <w:color w:val="000000" w:themeColor="text1"/>
          <w:sz w:val="24"/>
          <w:szCs w:val="24"/>
        </w:rPr>
      </w:pPr>
      <w:r w:rsidRPr="00B9603C">
        <w:rPr>
          <w:rFonts w:ascii="Simplified Arabic" w:hAnsi="Simplified Arabic" w:cs="Simplified Arabic"/>
          <w:color w:val="000000" w:themeColor="text1"/>
          <w:sz w:val="24"/>
          <w:szCs w:val="24"/>
          <w:rtl/>
        </w:rPr>
        <w:t>الاعتماد على الذكاء الاصطناعي في الخدمات وتحليل البيانات بمعدل أكبر من المستوى الحالي.</w:t>
      </w:r>
    </w:p>
    <w:p w14:paraId="2591897B" w14:textId="77777777" w:rsidR="00B9603C" w:rsidRPr="00B9603C" w:rsidRDefault="00B9603C" w:rsidP="0061400E">
      <w:pPr>
        <w:pStyle w:val="ListParagraph"/>
        <w:numPr>
          <w:ilvl w:val="0"/>
          <w:numId w:val="19"/>
        </w:numPr>
        <w:bidi/>
        <w:spacing w:after="0" w:line="240" w:lineRule="auto"/>
        <w:jc w:val="both"/>
        <w:rPr>
          <w:rFonts w:ascii="Simplified Arabic" w:hAnsi="Simplified Arabic" w:cs="Simplified Arabic"/>
          <w:color w:val="000000" w:themeColor="text1"/>
          <w:sz w:val="24"/>
          <w:szCs w:val="24"/>
        </w:rPr>
      </w:pPr>
      <w:r w:rsidRPr="00B9603C">
        <w:rPr>
          <w:rFonts w:ascii="Simplified Arabic" w:hAnsi="Simplified Arabic" w:cs="Simplified Arabic"/>
          <w:color w:val="000000" w:themeColor="text1"/>
          <w:sz w:val="24"/>
          <w:szCs w:val="24"/>
          <w:rtl/>
        </w:rPr>
        <w:t>استثمار أحدث تقنيات وأدوات الذكاء الاصطناعي وتطبيقها في شتى ميادين العمل بكفاءة رفيعة المستوى</w:t>
      </w:r>
      <w:r w:rsidRPr="00B9603C">
        <w:rPr>
          <w:rFonts w:ascii="Simplified Arabic" w:hAnsi="Simplified Arabic" w:cs="Simplified Arabic" w:hint="cs"/>
          <w:color w:val="000000" w:themeColor="text1"/>
          <w:sz w:val="24"/>
          <w:szCs w:val="24"/>
          <w:rtl/>
        </w:rPr>
        <w:t>.</w:t>
      </w:r>
    </w:p>
    <w:p w14:paraId="42278465" w14:textId="77777777" w:rsidR="00423DF6" w:rsidRPr="00F8221A" w:rsidRDefault="00423DF6" w:rsidP="0061400E">
      <w:pPr>
        <w:pStyle w:val="ListParagraph"/>
        <w:numPr>
          <w:ilvl w:val="0"/>
          <w:numId w:val="19"/>
        </w:numPr>
        <w:bidi/>
        <w:spacing w:after="0" w:line="240" w:lineRule="auto"/>
        <w:jc w:val="both"/>
        <w:rPr>
          <w:rFonts w:ascii="Simplified Arabic" w:hAnsi="Simplified Arabic" w:cs="Simplified Arabic"/>
          <w:color w:val="000000" w:themeColor="text1"/>
          <w:sz w:val="24"/>
          <w:szCs w:val="24"/>
        </w:rPr>
      </w:pPr>
      <w:r w:rsidRPr="00F8221A">
        <w:rPr>
          <w:rFonts w:ascii="Simplified Arabic" w:hAnsi="Simplified Arabic" w:cs="Simplified Arabic"/>
          <w:color w:val="000000" w:themeColor="text1"/>
          <w:sz w:val="24"/>
          <w:szCs w:val="24"/>
          <w:rtl/>
        </w:rPr>
        <w:t>التعاون في مجال تمكين النظام التقني الحاضن لأنشطة وعمليات وتقنيات وتطبيقات الذكاء ال</w:t>
      </w:r>
      <w:r w:rsidR="00F8221A" w:rsidRPr="00F8221A">
        <w:rPr>
          <w:rFonts w:ascii="Simplified Arabic" w:hAnsi="Simplified Arabic" w:cs="Simplified Arabic" w:hint="cs"/>
          <w:color w:val="000000" w:themeColor="text1"/>
          <w:sz w:val="24"/>
          <w:szCs w:val="24"/>
          <w:rtl/>
        </w:rPr>
        <w:t>ا</w:t>
      </w:r>
      <w:r w:rsidRPr="00F8221A">
        <w:rPr>
          <w:rFonts w:ascii="Simplified Arabic" w:hAnsi="Simplified Arabic" w:cs="Simplified Arabic"/>
          <w:color w:val="000000" w:themeColor="text1"/>
          <w:sz w:val="24"/>
          <w:szCs w:val="24"/>
          <w:rtl/>
        </w:rPr>
        <w:t>ص</w:t>
      </w:r>
      <w:r w:rsidR="00F8221A" w:rsidRPr="00F8221A">
        <w:rPr>
          <w:rFonts w:ascii="Simplified Arabic" w:hAnsi="Simplified Arabic" w:cs="Simplified Arabic" w:hint="cs"/>
          <w:color w:val="000000" w:themeColor="text1"/>
          <w:sz w:val="24"/>
          <w:szCs w:val="24"/>
          <w:rtl/>
        </w:rPr>
        <w:t>ط</w:t>
      </w:r>
      <w:r w:rsidRPr="00F8221A">
        <w:rPr>
          <w:rFonts w:ascii="Simplified Arabic" w:hAnsi="Simplified Arabic" w:cs="Simplified Arabic"/>
          <w:color w:val="000000" w:themeColor="text1"/>
          <w:sz w:val="24"/>
          <w:szCs w:val="24"/>
          <w:rtl/>
        </w:rPr>
        <w:t>ناعي بما في ذلك البنية التحتية التقنية والاتصالات والبيانات (خاصة البيانات المفتوحة) والتشريعات والنظم المختلفة.</w:t>
      </w:r>
    </w:p>
    <w:p w14:paraId="02A373B6" w14:textId="77777777" w:rsidR="00B9603C" w:rsidRPr="00B9603C" w:rsidRDefault="001D4850" w:rsidP="0061400E">
      <w:pPr>
        <w:pStyle w:val="ListParagraph"/>
        <w:numPr>
          <w:ilvl w:val="0"/>
          <w:numId w:val="19"/>
        </w:numPr>
        <w:bidi/>
        <w:spacing w:after="0" w:line="240" w:lineRule="auto"/>
        <w:jc w:val="both"/>
        <w:rPr>
          <w:rFonts w:ascii="Simplified Arabic" w:hAnsi="Simplified Arabic" w:cs="Simplified Arabic"/>
          <w:color w:val="000000" w:themeColor="text1"/>
          <w:sz w:val="24"/>
          <w:szCs w:val="24"/>
        </w:rPr>
      </w:pPr>
      <w:r w:rsidRPr="00B9603C">
        <w:rPr>
          <w:rFonts w:ascii="Simplified Arabic" w:hAnsi="Simplified Arabic" w:cs="Simplified Arabic" w:hint="cs"/>
          <w:color w:val="000000" w:themeColor="text1"/>
          <w:sz w:val="24"/>
          <w:szCs w:val="24"/>
          <w:rtl/>
        </w:rPr>
        <w:t>دعم ريادة الأعمال والابتكار والشركات الناشئة المرتكزة إلى تقنيات الذكاء الصناعي</w:t>
      </w:r>
      <w:r w:rsidRPr="00B9603C">
        <w:rPr>
          <w:rFonts w:ascii="Simplified Arabic" w:hAnsi="Simplified Arabic" w:cs="Simplified Arabic"/>
          <w:color w:val="000000" w:themeColor="text1"/>
          <w:sz w:val="24"/>
          <w:szCs w:val="24"/>
        </w:rPr>
        <w:t xml:space="preserve"> </w:t>
      </w:r>
      <w:r w:rsidRPr="00B9603C">
        <w:rPr>
          <w:rFonts w:ascii="Simplified Arabic" w:hAnsi="Simplified Arabic" w:cs="Simplified Arabic"/>
          <w:color w:val="000000" w:themeColor="text1"/>
          <w:sz w:val="24"/>
          <w:szCs w:val="24"/>
          <w:rtl/>
        </w:rPr>
        <w:t>للنهوض بالاقتصاد الرقمي العربي وتطوير صناعة الذكاء الاصطناعي مع الاخذ بعين الاعتبار الاثار الاجتماعية لها، وتحفيز الابتكار في المجال</w:t>
      </w:r>
      <w:r w:rsidRPr="00B9603C">
        <w:rPr>
          <w:rFonts w:ascii="Simplified Arabic" w:hAnsi="Simplified Arabic" w:cs="Simplified Arabic"/>
          <w:color w:val="000000" w:themeColor="text1"/>
          <w:sz w:val="24"/>
          <w:szCs w:val="24"/>
        </w:rPr>
        <w:t>.</w:t>
      </w:r>
    </w:p>
    <w:p w14:paraId="7231C085" w14:textId="48E924C6" w:rsidR="00C32670" w:rsidRPr="00F8221A" w:rsidRDefault="00C32670" w:rsidP="0061400E">
      <w:pPr>
        <w:pStyle w:val="ListParagraph"/>
        <w:numPr>
          <w:ilvl w:val="0"/>
          <w:numId w:val="19"/>
        </w:numPr>
        <w:bidi/>
        <w:spacing w:after="0" w:line="240" w:lineRule="auto"/>
        <w:jc w:val="both"/>
        <w:rPr>
          <w:rFonts w:ascii="Simplified Arabic" w:hAnsi="Simplified Arabic" w:cs="Simplified Arabic"/>
          <w:color w:val="000000" w:themeColor="text1"/>
          <w:sz w:val="24"/>
          <w:szCs w:val="24"/>
        </w:rPr>
      </w:pPr>
      <w:r w:rsidRPr="00F8221A">
        <w:rPr>
          <w:rFonts w:ascii="Simplified Arabic" w:hAnsi="Simplified Arabic" w:cs="Simplified Arabic"/>
          <w:color w:val="000000" w:themeColor="text1"/>
          <w:sz w:val="24"/>
          <w:szCs w:val="24"/>
          <w:rtl/>
        </w:rPr>
        <w:t xml:space="preserve">الوصول إلى </w:t>
      </w:r>
      <w:proofErr w:type="spellStart"/>
      <w:r w:rsidRPr="00F8221A">
        <w:rPr>
          <w:rFonts w:ascii="Simplified Arabic" w:hAnsi="Simplified Arabic" w:cs="Simplified Arabic"/>
          <w:color w:val="000000" w:themeColor="text1"/>
          <w:sz w:val="24"/>
          <w:szCs w:val="24"/>
          <w:rtl/>
        </w:rPr>
        <w:t>الحوكمة</w:t>
      </w:r>
      <w:proofErr w:type="spellEnd"/>
      <w:r w:rsidRPr="00F8221A">
        <w:rPr>
          <w:rFonts w:ascii="Simplified Arabic" w:hAnsi="Simplified Arabic" w:cs="Simplified Arabic"/>
          <w:color w:val="000000" w:themeColor="text1"/>
          <w:sz w:val="24"/>
          <w:szCs w:val="24"/>
          <w:rtl/>
        </w:rPr>
        <w:t xml:space="preserve"> الصحيحة وترسيخ القواعد الأخلاقية المتعلقة باستخدام تقنيات وتطبيقات الذكاء الصناعي، وبصياغة وثيقة اخلاقية عربية موحدة تعزز تنمية الذكاء الاصطناعي. </w:t>
      </w:r>
    </w:p>
    <w:p w14:paraId="7B8AEC66" w14:textId="356273AE" w:rsidR="00035767" w:rsidRPr="00035767" w:rsidRDefault="005236C8" w:rsidP="005236C8">
      <w:pPr>
        <w:pStyle w:val="Heading1"/>
        <w:bidi/>
        <w:jc w:val="both"/>
        <w:rPr>
          <w:rtl/>
          <w:lang w:bidi="ar-EG"/>
        </w:rPr>
      </w:pPr>
      <w:r>
        <w:rPr>
          <w:rFonts w:hint="cs"/>
          <w:rtl/>
          <w:lang w:bidi="ar-EG"/>
        </w:rPr>
        <w:t>3.</w:t>
      </w:r>
      <w:r w:rsidR="004D33CA" w:rsidRPr="004D33CA">
        <w:rPr>
          <w:rFonts w:hint="cs"/>
          <w:rtl/>
          <w:lang w:bidi="ar-EG"/>
        </w:rPr>
        <w:t>الممكنات والمسارات الرئيسية لتحقيق الرؤية الاستراتيجية العربية الموحدة للذكاء الاصطناعي</w:t>
      </w:r>
    </w:p>
    <w:p w14:paraId="1B9BEE55" w14:textId="77777777" w:rsidR="005F4D82" w:rsidRDefault="00B54FEC" w:rsidP="005236C8">
      <w:pPr>
        <w:pStyle w:val="Heading2"/>
        <w:bidi/>
        <w:jc w:val="both"/>
        <w:rPr>
          <w:rtl/>
          <w:lang w:bidi="ar-EG"/>
        </w:rPr>
      </w:pPr>
      <w:r>
        <w:rPr>
          <w:rFonts w:hint="cs"/>
          <w:rtl/>
          <w:lang w:bidi="ar-EG"/>
        </w:rPr>
        <w:t xml:space="preserve">3.1 </w:t>
      </w:r>
      <w:proofErr w:type="spellStart"/>
      <w:r w:rsidR="00266317">
        <w:rPr>
          <w:rFonts w:hint="cs"/>
          <w:rtl/>
          <w:lang w:bidi="ar-EG"/>
        </w:rPr>
        <w:t>ال</w:t>
      </w:r>
      <w:r w:rsidR="00C83F1B">
        <w:rPr>
          <w:rFonts w:hint="cs"/>
          <w:rtl/>
          <w:lang w:bidi="ar-EG"/>
        </w:rPr>
        <w:t>حوكمة</w:t>
      </w:r>
      <w:proofErr w:type="spellEnd"/>
      <w:r w:rsidR="005F4D82">
        <w:rPr>
          <w:rFonts w:hint="cs"/>
          <w:rtl/>
          <w:lang w:bidi="ar-EG"/>
        </w:rPr>
        <w:t xml:space="preserve"> </w:t>
      </w:r>
    </w:p>
    <w:p w14:paraId="4812EE4C" w14:textId="77777777" w:rsidR="005F4D82" w:rsidRPr="00090738" w:rsidRDefault="005F4D82" w:rsidP="005F4D82">
      <w:pPr>
        <w:spacing w:after="0" w:line="240" w:lineRule="auto"/>
        <w:jc w:val="both"/>
        <w:rPr>
          <w:rFonts w:ascii="Simplified Arabic" w:hAnsi="Simplified Arabic" w:cs="Simplified Arabic"/>
          <w:b/>
          <w:bCs/>
          <w:sz w:val="28"/>
          <w:szCs w:val="28"/>
        </w:rPr>
      </w:pPr>
      <w:r w:rsidRPr="00090738">
        <w:rPr>
          <w:rFonts w:ascii="Simplified Arabic" w:hAnsi="Simplified Arabic" w:cs="Simplified Arabic"/>
          <w:color w:val="000000" w:themeColor="text1"/>
          <w:sz w:val="24"/>
          <w:szCs w:val="24"/>
          <w:rtl/>
        </w:rPr>
        <w:t xml:space="preserve">في هذا </w:t>
      </w:r>
      <w:r w:rsidRPr="00090738">
        <w:rPr>
          <w:rFonts w:ascii="Simplified Arabic" w:hAnsi="Simplified Arabic" w:cs="Simplified Arabic" w:hint="cs"/>
          <w:color w:val="000000" w:themeColor="text1"/>
          <w:sz w:val="24"/>
          <w:szCs w:val="24"/>
          <w:rtl/>
        </w:rPr>
        <w:t>الجزء، نستعرض</w:t>
      </w:r>
      <w:r w:rsidRPr="00090738">
        <w:rPr>
          <w:rFonts w:ascii="Simplified Arabic" w:hAnsi="Simplified Arabic" w:cs="Simplified Arabic"/>
          <w:color w:val="000000" w:themeColor="text1"/>
          <w:sz w:val="24"/>
          <w:szCs w:val="24"/>
          <w:rtl/>
        </w:rPr>
        <w:t xml:space="preserve"> أهم الإجراءات الحكومية ال</w:t>
      </w:r>
      <w:r w:rsidRPr="00090738">
        <w:rPr>
          <w:rFonts w:ascii="Simplified Arabic" w:hAnsi="Simplified Arabic" w:cs="Simplified Arabic" w:hint="cs"/>
          <w:color w:val="000000" w:themeColor="text1"/>
          <w:sz w:val="24"/>
          <w:szCs w:val="24"/>
          <w:rtl/>
        </w:rPr>
        <w:t xml:space="preserve">مقترح </w:t>
      </w:r>
      <w:r w:rsidRPr="00090738">
        <w:rPr>
          <w:rFonts w:ascii="Simplified Arabic" w:hAnsi="Simplified Arabic" w:cs="Simplified Arabic"/>
          <w:color w:val="000000" w:themeColor="text1"/>
          <w:sz w:val="24"/>
          <w:szCs w:val="24"/>
          <w:rtl/>
        </w:rPr>
        <w:t xml:space="preserve">تطبيقها </w:t>
      </w:r>
      <w:r w:rsidRPr="00090738">
        <w:rPr>
          <w:rFonts w:ascii="Simplified Arabic" w:hAnsi="Simplified Arabic" w:cs="Simplified Arabic" w:hint="cs"/>
          <w:color w:val="000000" w:themeColor="text1"/>
          <w:sz w:val="24"/>
          <w:szCs w:val="24"/>
          <w:rtl/>
        </w:rPr>
        <w:t xml:space="preserve">في </w:t>
      </w:r>
      <w:r w:rsidRPr="00090738">
        <w:rPr>
          <w:rFonts w:ascii="Simplified Arabic" w:hAnsi="Simplified Arabic" w:cs="Simplified Arabic"/>
          <w:color w:val="000000" w:themeColor="text1"/>
          <w:sz w:val="24"/>
          <w:szCs w:val="24"/>
          <w:rtl/>
        </w:rPr>
        <w:t>الدول العربية لضمان أن يكون</w:t>
      </w:r>
      <w:r w:rsidRPr="00090738">
        <w:rPr>
          <w:rFonts w:ascii="Simplified Arabic" w:hAnsi="Simplified Arabic" w:cs="Simplified Arabic" w:hint="cs"/>
          <w:color w:val="000000" w:themeColor="text1"/>
          <w:sz w:val="24"/>
          <w:szCs w:val="24"/>
          <w:rtl/>
        </w:rPr>
        <w:t xml:space="preserve"> </w:t>
      </w:r>
      <w:r w:rsidRPr="00090738">
        <w:rPr>
          <w:rFonts w:ascii="Simplified Arabic" w:hAnsi="Simplified Arabic" w:cs="Simplified Arabic"/>
          <w:color w:val="000000" w:themeColor="text1"/>
          <w:sz w:val="24"/>
          <w:szCs w:val="24"/>
          <w:rtl/>
        </w:rPr>
        <w:t xml:space="preserve">الذكاء الاصطناعي </w:t>
      </w:r>
      <w:r w:rsidRPr="000A4182">
        <w:rPr>
          <w:rFonts w:ascii="Simplified Arabic" w:hAnsi="Simplified Arabic" w:cs="Simplified Arabic" w:hint="cs"/>
          <w:color w:val="000000" w:themeColor="text1"/>
          <w:sz w:val="24"/>
          <w:szCs w:val="24"/>
          <w:rtl/>
        </w:rPr>
        <w:t>مسؤولاً، منصفاً</w:t>
      </w:r>
      <w:r w:rsidRPr="00090738">
        <w:rPr>
          <w:rFonts w:ascii="Simplified Arabic" w:hAnsi="Simplified Arabic" w:cs="Simplified Arabic"/>
          <w:color w:val="000000" w:themeColor="text1"/>
          <w:sz w:val="24"/>
          <w:szCs w:val="24"/>
          <w:rtl/>
        </w:rPr>
        <w:t xml:space="preserve"> وقابلاً للمراقبة وموثوقاً و</w:t>
      </w:r>
      <w:r w:rsidRPr="00090738">
        <w:rPr>
          <w:rFonts w:ascii="Simplified Arabic" w:hAnsi="Simplified Arabic" w:cs="Simplified Arabic" w:hint="eastAsia"/>
          <w:color w:val="000000" w:themeColor="text1"/>
          <w:sz w:val="24"/>
          <w:szCs w:val="24"/>
          <w:rtl/>
        </w:rPr>
        <w:t>م</w:t>
      </w:r>
      <w:r w:rsidRPr="00090738">
        <w:rPr>
          <w:rFonts w:ascii="Simplified Arabic" w:hAnsi="Simplified Arabic" w:cs="Simplified Arabic"/>
          <w:color w:val="000000" w:themeColor="text1"/>
          <w:sz w:val="24"/>
          <w:szCs w:val="24"/>
          <w:rtl/>
        </w:rPr>
        <w:t xml:space="preserve">تحكم </w:t>
      </w:r>
      <w:r w:rsidRPr="00090738">
        <w:rPr>
          <w:rFonts w:ascii="Simplified Arabic" w:hAnsi="Simplified Arabic" w:cs="Simplified Arabic" w:hint="eastAsia"/>
          <w:color w:val="000000" w:themeColor="text1"/>
          <w:sz w:val="24"/>
          <w:szCs w:val="24"/>
          <w:rtl/>
        </w:rPr>
        <w:t>ب</w:t>
      </w:r>
      <w:r w:rsidRPr="00090738">
        <w:rPr>
          <w:rFonts w:ascii="Simplified Arabic" w:hAnsi="Simplified Arabic" w:cs="Simplified Arabic"/>
          <w:color w:val="000000" w:themeColor="text1"/>
          <w:sz w:val="24"/>
          <w:szCs w:val="24"/>
          <w:rtl/>
        </w:rPr>
        <w:t>ه.</w:t>
      </w:r>
    </w:p>
    <w:p w14:paraId="194CB506" w14:textId="2517D287" w:rsidR="005F4D82" w:rsidRPr="005F4D82" w:rsidRDefault="005F4D82" w:rsidP="00597F0E">
      <w:pPr>
        <w:spacing w:after="0"/>
        <w:jc w:val="both"/>
        <w:rPr>
          <w:rFonts w:ascii="Simplified Arabic" w:hAnsi="Simplified Arabic" w:cs="Simplified Arabic"/>
          <w:color w:val="000000" w:themeColor="text1"/>
          <w:sz w:val="24"/>
          <w:szCs w:val="24"/>
          <w:rtl/>
        </w:rPr>
      </w:pPr>
      <w:r w:rsidRPr="00090738">
        <w:rPr>
          <w:rFonts w:ascii="Simplified Arabic" w:hAnsi="Simplified Arabic" w:cs="Simplified Arabic"/>
          <w:color w:val="000000" w:themeColor="text1"/>
          <w:sz w:val="24"/>
          <w:szCs w:val="24"/>
          <w:rtl/>
        </w:rPr>
        <w:t xml:space="preserve">من </w:t>
      </w:r>
      <w:r w:rsidRPr="00090738">
        <w:rPr>
          <w:rFonts w:ascii="Simplified Arabic" w:hAnsi="Simplified Arabic" w:cs="Simplified Arabic" w:hint="eastAsia"/>
          <w:color w:val="000000" w:themeColor="text1"/>
          <w:sz w:val="24"/>
          <w:szCs w:val="24"/>
          <w:rtl/>
        </w:rPr>
        <w:t>الأمور</w:t>
      </w:r>
      <w:r w:rsidRPr="00090738">
        <w:rPr>
          <w:rFonts w:ascii="Simplified Arabic" w:hAnsi="Simplified Arabic" w:cs="Simplified Arabic"/>
          <w:color w:val="000000" w:themeColor="text1"/>
          <w:sz w:val="24"/>
          <w:szCs w:val="24"/>
          <w:rtl/>
        </w:rPr>
        <w:t xml:space="preserve"> الضرورية </w:t>
      </w:r>
      <w:r w:rsidRPr="00090738">
        <w:rPr>
          <w:rFonts w:ascii="Simplified Arabic" w:hAnsi="Simplified Arabic" w:cs="Simplified Arabic" w:hint="eastAsia"/>
          <w:color w:val="000000" w:themeColor="text1"/>
          <w:sz w:val="24"/>
          <w:szCs w:val="24"/>
          <w:rtl/>
        </w:rPr>
        <w:t>واللازمة</w:t>
      </w:r>
      <w:r w:rsidRPr="00090738">
        <w:rPr>
          <w:rFonts w:ascii="Simplified Arabic" w:hAnsi="Simplified Arabic" w:cs="Simplified Arabic"/>
          <w:color w:val="000000" w:themeColor="text1"/>
          <w:sz w:val="24"/>
          <w:szCs w:val="24"/>
          <w:rtl/>
        </w:rPr>
        <w:t xml:space="preserve"> للتقدم في مجال الذكاء </w:t>
      </w:r>
      <w:r w:rsidRPr="00090738">
        <w:rPr>
          <w:rFonts w:ascii="Simplified Arabic" w:hAnsi="Simplified Arabic" w:cs="Simplified Arabic" w:hint="eastAsia"/>
          <w:color w:val="000000" w:themeColor="text1"/>
          <w:sz w:val="24"/>
          <w:szCs w:val="24"/>
          <w:rtl/>
        </w:rPr>
        <w:t>الاصطناعي</w:t>
      </w:r>
      <w:r w:rsidRPr="00090738">
        <w:rPr>
          <w:rFonts w:ascii="Simplified Arabic" w:hAnsi="Simplified Arabic" w:cs="Simplified Arabic"/>
          <w:color w:val="000000" w:themeColor="text1"/>
          <w:sz w:val="24"/>
          <w:szCs w:val="24"/>
          <w:rtl/>
        </w:rPr>
        <w:t xml:space="preserve"> وجود معايير ومقاييس ونقاط اختبار</w:t>
      </w:r>
      <w:r w:rsidR="00487767" w:rsidRPr="00090738">
        <w:rPr>
          <w:rFonts w:ascii="Simplified Arabic" w:hAnsi="Simplified Arabic" w:cs="Simplified Arabic" w:hint="eastAsia"/>
          <w:color w:val="000000" w:themeColor="text1"/>
          <w:sz w:val="24"/>
          <w:szCs w:val="24"/>
          <w:rtl/>
        </w:rPr>
        <w:t>،</w:t>
      </w:r>
      <w:r w:rsidR="00487767" w:rsidRPr="00090738">
        <w:rPr>
          <w:rFonts w:ascii="Simplified Arabic" w:hAnsi="Simplified Arabic" w:cs="Simplified Arabic"/>
          <w:color w:val="000000" w:themeColor="text1"/>
          <w:sz w:val="24"/>
          <w:szCs w:val="24"/>
          <w:rtl/>
        </w:rPr>
        <w:t xml:space="preserve"> </w:t>
      </w:r>
      <w:r w:rsidRPr="00090738">
        <w:rPr>
          <w:rFonts w:ascii="Simplified Arabic" w:hAnsi="Simplified Arabic" w:cs="Simplified Arabic" w:hint="eastAsia"/>
          <w:color w:val="000000" w:themeColor="text1"/>
          <w:sz w:val="24"/>
          <w:szCs w:val="24"/>
          <w:rtl/>
        </w:rPr>
        <w:t>بالإضافة</w:t>
      </w:r>
      <w:r w:rsidRPr="00090738">
        <w:rPr>
          <w:rFonts w:ascii="Simplified Arabic" w:hAnsi="Simplified Arabic" w:cs="Simplified Arabic"/>
          <w:color w:val="000000" w:themeColor="text1"/>
          <w:sz w:val="24"/>
          <w:szCs w:val="24"/>
          <w:rtl/>
        </w:rPr>
        <w:t xml:space="preserve"> ل</w:t>
      </w:r>
      <w:r w:rsidRPr="00090738">
        <w:rPr>
          <w:rFonts w:ascii="Simplified Arabic" w:hAnsi="Simplified Arabic" w:cs="Simplified Arabic" w:hint="eastAsia"/>
          <w:color w:val="000000" w:themeColor="text1"/>
          <w:sz w:val="24"/>
          <w:szCs w:val="24"/>
          <w:rtl/>
        </w:rPr>
        <w:t>إ</w:t>
      </w:r>
      <w:r w:rsidRPr="00090738">
        <w:rPr>
          <w:rFonts w:ascii="Simplified Arabic" w:hAnsi="Simplified Arabic" w:cs="Simplified Arabic"/>
          <w:color w:val="000000" w:themeColor="text1"/>
          <w:sz w:val="24"/>
          <w:szCs w:val="24"/>
          <w:rtl/>
        </w:rPr>
        <w:t>شر</w:t>
      </w:r>
      <w:r w:rsidRPr="00090738">
        <w:rPr>
          <w:rFonts w:ascii="Simplified Arabic" w:hAnsi="Simplified Arabic" w:cs="Simplified Arabic" w:hint="eastAsia"/>
          <w:color w:val="000000" w:themeColor="text1"/>
          <w:sz w:val="24"/>
          <w:szCs w:val="24"/>
          <w:rtl/>
        </w:rPr>
        <w:t>ا</w:t>
      </w:r>
      <w:r w:rsidRPr="00090738">
        <w:rPr>
          <w:rFonts w:ascii="Simplified Arabic" w:hAnsi="Simplified Arabic" w:cs="Simplified Arabic"/>
          <w:color w:val="000000" w:themeColor="text1"/>
          <w:sz w:val="24"/>
          <w:szCs w:val="24"/>
          <w:rtl/>
        </w:rPr>
        <w:t xml:space="preserve">ك المجتمع </w:t>
      </w:r>
      <w:r w:rsidRPr="00090738">
        <w:rPr>
          <w:rFonts w:ascii="Simplified Arabic" w:hAnsi="Simplified Arabic" w:cs="Simplified Arabic" w:hint="eastAsia"/>
          <w:color w:val="000000" w:themeColor="text1"/>
          <w:sz w:val="24"/>
          <w:szCs w:val="24"/>
          <w:rtl/>
        </w:rPr>
        <w:t>في</w:t>
      </w:r>
      <w:r w:rsidRPr="00090738">
        <w:rPr>
          <w:rFonts w:ascii="Simplified Arabic" w:hAnsi="Simplified Arabic" w:cs="Simplified Arabic"/>
          <w:color w:val="000000" w:themeColor="text1"/>
          <w:sz w:val="24"/>
          <w:szCs w:val="24"/>
          <w:rtl/>
        </w:rPr>
        <w:t xml:space="preserve"> تق</w:t>
      </w:r>
      <w:r w:rsidRPr="00090738">
        <w:rPr>
          <w:rFonts w:ascii="Simplified Arabic" w:hAnsi="Simplified Arabic" w:cs="Simplified Arabic" w:hint="eastAsia"/>
          <w:color w:val="000000" w:themeColor="text1"/>
          <w:sz w:val="24"/>
          <w:szCs w:val="24"/>
          <w:rtl/>
        </w:rPr>
        <w:t>ي</w:t>
      </w:r>
      <w:r w:rsidRPr="00090738">
        <w:rPr>
          <w:rFonts w:ascii="Simplified Arabic" w:hAnsi="Simplified Arabic" w:cs="Simplified Arabic"/>
          <w:color w:val="000000" w:themeColor="text1"/>
          <w:sz w:val="24"/>
          <w:szCs w:val="24"/>
          <w:rtl/>
        </w:rPr>
        <w:t xml:space="preserve">يم مستوى التقدم في منتجات واستخدامات الذكاء </w:t>
      </w:r>
      <w:r w:rsidRPr="00090738">
        <w:rPr>
          <w:rFonts w:ascii="Simplified Arabic" w:hAnsi="Simplified Arabic" w:cs="Simplified Arabic" w:hint="eastAsia"/>
          <w:color w:val="000000" w:themeColor="text1"/>
          <w:sz w:val="24"/>
          <w:szCs w:val="24"/>
          <w:rtl/>
        </w:rPr>
        <w:t>الاصطناعي</w:t>
      </w:r>
      <w:r w:rsidR="00597F0E">
        <w:rPr>
          <w:rFonts w:ascii="Simplified Arabic" w:hAnsi="Simplified Arabic" w:cs="Simplified Arabic" w:hint="cs"/>
          <w:color w:val="000000" w:themeColor="text1"/>
          <w:sz w:val="24"/>
          <w:szCs w:val="24"/>
          <w:rtl/>
          <w:lang w:bidi="ar-EG"/>
        </w:rPr>
        <w:t xml:space="preserve">، فضلاً عن ضرورة تحديد لجان ومؤسسات عربية التي ستقوم بالإشراف على تنفيذ </w:t>
      </w:r>
      <w:r w:rsidR="00597F0E" w:rsidRPr="001A6E1D">
        <w:rPr>
          <w:rFonts w:hint="cs"/>
          <w:sz w:val="24"/>
          <w:szCs w:val="24"/>
          <w:rtl/>
        </w:rPr>
        <w:t xml:space="preserve">مبادرات الذكاء الاصطناعي </w:t>
      </w:r>
      <w:r w:rsidR="00597F0E">
        <w:rPr>
          <w:rFonts w:hint="cs"/>
          <w:sz w:val="24"/>
          <w:szCs w:val="24"/>
          <w:rtl/>
        </w:rPr>
        <w:t>على المستوى العربي.</w:t>
      </w:r>
    </w:p>
    <w:p w14:paraId="2EC971BC" w14:textId="77777777" w:rsidR="005F4D82" w:rsidRPr="005F4D82" w:rsidRDefault="005F4D82" w:rsidP="00F8221A">
      <w:pPr>
        <w:spacing w:after="0"/>
        <w:jc w:val="both"/>
        <w:rPr>
          <w:rFonts w:ascii="Simplified Arabic" w:hAnsi="Simplified Arabic" w:cs="Simplified Arabic"/>
          <w:color w:val="000000" w:themeColor="text1"/>
          <w:sz w:val="24"/>
          <w:szCs w:val="24"/>
          <w:rtl/>
        </w:rPr>
      </w:pPr>
      <w:r w:rsidRPr="005F4D82">
        <w:rPr>
          <w:rFonts w:ascii="Simplified Arabic" w:hAnsi="Simplified Arabic" w:cs="Simplified Arabic" w:hint="cs"/>
          <w:color w:val="000000" w:themeColor="text1"/>
          <w:sz w:val="24"/>
          <w:szCs w:val="24"/>
          <w:rtl/>
        </w:rPr>
        <w:t xml:space="preserve">تعمل </w:t>
      </w:r>
      <w:proofErr w:type="spellStart"/>
      <w:r w:rsidRPr="005F4D82">
        <w:rPr>
          <w:rFonts w:ascii="Simplified Arabic" w:hAnsi="Simplified Arabic" w:cs="Simplified Arabic" w:hint="cs"/>
          <w:color w:val="000000" w:themeColor="text1"/>
          <w:sz w:val="24"/>
          <w:szCs w:val="24"/>
          <w:rtl/>
        </w:rPr>
        <w:t>حوكمة</w:t>
      </w:r>
      <w:proofErr w:type="spellEnd"/>
      <w:r w:rsidRPr="005F4D82">
        <w:rPr>
          <w:rFonts w:ascii="Simplified Arabic" w:hAnsi="Simplified Arabic" w:cs="Simplified Arabic" w:hint="cs"/>
          <w:color w:val="000000" w:themeColor="text1"/>
          <w:sz w:val="24"/>
          <w:szCs w:val="24"/>
          <w:rtl/>
        </w:rPr>
        <w:t xml:space="preserve"> الذكاء الاصطناعي على تحديد أفضل الطرق للتعامل مع السيناريوهات التي م</w:t>
      </w:r>
      <w:r w:rsidR="00F8221A">
        <w:rPr>
          <w:rFonts w:ascii="Simplified Arabic" w:hAnsi="Simplified Arabic" w:cs="Simplified Arabic" w:hint="cs"/>
          <w:color w:val="000000" w:themeColor="text1"/>
          <w:sz w:val="24"/>
          <w:szCs w:val="24"/>
          <w:rtl/>
        </w:rPr>
        <w:t>ن شأنها تحسين الأداء والمردودية مع مراعاة</w:t>
      </w:r>
      <w:r w:rsidRPr="005F4D82">
        <w:rPr>
          <w:rFonts w:ascii="Simplified Arabic" w:hAnsi="Simplified Arabic" w:cs="Simplified Arabic" w:hint="cs"/>
          <w:color w:val="000000" w:themeColor="text1"/>
          <w:sz w:val="24"/>
          <w:szCs w:val="24"/>
          <w:rtl/>
        </w:rPr>
        <w:t xml:space="preserve"> خصوصيات المجتمعات العربية وتسعى لتحقيق تكافؤ الفرص بين فئات المجتمع الواحد.</w:t>
      </w:r>
    </w:p>
    <w:p w14:paraId="3FFEC405" w14:textId="072F04B2" w:rsidR="003C74A8" w:rsidRPr="001A6E1D" w:rsidRDefault="005F4D82" w:rsidP="003C74A8">
      <w:pPr>
        <w:jc w:val="both"/>
        <w:rPr>
          <w:sz w:val="24"/>
          <w:szCs w:val="24"/>
        </w:rPr>
      </w:pPr>
      <w:r w:rsidRPr="005F4D82">
        <w:rPr>
          <w:rFonts w:ascii="Simplified Arabic" w:hAnsi="Simplified Arabic" w:cs="Simplified Arabic" w:hint="cs"/>
          <w:color w:val="000000" w:themeColor="text1"/>
          <w:sz w:val="24"/>
          <w:szCs w:val="24"/>
          <w:rtl/>
        </w:rPr>
        <w:t xml:space="preserve">التصور حسب النموذج </w:t>
      </w:r>
      <w:r w:rsidRPr="005F4D82">
        <w:rPr>
          <w:rFonts w:ascii="Simplified Arabic" w:hAnsi="Simplified Arabic" w:cs="Simplified Arabic"/>
          <w:color w:val="000000" w:themeColor="text1"/>
          <w:sz w:val="24"/>
          <w:szCs w:val="24"/>
        </w:rPr>
        <w:t>RACI</w:t>
      </w:r>
      <w:r w:rsidRPr="005F4D82">
        <w:rPr>
          <w:rFonts w:ascii="Simplified Arabic" w:hAnsi="Simplified Arabic" w:cs="Simplified Arabic" w:hint="cs"/>
          <w:color w:val="000000" w:themeColor="text1"/>
          <w:sz w:val="24"/>
          <w:szCs w:val="24"/>
          <w:rtl/>
        </w:rPr>
        <w:t xml:space="preserve"> الذي يحدد المهام والأدوار وربط كل فريق أو شخص بدوره وهو كالتالي:</w:t>
      </w:r>
      <w:r w:rsidR="00597F0E" w:rsidRPr="001A6E1D">
        <w:rPr>
          <w:sz w:val="24"/>
          <w:szCs w:val="24"/>
        </w:rPr>
        <w:t xml:space="preserve"> </w:t>
      </w:r>
    </w:p>
    <w:p w14:paraId="51EA291B" w14:textId="135E5394" w:rsidR="00487767" w:rsidRDefault="005F4D82" w:rsidP="0061400E">
      <w:pPr>
        <w:pStyle w:val="ListParagraph"/>
        <w:numPr>
          <w:ilvl w:val="0"/>
          <w:numId w:val="2"/>
        </w:numPr>
        <w:bidi/>
        <w:jc w:val="both"/>
        <w:rPr>
          <w:rFonts w:ascii="Simplified Arabic" w:hAnsi="Simplified Arabic" w:cs="Simplified Arabic"/>
          <w:color w:val="000000" w:themeColor="text1"/>
          <w:sz w:val="24"/>
          <w:szCs w:val="24"/>
        </w:rPr>
      </w:pPr>
      <w:r w:rsidRPr="00487767">
        <w:rPr>
          <w:rFonts w:ascii="Simplified Arabic" w:hAnsi="Simplified Arabic" w:cs="Simplified Arabic" w:hint="cs"/>
          <w:color w:val="000000" w:themeColor="text1"/>
          <w:sz w:val="24"/>
          <w:szCs w:val="24"/>
          <w:rtl/>
        </w:rPr>
        <w:t>مسؤول (</w:t>
      </w:r>
      <w:r w:rsidRPr="00487767">
        <w:rPr>
          <w:rFonts w:ascii="Simplified Arabic" w:hAnsi="Simplified Arabic" w:cs="Simplified Arabic"/>
          <w:color w:val="000000" w:themeColor="text1"/>
          <w:sz w:val="24"/>
          <w:szCs w:val="24"/>
        </w:rPr>
        <w:t>Responsible</w:t>
      </w:r>
      <w:r w:rsidRPr="00487767">
        <w:rPr>
          <w:rFonts w:ascii="Simplified Arabic" w:hAnsi="Simplified Arabic" w:cs="Simplified Arabic" w:hint="cs"/>
          <w:color w:val="000000" w:themeColor="text1"/>
          <w:sz w:val="24"/>
          <w:szCs w:val="24"/>
          <w:rtl/>
        </w:rPr>
        <w:t>): الهيئة</w:t>
      </w:r>
      <w:r w:rsidR="00C736C3">
        <w:rPr>
          <w:rFonts w:ascii="Simplified Arabic" w:hAnsi="Simplified Arabic" w:cs="Simplified Arabic" w:hint="cs"/>
          <w:color w:val="000000" w:themeColor="text1"/>
          <w:sz w:val="24"/>
          <w:szCs w:val="24"/>
          <w:rtl/>
        </w:rPr>
        <w:t xml:space="preserve"> أو </w:t>
      </w:r>
      <w:r w:rsidR="004661BB">
        <w:rPr>
          <w:rFonts w:ascii="Simplified Arabic" w:hAnsi="Simplified Arabic" w:cs="Simplified Arabic" w:hint="cs"/>
          <w:color w:val="000000" w:themeColor="text1"/>
          <w:sz w:val="24"/>
          <w:szCs w:val="24"/>
          <w:rtl/>
        </w:rPr>
        <w:t xml:space="preserve">الجهة </w:t>
      </w:r>
      <w:r w:rsidR="004661BB" w:rsidRPr="00487767">
        <w:rPr>
          <w:rFonts w:ascii="Simplified Arabic" w:hAnsi="Simplified Arabic" w:cs="Simplified Arabic" w:hint="cs"/>
          <w:color w:val="000000" w:themeColor="text1"/>
          <w:sz w:val="24"/>
          <w:szCs w:val="24"/>
          <w:rtl/>
        </w:rPr>
        <w:t>أو</w:t>
      </w:r>
      <w:r w:rsidRPr="00487767">
        <w:rPr>
          <w:rFonts w:ascii="Simplified Arabic" w:hAnsi="Simplified Arabic" w:cs="Simplified Arabic" w:hint="cs"/>
          <w:color w:val="000000" w:themeColor="text1"/>
          <w:sz w:val="24"/>
          <w:szCs w:val="24"/>
          <w:rtl/>
        </w:rPr>
        <w:t xml:space="preserve"> الشخص المسؤول عن إنجاز مهمة أو نشاط محدد</w:t>
      </w:r>
      <w:r w:rsidR="00487767">
        <w:rPr>
          <w:rFonts w:ascii="Simplified Arabic" w:hAnsi="Simplified Arabic" w:cs="Simplified Arabic" w:hint="cs"/>
          <w:color w:val="000000" w:themeColor="text1"/>
          <w:sz w:val="24"/>
          <w:szCs w:val="24"/>
          <w:rtl/>
        </w:rPr>
        <w:t>.</w:t>
      </w:r>
    </w:p>
    <w:p w14:paraId="1F37BF56" w14:textId="77777777" w:rsidR="00487767" w:rsidRDefault="005F4D82" w:rsidP="0061400E">
      <w:pPr>
        <w:pStyle w:val="ListParagraph"/>
        <w:numPr>
          <w:ilvl w:val="0"/>
          <w:numId w:val="2"/>
        </w:numPr>
        <w:bidi/>
        <w:jc w:val="both"/>
        <w:rPr>
          <w:rFonts w:ascii="Simplified Arabic" w:hAnsi="Simplified Arabic" w:cs="Simplified Arabic"/>
          <w:color w:val="000000" w:themeColor="text1"/>
          <w:sz w:val="24"/>
          <w:szCs w:val="24"/>
        </w:rPr>
      </w:pPr>
      <w:r w:rsidRPr="00487767">
        <w:rPr>
          <w:rFonts w:ascii="Simplified Arabic" w:hAnsi="Simplified Arabic" w:cs="Simplified Arabic" w:hint="cs"/>
          <w:color w:val="000000" w:themeColor="text1"/>
          <w:sz w:val="24"/>
          <w:szCs w:val="24"/>
          <w:rtl/>
        </w:rPr>
        <w:t>خاضع للمساءلة (</w:t>
      </w:r>
      <w:r w:rsidRPr="00487767">
        <w:rPr>
          <w:rFonts w:ascii="Simplified Arabic" w:hAnsi="Simplified Arabic" w:cs="Simplified Arabic"/>
          <w:color w:val="000000" w:themeColor="text1"/>
          <w:sz w:val="24"/>
          <w:szCs w:val="24"/>
        </w:rPr>
        <w:t>Accountable</w:t>
      </w:r>
      <w:r w:rsidRPr="00487767">
        <w:rPr>
          <w:rFonts w:ascii="Simplified Arabic" w:hAnsi="Simplified Arabic" w:cs="Simplified Arabic" w:hint="cs"/>
          <w:color w:val="000000" w:themeColor="text1"/>
          <w:sz w:val="24"/>
          <w:szCs w:val="24"/>
          <w:rtl/>
        </w:rPr>
        <w:t>): وهو الهيئة أو الشخص الذي يتحمل المسؤولية عن الانتهاء الصحيح والدقيق للمهمة أو النشاط، فهو الذي يفوض المهام إلى المسؤولين، وبالتالي سيكون مسؤولا عن تبرير الإجراءات أو القرارات التي تم اتخاذها لإنجاز المهمة أو النشاط.</w:t>
      </w:r>
    </w:p>
    <w:p w14:paraId="38B412F8" w14:textId="77777777" w:rsidR="00487767" w:rsidRDefault="005F4D82" w:rsidP="0061400E">
      <w:pPr>
        <w:pStyle w:val="ListParagraph"/>
        <w:numPr>
          <w:ilvl w:val="0"/>
          <w:numId w:val="2"/>
        </w:numPr>
        <w:bidi/>
        <w:jc w:val="both"/>
        <w:rPr>
          <w:rFonts w:ascii="Simplified Arabic" w:hAnsi="Simplified Arabic" w:cs="Simplified Arabic"/>
          <w:color w:val="000000" w:themeColor="text1"/>
          <w:sz w:val="24"/>
          <w:szCs w:val="24"/>
        </w:rPr>
      </w:pPr>
      <w:r w:rsidRPr="00487767">
        <w:rPr>
          <w:rFonts w:ascii="Simplified Arabic" w:hAnsi="Simplified Arabic" w:cs="Simplified Arabic" w:hint="cs"/>
          <w:color w:val="000000" w:themeColor="text1"/>
          <w:sz w:val="24"/>
          <w:szCs w:val="24"/>
          <w:rtl/>
        </w:rPr>
        <w:t>المستشار (</w:t>
      </w:r>
      <w:r w:rsidRPr="00487767">
        <w:rPr>
          <w:rFonts w:ascii="Simplified Arabic" w:hAnsi="Simplified Arabic" w:cs="Simplified Arabic"/>
          <w:color w:val="000000" w:themeColor="text1"/>
          <w:sz w:val="24"/>
          <w:szCs w:val="24"/>
        </w:rPr>
        <w:t>Consulted</w:t>
      </w:r>
      <w:r w:rsidRPr="00487767">
        <w:rPr>
          <w:rFonts w:ascii="Simplified Arabic" w:hAnsi="Simplified Arabic" w:cs="Simplified Arabic" w:hint="cs"/>
          <w:color w:val="000000" w:themeColor="text1"/>
          <w:sz w:val="24"/>
          <w:szCs w:val="24"/>
          <w:rtl/>
        </w:rPr>
        <w:t>): هو الهيئة أو الشخص الذي يسعى المسؤول إلى الحصول على رأيهم وخبراتهم أثناء تنفيذه للمهمة أو النشاط</w:t>
      </w:r>
      <w:r w:rsidR="00487767">
        <w:rPr>
          <w:rFonts w:ascii="Simplified Arabic" w:hAnsi="Simplified Arabic" w:cs="Simplified Arabic" w:hint="cs"/>
          <w:color w:val="000000" w:themeColor="text1"/>
          <w:sz w:val="24"/>
          <w:szCs w:val="24"/>
          <w:rtl/>
        </w:rPr>
        <w:t>.</w:t>
      </w:r>
    </w:p>
    <w:p w14:paraId="4D79DB7F" w14:textId="5D9E6798" w:rsidR="006F46B8" w:rsidRPr="006749AD" w:rsidRDefault="005F4D82" w:rsidP="0061400E">
      <w:pPr>
        <w:pStyle w:val="ListParagraph"/>
        <w:numPr>
          <w:ilvl w:val="0"/>
          <w:numId w:val="2"/>
        </w:numPr>
        <w:bidi/>
        <w:jc w:val="both"/>
        <w:rPr>
          <w:rFonts w:ascii="Simplified Arabic" w:hAnsi="Simplified Arabic" w:cs="Simplified Arabic"/>
          <w:color w:val="000000" w:themeColor="text1"/>
          <w:sz w:val="24"/>
          <w:szCs w:val="24"/>
          <w:rtl/>
        </w:rPr>
      </w:pPr>
      <w:r w:rsidRPr="00487767">
        <w:rPr>
          <w:rFonts w:ascii="Simplified Arabic" w:hAnsi="Simplified Arabic" w:cs="Simplified Arabic" w:hint="cs"/>
          <w:color w:val="000000" w:themeColor="text1"/>
          <w:sz w:val="24"/>
          <w:szCs w:val="24"/>
          <w:rtl/>
        </w:rPr>
        <w:lastRenderedPageBreak/>
        <w:t>المطلع (</w:t>
      </w:r>
      <w:r w:rsidRPr="00487767">
        <w:rPr>
          <w:rFonts w:ascii="Simplified Arabic" w:hAnsi="Simplified Arabic" w:cs="Simplified Arabic"/>
          <w:color w:val="000000" w:themeColor="text1"/>
          <w:sz w:val="24"/>
          <w:szCs w:val="24"/>
        </w:rPr>
        <w:t>Informed</w:t>
      </w:r>
      <w:r w:rsidRPr="00487767">
        <w:rPr>
          <w:rFonts w:ascii="Simplified Arabic" w:hAnsi="Simplified Arabic" w:cs="Simplified Arabic" w:hint="cs"/>
          <w:color w:val="000000" w:themeColor="text1"/>
          <w:sz w:val="24"/>
          <w:szCs w:val="24"/>
          <w:rtl/>
        </w:rPr>
        <w:t>): هو الهيئة أو الشخص الذي يجب أن يبقى على إطلاع بالتقدم الذي يتم إنجازه في المهمة أو النشاط</w:t>
      </w:r>
      <w:r w:rsidR="00487767">
        <w:rPr>
          <w:rFonts w:ascii="Simplified Arabic" w:hAnsi="Simplified Arabic" w:cs="Simplified Arabic" w:hint="cs"/>
          <w:color w:val="000000" w:themeColor="text1"/>
          <w:sz w:val="24"/>
          <w:szCs w:val="24"/>
          <w:rtl/>
        </w:rPr>
        <w:t>.</w:t>
      </w:r>
    </w:p>
    <w:tbl>
      <w:tblPr>
        <w:tblStyle w:val="TableGrid"/>
        <w:bidiVisual/>
        <w:tblW w:w="0" w:type="auto"/>
        <w:tblInd w:w="360" w:type="dxa"/>
        <w:tblLook w:val="04A0" w:firstRow="1" w:lastRow="0" w:firstColumn="1" w:lastColumn="0" w:noHBand="0" w:noVBand="1"/>
      </w:tblPr>
      <w:tblGrid>
        <w:gridCol w:w="1740"/>
        <w:gridCol w:w="1742"/>
        <w:gridCol w:w="1745"/>
        <w:gridCol w:w="1711"/>
        <w:gridCol w:w="1718"/>
      </w:tblGrid>
      <w:tr w:rsidR="00A53AEB" w14:paraId="2B5B43FE" w14:textId="77777777" w:rsidTr="00E51F3A">
        <w:tc>
          <w:tcPr>
            <w:tcW w:w="1740" w:type="dxa"/>
          </w:tcPr>
          <w:p w14:paraId="1FEA1129" w14:textId="77777777" w:rsidR="00E30EC2" w:rsidRPr="005236C8" w:rsidRDefault="00E30EC2" w:rsidP="006F46B8">
            <w:pPr>
              <w:rPr>
                <w:rFonts w:ascii="Simplified Arabic" w:hAnsi="Simplified Arabic" w:cs="Simplified Arabic"/>
                <w:sz w:val="20"/>
                <w:szCs w:val="20"/>
                <w:rtl/>
                <w:lang w:bidi="ar-EG"/>
              </w:rPr>
            </w:pPr>
          </w:p>
        </w:tc>
        <w:tc>
          <w:tcPr>
            <w:tcW w:w="1742" w:type="dxa"/>
          </w:tcPr>
          <w:p w14:paraId="71A10BD0" w14:textId="430E67C0" w:rsidR="00E30EC2" w:rsidRPr="005236C8" w:rsidRDefault="00E30EC2" w:rsidP="006F46B8">
            <w:pPr>
              <w:rPr>
                <w:rFonts w:ascii="Simplified Arabic" w:hAnsi="Simplified Arabic" w:cs="Simplified Arabic"/>
                <w:sz w:val="20"/>
                <w:szCs w:val="20"/>
                <w:rtl/>
                <w:lang w:bidi="ar-EG"/>
              </w:rPr>
            </w:pPr>
            <w:r w:rsidRPr="005236C8">
              <w:rPr>
                <w:rFonts w:ascii="Simplified Arabic" w:hAnsi="Simplified Arabic" w:cs="Simplified Arabic" w:hint="cs"/>
                <w:sz w:val="20"/>
                <w:szCs w:val="20"/>
                <w:rtl/>
                <w:lang w:bidi="ar-EG"/>
              </w:rPr>
              <w:t xml:space="preserve">الاستراتيجية </w:t>
            </w:r>
          </w:p>
        </w:tc>
        <w:tc>
          <w:tcPr>
            <w:tcW w:w="1745" w:type="dxa"/>
          </w:tcPr>
          <w:p w14:paraId="4A4F1410" w14:textId="0D7DCBBE" w:rsidR="00E30EC2" w:rsidRPr="005236C8" w:rsidRDefault="00E30EC2" w:rsidP="006F46B8">
            <w:pPr>
              <w:rPr>
                <w:rFonts w:ascii="Simplified Arabic" w:hAnsi="Simplified Arabic" w:cs="Simplified Arabic"/>
                <w:sz w:val="20"/>
                <w:szCs w:val="20"/>
                <w:rtl/>
                <w:lang w:bidi="ar-EG"/>
              </w:rPr>
            </w:pPr>
            <w:r w:rsidRPr="005236C8">
              <w:rPr>
                <w:rFonts w:ascii="Simplified Arabic" w:hAnsi="Simplified Arabic" w:cs="Simplified Arabic" w:hint="cs"/>
                <w:sz w:val="20"/>
                <w:szCs w:val="20"/>
                <w:rtl/>
                <w:lang w:bidi="ar-EG"/>
              </w:rPr>
              <w:t xml:space="preserve">حلول الذكاء الاصطناعي </w:t>
            </w:r>
          </w:p>
        </w:tc>
        <w:tc>
          <w:tcPr>
            <w:tcW w:w="1711" w:type="dxa"/>
          </w:tcPr>
          <w:p w14:paraId="56C17A0F" w14:textId="583867EE" w:rsidR="00E30EC2" w:rsidRPr="005236C8" w:rsidRDefault="00E30EC2" w:rsidP="006F46B8">
            <w:pPr>
              <w:rPr>
                <w:rFonts w:ascii="Simplified Arabic" w:hAnsi="Simplified Arabic" w:cs="Simplified Arabic"/>
                <w:sz w:val="20"/>
                <w:szCs w:val="20"/>
                <w:rtl/>
                <w:lang w:bidi="ar-EG"/>
              </w:rPr>
            </w:pPr>
            <w:r w:rsidRPr="005236C8">
              <w:rPr>
                <w:rFonts w:ascii="Simplified Arabic" w:hAnsi="Simplified Arabic" w:cs="Simplified Arabic" w:hint="cs"/>
                <w:sz w:val="20"/>
                <w:szCs w:val="20"/>
                <w:rtl/>
                <w:lang w:bidi="ar-EG"/>
              </w:rPr>
              <w:t xml:space="preserve">البنية التحتية </w:t>
            </w:r>
          </w:p>
        </w:tc>
        <w:tc>
          <w:tcPr>
            <w:tcW w:w="1718" w:type="dxa"/>
          </w:tcPr>
          <w:p w14:paraId="57747FE4" w14:textId="7706841F" w:rsidR="00E30EC2" w:rsidRPr="005236C8" w:rsidRDefault="00E30EC2" w:rsidP="006F46B8">
            <w:pPr>
              <w:rPr>
                <w:rFonts w:ascii="Simplified Arabic" w:hAnsi="Simplified Arabic" w:cs="Simplified Arabic"/>
                <w:sz w:val="20"/>
                <w:szCs w:val="20"/>
                <w:rtl/>
                <w:lang w:bidi="ar-EG"/>
              </w:rPr>
            </w:pPr>
            <w:r w:rsidRPr="005236C8">
              <w:rPr>
                <w:rFonts w:ascii="Simplified Arabic" w:hAnsi="Simplified Arabic" w:cs="Simplified Arabic" w:hint="cs"/>
                <w:sz w:val="20"/>
                <w:szCs w:val="20"/>
                <w:rtl/>
                <w:lang w:bidi="ar-EG"/>
              </w:rPr>
              <w:t xml:space="preserve">الإطار القانوني </w:t>
            </w:r>
          </w:p>
        </w:tc>
      </w:tr>
      <w:tr w:rsidR="00A53AEB" w14:paraId="70FF45FB" w14:textId="77777777" w:rsidTr="00E51F3A">
        <w:tc>
          <w:tcPr>
            <w:tcW w:w="1740" w:type="dxa"/>
          </w:tcPr>
          <w:p w14:paraId="674C2BE8" w14:textId="6BD22998" w:rsidR="00A53AEB" w:rsidRPr="005236C8" w:rsidRDefault="00A53AEB" w:rsidP="00A53AEB">
            <w:pPr>
              <w:rPr>
                <w:rFonts w:ascii="Simplified Arabic" w:hAnsi="Simplified Arabic" w:cs="Simplified Arabic"/>
                <w:sz w:val="20"/>
                <w:szCs w:val="20"/>
                <w:rtl/>
                <w:lang w:bidi="ar-EG"/>
              </w:rPr>
            </w:pPr>
            <w:r w:rsidRPr="005236C8">
              <w:rPr>
                <w:rFonts w:ascii="Simplified Arabic" w:hAnsi="Simplified Arabic" w:cs="Simplified Arabic" w:hint="cs"/>
                <w:sz w:val="20"/>
                <w:szCs w:val="20"/>
                <w:rtl/>
                <w:lang w:bidi="ar-EG"/>
              </w:rPr>
              <w:t xml:space="preserve">الحكومة </w:t>
            </w:r>
          </w:p>
        </w:tc>
        <w:tc>
          <w:tcPr>
            <w:tcW w:w="1742" w:type="dxa"/>
          </w:tcPr>
          <w:p w14:paraId="703D4BCE" w14:textId="38B2B7A3" w:rsidR="00A53AEB" w:rsidRPr="005236C8" w:rsidRDefault="00A53AEB" w:rsidP="00A53AEB">
            <w:pPr>
              <w:rPr>
                <w:rFonts w:ascii="Simplified Arabic" w:hAnsi="Simplified Arabic" w:cs="Simplified Arabic"/>
                <w:sz w:val="20"/>
                <w:szCs w:val="20"/>
                <w:rtl/>
                <w:lang w:bidi="ar-EG"/>
              </w:rPr>
            </w:pPr>
            <w:r w:rsidRPr="005236C8">
              <w:rPr>
                <w:rFonts w:ascii="Simplified Arabic" w:hAnsi="Simplified Arabic" w:cs="Simplified Arabic"/>
                <w:sz w:val="20"/>
                <w:szCs w:val="20"/>
              </w:rPr>
              <w:t>A</w:t>
            </w:r>
          </w:p>
        </w:tc>
        <w:tc>
          <w:tcPr>
            <w:tcW w:w="1745" w:type="dxa"/>
          </w:tcPr>
          <w:p w14:paraId="7A920695" w14:textId="311A59E8" w:rsidR="00A53AEB" w:rsidRPr="005236C8" w:rsidRDefault="00A53AEB" w:rsidP="00A53AEB">
            <w:pPr>
              <w:rPr>
                <w:rFonts w:ascii="Simplified Arabic" w:hAnsi="Simplified Arabic" w:cs="Simplified Arabic"/>
                <w:sz w:val="20"/>
                <w:szCs w:val="20"/>
                <w:lang w:bidi="ar-EG"/>
              </w:rPr>
            </w:pPr>
            <w:r w:rsidRPr="005236C8">
              <w:rPr>
                <w:rFonts w:ascii="Simplified Arabic" w:hAnsi="Simplified Arabic" w:cs="Simplified Arabic"/>
                <w:sz w:val="20"/>
                <w:szCs w:val="20"/>
              </w:rPr>
              <w:t>IC</w:t>
            </w:r>
          </w:p>
        </w:tc>
        <w:tc>
          <w:tcPr>
            <w:tcW w:w="1711" w:type="dxa"/>
          </w:tcPr>
          <w:p w14:paraId="4F137FEF" w14:textId="7F5B2F22" w:rsidR="00A53AEB" w:rsidRPr="005236C8" w:rsidRDefault="00A53AEB" w:rsidP="00A53AEB">
            <w:pPr>
              <w:rPr>
                <w:rFonts w:ascii="Simplified Arabic" w:hAnsi="Simplified Arabic" w:cs="Simplified Arabic"/>
                <w:sz w:val="20"/>
                <w:szCs w:val="20"/>
                <w:rtl/>
                <w:lang w:bidi="ar-EG"/>
              </w:rPr>
            </w:pPr>
            <w:r w:rsidRPr="005236C8">
              <w:rPr>
                <w:rFonts w:ascii="Simplified Arabic" w:hAnsi="Simplified Arabic" w:cs="Simplified Arabic"/>
                <w:sz w:val="20"/>
                <w:szCs w:val="20"/>
              </w:rPr>
              <w:t>CI</w:t>
            </w:r>
          </w:p>
        </w:tc>
        <w:tc>
          <w:tcPr>
            <w:tcW w:w="1718" w:type="dxa"/>
          </w:tcPr>
          <w:p w14:paraId="3A1FCCC4" w14:textId="4588CF01" w:rsidR="00A53AEB" w:rsidRPr="005236C8" w:rsidRDefault="00A53AEB" w:rsidP="00A53AEB">
            <w:pPr>
              <w:rPr>
                <w:rFonts w:ascii="Simplified Arabic" w:hAnsi="Simplified Arabic" w:cs="Simplified Arabic"/>
                <w:sz w:val="20"/>
                <w:szCs w:val="20"/>
                <w:lang w:bidi="ar-EG"/>
              </w:rPr>
            </w:pPr>
            <w:r w:rsidRPr="005236C8">
              <w:rPr>
                <w:rFonts w:ascii="Simplified Arabic" w:hAnsi="Simplified Arabic" w:cs="Simplified Arabic"/>
                <w:sz w:val="20"/>
                <w:szCs w:val="20"/>
              </w:rPr>
              <w:t>A</w:t>
            </w:r>
          </w:p>
        </w:tc>
      </w:tr>
      <w:tr w:rsidR="00A53AEB" w14:paraId="7FE83EA4" w14:textId="77777777" w:rsidTr="00E51F3A">
        <w:tc>
          <w:tcPr>
            <w:tcW w:w="1740" w:type="dxa"/>
          </w:tcPr>
          <w:p w14:paraId="0C2C92AA" w14:textId="5E9D9233" w:rsidR="00A53AEB" w:rsidRPr="005236C8" w:rsidRDefault="00A53AEB" w:rsidP="00A53AEB">
            <w:pPr>
              <w:rPr>
                <w:rFonts w:ascii="Simplified Arabic" w:hAnsi="Simplified Arabic" w:cs="Simplified Arabic"/>
                <w:sz w:val="20"/>
                <w:szCs w:val="20"/>
                <w:rtl/>
                <w:lang w:bidi="ar-EG"/>
              </w:rPr>
            </w:pPr>
            <w:r w:rsidRPr="005236C8">
              <w:rPr>
                <w:rFonts w:ascii="Simplified Arabic" w:hAnsi="Simplified Arabic" w:cs="Simplified Arabic" w:hint="cs"/>
                <w:sz w:val="20"/>
                <w:szCs w:val="20"/>
                <w:rtl/>
                <w:lang w:bidi="ar-EG"/>
              </w:rPr>
              <w:t xml:space="preserve">القوانين والتشريعات </w:t>
            </w:r>
          </w:p>
        </w:tc>
        <w:tc>
          <w:tcPr>
            <w:tcW w:w="1742" w:type="dxa"/>
          </w:tcPr>
          <w:p w14:paraId="25034D90" w14:textId="2A47402C" w:rsidR="00A53AEB" w:rsidRPr="005236C8" w:rsidRDefault="00A53AEB" w:rsidP="00A53AEB">
            <w:pPr>
              <w:rPr>
                <w:rFonts w:ascii="Simplified Arabic" w:hAnsi="Simplified Arabic" w:cs="Simplified Arabic"/>
                <w:sz w:val="20"/>
                <w:szCs w:val="20"/>
                <w:rtl/>
                <w:lang w:bidi="ar-EG"/>
              </w:rPr>
            </w:pPr>
            <w:r w:rsidRPr="005236C8">
              <w:rPr>
                <w:rFonts w:ascii="Simplified Arabic" w:hAnsi="Simplified Arabic" w:cs="Simplified Arabic"/>
                <w:sz w:val="20"/>
                <w:szCs w:val="20"/>
              </w:rPr>
              <w:t>I</w:t>
            </w:r>
          </w:p>
        </w:tc>
        <w:tc>
          <w:tcPr>
            <w:tcW w:w="1745" w:type="dxa"/>
          </w:tcPr>
          <w:p w14:paraId="0AC363EF" w14:textId="3D206642" w:rsidR="00A53AEB" w:rsidRPr="005236C8" w:rsidRDefault="00A53AEB" w:rsidP="00A53AEB">
            <w:pPr>
              <w:rPr>
                <w:rFonts w:ascii="Simplified Arabic" w:hAnsi="Simplified Arabic" w:cs="Simplified Arabic"/>
                <w:sz w:val="20"/>
                <w:szCs w:val="20"/>
                <w:rtl/>
                <w:lang w:bidi="ar-EG"/>
              </w:rPr>
            </w:pPr>
            <w:r w:rsidRPr="005236C8">
              <w:rPr>
                <w:rFonts w:ascii="Simplified Arabic" w:hAnsi="Simplified Arabic" w:cs="Simplified Arabic"/>
                <w:sz w:val="20"/>
                <w:szCs w:val="20"/>
              </w:rPr>
              <w:t>IC</w:t>
            </w:r>
          </w:p>
        </w:tc>
        <w:tc>
          <w:tcPr>
            <w:tcW w:w="1711" w:type="dxa"/>
          </w:tcPr>
          <w:p w14:paraId="04DD7A68" w14:textId="446B5A7E" w:rsidR="00A53AEB" w:rsidRPr="005236C8" w:rsidRDefault="00A53AEB" w:rsidP="00A53AEB">
            <w:pPr>
              <w:rPr>
                <w:rFonts w:ascii="Simplified Arabic" w:hAnsi="Simplified Arabic" w:cs="Simplified Arabic"/>
                <w:sz w:val="20"/>
                <w:szCs w:val="20"/>
                <w:rtl/>
                <w:lang w:bidi="ar-EG"/>
              </w:rPr>
            </w:pPr>
            <w:r w:rsidRPr="005236C8">
              <w:rPr>
                <w:rFonts w:ascii="Simplified Arabic" w:hAnsi="Simplified Arabic" w:cs="Simplified Arabic"/>
                <w:sz w:val="20"/>
                <w:szCs w:val="20"/>
              </w:rPr>
              <w:t>I</w:t>
            </w:r>
          </w:p>
        </w:tc>
        <w:tc>
          <w:tcPr>
            <w:tcW w:w="1718" w:type="dxa"/>
          </w:tcPr>
          <w:p w14:paraId="3FAD8C32" w14:textId="648E1F21" w:rsidR="00A53AEB" w:rsidRPr="005236C8" w:rsidRDefault="00A53AEB" w:rsidP="00A53AEB">
            <w:pPr>
              <w:rPr>
                <w:rFonts w:ascii="Simplified Arabic" w:hAnsi="Simplified Arabic" w:cs="Simplified Arabic"/>
                <w:sz w:val="20"/>
                <w:szCs w:val="20"/>
                <w:rtl/>
                <w:lang w:bidi="ar-EG"/>
              </w:rPr>
            </w:pPr>
            <w:r w:rsidRPr="005236C8">
              <w:rPr>
                <w:rFonts w:ascii="Simplified Arabic" w:hAnsi="Simplified Arabic" w:cs="Simplified Arabic"/>
                <w:sz w:val="20"/>
                <w:szCs w:val="20"/>
              </w:rPr>
              <w:t>CI</w:t>
            </w:r>
          </w:p>
        </w:tc>
      </w:tr>
      <w:tr w:rsidR="00A53AEB" w14:paraId="69CB6225" w14:textId="77777777" w:rsidTr="00E51F3A">
        <w:tc>
          <w:tcPr>
            <w:tcW w:w="1740" w:type="dxa"/>
          </w:tcPr>
          <w:p w14:paraId="0BB809AD" w14:textId="207ABD4C" w:rsidR="00A53AEB" w:rsidRPr="005236C8" w:rsidRDefault="00A53AEB" w:rsidP="00A53AEB">
            <w:pPr>
              <w:rPr>
                <w:rFonts w:ascii="Simplified Arabic" w:hAnsi="Simplified Arabic" w:cs="Simplified Arabic"/>
                <w:sz w:val="20"/>
                <w:szCs w:val="20"/>
                <w:rtl/>
                <w:lang w:bidi="ar-EG"/>
              </w:rPr>
            </w:pPr>
            <w:r w:rsidRPr="005236C8">
              <w:rPr>
                <w:rFonts w:ascii="Simplified Arabic" w:hAnsi="Simplified Arabic" w:cs="Simplified Arabic" w:hint="cs"/>
                <w:sz w:val="20"/>
                <w:szCs w:val="20"/>
                <w:rtl/>
                <w:lang w:bidi="ar-EG"/>
              </w:rPr>
              <w:t xml:space="preserve">الوزارة </w:t>
            </w:r>
          </w:p>
        </w:tc>
        <w:tc>
          <w:tcPr>
            <w:tcW w:w="1742" w:type="dxa"/>
          </w:tcPr>
          <w:p w14:paraId="2E57DB22" w14:textId="0261AA27" w:rsidR="00A53AEB" w:rsidRPr="005236C8" w:rsidRDefault="00A53AEB" w:rsidP="00A53AEB">
            <w:pPr>
              <w:rPr>
                <w:rFonts w:ascii="Simplified Arabic" w:hAnsi="Simplified Arabic" w:cs="Simplified Arabic"/>
                <w:sz w:val="20"/>
                <w:szCs w:val="20"/>
                <w:rtl/>
                <w:lang w:bidi="ar-EG"/>
              </w:rPr>
            </w:pPr>
            <w:r w:rsidRPr="005236C8">
              <w:rPr>
                <w:rFonts w:ascii="Simplified Arabic" w:hAnsi="Simplified Arabic" w:cs="Simplified Arabic"/>
                <w:sz w:val="20"/>
                <w:szCs w:val="20"/>
              </w:rPr>
              <w:t>R</w:t>
            </w:r>
          </w:p>
        </w:tc>
        <w:tc>
          <w:tcPr>
            <w:tcW w:w="1745" w:type="dxa"/>
          </w:tcPr>
          <w:p w14:paraId="7B7E8469" w14:textId="2F76ED61" w:rsidR="00A53AEB" w:rsidRPr="005236C8" w:rsidRDefault="00A53AEB" w:rsidP="00A53AEB">
            <w:pPr>
              <w:rPr>
                <w:rFonts w:ascii="Simplified Arabic" w:hAnsi="Simplified Arabic" w:cs="Simplified Arabic"/>
                <w:sz w:val="20"/>
                <w:szCs w:val="20"/>
                <w:rtl/>
                <w:lang w:bidi="ar-EG"/>
              </w:rPr>
            </w:pPr>
            <w:r w:rsidRPr="005236C8">
              <w:rPr>
                <w:rFonts w:ascii="Simplified Arabic" w:hAnsi="Simplified Arabic" w:cs="Simplified Arabic"/>
                <w:sz w:val="20"/>
                <w:szCs w:val="20"/>
              </w:rPr>
              <w:t>A</w:t>
            </w:r>
          </w:p>
        </w:tc>
        <w:tc>
          <w:tcPr>
            <w:tcW w:w="1711" w:type="dxa"/>
          </w:tcPr>
          <w:p w14:paraId="3FAAA0E9" w14:textId="007D7497" w:rsidR="00A53AEB" w:rsidRPr="005236C8" w:rsidRDefault="00A53AEB" w:rsidP="00A53AEB">
            <w:pPr>
              <w:rPr>
                <w:rFonts w:ascii="Simplified Arabic" w:hAnsi="Simplified Arabic" w:cs="Simplified Arabic"/>
                <w:sz w:val="20"/>
                <w:szCs w:val="20"/>
                <w:rtl/>
                <w:lang w:bidi="ar-EG"/>
              </w:rPr>
            </w:pPr>
            <w:r w:rsidRPr="005236C8">
              <w:rPr>
                <w:rFonts w:ascii="Simplified Arabic" w:hAnsi="Simplified Arabic" w:cs="Simplified Arabic"/>
                <w:sz w:val="20"/>
                <w:szCs w:val="20"/>
              </w:rPr>
              <w:t>A</w:t>
            </w:r>
          </w:p>
        </w:tc>
        <w:tc>
          <w:tcPr>
            <w:tcW w:w="1718" w:type="dxa"/>
          </w:tcPr>
          <w:p w14:paraId="0FEBF2B9" w14:textId="5B165257" w:rsidR="00A53AEB" w:rsidRPr="005236C8" w:rsidRDefault="00A53AEB" w:rsidP="00A53AEB">
            <w:pPr>
              <w:rPr>
                <w:rFonts w:ascii="Simplified Arabic" w:hAnsi="Simplified Arabic" w:cs="Simplified Arabic"/>
                <w:sz w:val="20"/>
                <w:szCs w:val="20"/>
                <w:rtl/>
                <w:lang w:bidi="ar-EG"/>
              </w:rPr>
            </w:pPr>
            <w:r w:rsidRPr="005236C8">
              <w:rPr>
                <w:rFonts w:ascii="Simplified Arabic" w:hAnsi="Simplified Arabic" w:cs="Simplified Arabic"/>
                <w:sz w:val="20"/>
                <w:szCs w:val="20"/>
              </w:rPr>
              <w:t>CR</w:t>
            </w:r>
          </w:p>
        </w:tc>
      </w:tr>
      <w:tr w:rsidR="00A53AEB" w14:paraId="436E86F8" w14:textId="77777777" w:rsidTr="00E51F3A">
        <w:tc>
          <w:tcPr>
            <w:tcW w:w="1740" w:type="dxa"/>
          </w:tcPr>
          <w:p w14:paraId="3A811576" w14:textId="6D4EC0A8" w:rsidR="00A53AEB" w:rsidRPr="005236C8" w:rsidRDefault="00A53AEB" w:rsidP="00A53AEB">
            <w:pPr>
              <w:rPr>
                <w:rFonts w:ascii="Simplified Arabic" w:hAnsi="Simplified Arabic" w:cs="Simplified Arabic"/>
                <w:sz w:val="20"/>
                <w:szCs w:val="20"/>
                <w:rtl/>
                <w:lang w:bidi="ar-EG"/>
              </w:rPr>
            </w:pPr>
            <w:r w:rsidRPr="005236C8">
              <w:rPr>
                <w:rFonts w:ascii="Simplified Arabic" w:hAnsi="Simplified Arabic" w:cs="Simplified Arabic" w:hint="cs"/>
                <w:sz w:val="20"/>
                <w:szCs w:val="20"/>
                <w:rtl/>
                <w:lang w:bidi="ar-EG"/>
              </w:rPr>
              <w:t xml:space="preserve">المؤسسات (المؤسسات الضخمة </w:t>
            </w:r>
            <w:r w:rsidRPr="005236C8">
              <w:rPr>
                <w:rFonts w:ascii="Simplified Arabic" w:hAnsi="Simplified Arabic" w:cs="Simplified Arabic"/>
                <w:sz w:val="20"/>
                <w:szCs w:val="20"/>
                <w:rtl/>
                <w:lang w:bidi="ar-EG"/>
              </w:rPr>
              <w:t>–</w:t>
            </w:r>
            <w:r w:rsidRPr="005236C8">
              <w:rPr>
                <w:rFonts w:ascii="Simplified Arabic" w:hAnsi="Simplified Arabic" w:cs="Simplified Arabic" w:hint="cs"/>
                <w:sz w:val="20"/>
                <w:szCs w:val="20"/>
                <w:rtl/>
                <w:lang w:bidi="ar-EG"/>
              </w:rPr>
              <w:t xml:space="preserve"> المؤسسات الناشئة </w:t>
            </w:r>
            <w:r w:rsidRPr="005236C8">
              <w:rPr>
                <w:rFonts w:ascii="Simplified Arabic" w:hAnsi="Simplified Arabic" w:cs="Simplified Arabic"/>
                <w:sz w:val="20"/>
                <w:szCs w:val="20"/>
                <w:rtl/>
                <w:lang w:bidi="ar-EG"/>
              </w:rPr>
              <w:t>–</w:t>
            </w:r>
            <w:r w:rsidRPr="005236C8">
              <w:rPr>
                <w:rFonts w:ascii="Simplified Arabic" w:hAnsi="Simplified Arabic" w:cs="Simplified Arabic" w:hint="cs"/>
                <w:sz w:val="20"/>
                <w:szCs w:val="20"/>
                <w:rtl/>
                <w:lang w:bidi="ar-EG"/>
              </w:rPr>
              <w:t xml:space="preserve"> المؤسسات ذات الشراكة)</w:t>
            </w:r>
          </w:p>
        </w:tc>
        <w:tc>
          <w:tcPr>
            <w:tcW w:w="1742" w:type="dxa"/>
          </w:tcPr>
          <w:p w14:paraId="0521188D" w14:textId="22AC05FE" w:rsidR="00A53AEB" w:rsidRPr="005236C8" w:rsidRDefault="00A53AEB" w:rsidP="00A53AEB">
            <w:pPr>
              <w:rPr>
                <w:rFonts w:ascii="Simplified Arabic" w:hAnsi="Simplified Arabic" w:cs="Simplified Arabic"/>
                <w:sz w:val="20"/>
                <w:szCs w:val="20"/>
                <w:rtl/>
                <w:lang w:bidi="ar-EG"/>
              </w:rPr>
            </w:pPr>
            <w:r w:rsidRPr="005236C8">
              <w:rPr>
                <w:rFonts w:ascii="Simplified Arabic" w:hAnsi="Simplified Arabic" w:cs="Simplified Arabic"/>
                <w:sz w:val="20"/>
                <w:szCs w:val="20"/>
              </w:rPr>
              <w:t>CI</w:t>
            </w:r>
          </w:p>
        </w:tc>
        <w:tc>
          <w:tcPr>
            <w:tcW w:w="1745" w:type="dxa"/>
          </w:tcPr>
          <w:p w14:paraId="61B7940A" w14:textId="16CEE152" w:rsidR="00A53AEB" w:rsidRPr="005236C8" w:rsidRDefault="00A53AEB" w:rsidP="00A53AEB">
            <w:pPr>
              <w:rPr>
                <w:rFonts w:ascii="Simplified Arabic" w:hAnsi="Simplified Arabic" w:cs="Simplified Arabic"/>
                <w:sz w:val="20"/>
                <w:szCs w:val="20"/>
                <w:rtl/>
                <w:lang w:bidi="ar-EG"/>
              </w:rPr>
            </w:pPr>
            <w:r w:rsidRPr="005236C8">
              <w:rPr>
                <w:rFonts w:ascii="Simplified Arabic" w:hAnsi="Simplified Arabic" w:cs="Simplified Arabic"/>
                <w:sz w:val="20"/>
                <w:szCs w:val="20"/>
              </w:rPr>
              <w:t>R</w:t>
            </w:r>
          </w:p>
        </w:tc>
        <w:tc>
          <w:tcPr>
            <w:tcW w:w="1711" w:type="dxa"/>
          </w:tcPr>
          <w:p w14:paraId="5AB73406" w14:textId="19A6C668" w:rsidR="00A53AEB" w:rsidRPr="005236C8" w:rsidRDefault="00A53AEB" w:rsidP="00A53AEB">
            <w:pPr>
              <w:rPr>
                <w:rFonts w:ascii="Simplified Arabic" w:hAnsi="Simplified Arabic" w:cs="Simplified Arabic"/>
                <w:sz w:val="20"/>
                <w:szCs w:val="20"/>
                <w:rtl/>
                <w:lang w:bidi="ar-EG"/>
              </w:rPr>
            </w:pPr>
            <w:r w:rsidRPr="005236C8">
              <w:rPr>
                <w:rFonts w:ascii="Simplified Arabic" w:hAnsi="Simplified Arabic" w:cs="Simplified Arabic"/>
                <w:sz w:val="20"/>
                <w:szCs w:val="20"/>
              </w:rPr>
              <w:t>R</w:t>
            </w:r>
          </w:p>
        </w:tc>
        <w:tc>
          <w:tcPr>
            <w:tcW w:w="1718" w:type="dxa"/>
          </w:tcPr>
          <w:p w14:paraId="4153B5B4" w14:textId="3C6EACCD" w:rsidR="00A53AEB" w:rsidRPr="005236C8" w:rsidRDefault="00A53AEB" w:rsidP="00A53AEB">
            <w:pPr>
              <w:rPr>
                <w:rFonts w:ascii="Simplified Arabic" w:hAnsi="Simplified Arabic" w:cs="Simplified Arabic"/>
                <w:sz w:val="20"/>
                <w:szCs w:val="20"/>
                <w:rtl/>
                <w:lang w:bidi="ar-EG"/>
              </w:rPr>
            </w:pPr>
            <w:r w:rsidRPr="005236C8">
              <w:rPr>
                <w:rFonts w:ascii="Simplified Arabic" w:hAnsi="Simplified Arabic" w:cs="Simplified Arabic"/>
                <w:sz w:val="20"/>
                <w:szCs w:val="20"/>
              </w:rPr>
              <w:t>I</w:t>
            </w:r>
          </w:p>
        </w:tc>
      </w:tr>
      <w:tr w:rsidR="00A53AEB" w14:paraId="548E5870" w14:textId="77777777" w:rsidTr="00E51F3A">
        <w:tc>
          <w:tcPr>
            <w:tcW w:w="1740" w:type="dxa"/>
          </w:tcPr>
          <w:p w14:paraId="2B419864" w14:textId="6400C778" w:rsidR="00A53AEB" w:rsidRPr="005236C8" w:rsidRDefault="00A53AEB" w:rsidP="00A53AEB">
            <w:pPr>
              <w:rPr>
                <w:rFonts w:ascii="Simplified Arabic" w:hAnsi="Simplified Arabic" w:cs="Simplified Arabic"/>
                <w:sz w:val="20"/>
                <w:szCs w:val="20"/>
                <w:rtl/>
                <w:lang w:bidi="ar-EG"/>
              </w:rPr>
            </w:pPr>
            <w:r w:rsidRPr="005236C8">
              <w:rPr>
                <w:rFonts w:ascii="Simplified Arabic" w:hAnsi="Simplified Arabic" w:cs="Simplified Arabic" w:hint="cs"/>
                <w:sz w:val="20"/>
                <w:szCs w:val="20"/>
                <w:rtl/>
                <w:lang w:bidi="ar-EG"/>
              </w:rPr>
              <w:t xml:space="preserve">الجامعات </w:t>
            </w:r>
            <w:r w:rsidRPr="005236C8">
              <w:rPr>
                <w:rFonts w:ascii="Simplified Arabic" w:hAnsi="Simplified Arabic" w:cs="Simplified Arabic"/>
                <w:sz w:val="20"/>
                <w:szCs w:val="20"/>
                <w:rtl/>
                <w:lang w:bidi="ar-EG"/>
              </w:rPr>
              <w:t>–</w:t>
            </w:r>
            <w:r w:rsidRPr="005236C8">
              <w:rPr>
                <w:rFonts w:ascii="Simplified Arabic" w:hAnsi="Simplified Arabic" w:cs="Simplified Arabic" w:hint="cs"/>
                <w:sz w:val="20"/>
                <w:szCs w:val="20"/>
                <w:rtl/>
                <w:lang w:bidi="ar-EG"/>
              </w:rPr>
              <w:t xml:space="preserve"> البحث والتطوير </w:t>
            </w:r>
          </w:p>
        </w:tc>
        <w:tc>
          <w:tcPr>
            <w:tcW w:w="1742" w:type="dxa"/>
          </w:tcPr>
          <w:p w14:paraId="0E7FF9CA" w14:textId="626F92E4" w:rsidR="00A53AEB" w:rsidRPr="005236C8" w:rsidRDefault="00A53AEB" w:rsidP="00A53AEB">
            <w:pPr>
              <w:rPr>
                <w:rFonts w:ascii="Simplified Arabic" w:hAnsi="Simplified Arabic" w:cs="Simplified Arabic"/>
                <w:sz w:val="20"/>
                <w:szCs w:val="20"/>
                <w:rtl/>
                <w:lang w:bidi="ar-EG"/>
              </w:rPr>
            </w:pPr>
            <w:r w:rsidRPr="005236C8">
              <w:rPr>
                <w:rFonts w:ascii="Simplified Arabic" w:hAnsi="Simplified Arabic" w:cs="Simplified Arabic"/>
                <w:sz w:val="20"/>
                <w:szCs w:val="20"/>
              </w:rPr>
              <w:t>CI</w:t>
            </w:r>
          </w:p>
        </w:tc>
        <w:tc>
          <w:tcPr>
            <w:tcW w:w="1745" w:type="dxa"/>
          </w:tcPr>
          <w:p w14:paraId="5E9E7C78" w14:textId="3329C041" w:rsidR="00A53AEB" w:rsidRPr="005236C8" w:rsidRDefault="00A53AEB" w:rsidP="00A53AEB">
            <w:pPr>
              <w:rPr>
                <w:rFonts w:ascii="Simplified Arabic" w:hAnsi="Simplified Arabic" w:cs="Simplified Arabic"/>
                <w:sz w:val="20"/>
                <w:szCs w:val="20"/>
                <w:rtl/>
                <w:lang w:bidi="ar-EG"/>
              </w:rPr>
            </w:pPr>
            <w:r w:rsidRPr="005236C8">
              <w:rPr>
                <w:rFonts w:ascii="Simplified Arabic" w:hAnsi="Simplified Arabic" w:cs="Simplified Arabic"/>
                <w:sz w:val="20"/>
                <w:szCs w:val="20"/>
              </w:rPr>
              <w:t>CIR</w:t>
            </w:r>
          </w:p>
        </w:tc>
        <w:tc>
          <w:tcPr>
            <w:tcW w:w="1711" w:type="dxa"/>
          </w:tcPr>
          <w:p w14:paraId="0119E961" w14:textId="63C14D7C" w:rsidR="00A53AEB" w:rsidRPr="005236C8" w:rsidRDefault="00A53AEB" w:rsidP="00A53AEB">
            <w:pPr>
              <w:rPr>
                <w:rFonts w:ascii="Simplified Arabic" w:hAnsi="Simplified Arabic" w:cs="Simplified Arabic"/>
                <w:sz w:val="20"/>
                <w:szCs w:val="20"/>
                <w:rtl/>
                <w:lang w:bidi="ar-EG"/>
              </w:rPr>
            </w:pPr>
            <w:r w:rsidRPr="005236C8">
              <w:rPr>
                <w:rFonts w:ascii="Simplified Arabic" w:hAnsi="Simplified Arabic" w:cs="Simplified Arabic"/>
                <w:sz w:val="20"/>
                <w:szCs w:val="20"/>
              </w:rPr>
              <w:t>CI</w:t>
            </w:r>
          </w:p>
        </w:tc>
        <w:tc>
          <w:tcPr>
            <w:tcW w:w="1718" w:type="dxa"/>
          </w:tcPr>
          <w:p w14:paraId="5A1AE349" w14:textId="600ADD02" w:rsidR="00A53AEB" w:rsidRPr="005236C8" w:rsidRDefault="00A53AEB" w:rsidP="00A53AEB">
            <w:pPr>
              <w:rPr>
                <w:rFonts w:ascii="Simplified Arabic" w:hAnsi="Simplified Arabic" w:cs="Simplified Arabic"/>
                <w:sz w:val="20"/>
                <w:szCs w:val="20"/>
                <w:lang w:bidi="ar-EG"/>
              </w:rPr>
            </w:pPr>
            <w:r w:rsidRPr="005236C8">
              <w:rPr>
                <w:rFonts w:ascii="Simplified Arabic" w:hAnsi="Simplified Arabic" w:cs="Simplified Arabic"/>
                <w:sz w:val="20"/>
                <w:szCs w:val="20"/>
              </w:rPr>
              <w:t>CI</w:t>
            </w:r>
          </w:p>
        </w:tc>
      </w:tr>
    </w:tbl>
    <w:p w14:paraId="4CB5F24A" w14:textId="6BBB06B4" w:rsidR="000A2357" w:rsidRDefault="00E51F3A" w:rsidP="00E51F3A">
      <w:pPr>
        <w:spacing w:after="0" w:line="240" w:lineRule="auto"/>
        <w:jc w:val="center"/>
        <w:rPr>
          <w:rFonts w:ascii="Simplified Arabic" w:hAnsi="Simplified Arabic" w:cs="Simplified Arabic"/>
          <w:sz w:val="24"/>
          <w:szCs w:val="24"/>
          <w:lang w:bidi="ar-EG"/>
        </w:rPr>
      </w:pPr>
      <w:r w:rsidRPr="005214FE">
        <w:rPr>
          <w:rFonts w:ascii="Simplified Arabic" w:hAnsi="Simplified Arabic" w:cs="Simplified Arabic" w:hint="cs"/>
          <w:b/>
          <w:bCs/>
          <w:rtl/>
          <w:lang w:bidi="ar-EG"/>
        </w:rPr>
        <w:t>جدول (</w:t>
      </w:r>
      <w:r>
        <w:rPr>
          <w:rFonts w:ascii="Simplified Arabic" w:hAnsi="Simplified Arabic" w:cs="Simplified Arabic" w:hint="cs"/>
          <w:b/>
          <w:bCs/>
          <w:rtl/>
          <w:lang w:bidi="ar-EG"/>
        </w:rPr>
        <w:t>4</w:t>
      </w:r>
      <w:r w:rsidRPr="005214FE">
        <w:rPr>
          <w:rFonts w:ascii="Simplified Arabic" w:hAnsi="Simplified Arabic" w:cs="Simplified Arabic" w:hint="cs"/>
          <w:b/>
          <w:bCs/>
          <w:rtl/>
          <w:lang w:bidi="ar-EG"/>
        </w:rPr>
        <w:t>)</w:t>
      </w:r>
      <w:r w:rsidRPr="005214FE">
        <w:rPr>
          <w:rFonts w:ascii="Simplified Arabic" w:hAnsi="Simplified Arabic" w:cs="Simplified Arabic"/>
          <w:b/>
          <w:bCs/>
          <w:rtl/>
          <w:lang w:bidi="ar-EG"/>
        </w:rPr>
        <w:t xml:space="preserve"> </w:t>
      </w:r>
      <w:r>
        <w:rPr>
          <w:rFonts w:ascii="Simplified Arabic" w:hAnsi="Simplified Arabic" w:cs="Simplified Arabic" w:hint="cs"/>
          <w:b/>
          <w:bCs/>
          <w:rtl/>
          <w:lang w:bidi="ar-EG"/>
        </w:rPr>
        <w:t xml:space="preserve">نموذج </w:t>
      </w:r>
      <w:r>
        <w:rPr>
          <w:rFonts w:ascii="Simplified Arabic" w:hAnsi="Simplified Arabic" w:cs="Simplified Arabic"/>
          <w:b/>
          <w:bCs/>
          <w:lang w:bidi="ar-EG"/>
        </w:rPr>
        <w:t>RACI</w:t>
      </w:r>
    </w:p>
    <w:p w14:paraId="7B1CD237" w14:textId="77777777" w:rsidR="00035767" w:rsidRDefault="00B54FEC" w:rsidP="00B54FEC">
      <w:pPr>
        <w:pStyle w:val="Heading2"/>
        <w:bidi/>
        <w:rPr>
          <w:rtl/>
          <w:lang w:bidi="ar-EG"/>
        </w:rPr>
      </w:pPr>
      <w:r>
        <w:rPr>
          <w:rFonts w:hint="cs"/>
          <w:rtl/>
          <w:lang w:bidi="ar-EG"/>
        </w:rPr>
        <w:t xml:space="preserve">3.2 </w:t>
      </w:r>
      <w:r w:rsidR="005F4D82" w:rsidRPr="00035767">
        <w:rPr>
          <w:rFonts w:hint="cs"/>
          <w:rtl/>
          <w:lang w:bidi="ar-EG"/>
        </w:rPr>
        <w:t xml:space="preserve">إعداد البيئة التشريعية </w:t>
      </w:r>
      <w:r w:rsidR="00035767" w:rsidRPr="00035767">
        <w:rPr>
          <w:rFonts w:hint="cs"/>
          <w:rtl/>
          <w:lang w:bidi="ar-EG"/>
        </w:rPr>
        <w:t>والتنظيمية:</w:t>
      </w:r>
    </w:p>
    <w:p w14:paraId="1BB97B86" w14:textId="77777777" w:rsidR="00035767" w:rsidRDefault="00035767" w:rsidP="00F8221A">
      <w:pPr>
        <w:spacing w:after="0" w:line="240" w:lineRule="auto"/>
        <w:jc w:val="both"/>
        <w:rPr>
          <w:rFonts w:ascii="Simplified Arabic" w:hAnsi="Simplified Arabic" w:cs="Simplified Arabic"/>
          <w:color w:val="000000" w:themeColor="text1"/>
          <w:sz w:val="24"/>
          <w:szCs w:val="24"/>
          <w:rtl/>
        </w:rPr>
      </w:pPr>
      <w:r w:rsidRPr="00035767">
        <w:rPr>
          <w:rFonts w:ascii="Simplified Arabic" w:hAnsi="Simplified Arabic" w:cs="Simplified Arabic" w:hint="cs"/>
          <w:color w:val="000000" w:themeColor="text1"/>
          <w:sz w:val="24"/>
          <w:szCs w:val="24"/>
          <w:rtl/>
        </w:rPr>
        <w:t>ومن أجل خلق قوانين ملائمة لحسن استغلال الذكاء الاصطناعي في بلدانا العربية علينا تسليط الضوء على النقاط التالية:</w:t>
      </w:r>
    </w:p>
    <w:p w14:paraId="35C47AC1" w14:textId="77777777" w:rsidR="00035767" w:rsidRDefault="00035767" w:rsidP="0061400E">
      <w:pPr>
        <w:pStyle w:val="ListParagraph"/>
        <w:numPr>
          <w:ilvl w:val="0"/>
          <w:numId w:val="4"/>
        </w:numPr>
        <w:bidi/>
        <w:jc w:val="both"/>
        <w:rPr>
          <w:rFonts w:ascii="Simplified Arabic" w:hAnsi="Simplified Arabic" w:cs="Simplified Arabic"/>
          <w:color w:val="000000" w:themeColor="text1"/>
          <w:sz w:val="24"/>
          <w:szCs w:val="24"/>
        </w:rPr>
      </w:pPr>
      <w:r w:rsidRPr="00035767">
        <w:rPr>
          <w:rFonts w:ascii="Simplified Arabic" w:hAnsi="Simplified Arabic" w:cs="Simplified Arabic" w:hint="cs"/>
          <w:b/>
          <w:bCs/>
          <w:color w:val="000000" w:themeColor="text1"/>
          <w:sz w:val="24"/>
          <w:szCs w:val="24"/>
          <w:rtl/>
        </w:rPr>
        <w:t>القيم</w:t>
      </w:r>
      <w:r w:rsidR="00484ABE">
        <w:rPr>
          <w:rFonts w:ascii="Simplified Arabic" w:hAnsi="Simplified Arabic" w:cs="Simplified Arabic" w:hint="cs"/>
          <w:b/>
          <w:bCs/>
          <w:color w:val="000000" w:themeColor="text1"/>
          <w:sz w:val="24"/>
          <w:szCs w:val="24"/>
          <w:rtl/>
        </w:rPr>
        <w:t xml:space="preserve"> والمبادئ الأخلاقية</w:t>
      </w:r>
      <w:r w:rsidRPr="00035767">
        <w:rPr>
          <w:rFonts w:ascii="Simplified Arabic" w:hAnsi="Simplified Arabic" w:cs="Simplified Arabic"/>
          <w:b/>
          <w:bCs/>
          <w:color w:val="000000" w:themeColor="text1"/>
          <w:sz w:val="24"/>
          <w:szCs w:val="24"/>
          <w:rtl/>
        </w:rPr>
        <w:t>:</w:t>
      </w:r>
      <w:r w:rsidRPr="00035767">
        <w:rPr>
          <w:rFonts w:ascii="Simplified Arabic" w:hAnsi="Simplified Arabic" w:cs="Simplified Arabic" w:hint="cs"/>
          <w:color w:val="000000" w:themeColor="text1"/>
          <w:sz w:val="24"/>
          <w:szCs w:val="24"/>
          <w:rtl/>
        </w:rPr>
        <w:t xml:space="preserve"> </w:t>
      </w:r>
      <w:r w:rsidR="00F8221A">
        <w:rPr>
          <w:rFonts w:ascii="Simplified Arabic" w:hAnsi="Simplified Arabic" w:cs="Simplified Arabic" w:hint="cs"/>
          <w:color w:val="000000" w:themeColor="text1"/>
          <w:sz w:val="24"/>
          <w:szCs w:val="24"/>
          <w:rtl/>
        </w:rPr>
        <w:t>ضرورة الالتزام</w:t>
      </w:r>
      <w:r w:rsidRPr="00035767">
        <w:rPr>
          <w:rFonts w:ascii="Simplified Arabic" w:hAnsi="Simplified Arabic" w:cs="Simplified Arabic" w:hint="cs"/>
          <w:color w:val="000000" w:themeColor="text1"/>
          <w:sz w:val="24"/>
          <w:szCs w:val="24"/>
          <w:rtl/>
        </w:rPr>
        <w:t xml:space="preserve"> بالقيم والمبادئ السائرة في الدول العربية لتعزيز ثقة شعوبنا العربية في الاستخدام المعقول والمقبول لأنظمة الذكاء الاصطناعي</w:t>
      </w:r>
      <w:r w:rsidRPr="00035767">
        <w:rPr>
          <w:rFonts w:ascii="Simplified Arabic" w:hAnsi="Simplified Arabic" w:cs="Simplified Arabic"/>
          <w:color w:val="000000" w:themeColor="text1"/>
          <w:sz w:val="24"/>
          <w:szCs w:val="24"/>
          <w:rtl/>
        </w:rPr>
        <w:t>.</w:t>
      </w:r>
    </w:p>
    <w:p w14:paraId="4DA604FF" w14:textId="77777777" w:rsidR="00C33070" w:rsidRDefault="00035767" w:rsidP="0061400E">
      <w:pPr>
        <w:pStyle w:val="ListParagraph"/>
        <w:numPr>
          <w:ilvl w:val="0"/>
          <w:numId w:val="4"/>
        </w:numPr>
        <w:bidi/>
        <w:jc w:val="both"/>
        <w:rPr>
          <w:rFonts w:ascii="Simplified Arabic" w:hAnsi="Simplified Arabic" w:cs="Simplified Arabic"/>
          <w:color w:val="000000" w:themeColor="text1"/>
          <w:sz w:val="24"/>
          <w:szCs w:val="24"/>
        </w:rPr>
      </w:pPr>
      <w:r w:rsidRPr="00035767">
        <w:rPr>
          <w:rFonts w:ascii="Simplified Arabic" w:hAnsi="Simplified Arabic" w:cs="Simplified Arabic" w:hint="cs"/>
          <w:b/>
          <w:bCs/>
          <w:color w:val="000000" w:themeColor="text1"/>
          <w:sz w:val="24"/>
          <w:szCs w:val="24"/>
          <w:rtl/>
        </w:rPr>
        <w:t>خبرة اليد العاملة العربية</w:t>
      </w:r>
      <w:r w:rsidRPr="00035767">
        <w:rPr>
          <w:rFonts w:ascii="Simplified Arabic" w:hAnsi="Simplified Arabic" w:cs="Simplified Arabic"/>
          <w:color w:val="000000" w:themeColor="text1"/>
          <w:sz w:val="24"/>
          <w:szCs w:val="24"/>
          <w:rtl/>
        </w:rPr>
        <w:t>:</w:t>
      </w:r>
      <w:r w:rsidRPr="00035767">
        <w:rPr>
          <w:rFonts w:ascii="Simplified Arabic" w:hAnsi="Simplified Arabic" w:cs="Simplified Arabic" w:hint="cs"/>
          <w:color w:val="000000" w:themeColor="text1"/>
          <w:sz w:val="24"/>
          <w:szCs w:val="24"/>
          <w:rtl/>
        </w:rPr>
        <w:t xml:space="preserve"> توظيف وتطوير والاحتفاظ باليد العاملة العربية ذات المهارات والخبرات متعددة التخصصات </w:t>
      </w:r>
      <w:r w:rsidR="00484ABE">
        <w:rPr>
          <w:rFonts w:ascii="Simplified Arabic" w:hAnsi="Simplified Arabic" w:cs="Simplified Arabic" w:hint="cs"/>
          <w:color w:val="000000" w:themeColor="text1"/>
          <w:sz w:val="24"/>
          <w:szCs w:val="24"/>
          <w:rtl/>
        </w:rPr>
        <w:t xml:space="preserve">المتعلقة بالتكنولوجيات الناشئة </w:t>
      </w:r>
      <w:r w:rsidRPr="00035767">
        <w:rPr>
          <w:rFonts w:ascii="Simplified Arabic" w:hAnsi="Simplified Arabic" w:cs="Simplified Arabic" w:hint="cs"/>
          <w:color w:val="000000" w:themeColor="text1"/>
          <w:sz w:val="24"/>
          <w:szCs w:val="24"/>
          <w:rtl/>
        </w:rPr>
        <w:t xml:space="preserve">واستغلالها في هذا المجال (تصميم أنظمة الذكاء الاصطناعي وتطويرها </w:t>
      </w:r>
      <w:r w:rsidR="008179B9" w:rsidRPr="00035767">
        <w:rPr>
          <w:rFonts w:ascii="Simplified Arabic" w:hAnsi="Simplified Arabic" w:cs="Simplified Arabic" w:hint="cs"/>
          <w:color w:val="000000" w:themeColor="text1"/>
          <w:sz w:val="24"/>
          <w:szCs w:val="24"/>
          <w:rtl/>
        </w:rPr>
        <w:t>واستغلالها</w:t>
      </w:r>
      <w:r w:rsidRPr="00035767">
        <w:rPr>
          <w:rFonts w:ascii="Simplified Arabic" w:hAnsi="Simplified Arabic" w:cs="Simplified Arabic" w:hint="cs"/>
          <w:color w:val="000000" w:themeColor="text1"/>
          <w:sz w:val="24"/>
          <w:szCs w:val="24"/>
          <w:rtl/>
        </w:rPr>
        <w:t xml:space="preserve"> وتقييمها ومراقبتها)</w:t>
      </w:r>
      <w:r w:rsidRPr="00035767">
        <w:rPr>
          <w:rFonts w:ascii="Simplified Arabic" w:hAnsi="Simplified Arabic" w:cs="Simplified Arabic"/>
          <w:color w:val="000000" w:themeColor="text1"/>
          <w:sz w:val="24"/>
          <w:szCs w:val="24"/>
          <w:rtl/>
        </w:rPr>
        <w:t>.</w:t>
      </w:r>
    </w:p>
    <w:p w14:paraId="751A7E07" w14:textId="77777777" w:rsidR="00C33070" w:rsidRDefault="00035767" w:rsidP="0061400E">
      <w:pPr>
        <w:pStyle w:val="ListParagraph"/>
        <w:numPr>
          <w:ilvl w:val="0"/>
          <w:numId w:val="4"/>
        </w:numPr>
        <w:bidi/>
        <w:jc w:val="both"/>
        <w:rPr>
          <w:rFonts w:ascii="Simplified Arabic" w:hAnsi="Simplified Arabic" w:cs="Simplified Arabic"/>
          <w:color w:val="000000" w:themeColor="text1"/>
          <w:sz w:val="24"/>
          <w:szCs w:val="24"/>
        </w:rPr>
      </w:pPr>
      <w:r w:rsidRPr="00C33070">
        <w:rPr>
          <w:rFonts w:ascii="Simplified Arabic" w:hAnsi="Simplified Arabic" w:cs="Simplified Arabic" w:hint="cs"/>
          <w:b/>
          <w:bCs/>
          <w:color w:val="000000" w:themeColor="text1"/>
          <w:sz w:val="24"/>
          <w:szCs w:val="24"/>
          <w:rtl/>
        </w:rPr>
        <w:t>استشارة الجهات المعنية</w:t>
      </w:r>
      <w:r w:rsidRPr="00C33070">
        <w:rPr>
          <w:rFonts w:ascii="Simplified Arabic" w:hAnsi="Simplified Arabic" w:cs="Simplified Arabic"/>
          <w:color w:val="000000" w:themeColor="text1"/>
          <w:sz w:val="24"/>
          <w:szCs w:val="24"/>
          <w:rtl/>
        </w:rPr>
        <w:t>:</w:t>
      </w:r>
      <w:r w:rsidRPr="00C33070">
        <w:rPr>
          <w:rFonts w:ascii="Simplified Arabic" w:hAnsi="Simplified Arabic" w:cs="Simplified Arabic" w:hint="cs"/>
          <w:color w:val="000000" w:themeColor="text1"/>
          <w:sz w:val="24"/>
          <w:szCs w:val="24"/>
          <w:rtl/>
        </w:rPr>
        <w:t xml:space="preserve"> من الضروري مشاركة مستشارين من مختلف التخصصات (متخصصين في علم البيانات وتطوير الخوارزميات، الخصوصية والأمن ومستشارين قانونيين)</w:t>
      </w:r>
      <w:r w:rsidRPr="00C33070">
        <w:rPr>
          <w:rFonts w:ascii="Simplified Arabic" w:hAnsi="Simplified Arabic" w:cs="Simplified Arabic"/>
          <w:color w:val="000000" w:themeColor="text1"/>
          <w:sz w:val="24"/>
          <w:szCs w:val="24"/>
        </w:rPr>
        <w:t xml:space="preserve"> </w:t>
      </w:r>
      <w:r w:rsidRPr="00C33070">
        <w:rPr>
          <w:rFonts w:ascii="Simplified Arabic" w:hAnsi="Simplified Arabic" w:cs="Simplified Arabic" w:hint="cs"/>
          <w:color w:val="000000" w:themeColor="text1"/>
          <w:sz w:val="24"/>
          <w:szCs w:val="24"/>
          <w:rtl/>
        </w:rPr>
        <w:t>المتعلقة بالذكاء</w:t>
      </w:r>
      <w:r w:rsidRPr="00C33070">
        <w:rPr>
          <w:rFonts w:ascii="Simplified Arabic" w:hAnsi="Simplified Arabic" w:cs="Simplified Arabic"/>
          <w:color w:val="000000" w:themeColor="text1"/>
          <w:sz w:val="24"/>
          <w:szCs w:val="24"/>
        </w:rPr>
        <w:t xml:space="preserve"> </w:t>
      </w:r>
      <w:r w:rsidR="00F8221A">
        <w:rPr>
          <w:rFonts w:ascii="Simplified Arabic" w:hAnsi="Simplified Arabic" w:cs="Simplified Arabic" w:hint="cs"/>
          <w:color w:val="000000" w:themeColor="text1"/>
          <w:sz w:val="24"/>
          <w:szCs w:val="24"/>
          <w:rtl/>
        </w:rPr>
        <w:t>ا</w:t>
      </w:r>
      <w:r w:rsidRPr="00C33070">
        <w:rPr>
          <w:rFonts w:ascii="Simplified Arabic" w:hAnsi="Simplified Arabic" w:cs="Simplified Arabic" w:hint="cs"/>
          <w:color w:val="000000" w:themeColor="text1"/>
          <w:sz w:val="24"/>
          <w:szCs w:val="24"/>
          <w:rtl/>
        </w:rPr>
        <w:t>لاصطناعي يساعد في إعطاء نضرة تقييمية بحيث نستطيع من خلالها تقليل الوقوع في المخاطر</w:t>
      </w:r>
      <w:r w:rsidRPr="00C33070">
        <w:rPr>
          <w:rFonts w:ascii="Simplified Arabic" w:hAnsi="Simplified Arabic" w:cs="Simplified Arabic"/>
          <w:color w:val="000000" w:themeColor="text1"/>
          <w:sz w:val="24"/>
          <w:szCs w:val="24"/>
          <w:rtl/>
        </w:rPr>
        <w:t>.</w:t>
      </w:r>
    </w:p>
    <w:p w14:paraId="1461D91E" w14:textId="417D9E1C" w:rsidR="00035767" w:rsidRPr="00C33070" w:rsidRDefault="00035767" w:rsidP="0061400E">
      <w:pPr>
        <w:pStyle w:val="ListParagraph"/>
        <w:numPr>
          <w:ilvl w:val="0"/>
          <w:numId w:val="4"/>
        </w:numPr>
        <w:bidi/>
        <w:jc w:val="both"/>
        <w:rPr>
          <w:rFonts w:ascii="Simplified Arabic" w:hAnsi="Simplified Arabic" w:cs="Simplified Arabic"/>
          <w:color w:val="000000" w:themeColor="text1"/>
          <w:sz w:val="24"/>
          <w:szCs w:val="24"/>
        </w:rPr>
      </w:pPr>
      <w:r w:rsidRPr="00C33070">
        <w:rPr>
          <w:rFonts w:ascii="Simplified Arabic" w:hAnsi="Simplified Arabic" w:cs="Simplified Arabic" w:hint="cs"/>
          <w:b/>
          <w:bCs/>
          <w:color w:val="000000" w:themeColor="text1"/>
          <w:sz w:val="24"/>
          <w:szCs w:val="24"/>
          <w:rtl/>
        </w:rPr>
        <w:t>الشفافية</w:t>
      </w:r>
      <w:r w:rsidRPr="00C33070">
        <w:rPr>
          <w:rFonts w:ascii="Simplified Arabic" w:hAnsi="Simplified Arabic" w:cs="Simplified Arabic"/>
          <w:b/>
          <w:bCs/>
          <w:color w:val="000000" w:themeColor="text1"/>
          <w:sz w:val="24"/>
          <w:szCs w:val="24"/>
          <w:rtl/>
        </w:rPr>
        <w:t>:</w:t>
      </w:r>
      <w:r w:rsidRPr="00C33070">
        <w:rPr>
          <w:rFonts w:ascii="Simplified Arabic" w:hAnsi="Simplified Arabic" w:cs="Simplified Arabic" w:hint="cs"/>
          <w:color w:val="000000" w:themeColor="text1"/>
          <w:sz w:val="24"/>
          <w:szCs w:val="24"/>
          <w:rtl/>
        </w:rPr>
        <w:t xml:space="preserve"> في</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حالة</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عدم</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وجود</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معلومات</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شفافة</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لمعرفة</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ما</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إذا</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كان</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المنتج</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أو</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الخدمة</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يستخدم نظام</w:t>
      </w:r>
      <w:r w:rsidRPr="00C33070">
        <w:rPr>
          <w:rFonts w:ascii="Simplified Arabic" w:hAnsi="Simplified Arabic" w:cs="Simplified Arabic"/>
          <w:color w:val="000000" w:themeColor="text1"/>
          <w:sz w:val="24"/>
          <w:szCs w:val="24"/>
          <w:rtl/>
        </w:rPr>
        <w:t xml:space="preserve"> </w:t>
      </w:r>
      <w:r w:rsidR="00F8221A" w:rsidRPr="00C33070">
        <w:rPr>
          <w:rFonts w:ascii="Simplified Arabic" w:hAnsi="Simplified Arabic" w:cs="Simplified Arabic" w:hint="cs"/>
          <w:color w:val="000000" w:themeColor="text1"/>
          <w:sz w:val="24"/>
          <w:szCs w:val="24"/>
          <w:rtl/>
        </w:rPr>
        <w:t>الذكاء</w:t>
      </w:r>
      <w:r w:rsidR="00F8221A" w:rsidRPr="00C33070">
        <w:rPr>
          <w:rFonts w:ascii="Simplified Arabic" w:hAnsi="Simplified Arabic" w:cs="Simplified Arabic"/>
          <w:color w:val="000000" w:themeColor="text1"/>
          <w:sz w:val="24"/>
          <w:szCs w:val="24"/>
        </w:rPr>
        <w:t xml:space="preserve"> </w:t>
      </w:r>
      <w:r w:rsidR="00F8221A">
        <w:rPr>
          <w:rFonts w:ascii="Simplified Arabic" w:hAnsi="Simplified Arabic" w:cs="Simplified Arabic" w:hint="cs"/>
          <w:color w:val="000000" w:themeColor="text1"/>
          <w:sz w:val="24"/>
          <w:szCs w:val="24"/>
          <w:rtl/>
        </w:rPr>
        <w:t>ا</w:t>
      </w:r>
      <w:r w:rsidR="00F8221A" w:rsidRPr="00C33070">
        <w:rPr>
          <w:rFonts w:ascii="Simplified Arabic" w:hAnsi="Simplified Arabic" w:cs="Simplified Arabic" w:hint="cs"/>
          <w:color w:val="000000" w:themeColor="text1"/>
          <w:sz w:val="24"/>
          <w:szCs w:val="24"/>
          <w:rtl/>
        </w:rPr>
        <w:t>لاصطناعي</w:t>
      </w:r>
      <w:r w:rsidRPr="00C33070">
        <w:rPr>
          <w:rFonts w:ascii="Simplified Arabic" w:hAnsi="Simplified Arabic" w:cs="Simplified Arabic" w:hint="cs"/>
          <w:color w:val="000000" w:themeColor="text1"/>
          <w:sz w:val="24"/>
          <w:szCs w:val="24"/>
          <w:rtl/>
        </w:rPr>
        <w:t>،</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وفقا</w:t>
      </w:r>
      <w:r w:rsidR="00C33070">
        <w:rPr>
          <w:rFonts w:ascii="Simplified Arabic" w:hAnsi="Simplified Arabic" w:cs="Simplified Arabic" w:hint="cs"/>
          <w:color w:val="000000" w:themeColor="text1"/>
          <w:sz w:val="24"/>
          <w:szCs w:val="24"/>
          <w:rtl/>
        </w:rPr>
        <w:t>ً</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للمعايير المعمول بها</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سيكون</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من</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الصعب</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أو</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من المستحيل تحديد</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ما</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إذا</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كان</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هذا</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النظام</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يؤثر</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على</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حقوق</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الإنسان</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وسيادة</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القانون</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وبالتالي،</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فإن</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الشفافية</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ضرورية</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لضمان</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الامتثال</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للمبادئ</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والحقوق. ويستوجب على القائمين على أي نظام</w:t>
      </w:r>
      <w:r w:rsidR="00C33070">
        <w:rPr>
          <w:rFonts w:ascii="Simplified Arabic" w:hAnsi="Simplified Arabic" w:cs="Simplified Arabic"/>
          <w:color w:val="000000" w:themeColor="text1"/>
          <w:sz w:val="24"/>
          <w:szCs w:val="24"/>
        </w:rPr>
        <w:t>AI</w:t>
      </w:r>
      <w:r w:rsidRPr="00C33070">
        <w:rPr>
          <w:rFonts w:ascii="Simplified Arabic" w:hAnsi="Simplified Arabic" w:cs="Simplified Arabic" w:hint="cs"/>
          <w:color w:val="000000" w:themeColor="text1"/>
          <w:sz w:val="24"/>
          <w:szCs w:val="24"/>
          <w:rtl/>
        </w:rPr>
        <w:t xml:space="preserve"> توثيق عملهم. يحتوي التوثيق على سبيل المثال:</w:t>
      </w:r>
    </w:p>
    <w:p w14:paraId="08D31012" w14:textId="77777777" w:rsidR="00035767" w:rsidRPr="00035767" w:rsidRDefault="00035767" w:rsidP="0061400E">
      <w:pPr>
        <w:pStyle w:val="ListParagraph"/>
        <w:numPr>
          <w:ilvl w:val="0"/>
          <w:numId w:val="3"/>
        </w:numPr>
        <w:bidi/>
        <w:ind w:left="1701"/>
        <w:jc w:val="both"/>
        <w:rPr>
          <w:rFonts w:ascii="Simplified Arabic" w:hAnsi="Simplified Arabic" w:cs="Simplified Arabic"/>
          <w:color w:val="000000" w:themeColor="text1"/>
          <w:sz w:val="24"/>
          <w:szCs w:val="24"/>
        </w:rPr>
      </w:pPr>
      <w:r w:rsidRPr="00035767">
        <w:rPr>
          <w:rFonts w:ascii="Simplified Arabic" w:hAnsi="Simplified Arabic" w:cs="Simplified Arabic" w:hint="cs"/>
          <w:color w:val="000000" w:themeColor="text1"/>
          <w:sz w:val="24"/>
          <w:szCs w:val="24"/>
          <w:rtl/>
        </w:rPr>
        <w:t xml:space="preserve"> الغرض من النظام،</w:t>
      </w:r>
    </w:p>
    <w:p w14:paraId="241C308C" w14:textId="77777777" w:rsidR="00035767" w:rsidRPr="00035767" w:rsidRDefault="00035767" w:rsidP="0061400E">
      <w:pPr>
        <w:pStyle w:val="ListParagraph"/>
        <w:numPr>
          <w:ilvl w:val="0"/>
          <w:numId w:val="3"/>
        </w:numPr>
        <w:bidi/>
        <w:ind w:left="1701"/>
        <w:jc w:val="both"/>
        <w:rPr>
          <w:rFonts w:ascii="Simplified Arabic" w:hAnsi="Simplified Arabic" w:cs="Simplified Arabic"/>
          <w:color w:val="000000" w:themeColor="text1"/>
          <w:sz w:val="24"/>
          <w:szCs w:val="24"/>
        </w:rPr>
      </w:pPr>
      <w:r w:rsidRPr="00035767">
        <w:rPr>
          <w:rFonts w:ascii="Simplified Arabic" w:hAnsi="Simplified Arabic" w:cs="Simplified Arabic" w:hint="cs"/>
          <w:color w:val="000000" w:themeColor="text1"/>
          <w:sz w:val="24"/>
          <w:szCs w:val="24"/>
          <w:rtl/>
        </w:rPr>
        <w:t xml:space="preserve"> النتائج المرجوة منه، </w:t>
      </w:r>
    </w:p>
    <w:p w14:paraId="687F3290" w14:textId="77777777" w:rsidR="00C33070" w:rsidRDefault="00035767" w:rsidP="0061400E">
      <w:pPr>
        <w:pStyle w:val="ListParagraph"/>
        <w:numPr>
          <w:ilvl w:val="0"/>
          <w:numId w:val="3"/>
        </w:numPr>
        <w:bidi/>
        <w:ind w:left="1701"/>
        <w:jc w:val="both"/>
        <w:rPr>
          <w:rFonts w:ascii="Simplified Arabic" w:hAnsi="Simplified Arabic" w:cs="Simplified Arabic"/>
          <w:color w:val="000000" w:themeColor="text1"/>
          <w:sz w:val="24"/>
          <w:szCs w:val="24"/>
        </w:rPr>
      </w:pPr>
      <w:r w:rsidRPr="00035767">
        <w:rPr>
          <w:rFonts w:ascii="Simplified Arabic" w:hAnsi="Simplified Arabic" w:cs="Simplified Arabic" w:hint="cs"/>
          <w:color w:val="000000" w:themeColor="text1"/>
          <w:sz w:val="24"/>
          <w:szCs w:val="24"/>
          <w:rtl/>
        </w:rPr>
        <w:t>كيفية تصميمه ومصدر البيانات.</w:t>
      </w:r>
    </w:p>
    <w:p w14:paraId="72C3B7FE" w14:textId="77777777" w:rsidR="00035767" w:rsidRPr="00C33070" w:rsidRDefault="00035767" w:rsidP="00F8221A">
      <w:pPr>
        <w:pStyle w:val="ListParagraph"/>
        <w:bidi/>
        <w:ind w:left="1016"/>
        <w:jc w:val="both"/>
        <w:rPr>
          <w:rFonts w:ascii="Simplified Arabic" w:hAnsi="Simplified Arabic" w:cs="Simplified Arabic"/>
          <w:color w:val="000000" w:themeColor="text1"/>
          <w:sz w:val="24"/>
          <w:szCs w:val="24"/>
        </w:rPr>
      </w:pPr>
      <w:r w:rsidRPr="00C33070">
        <w:rPr>
          <w:rFonts w:ascii="Simplified Arabic" w:hAnsi="Simplified Arabic" w:cs="Simplified Arabic" w:hint="cs"/>
          <w:color w:val="000000" w:themeColor="text1"/>
          <w:sz w:val="24"/>
          <w:szCs w:val="24"/>
          <w:rtl/>
        </w:rPr>
        <w:t xml:space="preserve">وعلى الجهات المعنية مراعات حماية حقوق الملكية الفكرية للمبرمجين. </w:t>
      </w:r>
    </w:p>
    <w:p w14:paraId="59768AE0" w14:textId="77777777" w:rsidR="00C33070" w:rsidRDefault="00035767" w:rsidP="0061400E">
      <w:pPr>
        <w:pStyle w:val="ListParagraph"/>
        <w:numPr>
          <w:ilvl w:val="0"/>
          <w:numId w:val="4"/>
        </w:numPr>
        <w:bidi/>
        <w:jc w:val="both"/>
        <w:rPr>
          <w:rFonts w:ascii="Simplified Arabic" w:hAnsi="Simplified Arabic" w:cs="Simplified Arabic"/>
          <w:color w:val="000000" w:themeColor="text1"/>
          <w:sz w:val="24"/>
          <w:szCs w:val="24"/>
        </w:rPr>
      </w:pPr>
      <w:r w:rsidRPr="00C33070">
        <w:rPr>
          <w:rFonts w:ascii="Simplified Arabic" w:hAnsi="Simplified Arabic" w:cs="Simplified Arabic" w:hint="cs"/>
          <w:b/>
          <w:bCs/>
          <w:color w:val="000000" w:themeColor="text1"/>
          <w:sz w:val="24"/>
          <w:szCs w:val="24"/>
          <w:rtl/>
        </w:rPr>
        <w:t>إدارة المخاطر</w:t>
      </w:r>
      <w:r w:rsidRPr="00C33070">
        <w:rPr>
          <w:rFonts w:ascii="Traditional Arabic" w:hAnsi="Traditional Arabic" w:cs="Traditional Arabic" w:hint="cs"/>
          <w:b/>
          <w:bCs/>
          <w:sz w:val="28"/>
          <w:szCs w:val="28"/>
          <w:rtl/>
          <w:lang w:bidi="ar-DZ"/>
        </w:rPr>
        <w:t>:</w:t>
      </w:r>
      <w:r w:rsidRPr="00C33070">
        <w:rPr>
          <w:rFonts w:ascii="Traditional Arabic" w:hAnsi="Traditional Arabic" w:cs="Traditional Arabic" w:hint="cs"/>
          <w:sz w:val="28"/>
          <w:szCs w:val="28"/>
          <w:rtl/>
          <w:lang w:bidi="ar-DZ"/>
        </w:rPr>
        <w:t xml:space="preserve"> </w:t>
      </w:r>
      <w:r w:rsidRPr="00C33070">
        <w:rPr>
          <w:rFonts w:ascii="Simplified Arabic" w:hAnsi="Simplified Arabic" w:cs="Simplified Arabic" w:hint="cs"/>
          <w:color w:val="000000" w:themeColor="text1"/>
          <w:sz w:val="24"/>
          <w:szCs w:val="24"/>
          <w:rtl/>
        </w:rPr>
        <w:t>إن تنفيذ خطة دراسة وإدارة المخاطر مصاحبة لمشاريع نظام الذكاء الاصطناعي تساعد على تحديد المخاطر وتحليلها وضمان تخفيفها بشكل مدروس في الوقت المناسب</w:t>
      </w:r>
      <w:r w:rsidRPr="00C33070">
        <w:rPr>
          <w:rFonts w:ascii="Simplified Arabic" w:hAnsi="Simplified Arabic" w:cs="Simplified Arabic"/>
          <w:color w:val="000000" w:themeColor="text1"/>
          <w:sz w:val="24"/>
          <w:szCs w:val="24"/>
          <w:rtl/>
        </w:rPr>
        <w:t xml:space="preserve">. </w:t>
      </w:r>
    </w:p>
    <w:p w14:paraId="33BA9A1A" w14:textId="77777777" w:rsidR="00C33070" w:rsidRDefault="00035767" w:rsidP="0061400E">
      <w:pPr>
        <w:pStyle w:val="ListParagraph"/>
        <w:numPr>
          <w:ilvl w:val="0"/>
          <w:numId w:val="4"/>
        </w:numPr>
        <w:bidi/>
        <w:jc w:val="both"/>
        <w:rPr>
          <w:rFonts w:ascii="Simplified Arabic" w:hAnsi="Simplified Arabic" w:cs="Simplified Arabic"/>
          <w:color w:val="000000" w:themeColor="text1"/>
          <w:sz w:val="24"/>
          <w:szCs w:val="24"/>
        </w:rPr>
      </w:pPr>
      <w:r w:rsidRPr="00C33070">
        <w:rPr>
          <w:rFonts w:ascii="Simplified Arabic" w:hAnsi="Simplified Arabic" w:cs="Simplified Arabic" w:hint="cs"/>
          <w:b/>
          <w:bCs/>
          <w:color w:val="000000" w:themeColor="text1"/>
          <w:sz w:val="24"/>
          <w:szCs w:val="24"/>
          <w:rtl/>
        </w:rPr>
        <w:lastRenderedPageBreak/>
        <w:t>إطار قانوني حسب كل قطاع</w:t>
      </w:r>
      <w:r w:rsidRPr="00C33070">
        <w:rPr>
          <w:rFonts w:ascii="Simplified Arabic" w:hAnsi="Simplified Arabic" w:cs="Simplified Arabic" w:hint="cs"/>
          <w:color w:val="000000" w:themeColor="text1"/>
          <w:sz w:val="24"/>
          <w:szCs w:val="24"/>
          <w:rtl/>
        </w:rPr>
        <w:t>: إن الذكاء الاصطناعي قد يختلف استخدامه من قطاع لآخر وذلك حسب حساسية القطاعات ودقة الميادين التي تعتمده وكذا النتائج المرجوة منه ولهذا وجب استحداث نصوص قانونية حسب القطاعات مع مراعات اعتماد</w:t>
      </w:r>
      <w:r w:rsidR="00C33070">
        <w:rPr>
          <w:rFonts w:ascii="Simplified Arabic" w:hAnsi="Simplified Arabic" w:cs="Simplified Arabic" w:hint="cs"/>
          <w:color w:val="000000" w:themeColor="text1"/>
          <w:sz w:val="24"/>
          <w:szCs w:val="24"/>
          <w:rtl/>
        </w:rPr>
        <w:t xml:space="preserve"> إطار قانوني عام كسند.</w:t>
      </w:r>
    </w:p>
    <w:p w14:paraId="18B6B269" w14:textId="77777777" w:rsidR="00C33070" w:rsidRDefault="0048131E" w:rsidP="0061400E">
      <w:pPr>
        <w:pStyle w:val="ListParagraph"/>
        <w:numPr>
          <w:ilvl w:val="0"/>
          <w:numId w:val="4"/>
        </w:numPr>
        <w:bidi/>
        <w:jc w:val="both"/>
        <w:rPr>
          <w:rFonts w:ascii="Simplified Arabic" w:hAnsi="Simplified Arabic" w:cs="Simplified Arabic"/>
          <w:color w:val="000000" w:themeColor="text1"/>
          <w:sz w:val="24"/>
          <w:szCs w:val="24"/>
        </w:rPr>
      </w:pPr>
      <w:r>
        <w:rPr>
          <w:rFonts w:ascii="Simplified Arabic" w:hAnsi="Simplified Arabic" w:cs="Simplified Arabic" w:hint="cs"/>
          <w:b/>
          <w:bCs/>
          <w:color w:val="000000" w:themeColor="text1"/>
          <w:sz w:val="24"/>
          <w:szCs w:val="24"/>
          <w:rtl/>
        </w:rPr>
        <w:t>تشجيع استخدام</w:t>
      </w:r>
      <w:r w:rsidR="00035767" w:rsidRPr="00C33070">
        <w:rPr>
          <w:rFonts w:ascii="Simplified Arabic" w:hAnsi="Simplified Arabic" w:cs="Simplified Arabic" w:hint="cs"/>
          <w:b/>
          <w:bCs/>
          <w:color w:val="000000" w:themeColor="text1"/>
          <w:sz w:val="24"/>
          <w:szCs w:val="24"/>
          <w:rtl/>
        </w:rPr>
        <w:t xml:space="preserve"> الذكاء الاصطناعي</w:t>
      </w:r>
      <w:r w:rsidR="00035767" w:rsidRPr="00C33070">
        <w:rPr>
          <w:rFonts w:ascii="Simplified Arabic" w:hAnsi="Simplified Arabic" w:cs="Simplified Arabic" w:hint="cs"/>
          <w:color w:val="000000" w:themeColor="text1"/>
          <w:sz w:val="24"/>
          <w:szCs w:val="24"/>
          <w:rtl/>
        </w:rPr>
        <w:t>: وذلك يكون أولا بإنشاء مراكز تكوين وجامعات متخصصة في هذا المجال مع خلق تسهيلات للراغبين في الاستثمار في الذكاء الاصطناعي في مشاريع تخدم الدول العربية.</w:t>
      </w:r>
    </w:p>
    <w:p w14:paraId="33E72D41" w14:textId="0B2777B6" w:rsidR="00C33070" w:rsidRDefault="00035767" w:rsidP="0061400E">
      <w:pPr>
        <w:pStyle w:val="ListParagraph"/>
        <w:numPr>
          <w:ilvl w:val="0"/>
          <w:numId w:val="4"/>
        </w:numPr>
        <w:bidi/>
        <w:jc w:val="both"/>
        <w:rPr>
          <w:rFonts w:ascii="Simplified Arabic" w:hAnsi="Simplified Arabic" w:cs="Simplified Arabic"/>
          <w:color w:val="000000" w:themeColor="text1"/>
          <w:sz w:val="24"/>
          <w:szCs w:val="24"/>
        </w:rPr>
      </w:pPr>
      <w:r w:rsidRPr="00C33070">
        <w:rPr>
          <w:rFonts w:ascii="Simplified Arabic" w:hAnsi="Simplified Arabic" w:cs="Simplified Arabic" w:hint="cs"/>
          <w:b/>
          <w:bCs/>
          <w:color w:val="000000" w:themeColor="text1"/>
          <w:sz w:val="24"/>
          <w:szCs w:val="24"/>
          <w:rtl/>
        </w:rPr>
        <w:t>هيئة ضبط</w:t>
      </w:r>
      <w:r w:rsidRPr="00C33070">
        <w:rPr>
          <w:rFonts w:ascii="Simplified Arabic" w:hAnsi="Simplified Arabic" w:cs="Simplified Arabic" w:hint="cs"/>
          <w:color w:val="000000" w:themeColor="text1"/>
          <w:sz w:val="24"/>
          <w:szCs w:val="24"/>
          <w:rtl/>
        </w:rPr>
        <w:t>: من المقترح تفعيل هيئات الضبط العربية لتلعب دور مرصد لضمان حسن استعمال واحترام ثقافة وأخلاقيات المجتمعات العربية عند استعمال الذكاء الاصطناعي وكذ</w:t>
      </w:r>
      <w:r w:rsidR="00ED4421">
        <w:rPr>
          <w:rFonts w:ascii="Simplified Arabic" w:hAnsi="Simplified Arabic" w:cs="Simplified Arabic" w:hint="cs"/>
          <w:color w:val="000000" w:themeColor="text1"/>
          <w:sz w:val="24"/>
          <w:szCs w:val="24"/>
          <w:rtl/>
        </w:rPr>
        <w:t>لك</w:t>
      </w:r>
      <w:r w:rsidRPr="00C33070">
        <w:rPr>
          <w:rFonts w:ascii="Simplified Arabic" w:hAnsi="Simplified Arabic" w:cs="Simplified Arabic" w:hint="cs"/>
          <w:color w:val="000000" w:themeColor="text1"/>
          <w:sz w:val="24"/>
          <w:szCs w:val="24"/>
          <w:rtl/>
        </w:rPr>
        <w:t xml:space="preserve"> مراقبة مدى مراعات تطبيق النظم القانونية الخاصة بالذكاء الاصطناعي.</w:t>
      </w:r>
    </w:p>
    <w:p w14:paraId="46BFD88D" w14:textId="77777777" w:rsidR="00C33070" w:rsidRDefault="00035767" w:rsidP="0061400E">
      <w:pPr>
        <w:pStyle w:val="ListParagraph"/>
        <w:numPr>
          <w:ilvl w:val="0"/>
          <w:numId w:val="4"/>
        </w:numPr>
        <w:bidi/>
        <w:jc w:val="both"/>
        <w:rPr>
          <w:rFonts w:ascii="Simplified Arabic" w:hAnsi="Simplified Arabic" w:cs="Simplified Arabic"/>
          <w:color w:val="000000" w:themeColor="text1"/>
          <w:sz w:val="24"/>
          <w:szCs w:val="24"/>
        </w:rPr>
      </w:pPr>
      <w:r w:rsidRPr="00C33070">
        <w:rPr>
          <w:rFonts w:ascii="Simplified Arabic" w:hAnsi="Simplified Arabic" w:cs="Simplified Arabic" w:hint="cs"/>
          <w:b/>
          <w:bCs/>
          <w:color w:val="000000" w:themeColor="text1"/>
          <w:sz w:val="24"/>
          <w:szCs w:val="24"/>
          <w:rtl/>
        </w:rPr>
        <w:t xml:space="preserve">تحديد ماهية الذكاء الاصطناعي: </w:t>
      </w:r>
      <w:r w:rsidRPr="00C33070">
        <w:rPr>
          <w:rFonts w:ascii="Simplified Arabic" w:hAnsi="Simplified Arabic" w:cs="Simplified Arabic" w:hint="cs"/>
          <w:color w:val="000000" w:themeColor="text1"/>
          <w:sz w:val="24"/>
          <w:szCs w:val="24"/>
          <w:rtl/>
        </w:rPr>
        <w:t>لأنه حتى الآن لا يوجد مفهوم قانوني</w:t>
      </w:r>
      <w:r w:rsidR="00ED4421">
        <w:rPr>
          <w:rFonts w:ascii="Simplified Arabic" w:hAnsi="Simplified Arabic" w:cs="Simplified Arabic" w:hint="cs"/>
          <w:color w:val="000000" w:themeColor="text1"/>
          <w:sz w:val="24"/>
          <w:szCs w:val="24"/>
          <w:rtl/>
        </w:rPr>
        <w:t xml:space="preserve"> واضح</w:t>
      </w:r>
      <w:r w:rsidRPr="00C33070">
        <w:rPr>
          <w:rFonts w:ascii="Simplified Arabic" w:hAnsi="Simplified Arabic" w:cs="Simplified Arabic" w:hint="cs"/>
          <w:color w:val="000000" w:themeColor="text1"/>
          <w:sz w:val="24"/>
          <w:szCs w:val="24"/>
          <w:rtl/>
        </w:rPr>
        <w:t xml:space="preserve"> وحتى الآن،</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لا</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يوجد</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تعريف</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واحد</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للذكاء</w:t>
      </w:r>
      <w:r w:rsidRPr="00C33070">
        <w:rPr>
          <w:rFonts w:ascii="Simplified Arabic" w:hAnsi="Simplified Arabic" w:cs="Simplified Arabic"/>
          <w:color w:val="000000" w:themeColor="text1"/>
          <w:sz w:val="24"/>
          <w:szCs w:val="24"/>
          <w:rtl/>
        </w:rPr>
        <w:t xml:space="preserve"> </w:t>
      </w:r>
      <w:r w:rsidRPr="00C33070">
        <w:rPr>
          <w:rFonts w:ascii="Simplified Arabic" w:hAnsi="Simplified Arabic" w:cs="Simplified Arabic" w:hint="cs"/>
          <w:color w:val="000000" w:themeColor="text1"/>
          <w:sz w:val="24"/>
          <w:szCs w:val="24"/>
          <w:rtl/>
        </w:rPr>
        <w:t>الاصطناعي.</w:t>
      </w:r>
    </w:p>
    <w:p w14:paraId="48E36D11" w14:textId="042824F0" w:rsidR="00C33070" w:rsidRDefault="00035767" w:rsidP="0061400E">
      <w:pPr>
        <w:pStyle w:val="ListParagraph"/>
        <w:numPr>
          <w:ilvl w:val="0"/>
          <w:numId w:val="4"/>
        </w:numPr>
        <w:bidi/>
        <w:jc w:val="both"/>
        <w:rPr>
          <w:rFonts w:ascii="Simplified Arabic" w:hAnsi="Simplified Arabic" w:cs="Simplified Arabic"/>
          <w:color w:val="000000" w:themeColor="text1"/>
          <w:sz w:val="24"/>
          <w:szCs w:val="24"/>
        </w:rPr>
      </w:pPr>
      <w:r w:rsidRPr="00C33070">
        <w:rPr>
          <w:rFonts w:ascii="Simplified Arabic" w:hAnsi="Simplified Arabic" w:cs="Simplified Arabic" w:hint="cs"/>
          <w:b/>
          <w:bCs/>
          <w:color w:val="000000" w:themeColor="text1"/>
          <w:sz w:val="24"/>
          <w:szCs w:val="24"/>
          <w:rtl/>
        </w:rPr>
        <w:t>حماية</w:t>
      </w:r>
      <w:r w:rsidRPr="00C33070">
        <w:rPr>
          <w:rFonts w:ascii="Simplified Arabic" w:hAnsi="Simplified Arabic" w:cs="Simplified Arabic"/>
          <w:b/>
          <w:bCs/>
          <w:color w:val="000000" w:themeColor="text1"/>
          <w:sz w:val="24"/>
          <w:szCs w:val="24"/>
          <w:rtl/>
        </w:rPr>
        <w:t xml:space="preserve"> </w:t>
      </w:r>
      <w:r w:rsidRPr="00C33070">
        <w:rPr>
          <w:rFonts w:ascii="Simplified Arabic" w:hAnsi="Simplified Arabic" w:cs="Simplified Arabic" w:hint="cs"/>
          <w:b/>
          <w:bCs/>
          <w:color w:val="000000" w:themeColor="text1"/>
          <w:sz w:val="24"/>
          <w:szCs w:val="24"/>
          <w:rtl/>
        </w:rPr>
        <w:t>البيانات</w:t>
      </w:r>
      <w:r w:rsidRPr="00C33070">
        <w:rPr>
          <w:rFonts w:ascii="Simplified Arabic" w:hAnsi="Simplified Arabic" w:cs="Simplified Arabic"/>
          <w:b/>
          <w:bCs/>
          <w:color w:val="000000" w:themeColor="text1"/>
          <w:sz w:val="24"/>
          <w:szCs w:val="24"/>
          <w:rtl/>
        </w:rPr>
        <w:t xml:space="preserve"> </w:t>
      </w:r>
      <w:r w:rsidRPr="00C33070">
        <w:rPr>
          <w:rFonts w:ascii="Simplified Arabic" w:hAnsi="Simplified Arabic" w:cs="Simplified Arabic" w:hint="cs"/>
          <w:b/>
          <w:bCs/>
          <w:color w:val="000000" w:themeColor="text1"/>
          <w:sz w:val="24"/>
          <w:szCs w:val="24"/>
          <w:rtl/>
        </w:rPr>
        <w:t>الشخصية</w:t>
      </w:r>
      <w:r w:rsidRPr="00C33070">
        <w:rPr>
          <w:rFonts w:ascii="Simplified Arabic" w:hAnsi="Simplified Arabic" w:cs="Simplified Arabic" w:hint="cs"/>
          <w:color w:val="000000" w:themeColor="text1"/>
          <w:sz w:val="24"/>
          <w:szCs w:val="24"/>
          <w:rtl/>
        </w:rPr>
        <w:t>:</w:t>
      </w:r>
      <w:r w:rsidR="00C33070" w:rsidRPr="00C33070">
        <w:rPr>
          <w:rFonts w:ascii="Simplified Arabic" w:hAnsi="Simplified Arabic" w:cs="Simplified Arabic" w:hint="cs"/>
          <w:color w:val="000000" w:themeColor="text1"/>
          <w:sz w:val="24"/>
          <w:szCs w:val="24"/>
          <w:rtl/>
        </w:rPr>
        <w:t xml:space="preserve"> </w:t>
      </w:r>
      <w:r w:rsidRPr="00C33070">
        <w:rPr>
          <w:rFonts w:ascii="Simplified Arabic" w:hAnsi="Simplified Arabic" w:cs="Simplified Arabic" w:hint="cs"/>
          <w:color w:val="000000" w:themeColor="text1"/>
          <w:sz w:val="24"/>
          <w:szCs w:val="24"/>
          <w:rtl/>
        </w:rPr>
        <w:t xml:space="preserve">رغم وجود قوانين تتحدث عن حماية البيانات الشخصية بشكل عام إلا أنه لا توجد قوانين مختصة بتطبيقات </w:t>
      </w:r>
      <w:r w:rsidR="00ED4421">
        <w:rPr>
          <w:rFonts w:ascii="Simplified Arabic" w:hAnsi="Simplified Arabic" w:cs="Simplified Arabic" w:hint="cs"/>
          <w:color w:val="000000" w:themeColor="text1"/>
          <w:sz w:val="24"/>
          <w:szCs w:val="24"/>
          <w:rtl/>
        </w:rPr>
        <w:t>ال</w:t>
      </w:r>
      <w:r w:rsidRPr="00C33070">
        <w:rPr>
          <w:rFonts w:ascii="Simplified Arabic" w:hAnsi="Simplified Arabic" w:cs="Simplified Arabic" w:hint="cs"/>
          <w:color w:val="000000" w:themeColor="text1"/>
          <w:sz w:val="24"/>
          <w:szCs w:val="24"/>
          <w:rtl/>
        </w:rPr>
        <w:t xml:space="preserve">ذكاء </w:t>
      </w:r>
      <w:r w:rsidR="00C33070" w:rsidRPr="00C33070">
        <w:rPr>
          <w:rFonts w:ascii="Simplified Arabic" w:hAnsi="Simplified Arabic" w:cs="Simplified Arabic" w:hint="cs"/>
          <w:color w:val="000000" w:themeColor="text1"/>
          <w:sz w:val="24"/>
          <w:szCs w:val="24"/>
          <w:rtl/>
        </w:rPr>
        <w:t>الاصطناعي</w:t>
      </w:r>
      <w:r w:rsidRPr="00C33070">
        <w:rPr>
          <w:rFonts w:ascii="Simplified Arabic" w:hAnsi="Simplified Arabic" w:cs="Simplified Arabic" w:hint="cs"/>
          <w:color w:val="000000" w:themeColor="text1"/>
          <w:sz w:val="24"/>
          <w:szCs w:val="24"/>
          <w:rtl/>
        </w:rPr>
        <w:t xml:space="preserve"> بحيث تأخذ الأمور بتفصيلية أكثر.</w:t>
      </w:r>
    </w:p>
    <w:p w14:paraId="57DC08D4" w14:textId="77777777" w:rsidR="007658C7" w:rsidRDefault="00035767" w:rsidP="0061400E">
      <w:pPr>
        <w:pStyle w:val="ListParagraph"/>
        <w:numPr>
          <w:ilvl w:val="0"/>
          <w:numId w:val="4"/>
        </w:numPr>
        <w:bidi/>
        <w:jc w:val="both"/>
        <w:rPr>
          <w:rFonts w:ascii="Simplified Arabic" w:hAnsi="Simplified Arabic" w:cs="Simplified Arabic"/>
          <w:color w:val="000000" w:themeColor="text1"/>
          <w:sz w:val="24"/>
          <w:szCs w:val="24"/>
        </w:rPr>
      </w:pPr>
      <w:r w:rsidRPr="00C33070">
        <w:rPr>
          <w:rFonts w:ascii="Simplified Arabic" w:hAnsi="Simplified Arabic" w:cs="Simplified Arabic" w:hint="cs"/>
          <w:b/>
          <w:bCs/>
          <w:color w:val="000000" w:themeColor="text1"/>
          <w:sz w:val="24"/>
          <w:szCs w:val="24"/>
          <w:rtl/>
        </w:rPr>
        <w:t>مجال</w:t>
      </w:r>
      <w:r w:rsidRPr="00C33070">
        <w:rPr>
          <w:rFonts w:ascii="Simplified Arabic" w:hAnsi="Simplified Arabic" w:cs="Simplified Arabic"/>
          <w:b/>
          <w:bCs/>
          <w:color w:val="000000" w:themeColor="text1"/>
          <w:sz w:val="24"/>
          <w:szCs w:val="24"/>
          <w:rtl/>
        </w:rPr>
        <w:t xml:space="preserve"> </w:t>
      </w:r>
      <w:r w:rsidRPr="00C33070">
        <w:rPr>
          <w:rFonts w:ascii="Simplified Arabic" w:hAnsi="Simplified Arabic" w:cs="Simplified Arabic" w:hint="cs"/>
          <w:b/>
          <w:bCs/>
          <w:color w:val="000000" w:themeColor="text1"/>
          <w:sz w:val="24"/>
          <w:szCs w:val="24"/>
          <w:rtl/>
        </w:rPr>
        <w:t xml:space="preserve">الأمن </w:t>
      </w:r>
      <w:proofErr w:type="spellStart"/>
      <w:r w:rsidRPr="00C33070">
        <w:rPr>
          <w:rFonts w:ascii="Simplified Arabic" w:hAnsi="Simplified Arabic" w:cs="Simplified Arabic" w:hint="cs"/>
          <w:b/>
          <w:bCs/>
          <w:color w:val="000000" w:themeColor="text1"/>
          <w:sz w:val="24"/>
          <w:szCs w:val="24"/>
          <w:rtl/>
        </w:rPr>
        <w:t>الس</w:t>
      </w:r>
      <w:r w:rsidR="00C33070" w:rsidRPr="00C33070">
        <w:rPr>
          <w:rFonts w:ascii="Simplified Arabic" w:hAnsi="Simplified Arabic" w:cs="Simplified Arabic" w:hint="cs"/>
          <w:b/>
          <w:bCs/>
          <w:color w:val="000000" w:themeColor="text1"/>
          <w:sz w:val="24"/>
          <w:szCs w:val="24"/>
          <w:rtl/>
        </w:rPr>
        <w:t>ي</w:t>
      </w:r>
      <w:r w:rsidRPr="00C33070">
        <w:rPr>
          <w:rFonts w:ascii="Simplified Arabic" w:hAnsi="Simplified Arabic" w:cs="Simplified Arabic" w:hint="cs"/>
          <w:b/>
          <w:bCs/>
          <w:color w:val="000000" w:themeColor="text1"/>
          <w:sz w:val="24"/>
          <w:szCs w:val="24"/>
          <w:rtl/>
        </w:rPr>
        <w:t>براني</w:t>
      </w:r>
      <w:proofErr w:type="spellEnd"/>
      <w:r w:rsidRPr="00C33070">
        <w:rPr>
          <w:rFonts w:ascii="Simplified Arabic" w:hAnsi="Simplified Arabic" w:cs="Simplified Arabic" w:hint="cs"/>
          <w:b/>
          <w:bCs/>
          <w:color w:val="000000" w:themeColor="text1"/>
          <w:sz w:val="24"/>
          <w:szCs w:val="24"/>
          <w:rtl/>
        </w:rPr>
        <w:t>:</w:t>
      </w:r>
      <w:r w:rsidR="00C33070">
        <w:rPr>
          <w:rFonts w:ascii="Simplified Arabic" w:hAnsi="Simplified Arabic" w:cs="Simplified Arabic" w:hint="cs"/>
          <w:b/>
          <w:bCs/>
          <w:color w:val="000000" w:themeColor="text1"/>
          <w:sz w:val="24"/>
          <w:szCs w:val="24"/>
          <w:rtl/>
        </w:rPr>
        <w:t xml:space="preserve"> </w:t>
      </w:r>
      <w:r w:rsidRPr="00C33070">
        <w:rPr>
          <w:rFonts w:ascii="Simplified Arabic" w:hAnsi="Simplified Arabic" w:cs="Simplified Arabic" w:hint="cs"/>
          <w:color w:val="000000" w:themeColor="text1"/>
          <w:sz w:val="24"/>
          <w:szCs w:val="24"/>
          <w:rtl/>
        </w:rPr>
        <w:t xml:space="preserve">من المتوقع والملاحظ تطور التهديدات </w:t>
      </w:r>
      <w:proofErr w:type="spellStart"/>
      <w:r w:rsidRPr="00C33070">
        <w:rPr>
          <w:rFonts w:ascii="Simplified Arabic" w:hAnsi="Simplified Arabic" w:cs="Simplified Arabic" w:hint="cs"/>
          <w:color w:val="000000" w:themeColor="text1"/>
          <w:sz w:val="24"/>
          <w:szCs w:val="24"/>
          <w:rtl/>
        </w:rPr>
        <w:t>الس</w:t>
      </w:r>
      <w:r w:rsidR="00C33070">
        <w:rPr>
          <w:rFonts w:ascii="Simplified Arabic" w:hAnsi="Simplified Arabic" w:cs="Simplified Arabic" w:hint="cs"/>
          <w:color w:val="000000" w:themeColor="text1"/>
          <w:sz w:val="24"/>
          <w:szCs w:val="24"/>
          <w:rtl/>
        </w:rPr>
        <w:t>ي</w:t>
      </w:r>
      <w:r w:rsidRPr="00C33070">
        <w:rPr>
          <w:rFonts w:ascii="Simplified Arabic" w:hAnsi="Simplified Arabic" w:cs="Simplified Arabic" w:hint="cs"/>
          <w:color w:val="000000" w:themeColor="text1"/>
          <w:sz w:val="24"/>
          <w:szCs w:val="24"/>
          <w:rtl/>
        </w:rPr>
        <w:t>برانية</w:t>
      </w:r>
      <w:proofErr w:type="spellEnd"/>
      <w:r w:rsidRPr="00C33070">
        <w:rPr>
          <w:rFonts w:ascii="Simplified Arabic" w:hAnsi="Simplified Arabic" w:cs="Simplified Arabic" w:hint="cs"/>
          <w:color w:val="000000" w:themeColor="text1"/>
          <w:sz w:val="24"/>
          <w:szCs w:val="24"/>
          <w:rtl/>
        </w:rPr>
        <w:t xml:space="preserve"> باستغلال الذكاء الاصطناعي ووجب هنا تضافر الجهود في مجال مكافحة الجريمة </w:t>
      </w:r>
      <w:proofErr w:type="spellStart"/>
      <w:r w:rsidRPr="00C33070">
        <w:rPr>
          <w:rFonts w:ascii="Simplified Arabic" w:hAnsi="Simplified Arabic" w:cs="Simplified Arabic" w:hint="cs"/>
          <w:color w:val="000000" w:themeColor="text1"/>
          <w:sz w:val="24"/>
          <w:szCs w:val="24"/>
          <w:rtl/>
        </w:rPr>
        <w:t>الس</w:t>
      </w:r>
      <w:r w:rsidR="00C33070">
        <w:rPr>
          <w:rFonts w:ascii="Simplified Arabic" w:hAnsi="Simplified Arabic" w:cs="Simplified Arabic" w:hint="cs"/>
          <w:color w:val="000000" w:themeColor="text1"/>
          <w:sz w:val="24"/>
          <w:szCs w:val="24"/>
          <w:rtl/>
        </w:rPr>
        <w:t>ي</w:t>
      </w:r>
      <w:r w:rsidRPr="00C33070">
        <w:rPr>
          <w:rFonts w:ascii="Simplified Arabic" w:hAnsi="Simplified Arabic" w:cs="Simplified Arabic" w:hint="cs"/>
          <w:color w:val="000000" w:themeColor="text1"/>
          <w:sz w:val="24"/>
          <w:szCs w:val="24"/>
          <w:rtl/>
        </w:rPr>
        <w:t>برانية</w:t>
      </w:r>
      <w:proofErr w:type="spellEnd"/>
      <w:r w:rsidRPr="00C33070">
        <w:rPr>
          <w:rFonts w:ascii="Simplified Arabic" w:hAnsi="Simplified Arabic" w:cs="Simplified Arabic" w:hint="cs"/>
          <w:color w:val="000000" w:themeColor="text1"/>
          <w:sz w:val="24"/>
          <w:szCs w:val="24"/>
          <w:rtl/>
        </w:rPr>
        <w:t xml:space="preserve"> بشك</w:t>
      </w:r>
      <w:r w:rsidR="007658C7">
        <w:rPr>
          <w:rFonts w:ascii="Simplified Arabic" w:hAnsi="Simplified Arabic" w:cs="Simplified Arabic" w:hint="cs"/>
          <w:color w:val="000000" w:themeColor="text1"/>
          <w:sz w:val="24"/>
          <w:szCs w:val="24"/>
          <w:rtl/>
        </w:rPr>
        <w:t>ل استراتيجي وعلى أعلى المستويات.</w:t>
      </w:r>
    </w:p>
    <w:p w14:paraId="2F4B9D2F" w14:textId="77777777" w:rsidR="007658C7" w:rsidRPr="007658C7" w:rsidRDefault="007658C7" w:rsidP="0061400E">
      <w:pPr>
        <w:pStyle w:val="ListParagraph"/>
        <w:numPr>
          <w:ilvl w:val="0"/>
          <w:numId w:val="4"/>
        </w:numPr>
        <w:bidi/>
        <w:jc w:val="both"/>
        <w:rPr>
          <w:rFonts w:ascii="Simplified Arabic" w:hAnsi="Simplified Arabic" w:cs="Simplified Arabic"/>
          <w:color w:val="000000" w:themeColor="text1"/>
          <w:sz w:val="24"/>
          <w:szCs w:val="24"/>
        </w:rPr>
      </w:pPr>
      <w:r w:rsidRPr="007658C7">
        <w:rPr>
          <w:rFonts w:ascii="Simplified Arabic" w:hAnsi="Simplified Arabic" w:cs="Simplified Arabic" w:hint="cs"/>
          <w:b/>
          <w:bCs/>
          <w:color w:val="000000" w:themeColor="text1"/>
          <w:sz w:val="24"/>
          <w:szCs w:val="24"/>
          <w:rtl/>
        </w:rPr>
        <w:t>حماية البيئة</w:t>
      </w:r>
      <w:r w:rsidRPr="007658C7">
        <w:rPr>
          <w:rFonts w:ascii="Simplified Arabic" w:hAnsi="Simplified Arabic" w:cs="Simplified Arabic" w:hint="cs"/>
          <w:color w:val="000000" w:themeColor="text1"/>
          <w:sz w:val="24"/>
          <w:szCs w:val="24"/>
          <w:rtl/>
        </w:rPr>
        <w:t>: رغم وجود قوانين تتحدث عن أهمية حماية البيئة بشكل عام إلا أنه لا توجد قوانين مختصة تؤكد على ضرورة حماية البيئة من خلال تطبيقات ذكاء الاصطناعي.</w:t>
      </w:r>
    </w:p>
    <w:p w14:paraId="02D9EAB2" w14:textId="77777777" w:rsidR="004D33CA" w:rsidRDefault="00B54FEC" w:rsidP="00B54FEC">
      <w:pPr>
        <w:pStyle w:val="Heading2"/>
        <w:bidi/>
        <w:rPr>
          <w:rtl/>
          <w:lang w:bidi="ar-EG"/>
        </w:rPr>
      </w:pPr>
      <w:r>
        <w:rPr>
          <w:rFonts w:hint="cs"/>
          <w:rtl/>
          <w:lang w:bidi="ar-EG"/>
        </w:rPr>
        <w:t xml:space="preserve">3.3 </w:t>
      </w:r>
      <w:r w:rsidR="00C83F1B">
        <w:rPr>
          <w:rFonts w:hint="cs"/>
          <w:rtl/>
          <w:lang w:bidi="ar-EG"/>
        </w:rPr>
        <w:t>البنية التحتية</w:t>
      </w:r>
    </w:p>
    <w:p w14:paraId="7D0D613D" w14:textId="13191475" w:rsidR="005A6EBD" w:rsidRDefault="005A6EBD" w:rsidP="00ED4421">
      <w:pPr>
        <w:spacing w:after="0" w:line="240" w:lineRule="auto"/>
        <w:jc w:val="both"/>
        <w:rPr>
          <w:rFonts w:ascii="Simplified Arabic" w:hAnsi="Simplified Arabic" w:cs="Simplified Arabic"/>
          <w:color w:val="000000" w:themeColor="text1"/>
          <w:sz w:val="24"/>
          <w:szCs w:val="24"/>
          <w:rtl/>
        </w:rPr>
      </w:pPr>
      <w:r w:rsidRPr="005A6EBD">
        <w:rPr>
          <w:rFonts w:ascii="Simplified Arabic" w:hAnsi="Simplified Arabic" w:cs="Simplified Arabic" w:hint="cs"/>
          <w:color w:val="000000" w:themeColor="text1"/>
          <w:sz w:val="24"/>
          <w:szCs w:val="24"/>
          <w:rtl/>
        </w:rPr>
        <w:t xml:space="preserve">تعد البنية التحتية المفتاح الأساسي الذي يسمح </w:t>
      </w:r>
      <w:r w:rsidR="00352229" w:rsidRPr="005A6EBD">
        <w:rPr>
          <w:rFonts w:ascii="Simplified Arabic" w:hAnsi="Simplified Arabic" w:cs="Simplified Arabic" w:hint="cs"/>
          <w:color w:val="000000" w:themeColor="text1"/>
          <w:sz w:val="24"/>
          <w:szCs w:val="24"/>
          <w:rtl/>
        </w:rPr>
        <w:t xml:space="preserve">بالسير </w:t>
      </w:r>
      <w:r w:rsidR="00352229">
        <w:rPr>
          <w:rFonts w:ascii="Simplified Arabic" w:hAnsi="Simplified Arabic" w:cs="Simplified Arabic" w:hint="cs"/>
          <w:color w:val="000000" w:themeColor="text1"/>
          <w:sz w:val="24"/>
          <w:szCs w:val="24"/>
          <w:rtl/>
        </w:rPr>
        <w:t>الأمثل</w:t>
      </w:r>
      <w:r w:rsidR="00ED4421">
        <w:rPr>
          <w:rFonts w:ascii="Simplified Arabic" w:hAnsi="Simplified Arabic" w:cs="Simplified Arabic" w:hint="cs"/>
          <w:color w:val="000000" w:themeColor="text1"/>
          <w:sz w:val="24"/>
          <w:szCs w:val="24"/>
          <w:rtl/>
        </w:rPr>
        <w:t xml:space="preserve"> والمنظم </w:t>
      </w:r>
      <w:r w:rsidRPr="005A6EBD">
        <w:rPr>
          <w:rFonts w:ascii="Simplified Arabic" w:hAnsi="Simplified Arabic" w:cs="Simplified Arabic" w:hint="cs"/>
          <w:color w:val="000000" w:themeColor="text1"/>
          <w:sz w:val="24"/>
          <w:szCs w:val="24"/>
          <w:rtl/>
        </w:rPr>
        <w:t>لأنظمة الذكاء الاصطناعي. ومن بين المتطلبات الأساسية ما يلي</w:t>
      </w:r>
      <w:r w:rsidRPr="005A6EBD">
        <w:rPr>
          <w:rFonts w:ascii="Simplified Arabic" w:hAnsi="Simplified Arabic" w:cs="Simplified Arabic"/>
          <w:color w:val="000000" w:themeColor="text1"/>
          <w:sz w:val="24"/>
          <w:szCs w:val="24"/>
          <w:rtl/>
        </w:rPr>
        <w:t>:</w:t>
      </w:r>
    </w:p>
    <w:p w14:paraId="0558524F" w14:textId="77777777" w:rsidR="005A6EBD" w:rsidRDefault="0048131E" w:rsidP="0061400E">
      <w:pPr>
        <w:pStyle w:val="ListParagraph"/>
        <w:numPr>
          <w:ilvl w:val="0"/>
          <w:numId w:val="2"/>
        </w:numPr>
        <w:bidi/>
        <w:spacing w:after="0" w:line="240" w:lineRule="auto"/>
        <w:jc w:val="both"/>
        <w:rPr>
          <w:rFonts w:ascii="Simplified Arabic" w:hAnsi="Simplified Arabic" w:cs="Simplified Arabic"/>
          <w:color w:val="000000" w:themeColor="text1"/>
          <w:sz w:val="24"/>
          <w:szCs w:val="24"/>
        </w:rPr>
      </w:pPr>
      <w:r>
        <w:rPr>
          <w:rFonts w:ascii="Simplified Arabic" w:hAnsi="Simplified Arabic" w:cs="Simplified Arabic" w:hint="cs"/>
          <w:color w:val="000000" w:themeColor="text1"/>
          <w:sz w:val="24"/>
          <w:szCs w:val="24"/>
          <w:rtl/>
        </w:rPr>
        <w:t>إنشاء مراكز لمحاكاة</w:t>
      </w:r>
      <w:r w:rsidR="005A6EBD" w:rsidRPr="005A6EBD">
        <w:rPr>
          <w:rFonts w:ascii="Simplified Arabic" w:hAnsi="Simplified Arabic" w:cs="Simplified Arabic" w:hint="cs"/>
          <w:color w:val="000000" w:themeColor="text1"/>
          <w:sz w:val="24"/>
          <w:szCs w:val="24"/>
          <w:rtl/>
        </w:rPr>
        <w:t xml:space="preserve"> الخوارزميات والتقنيات موجهة للذكاء الاصطناعي</w:t>
      </w:r>
      <w:r w:rsidR="000F3B68">
        <w:rPr>
          <w:rFonts w:ascii="Simplified Arabic" w:hAnsi="Simplified Arabic" w:cs="Simplified Arabic" w:hint="cs"/>
          <w:color w:val="000000" w:themeColor="text1"/>
          <w:sz w:val="24"/>
          <w:szCs w:val="24"/>
          <w:rtl/>
        </w:rPr>
        <w:t xml:space="preserve"> </w:t>
      </w:r>
      <w:r w:rsidR="000F3B68">
        <w:rPr>
          <w:rFonts w:ascii="Simplified Arabic" w:hAnsi="Simplified Arabic" w:cs="Simplified Arabic"/>
          <w:color w:val="000000" w:themeColor="text1"/>
          <w:sz w:val="24"/>
          <w:szCs w:val="24"/>
        </w:rPr>
        <w:t>(Research Centers)</w:t>
      </w:r>
      <w:r w:rsidR="005A6EBD" w:rsidRPr="005A6EBD">
        <w:rPr>
          <w:rFonts w:ascii="Simplified Arabic" w:hAnsi="Simplified Arabic" w:cs="Simplified Arabic" w:hint="cs"/>
          <w:color w:val="000000" w:themeColor="text1"/>
          <w:sz w:val="24"/>
          <w:szCs w:val="24"/>
          <w:rtl/>
        </w:rPr>
        <w:t xml:space="preserve">، وتهدف </w:t>
      </w:r>
      <w:r w:rsidR="000F3B68" w:rsidRPr="005A6EBD">
        <w:rPr>
          <w:rFonts w:ascii="Simplified Arabic" w:hAnsi="Simplified Arabic" w:cs="Simplified Arabic" w:hint="cs"/>
          <w:color w:val="000000" w:themeColor="text1"/>
          <w:sz w:val="24"/>
          <w:szCs w:val="24"/>
          <w:rtl/>
        </w:rPr>
        <w:t>ه</w:t>
      </w:r>
      <w:r w:rsidR="000F3B68">
        <w:rPr>
          <w:rFonts w:ascii="Simplified Arabic" w:hAnsi="Simplified Arabic" w:cs="Simplified Arabic" w:hint="cs"/>
          <w:color w:val="000000" w:themeColor="text1"/>
          <w:sz w:val="24"/>
          <w:szCs w:val="24"/>
          <w:rtl/>
          <w:lang w:bidi="ar-EG"/>
        </w:rPr>
        <w:t>ذه</w:t>
      </w:r>
      <w:r w:rsidR="000F3B68" w:rsidRPr="005A6EBD">
        <w:rPr>
          <w:rFonts w:ascii="Simplified Arabic" w:hAnsi="Simplified Arabic" w:cs="Simplified Arabic" w:hint="cs"/>
          <w:color w:val="000000" w:themeColor="text1"/>
          <w:sz w:val="24"/>
          <w:szCs w:val="24"/>
          <w:rtl/>
        </w:rPr>
        <w:t xml:space="preserve"> </w:t>
      </w:r>
      <w:r w:rsidR="005A6EBD" w:rsidRPr="005A6EBD">
        <w:rPr>
          <w:rFonts w:ascii="Simplified Arabic" w:hAnsi="Simplified Arabic" w:cs="Simplified Arabic" w:hint="cs"/>
          <w:color w:val="000000" w:themeColor="text1"/>
          <w:sz w:val="24"/>
          <w:szCs w:val="24"/>
          <w:rtl/>
        </w:rPr>
        <w:t>المراكز إلى تمكين الباحثين والطلبة والمؤهلين من الانتقال بالنظريات إلى التطبيقات.</w:t>
      </w:r>
    </w:p>
    <w:p w14:paraId="285A4F88" w14:textId="77777777" w:rsidR="005A6EBD" w:rsidRPr="005A6EBD" w:rsidRDefault="005A6EBD" w:rsidP="0061400E">
      <w:pPr>
        <w:pStyle w:val="ListParagraph"/>
        <w:numPr>
          <w:ilvl w:val="0"/>
          <w:numId w:val="2"/>
        </w:numPr>
        <w:bidi/>
        <w:spacing w:after="0" w:line="240" w:lineRule="auto"/>
        <w:jc w:val="both"/>
        <w:rPr>
          <w:rFonts w:ascii="Simplified Arabic" w:hAnsi="Simplified Arabic" w:cs="Simplified Arabic"/>
          <w:color w:val="000000" w:themeColor="text1"/>
          <w:sz w:val="24"/>
          <w:szCs w:val="24"/>
        </w:rPr>
      </w:pPr>
      <w:r w:rsidRPr="005A6EBD">
        <w:rPr>
          <w:rFonts w:ascii="Simplified Arabic" w:hAnsi="Simplified Arabic" w:cs="Simplified Arabic" w:hint="cs"/>
          <w:color w:val="000000" w:themeColor="text1"/>
          <w:sz w:val="24"/>
          <w:szCs w:val="24"/>
          <w:rtl/>
        </w:rPr>
        <w:t>دعم المراكز بأحدث التكنولوجيات اللازم</w:t>
      </w:r>
      <w:r w:rsidRPr="005A6EBD">
        <w:rPr>
          <w:rFonts w:ascii="Simplified Arabic" w:hAnsi="Simplified Arabic" w:cs="Simplified Arabic" w:hint="eastAsia"/>
          <w:color w:val="000000" w:themeColor="text1"/>
          <w:sz w:val="24"/>
          <w:szCs w:val="24"/>
          <w:rtl/>
        </w:rPr>
        <w:t>ة</w:t>
      </w:r>
      <w:r w:rsidRPr="005A6EBD">
        <w:rPr>
          <w:rFonts w:ascii="Simplified Arabic" w:hAnsi="Simplified Arabic" w:cs="Simplified Arabic" w:hint="cs"/>
          <w:color w:val="000000" w:themeColor="text1"/>
          <w:sz w:val="24"/>
          <w:szCs w:val="24"/>
          <w:rtl/>
        </w:rPr>
        <w:t xml:space="preserve"> منها الحواسب ذات الكفاءة العالية وإتاحة استعم</w:t>
      </w:r>
      <w:r w:rsidR="000F3B68">
        <w:rPr>
          <w:rFonts w:ascii="Simplified Arabic" w:hAnsi="Simplified Arabic" w:cs="Simplified Arabic" w:hint="cs"/>
          <w:color w:val="000000" w:themeColor="text1"/>
          <w:sz w:val="24"/>
          <w:szCs w:val="24"/>
          <w:rtl/>
        </w:rPr>
        <w:t>ا</w:t>
      </w:r>
      <w:r w:rsidRPr="005A6EBD">
        <w:rPr>
          <w:rFonts w:ascii="Simplified Arabic" w:hAnsi="Simplified Arabic" w:cs="Simplified Arabic" w:hint="cs"/>
          <w:color w:val="000000" w:themeColor="text1"/>
          <w:sz w:val="24"/>
          <w:szCs w:val="24"/>
          <w:rtl/>
        </w:rPr>
        <w:t xml:space="preserve">لها لأصحاب المشاريع والجامعات. </w:t>
      </w:r>
    </w:p>
    <w:p w14:paraId="2BA9DC0A" w14:textId="77777777" w:rsidR="005A6EBD" w:rsidRPr="005A6EBD" w:rsidRDefault="005A6EBD" w:rsidP="000F3B68">
      <w:pPr>
        <w:spacing w:after="0" w:line="240" w:lineRule="auto"/>
        <w:jc w:val="both"/>
        <w:rPr>
          <w:rFonts w:ascii="Simplified Arabic" w:hAnsi="Simplified Arabic" w:cs="Simplified Arabic"/>
          <w:sz w:val="24"/>
          <w:szCs w:val="24"/>
        </w:rPr>
      </w:pPr>
      <w:r w:rsidRPr="005A6EBD">
        <w:rPr>
          <w:rFonts w:ascii="Simplified Arabic" w:hAnsi="Simplified Arabic" w:cs="Simplified Arabic" w:hint="cs"/>
          <w:sz w:val="24"/>
          <w:szCs w:val="24"/>
          <w:rtl/>
          <w:lang w:bidi="ar-DZ"/>
        </w:rPr>
        <w:t xml:space="preserve">وتجهز هذه المراكز </w:t>
      </w:r>
      <w:r>
        <w:rPr>
          <w:rFonts w:ascii="Simplified Arabic" w:hAnsi="Simplified Arabic" w:cs="Simplified Arabic" w:hint="cs"/>
          <w:sz w:val="24"/>
          <w:szCs w:val="24"/>
          <w:rtl/>
          <w:lang w:bidi="ar-DZ"/>
        </w:rPr>
        <w:t xml:space="preserve">بالمواصفات </w:t>
      </w:r>
      <w:r w:rsidR="000F3B68">
        <w:rPr>
          <w:rFonts w:ascii="Simplified Arabic" w:hAnsi="Simplified Arabic" w:cs="Simplified Arabic" w:hint="cs"/>
          <w:sz w:val="24"/>
          <w:szCs w:val="24"/>
          <w:rtl/>
          <w:lang w:bidi="ar-DZ"/>
        </w:rPr>
        <w:t>الآتية</w:t>
      </w:r>
      <w:r w:rsidRPr="005A6EBD">
        <w:rPr>
          <w:rFonts w:ascii="Simplified Arabic" w:hAnsi="Simplified Arabic" w:cs="Simplified Arabic" w:hint="cs"/>
          <w:sz w:val="24"/>
          <w:szCs w:val="24"/>
          <w:rtl/>
          <w:lang w:bidi="ar-DZ"/>
        </w:rPr>
        <w:t>:</w:t>
      </w:r>
    </w:p>
    <w:p w14:paraId="2E6B37FC" w14:textId="1C078831" w:rsidR="00CF5326" w:rsidRDefault="005A6EBD" w:rsidP="0061400E">
      <w:pPr>
        <w:pStyle w:val="ListParagraph"/>
        <w:numPr>
          <w:ilvl w:val="0"/>
          <w:numId w:val="4"/>
        </w:numPr>
        <w:bidi/>
        <w:spacing w:after="0" w:line="240" w:lineRule="auto"/>
        <w:jc w:val="both"/>
        <w:rPr>
          <w:rFonts w:ascii="Simplified Arabic" w:hAnsi="Simplified Arabic" w:cs="Simplified Arabic"/>
          <w:color w:val="000000" w:themeColor="text1"/>
          <w:sz w:val="24"/>
          <w:szCs w:val="24"/>
        </w:rPr>
      </w:pPr>
      <w:r w:rsidRPr="005A6EBD">
        <w:rPr>
          <w:rFonts w:ascii="Simplified Arabic" w:hAnsi="Simplified Arabic" w:cs="Simplified Arabic" w:hint="cs"/>
          <w:b/>
          <w:bCs/>
          <w:color w:val="000000" w:themeColor="text1"/>
          <w:sz w:val="24"/>
          <w:szCs w:val="24"/>
          <w:rtl/>
        </w:rPr>
        <w:t>قدرة الحاسوب</w:t>
      </w:r>
      <w:r w:rsidRPr="005A6EBD">
        <w:rPr>
          <w:rFonts w:ascii="Traditional Arabic" w:hAnsi="Traditional Arabic" w:cs="Traditional Arabic" w:hint="cs"/>
          <w:sz w:val="28"/>
          <w:szCs w:val="28"/>
          <w:rtl/>
          <w:lang w:bidi="ar-DZ"/>
        </w:rPr>
        <w:t xml:space="preserve">: </w:t>
      </w:r>
      <w:r w:rsidRPr="005A6EBD">
        <w:rPr>
          <w:rFonts w:ascii="Simplified Arabic" w:hAnsi="Simplified Arabic" w:cs="Simplified Arabic" w:hint="cs"/>
          <w:color w:val="000000" w:themeColor="text1"/>
          <w:sz w:val="24"/>
          <w:szCs w:val="24"/>
          <w:rtl/>
        </w:rPr>
        <w:t>للوصول للنتائج المرجوة من برامج الذكاء الاصطناعي تحتاج الحكومات العربية إلى استخدام وحدات معالجة مركزية عالية الجودة</w:t>
      </w:r>
      <w:r w:rsidR="00BA0AE4">
        <w:rPr>
          <w:rFonts w:ascii="Simplified Arabic" w:hAnsi="Simplified Arabic" w:cs="Simplified Arabic" w:hint="cs"/>
          <w:color w:val="000000" w:themeColor="text1"/>
          <w:sz w:val="24"/>
          <w:szCs w:val="24"/>
          <w:rtl/>
        </w:rPr>
        <w:t xml:space="preserve"> </w:t>
      </w:r>
      <w:r w:rsidR="00ED4421">
        <w:rPr>
          <w:rFonts w:ascii="Simplified Arabic" w:hAnsi="Simplified Arabic" w:cs="Simplified Arabic"/>
          <w:color w:val="000000" w:themeColor="text1"/>
          <w:sz w:val="24"/>
          <w:szCs w:val="24"/>
        </w:rPr>
        <w:t>(</w:t>
      </w:r>
      <w:r w:rsidRPr="005A6EBD">
        <w:rPr>
          <w:rFonts w:ascii="Simplified Arabic" w:hAnsi="Simplified Arabic" w:cs="Simplified Arabic" w:hint="cs"/>
          <w:color w:val="000000" w:themeColor="text1"/>
          <w:sz w:val="24"/>
          <w:szCs w:val="24"/>
        </w:rPr>
        <w:t>HP</w:t>
      </w:r>
      <w:r w:rsidRPr="005A6EBD">
        <w:rPr>
          <w:rFonts w:ascii="Simplified Arabic" w:hAnsi="Simplified Arabic" w:cs="Simplified Arabic"/>
          <w:color w:val="000000" w:themeColor="text1"/>
          <w:sz w:val="24"/>
          <w:szCs w:val="24"/>
        </w:rPr>
        <w:t>C</w:t>
      </w:r>
      <w:r w:rsidR="00ED4421">
        <w:rPr>
          <w:rFonts w:ascii="Simplified Arabic" w:hAnsi="Simplified Arabic" w:cs="Simplified Arabic"/>
          <w:color w:val="000000" w:themeColor="text1"/>
          <w:sz w:val="24"/>
          <w:szCs w:val="24"/>
        </w:rPr>
        <w:t>)</w:t>
      </w:r>
      <w:r w:rsidR="00ED4421" w:rsidRPr="00ED4421">
        <w:t xml:space="preserve"> </w:t>
      </w:r>
      <w:r w:rsidR="00ED4421">
        <w:rPr>
          <w:rFonts w:ascii="Simplified Arabic" w:hAnsi="Simplified Arabic" w:cs="Simplified Arabic"/>
          <w:color w:val="000000" w:themeColor="text1"/>
          <w:sz w:val="24"/>
          <w:szCs w:val="24"/>
        </w:rPr>
        <w:t>H</w:t>
      </w:r>
      <w:r w:rsidR="00ED4421" w:rsidRPr="00ED4421">
        <w:rPr>
          <w:rFonts w:ascii="Simplified Arabic" w:hAnsi="Simplified Arabic" w:cs="Simplified Arabic"/>
          <w:color w:val="000000" w:themeColor="text1"/>
          <w:sz w:val="24"/>
          <w:szCs w:val="24"/>
        </w:rPr>
        <w:t>igh performance computing</w:t>
      </w:r>
      <w:r w:rsidRPr="005A6EBD">
        <w:rPr>
          <w:rFonts w:ascii="Simplified Arabic" w:hAnsi="Simplified Arabic" w:cs="Simplified Arabic" w:hint="cs"/>
          <w:color w:val="000000" w:themeColor="text1"/>
          <w:sz w:val="24"/>
          <w:szCs w:val="24"/>
          <w:rtl/>
        </w:rPr>
        <w:t xml:space="preserve"> من حيث السعة وقدرة التحليل مقارنة مع الكم الهائل من البيانات</w:t>
      </w:r>
      <w:r w:rsidRPr="005A6EBD">
        <w:rPr>
          <w:rFonts w:ascii="Simplified Arabic" w:hAnsi="Simplified Arabic" w:cs="Simplified Arabic"/>
          <w:color w:val="000000" w:themeColor="text1"/>
          <w:sz w:val="24"/>
          <w:szCs w:val="24"/>
        </w:rPr>
        <w:t xml:space="preserve"> Big data  </w:t>
      </w:r>
      <w:r w:rsidRPr="005A6EBD">
        <w:rPr>
          <w:rFonts w:ascii="Simplified Arabic" w:hAnsi="Simplified Arabic" w:cs="Simplified Arabic" w:hint="cs"/>
          <w:color w:val="000000" w:themeColor="text1"/>
          <w:sz w:val="24"/>
          <w:szCs w:val="24"/>
          <w:rtl/>
        </w:rPr>
        <w:t xml:space="preserve"> التي ستعمل عليها والخوارز</w:t>
      </w:r>
      <w:r w:rsidR="003E58DF">
        <w:rPr>
          <w:rFonts w:ascii="Simplified Arabic" w:hAnsi="Simplified Arabic" w:cs="Simplified Arabic" w:hint="cs"/>
          <w:color w:val="000000" w:themeColor="text1"/>
          <w:sz w:val="24"/>
          <w:szCs w:val="24"/>
          <w:rtl/>
        </w:rPr>
        <w:t>ميات المعقدة التي عليها تنفيذها، فضلاً عن أهمية تكوين شبكة من مراكز البحوث العربية المختلفة في مجال الذكاء الاصطناعي.</w:t>
      </w:r>
    </w:p>
    <w:p w14:paraId="624F9BE8" w14:textId="77777777" w:rsidR="00CF5326" w:rsidRDefault="0048131E" w:rsidP="0061400E">
      <w:pPr>
        <w:pStyle w:val="ListParagraph"/>
        <w:numPr>
          <w:ilvl w:val="0"/>
          <w:numId w:val="4"/>
        </w:numPr>
        <w:bidi/>
        <w:spacing w:after="0" w:line="240" w:lineRule="auto"/>
        <w:jc w:val="both"/>
        <w:rPr>
          <w:rFonts w:ascii="Simplified Arabic" w:hAnsi="Simplified Arabic" w:cs="Simplified Arabic"/>
          <w:color w:val="000000" w:themeColor="text1"/>
          <w:sz w:val="24"/>
          <w:szCs w:val="24"/>
        </w:rPr>
      </w:pPr>
      <w:r>
        <w:rPr>
          <w:rFonts w:ascii="Simplified Arabic" w:hAnsi="Simplified Arabic" w:cs="Simplified Arabic" w:hint="cs"/>
          <w:b/>
          <w:bCs/>
          <w:color w:val="000000" w:themeColor="text1"/>
          <w:sz w:val="24"/>
          <w:szCs w:val="24"/>
          <w:rtl/>
        </w:rPr>
        <w:t>سعة التخزين وقابلية التوس</w:t>
      </w:r>
      <w:r w:rsidR="005A6EBD" w:rsidRPr="00CF5326">
        <w:rPr>
          <w:rFonts w:ascii="Simplified Arabic" w:hAnsi="Simplified Arabic" w:cs="Simplified Arabic" w:hint="cs"/>
          <w:b/>
          <w:bCs/>
          <w:color w:val="000000" w:themeColor="text1"/>
          <w:sz w:val="24"/>
          <w:szCs w:val="24"/>
          <w:rtl/>
        </w:rPr>
        <w:t>ع</w:t>
      </w:r>
      <w:r w:rsidR="005A6EBD" w:rsidRPr="00CF5326">
        <w:rPr>
          <w:rFonts w:ascii="Simplified Arabic" w:hAnsi="Simplified Arabic" w:cs="Simplified Arabic" w:hint="cs"/>
          <w:color w:val="000000" w:themeColor="text1"/>
          <w:sz w:val="24"/>
          <w:szCs w:val="24"/>
          <w:rtl/>
        </w:rPr>
        <w:t>: أحد أكبر الاعتبارات هو تخزين بيانات الذكاء الاصطناعي، وتحديدًا القدرة على توسيع نطاق التخزين مع نمو حجم البيانات</w:t>
      </w:r>
      <w:r w:rsidR="005A6EBD" w:rsidRPr="00CF5326">
        <w:rPr>
          <w:rFonts w:ascii="Simplified Arabic" w:hAnsi="Simplified Arabic" w:cs="Simplified Arabic"/>
          <w:color w:val="000000" w:themeColor="text1"/>
          <w:sz w:val="24"/>
          <w:szCs w:val="24"/>
          <w:rtl/>
        </w:rPr>
        <w:t xml:space="preserve">. </w:t>
      </w:r>
      <w:r w:rsidR="005A6EBD" w:rsidRPr="00CF5326">
        <w:rPr>
          <w:rFonts w:ascii="Simplified Arabic" w:hAnsi="Simplified Arabic" w:cs="Simplified Arabic" w:hint="cs"/>
          <w:color w:val="000000" w:themeColor="text1"/>
          <w:sz w:val="24"/>
          <w:szCs w:val="24"/>
          <w:rtl/>
        </w:rPr>
        <w:t>نظرًا لأن الحكومات تقوم بإعداد استراتيجيات لبناء الهياكل الأساسية اللازمة للذكاء الاصطناعي، يجب</w:t>
      </w:r>
      <w:r w:rsidR="005A6EBD" w:rsidRPr="00CF5326">
        <w:rPr>
          <w:rFonts w:ascii="Simplified Arabic" w:hAnsi="Simplified Arabic" w:cs="Simplified Arabic"/>
          <w:color w:val="000000" w:themeColor="text1"/>
          <w:sz w:val="24"/>
          <w:szCs w:val="24"/>
          <w:rtl/>
        </w:rPr>
        <w:t xml:space="preserve"> أن يكون التخزين على رأس أولويات</w:t>
      </w:r>
      <w:r w:rsidR="005A6EBD" w:rsidRPr="00CF5326">
        <w:rPr>
          <w:rFonts w:ascii="Simplified Arabic" w:hAnsi="Simplified Arabic" w:cs="Simplified Arabic" w:hint="cs"/>
          <w:color w:val="000000" w:themeColor="text1"/>
          <w:sz w:val="24"/>
          <w:szCs w:val="24"/>
          <w:rtl/>
        </w:rPr>
        <w:t>ها</w:t>
      </w:r>
      <w:r w:rsidR="005A6EBD" w:rsidRPr="00CF5326">
        <w:rPr>
          <w:rFonts w:ascii="Simplified Arabic" w:hAnsi="Simplified Arabic" w:cs="Simplified Arabic"/>
          <w:color w:val="000000" w:themeColor="text1"/>
          <w:sz w:val="24"/>
          <w:szCs w:val="24"/>
          <w:rtl/>
        </w:rPr>
        <w:t xml:space="preserve">. </w:t>
      </w:r>
      <w:r w:rsidR="005A6EBD" w:rsidRPr="00CF5326">
        <w:rPr>
          <w:rFonts w:ascii="Simplified Arabic" w:hAnsi="Simplified Arabic" w:cs="Simplified Arabic"/>
          <w:color w:val="000000" w:themeColor="text1"/>
          <w:sz w:val="24"/>
          <w:szCs w:val="24"/>
        </w:rPr>
        <w:t> </w:t>
      </w:r>
      <w:r w:rsidR="005A6EBD" w:rsidRPr="00CF5326">
        <w:rPr>
          <w:rFonts w:ascii="Simplified Arabic" w:hAnsi="Simplified Arabic" w:cs="Simplified Arabic"/>
          <w:color w:val="000000" w:themeColor="text1"/>
          <w:sz w:val="24"/>
          <w:szCs w:val="24"/>
          <w:rtl/>
        </w:rPr>
        <w:t xml:space="preserve">ويشمل ذلك ضمان سعة التخزين </w:t>
      </w:r>
      <w:r w:rsidR="005A6EBD" w:rsidRPr="00CF5326">
        <w:rPr>
          <w:rFonts w:ascii="Simplified Arabic" w:hAnsi="Simplified Arabic" w:cs="Simplified Arabic" w:hint="cs"/>
          <w:color w:val="000000" w:themeColor="text1"/>
          <w:sz w:val="24"/>
          <w:szCs w:val="24"/>
          <w:rtl/>
        </w:rPr>
        <w:t>المناسبة،</w:t>
      </w:r>
      <w:r w:rsidR="005A6EBD" w:rsidRPr="00CF5326">
        <w:rPr>
          <w:rFonts w:ascii="Simplified Arabic" w:hAnsi="Simplified Arabic" w:cs="Simplified Arabic"/>
          <w:color w:val="000000" w:themeColor="text1"/>
          <w:sz w:val="24"/>
          <w:szCs w:val="24"/>
          <w:rtl/>
        </w:rPr>
        <w:t xml:space="preserve"> </w:t>
      </w:r>
      <w:r w:rsidR="005A6EBD" w:rsidRPr="00CF5326">
        <w:rPr>
          <w:rFonts w:ascii="Simplified Arabic" w:hAnsi="Simplified Arabic" w:cs="Simplified Arabic" w:hint="cs"/>
          <w:color w:val="000000" w:themeColor="text1"/>
          <w:sz w:val="24"/>
          <w:szCs w:val="24"/>
          <w:rtl/>
        </w:rPr>
        <w:t>التحديد الجيد لنوعية التخزين، قابلية التوسيع، والموثوقية (</w:t>
      </w:r>
      <w:r w:rsidR="005A6EBD" w:rsidRPr="00CF5326">
        <w:rPr>
          <w:rFonts w:ascii="Simplified Arabic" w:hAnsi="Simplified Arabic" w:cs="Simplified Arabic"/>
          <w:color w:val="000000" w:themeColor="text1"/>
          <w:sz w:val="24"/>
          <w:szCs w:val="24"/>
        </w:rPr>
        <w:t>reliability</w:t>
      </w:r>
      <w:r w:rsidR="005A6EBD" w:rsidRPr="00CF5326">
        <w:rPr>
          <w:rFonts w:ascii="Simplified Arabic" w:hAnsi="Simplified Arabic" w:cs="Simplified Arabic" w:hint="cs"/>
          <w:color w:val="000000" w:themeColor="text1"/>
          <w:sz w:val="24"/>
          <w:szCs w:val="24"/>
          <w:rtl/>
        </w:rPr>
        <w:t>) للتعامل مع كميات البيانات الهائلة المطلوبة للذكاء الاصطناعي الفعال</w:t>
      </w:r>
      <w:r w:rsidR="005A6EBD" w:rsidRPr="00CF5326">
        <w:rPr>
          <w:rFonts w:ascii="Simplified Arabic" w:hAnsi="Simplified Arabic" w:cs="Simplified Arabic"/>
          <w:color w:val="000000" w:themeColor="text1"/>
          <w:sz w:val="24"/>
          <w:szCs w:val="24"/>
          <w:rtl/>
        </w:rPr>
        <w:t>.</w:t>
      </w:r>
    </w:p>
    <w:p w14:paraId="231CF98F" w14:textId="77777777" w:rsidR="00CF5326" w:rsidRDefault="005A6EBD" w:rsidP="0061400E">
      <w:pPr>
        <w:pStyle w:val="ListParagraph"/>
        <w:numPr>
          <w:ilvl w:val="0"/>
          <w:numId w:val="4"/>
        </w:numPr>
        <w:bidi/>
        <w:spacing w:after="0" w:line="240" w:lineRule="auto"/>
        <w:jc w:val="both"/>
        <w:rPr>
          <w:rFonts w:ascii="Simplified Arabic" w:hAnsi="Simplified Arabic" w:cs="Simplified Arabic"/>
          <w:color w:val="000000" w:themeColor="text1"/>
          <w:sz w:val="24"/>
          <w:szCs w:val="24"/>
        </w:rPr>
      </w:pPr>
      <w:r w:rsidRPr="00CF5326">
        <w:rPr>
          <w:rFonts w:ascii="Simplified Arabic" w:hAnsi="Simplified Arabic" w:cs="Simplified Arabic" w:hint="cs"/>
          <w:b/>
          <w:bCs/>
          <w:color w:val="000000" w:themeColor="text1"/>
          <w:sz w:val="24"/>
          <w:szCs w:val="24"/>
          <w:rtl/>
        </w:rPr>
        <w:lastRenderedPageBreak/>
        <w:t>جودة الشبكات</w:t>
      </w:r>
      <w:r w:rsidRPr="00CF5326">
        <w:rPr>
          <w:rFonts w:ascii="Simplified Arabic" w:hAnsi="Simplified Arabic" w:cs="Simplified Arabic" w:hint="cs"/>
          <w:color w:val="000000" w:themeColor="text1"/>
          <w:sz w:val="24"/>
          <w:szCs w:val="24"/>
          <w:rtl/>
        </w:rPr>
        <w:t>: تعد الشبكات من بين المتطلبات الرئيسية للبنية التحتية للذكاء الاصطناعي حيث تعتمد خوارزمياتها اعتمادا كبيرًا على الاتصالات، وتحتاج الشبكات إلى مواكبة الطلب مع توسع جهود الذكاء الاصطناعي</w:t>
      </w:r>
      <w:r w:rsidRPr="00CF5326">
        <w:rPr>
          <w:rFonts w:ascii="Simplified Arabic" w:hAnsi="Simplified Arabic" w:cs="Simplified Arabic"/>
          <w:color w:val="000000" w:themeColor="text1"/>
          <w:sz w:val="24"/>
          <w:szCs w:val="24"/>
          <w:rtl/>
        </w:rPr>
        <w:t xml:space="preserve">. </w:t>
      </w:r>
      <w:r w:rsidRPr="00CF5326">
        <w:rPr>
          <w:rFonts w:ascii="Simplified Arabic" w:hAnsi="Simplified Arabic" w:cs="Simplified Arabic" w:hint="cs"/>
          <w:color w:val="000000" w:themeColor="text1"/>
          <w:sz w:val="24"/>
          <w:szCs w:val="24"/>
          <w:rtl/>
        </w:rPr>
        <w:t>لهذا السبب يجب العمل على تحسين القدرة لنقل أكبر قدر ممكن من البيانات في وقت وجيز</w:t>
      </w:r>
      <w:r w:rsidRPr="00CF5326">
        <w:rPr>
          <w:rFonts w:ascii="Simplified Arabic" w:hAnsi="Simplified Arabic" w:cs="Simplified Arabic"/>
          <w:color w:val="000000" w:themeColor="text1"/>
          <w:sz w:val="24"/>
          <w:szCs w:val="24"/>
          <w:rtl/>
        </w:rPr>
        <w:t xml:space="preserve"> </w:t>
      </w:r>
      <w:r w:rsidRPr="00CF5326">
        <w:rPr>
          <w:rFonts w:ascii="Simplified Arabic" w:hAnsi="Simplified Arabic" w:cs="Simplified Arabic" w:hint="cs"/>
          <w:color w:val="000000" w:themeColor="text1"/>
          <w:sz w:val="24"/>
          <w:szCs w:val="24"/>
          <w:rtl/>
        </w:rPr>
        <w:t>مما يستوجب اعتماد هياكل أساسية للشبكات عالية الجودة</w:t>
      </w:r>
      <w:r w:rsidRPr="00CF5326">
        <w:rPr>
          <w:rFonts w:ascii="Simplified Arabic" w:hAnsi="Simplified Arabic" w:cs="Simplified Arabic"/>
          <w:color w:val="000000" w:themeColor="text1"/>
          <w:sz w:val="24"/>
          <w:szCs w:val="24"/>
          <w:rtl/>
        </w:rPr>
        <w:t>.</w:t>
      </w:r>
    </w:p>
    <w:p w14:paraId="299EBA78" w14:textId="77777777" w:rsidR="005A6EBD" w:rsidRPr="00CF5326" w:rsidRDefault="005A6EBD" w:rsidP="0061400E">
      <w:pPr>
        <w:pStyle w:val="ListParagraph"/>
        <w:numPr>
          <w:ilvl w:val="0"/>
          <w:numId w:val="4"/>
        </w:numPr>
        <w:bidi/>
        <w:spacing w:after="0" w:line="240" w:lineRule="auto"/>
        <w:jc w:val="both"/>
        <w:rPr>
          <w:rFonts w:ascii="Simplified Arabic" w:hAnsi="Simplified Arabic" w:cs="Simplified Arabic"/>
          <w:color w:val="000000" w:themeColor="text1"/>
          <w:sz w:val="24"/>
          <w:szCs w:val="24"/>
        </w:rPr>
      </w:pPr>
      <w:r w:rsidRPr="00CF5326">
        <w:rPr>
          <w:rFonts w:ascii="Simplified Arabic" w:hAnsi="Simplified Arabic" w:cs="Simplified Arabic" w:hint="cs"/>
          <w:b/>
          <w:bCs/>
          <w:color w:val="000000" w:themeColor="text1"/>
          <w:sz w:val="24"/>
          <w:szCs w:val="24"/>
          <w:rtl/>
        </w:rPr>
        <w:t>الحماية:</w:t>
      </w:r>
      <w:r w:rsidRPr="00CF5326">
        <w:rPr>
          <w:rFonts w:ascii="Simplified Arabic" w:hAnsi="Simplified Arabic" w:cs="Simplified Arabic" w:hint="cs"/>
          <w:color w:val="000000" w:themeColor="text1"/>
          <w:sz w:val="24"/>
          <w:szCs w:val="24"/>
          <w:rtl/>
        </w:rPr>
        <w:t xml:space="preserve"> أغلب تعاملات الذكاء الاصطناعي تكون مع البيانات الحساسة مثل المعلومات المالية والبيانات الشخصية</w:t>
      </w:r>
      <w:r w:rsidR="00BA0AE4" w:rsidRPr="00CF5326">
        <w:rPr>
          <w:rFonts w:ascii="Simplified Arabic" w:hAnsi="Simplified Arabic" w:cs="Simplified Arabic" w:hint="cs"/>
          <w:color w:val="000000" w:themeColor="text1"/>
          <w:sz w:val="24"/>
          <w:szCs w:val="24"/>
          <w:rtl/>
        </w:rPr>
        <w:t xml:space="preserve">، </w:t>
      </w:r>
      <w:r w:rsidRPr="00CF5326">
        <w:rPr>
          <w:rFonts w:ascii="Simplified Arabic" w:hAnsi="Simplified Arabic" w:cs="Simplified Arabic" w:hint="cs"/>
          <w:color w:val="000000" w:themeColor="text1"/>
          <w:sz w:val="24"/>
          <w:szCs w:val="24"/>
          <w:rtl/>
        </w:rPr>
        <w:t>سيكون اختراق هذه البيانات كارثة لأي منظمة</w:t>
      </w:r>
      <w:r w:rsidRPr="00CF5326">
        <w:rPr>
          <w:rFonts w:ascii="Simplified Arabic" w:hAnsi="Simplified Arabic" w:cs="Simplified Arabic"/>
          <w:color w:val="000000" w:themeColor="text1"/>
          <w:sz w:val="24"/>
          <w:szCs w:val="24"/>
          <w:rtl/>
        </w:rPr>
        <w:t xml:space="preserve">. </w:t>
      </w:r>
      <w:r w:rsidRPr="00CF5326">
        <w:rPr>
          <w:rFonts w:ascii="Simplified Arabic" w:hAnsi="Simplified Arabic" w:cs="Simplified Arabic" w:hint="cs"/>
          <w:color w:val="000000" w:themeColor="text1"/>
          <w:sz w:val="24"/>
          <w:szCs w:val="24"/>
          <w:rtl/>
        </w:rPr>
        <w:t xml:space="preserve">أيضا قد يتسبب المخترقون بإضافة بيانات عشوائية مما يؤدي إلى نتائج </w:t>
      </w:r>
      <w:r w:rsidR="00BA0AE4" w:rsidRPr="00CF5326">
        <w:rPr>
          <w:rFonts w:ascii="Simplified Arabic" w:hAnsi="Simplified Arabic" w:cs="Simplified Arabic" w:hint="cs"/>
          <w:color w:val="000000" w:themeColor="text1"/>
          <w:sz w:val="24"/>
          <w:szCs w:val="24"/>
          <w:rtl/>
        </w:rPr>
        <w:t xml:space="preserve">عشوائية بطبيعة الحال، </w:t>
      </w:r>
      <w:r w:rsidRPr="00CF5326">
        <w:rPr>
          <w:rFonts w:ascii="Simplified Arabic" w:hAnsi="Simplified Arabic" w:cs="Simplified Arabic" w:hint="cs"/>
          <w:color w:val="000000" w:themeColor="text1"/>
          <w:sz w:val="24"/>
          <w:szCs w:val="24"/>
          <w:rtl/>
        </w:rPr>
        <w:t>لذا وجب تأمين</w:t>
      </w:r>
      <w:r w:rsidR="00590FE5">
        <w:rPr>
          <w:rFonts w:ascii="Simplified Arabic" w:hAnsi="Simplified Arabic" w:cs="Simplified Arabic" w:hint="cs"/>
          <w:color w:val="000000" w:themeColor="text1"/>
          <w:sz w:val="24"/>
          <w:szCs w:val="24"/>
          <w:rtl/>
        </w:rPr>
        <w:t xml:space="preserve"> وحماية</w:t>
      </w:r>
      <w:r w:rsidRPr="00CF5326">
        <w:rPr>
          <w:rFonts w:ascii="Simplified Arabic" w:hAnsi="Simplified Arabic" w:cs="Simplified Arabic" w:hint="cs"/>
          <w:color w:val="000000" w:themeColor="text1"/>
          <w:sz w:val="24"/>
          <w:szCs w:val="24"/>
          <w:rtl/>
        </w:rPr>
        <w:t xml:space="preserve"> البنية التحتية للذكاء الاصطناعي من البداية إلى النهاية باستخدام أحدث التقنيات</w:t>
      </w:r>
      <w:r w:rsidRPr="00CF5326">
        <w:rPr>
          <w:rFonts w:ascii="Simplified Arabic" w:hAnsi="Simplified Arabic" w:cs="Simplified Arabic"/>
          <w:color w:val="000000" w:themeColor="text1"/>
          <w:sz w:val="24"/>
          <w:szCs w:val="24"/>
          <w:rtl/>
        </w:rPr>
        <w:t>.</w:t>
      </w:r>
    </w:p>
    <w:p w14:paraId="49644710" w14:textId="77777777" w:rsidR="00C33070" w:rsidRDefault="00B54FEC" w:rsidP="00B54FEC">
      <w:pPr>
        <w:pStyle w:val="Heading2"/>
        <w:bidi/>
        <w:rPr>
          <w:rtl/>
          <w:lang w:bidi="ar-EG"/>
        </w:rPr>
      </w:pPr>
      <w:r>
        <w:rPr>
          <w:rFonts w:hint="cs"/>
          <w:rtl/>
          <w:lang w:bidi="ar-EG"/>
        </w:rPr>
        <w:t xml:space="preserve">3.4 </w:t>
      </w:r>
      <w:r w:rsidR="004D33CA" w:rsidRPr="00C33070">
        <w:rPr>
          <w:rtl/>
          <w:lang w:bidi="ar-EG"/>
        </w:rPr>
        <w:t xml:space="preserve">البيانات </w:t>
      </w:r>
    </w:p>
    <w:p w14:paraId="270716DE" w14:textId="7FC99277" w:rsidR="00CF5326" w:rsidRDefault="00CF5326" w:rsidP="00CF5326">
      <w:pPr>
        <w:spacing w:after="0" w:line="240" w:lineRule="auto"/>
        <w:jc w:val="both"/>
        <w:rPr>
          <w:rFonts w:ascii="Simplified Arabic" w:hAnsi="Simplified Arabic" w:cs="Simplified Arabic"/>
          <w:color w:val="000000" w:themeColor="text1"/>
          <w:sz w:val="24"/>
          <w:szCs w:val="24"/>
          <w:rtl/>
        </w:rPr>
      </w:pPr>
      <w:r w:rsidRPr="00CF5326">
        <w:rPr>
          <w:rFonts w:ascii="Simplified Arabic" w:hAnsi="Simplified Arabic" w:cs="Simplified Arabic" w:hint="cs"/>
          <w:color w:val="000000" w:themeColor="text1"/>
          <w:sz w:val="24"/>
          <w:szCs w:val="24"/>
          <w:rtl/>
        </w:rPr>
        <w:t xml:space="preserve">إن الخوارزميات بدون بيانات كالجسد بلا روح من الناحية الفلسفية، فمن غير المعقول تصور خوارزميات الذكاء الاصطناعي دون بيانات فإذا أردنا المضي بخطى سليمة في هذا الميدان وتوخي نتائج يعتمد عليها فمن الضروري العمل على استراتيجية للبيانات الهائلة بجمع وتخزين البيانات حسب الميادين والقطاعات حتى يتسنى للباحثين محاكات الواقع والتعامل مع النتائج واستشراف النتائج </w:t>
      </w:r>
      <w:r w:rsidR="00157822" w:rsidRPr="00CF5326">
        <w:rPr>
          <w:rFonts w:ascii="Simplified Arabic" w:hAnsi="Simplified Arabic" w:cs="Simplified Arabic" w:hint="cs"/>
          <w:color w:val="000000" w:themeColor="text1"/>
          <w:sz w:val="24"/>
          <w:szCs w:val="24"/>
          <w:rtl/>
        </w:rPr>
        <w:t>و</w:t>
      </w:r>
      <w:r w:rsidR="00157822">
        <w:rPr>
          <w:rFonts w:ascii="Simplified Arabic" w:hAnsi="Simplified Arabic" w:cs="Simplified Arabic" w:hint="cs"/>
          <w:color w:val="000000" w:themeColor="text1"/>
          <w:sz w:val="24"/>
          <w:szCs w:val="24"/>
          <w:rtl/>
        </w:rPr>
        <w:t>كذلك</w:t>
      </w:r>
      <w:r w:rsidR="00157822" w:rsidRPr="00CF5326">
        <w:rPr>
          <w:rFonts w:ascii="Simplified Arabic" w:hAnsi="Simplified Arabic" w:cs="Simplified Arabic" w:hint="cs"/>
          <w:color w:val="000000" w:themeColor="text1"/>
          <w:sz w:val="24"/>
          <w:szCs w:val="24"/>
          <w:rtl/>
        </w:rPr>
        <w:t xml:space="preserve"> </w:t>
      </w:r>
      <w:r w:rsidRPr="00CF5326">
        <w:rPr>
          <w:rFonts w:ascii="Simplified Arabic" w:hAnsi="Simplified Arabic" w:cs="Simplified Arabic" w:hint="cs"/>
          <w:color w:val="000000" w:themeColor="text1"/>
          <w:sz w:val="24"/>
          <w:szCs w:val="24"/>
          <w:rtl/>
        </w:rPr>
        <w:t xml:space="preserve">التمكن أكثر من الاقتصاد، </w:t>
      </w:r>
      <w:r>
        <w:rPr>
          <w:rFonts w:ascii="Simplified Arabic" w:hAnsi="Simplified Arabic" w:cs="Simplified Arabic" w:hint="cs"/>
          <w:color w:val="000000" w:themeColor="text1"/>
          <w:sz w:val="24"/>
          <w:szCs w:val="24"/>
          <w:rtl/>
        </w:rPr>
        <w:t>الظروف الاجتماعية</w:t>
      </w:r>
      <w:r w:rsidRPr="00CF5326">
        <w:rPr>
          <w:rFonts w:ascii="Simplified Arabic" w:hAnsi="Simplified Arabic" w:cs="Simplified Arabic" w:hint="cs"/>
          <w:color w:val="000000" w:themeColor="text1"/>
          <w:sz w:val="24"/>
          <w:szCs w:val="24"/>
          <w:rtl/>
        </w:rPr>
        <w:t>...إلخ.، وتحقيق الرفاهية المرجوة</w:t>
      </w:r>
      <w:r>
        <w:rPr>
          <w:rFonts w:ascii="Simplified Arabic" w:hAnsi="Simplified Arabic" w:cs="Simplified Arabic" w:hint="cs"/>
          <w:color w:val="000000" w:themeColor="text1"/>
          <w:sz w:val="24"/>
          <w:szCs w:val="24"/>
          <w:rtl/>
        </w:rPr>
        <w:t>.</w:t>
      </w:r>
      <w:r w:rsidRPr="00CF5326">
        <w:rPr>
          <w:rFonts w:ascii="Simplified Arabic" w:hAnsi="Simplified Arabic" w:cs="Simplified Arabic" w:hint="cs"/>
          <w:color w:val="000000" w:themeColor="text1"/>
          <w:sz w:val="24"/>
          <w:szCs w:val="24"/>
          <w:rtl/>
        </w:rPr>
        <w:t xml:space="preserve"> </w:t>
      </w:r>
    </w:p>
    <w:p w14:paraId="56050542" w14:textId="660E79BE" w:rsidR="00CF5326" w:rsidRDefault="00CF5326" w:rsidP="00BA04B7">
      <w:pPr>
        <w:spacing w:after="0"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 xml:space="preserve">لذا </w:t>
      </w:r>
      <w:r w:rsidR="0048131E">
        <w:rPr>
          <w:rFonts w:ascii="Simplified Arabic" w:hAnsi="Simplified Arabic" w:cs="Simplified Arabic" w:hint="cs"/>
          <w:color w:val="000000" w:themeColor="text1"/>
          <w:sz w:val="24"/>
          <w:szCs w:val="24"/>
          <w:rtl/>
        </w:rPr>
        <w:t>كخطوة أولى، يجب العمل في هذه</w:t>
      </w:r>
      <w:r w:rsidRPr="00CF5326">
        <w:rPr>
          <w:rFonts w:ascii="Simplified Arabic" w:hAnsi="Simplified Arabic" w:cs="Simplified Arabic" w:hint="cs"/>
          <w:color w:val="000000" w:themeColor="text1"/>
          <w:sz w:val="24"/>
          <w:szCs w:val="24"/>
          <w:rtl/>
        </w:rPr>
        <w:t xml:space="preserve"> المرحلة على التطوير: إذ من بين المتطلبات العديدة لهذه العملية هي إدارة جودة البيانات واستخدام أفضل الممارسات لتجنب الأخطاء والتحيزات مما يسمح</w:t>
      </w:r>
      <w:r w:rsidRPr="00CF5326">
        <w:rPr>
          <w:rFonts w:ascii="Simplified Arabic" w:hAnsi="Simplified Arabic" w:cs="Simplified Arabic" w:hint="cs"/>
          <w:color w:val="000000" w:themeColor="text1"/>
          <w:sz w:val="24"/>
          <w:szCs w:val="24"/>
        </w:rPr>
        <w:t xml:space="preserve"> </w:t>
      </w:r>
      <w:r w:rsidR="00157822">
        <w:rPr>
          <w:rFonts w:ascii="Simplified Arabic" w:hAnsi="Simplified Arabic" w:cs="Simplified Arabic" w:hint="cs"/>
          <w:color w:val="000000" w:themeColor="text1"/>
          <w:sz w:val="24"/>
          <w:szCs w:val="24"/>
          <w:rtl/>
        </w:rPr>
        <w:t>للذكاء الاصطناعي</w:t>
      </w:r>
      <w:r w:rsidRPr="00CF5326">
        <w:rPr>
          <w:rFonts w:ascii="Simplified Arabic" w:hAnsi="Simplified Arabic" w:cs="Simplified Arabic" w:hint="cs"/>
          <w:color w:val="000000" w:themeColor="text1"/>
          <w:sz w:val="24"/>
          <w:szCs w:val="24"/>
        </w:rPr>
        <w:t xml:space="preserve"> </w:t>
      </w:r>
      <w:r w:rsidRPr="00CF5326">
        <w:rPr>
          <w:rFonts w:ascii="Simplified Arabic" w:hAnsi="Simplified Arabic" w:cs="Simplified Arabic" w:hint="cs"/>
          <w:color w:val="000000" w:themeColor="text1"/>
          <w:sz w:val="24"/>
          <w:szCs w:val="24"/>
          <w:rtl/>
        </w:rPr>
        <w:t>بدعم تدفق ومعالجة البيانات</w:t>
      </w:r>
      <w:r>
        <w:rPr>
          <w:rFonts w:ascii="Simplified Arabic" w:hAnsi="Simplified Arabic" w:cs="Simplified Arabic" w:hint="cs"/>
          <w:color w:val="000000" w:themeColor="text1"/>
          <w:sz w:val="24"/>
          <w:szCs w:val="24"/>
          <w:rtl/>
        </w:rPr>
        <w:t xml:space="preserve"> وإنشاء النماذج.</w:t>
      </w:r>
    </w:p>
    <w:p w14:paraId="4EDEF9EA" w14:textId="11E2587D" w:rsidR="00CF5326" w:rsidRPr="00CF5326" w:rsidRDefault="00CF5326" w:rsidP="006749AD">
      <w:pPr>
        <w:spacing w:after="0" w:line="240" w:lineRule="auto"/>
        <w:jc w:val="both"/>
        <w:rPr>
          <w:rFonts w:ascii="Simplified Arabic" w:hAnsi="Simplified Arabic" w:cs="Simplified Arabic"/>
          <w:color w:val="000000" w:themeColor="text1"/>
          <w:sz w:val="24"/>
          <w:szCs w:val="24"/>
          <w:rtl/>
        </w:rPr>
      </w:pPr>
      <w:r w:rsidRPr="00CF5326">
        <w:rPr>
          <w:rFonts w:ascii="Simplified Arabic" w:hAnsi="Simplified Arabic" w:cs="Simplified Arabic" w:hint="cs"/>
          <w:color w:val="000000" w:themeColor="text1"/>
          <w:sz w:val="24"/>
          <w:szCs w:val="24"/>
          <w:rtl/>
        </w:rPr>
        <w:t>في الخطوة الثانية تأتي مرحلة الإنتاج. والغرض هنا هو الحصول على تحليلات قيمة، مما يستوجب التحسين المستمر لإدارة تدفق البيانات مما يسمح بتحسين النماذج التي يجب أن تكون مثالية.</w:t>
      </w:r>
      <w:r>
        <w:rPr>
          <w:rFonts w:ascii="Simplified Arabic" w:hAnsi="Simplified Arabic" w:cs="Simplified Arabic" w:hint="cs"/>
          <w:color w:val="000000" w:themeColor="text1"/>
          <w:sz w:val="24"/>
          <w:szCs w:val="24"/>
          <w:rtl/>
        </w:rPr>
        <w:t xml:space="preserve"> </w:t>
      </w:r>
      <w:r w:rsidRPr="00CF5326">
        <w:rPr>
          <w:rFonts w:ascii="Simplified Arabic" w:hAnsi="Simplified Arabic" w:cs="Simplified Arabic" w:hint="cs"/>
          <w:color w:val="000000" w:themeColor="text1"/>
          <w:sz w:val="24"/>
          <w:szCs w:val="24"/>
          <w:rtl/>
        </w:rPr>
        <w:t xml:space="preserve">من المهم أيضا تأمين البيانات من أي تلاعب </w:t>
      </w:r>
      <w:r w:rsidR="0048131E">
        <w:rPr>
          <w:rFonts w:ascii="Simplified Arabic" w:hAnsi="Simplified Arabic" w:cs="Simplified Arabic" w:hint="cs"/>
          <w:color w:val="000000" w:themeColor="text1"/>
          <w:sz w:val="24"/>
          <w:szCs w:val="24"/>
          <w:rtl/>
        </w:rPr>
        <w:t>أ</w:t>
      </w:r>
      <w:r w:rsidRPr="00CF5326">
        <w:rPr>
          <w:rFonts w:ascii="Simplified Arabic" w:hAnsi="Simplified Arabic" w:cs="Simplified Arabic" w:hint="cs"/>
          <w:color w:val="000000" w:themeColor="text1"/>
          <w:sz w:val="24"/>
          <w:szCs w:val="24"/>
          <w:rtl/>
        </w:rPr>
        <w:t>و</w:t>
      </w:r>
      <w:r w:rsidR="0048131E">
        <w:rPr>
          <w:rFonts w:ascii="Simplified Arabic" w:hAnsi="Simplified Arabic" w:cs="Simplified Arabic" w:hint="cs"/>
          <w:color w:val="000000" w:themeColor="text1"/>
          <w:sz w:val="24"/>
          <w:szCs w:val="24"/>
          <w:rtl/>
        </w:rPr>
        <w:t xml:space="preserve"> </w:t>
      </w:r>
      <w:r w:rsidRPr="00CF5326">
        <w:rPr>
          <w:rFonts w:ascii="Simplified Arabic" w:hAnsi="Simplified Arabic" w:cs="Simplified Arabic" w:hint="cs"/>
          <w:color w:val="000000" w:themeColor="text1"/>
          <w:sz w:val="24"/>
          <w:szCs w:val="24"/>
          <w:rtl/>
        </w:rPr>
        <w:t>قرص</w:t>
      </w:r>
      <w:r w:rsidR="0048131E">
        <w:rPr>
          <w:rFonts w:ascii="Simplified Arabic" w:hAnsi="Simplified Arabic" w:cs="Simplified Arabic" w:hint="cs"/>
          <w:color w:val="000000" w:themeColor="text1"/>
          <w:sz w:val="24"/>
          <w:szCs w:val="24"/>
          <w:rtl/>
        </w:rPr>
        <w:t>ن</w:t>
      </w:r>
      <w:r w:rsidRPr="00CF5326">
        <w:rPr>
          <w:rFonts w:ascii="Simplified Arabic" w:hAnsi="Simplified Arabic" w:cs="Simplified Arabic" w:hint="cs"/>
          <w:color w:val="000000" w:themeColor="text1"/>
          <w:sz w:val="24"/>
          <w:szCs w:val="24"/>
          <w:rtl/>
        </w:rPr>
        <w:t>ة بتوفير البيئة ال</w:t>
      </w:r>
      <w:r w:rsidR="0048131E">
        <w:rPr>
          <w:rFonts w:ascii="Simplified Arabic" w:hAnsi="Simplified Arabic" w:cs="Simplified Arabic" w:hint="cs"/>
          <w:color w:val="000000" w:themeColor="text1"/>
          <w:sz w:val="24"/>
          <w:szCs w:val="24"/>
          <w:rtl/>
        </w:rPr>
        <w:t>ل</w:t>
      </w:r>
      <w:r w:rsidRPr="00CF5326">
        <w:rPr>
          <w:rFonts w:ascii="Simplified Arabic" w:hAnsi="Simplified Arabic" w:cs="Simplified Arabic" w:hint="cs"/>
          <w:color w:val="000000" w:themeColor="text1"/>
          <w:sz w:val="24"/>
          <w:szCs w:val="24"/>
          <w:rtl/>
        </w:rPr>
        <w:t>ازمة لذلك.</w:t>
      </w:r>
    </w:p>
    <w:p w14:paraId="5B26532F" w14:textId="77777777" w:rsidR="00CF5326" w:rsidRDefault="00B54FEC" w:rsidP="00B54FEC">
      <w:pPr>
        <w:pStyle w:val="Heading2"/>
        <w:bidi/>
        <w:rPr>
          <w:rtl/>
          <w:lang w:bidi="ar-EG"/>
        </w:rPr>
      </w:pPr>
      <w:r>
        <w:rPr>
          <w:rFonts w:hint="cs"/>
          <w:rtl/>
          <w:lang w:bidi="ar-EG"/>
        </w:rPr>
        <w:t xml:space="preserve">3.5 </w:t>
      </w:r>
      <w:r w:rsidR="004D33CA" w:rsidRPr="00C33070">
        <w:rPr>
          <w:rFonts w:hint="cs"/>
          <w:rtl/>
          <w:lang w:bidi="ar-EG"/>
        </w:rPr>
        <w:t>خلق بيئة فاعلة للاستثمار وتنمية الشركات الصغيرة والمتوسطة و</w:t>
      </w:r>
      <w:r w:rsidR="00590FE5">
        <w:rPr>
          <w:rFonts w:hint="cs"/>
          <w:rtl/>
          <w:lang w:bidi="ar-EG"/>
        </w:rPr>
        <w:t>تشجيع الابتكار و</w:t>
      </w:r>
      <w:r w:rsidR="004D33CA" w:rsidRPr="00C33070">
        <w:rPr>
          <w:rFonts w:hint="cs"/>
          <w:rtl/>
          <w:lang w:bidi="ar-EG"/>
        </w:rPr>
        <w:t>ريادة الأعمال</w:t>
      </w:r>
    </w:p>
    <w:p w14:paraId="68520F5C" w14:textId="77777777" w:rsidR="00CF5326" w:rsidRPr="00CF5326" w:rsidRDefault="00CF5326" w:rsidP="0061400E">
      <w:pPr>
        <w:pStyle w:val="ListParagraph"/>
        <w:numPr>
          <w:ilvl w:val="0"/>
          <w:numId w:val="5"/>
        </w:numPr>
        <w:bidi/>
        <w:spacing w:after="0" w:line="240" w:lineRule="auto"/>
        <w:jc w:val="both"/>
        <w:rPr>
          <w:rFonts w:ascii="Simplified Arabic" w:hAnsi="Simplified Arabic" w:cs="Simplified Arabic"/>
          <w:b/>
          <w:bCs/>
          <w:sz w:val="28"/>
          <w:szCs w:val="28"/>
          <w:lang w:bidi="ar-EG"/>
        </w:rPr>
      </w:pPr>
      <w:r w:rsidRPr="00CF5326">
        <w:rPr>
          <w:rFonts w:ascii="Simplified Arabic" w:hAnsi="Simplified Arabic" w:cs="Simplified Arabic" w:hint="cs"/>
          <w:sz w:val="24"/>
          <w:szCs w:val="24"/>
          <w:rtl/>
        </w:rPr>
        <w:t xml:space="preserve">تشجيع الشركات على الاستثمار </w:t>
      </w:r>
      <w:r w:rsidR="000A4182">
        <w:rPr>
          <w:rFonts w:ascii="Simplified Arabic" w:hAnsi="Simplified Arabic" w:cs="Simplified Arabic" w:hint="cs"/>
          <w:sz w:val="24"/>
          <w:szCs w:val="24"/>
          <w:rtl/>
        </w:rPr>
        <w:t xml:space="preserve">عن طريق </w:t>
      </w:r>
      <w:r w:rsidRPr="00CF5326">
        <w:rPr>
          <w:rFonts w:ascii="Simplified Arabic" w:hAnsi="Simplified Arabic" w:cs="Simplified Arabic" w:hint="cs"/>
          <w:sz w:val="24"/>
          <w:szCs w:val="24"/>
          <w:rtl/>
        </w:rPr>
        <w:t>تهيئة البنية التح</w:t>
      </w:r>
      <w:r>
        <w:rPr>
          <w:rFonts w:ascii="Simplified Arabic" w:hAnsi="Simplified Arabic" w:cs="Simplified Arabic" w:hint="cs"/>
          <w:sz w:val="24"/>
          <w:szCs w:val="24"/>
          <w:rtl/>
        </w:rPr>
        <w:t>تية</w:t>
      </w:r>
      <w:r w:rsidR="005C1171">
        <w:rPr>
          <w:rFonts w:ascii="Simplified Arabic" w:hAnsi="Simplified Arabic" w:cs="Simplified Arabic" w:hint="cs"/>
          <w:sz w:val="24"/>
          <w:szCs w:val="24"/>
          <w:rtl/>
        </w:rPr>
        <w:t xml:space="preserve"> وتقديم حوافز تشجيعية لهم مثل </w:t>
      </w:r>
      <w:r>
        <w:rPr>
          <w:rFonts w:ascii="Simplified Arabic" w:hAnsi="Simplified Arabic" w:cs="Simplified Arabic" w:hint="cs"/>
          <w:sz w:val="24"/>
          <w:szCs w:val="24"/>
          <w:rtl/>
        </w:rPr>
        <w:t>الإعفاء الضريبي أو التخفيض، و</w:t>
      </w:r>
      <w:r w:rsidRPr="00CF5326">
        <w:rPr>
          <w:rFonts w:ascii="Simplified Arabic" w:hAnsi="Simplified Arabic" w:cs="Simplified Arabic" w:hint="cs"/>
          <w:sz w:val="24"/>
          <w:szCs w:val="24"/>
          <w:rtl/>
        </w:rPr>
        <w:t xml:space="preserve">توفير مساحات والأراضي مجاناً أو بأسعار رمزية للمتعاملين. </w:t>
      </w:r>
    </w:p>
    <w:p w14:paraId="2F241BBB" w14:textId="77777777" w:rsidR="00CF5326" w:rsidRPr="00CF5326" w:rsidRDefault="00CF5326" w:rsidP="0061400E">
      <w:pPr>
        <w:pStyle w:val="ListParagraph"/>
        <w:numPr>
          <w:ilvl w:val="0"/>
          <w:numId w:val="5"/>
        </w:numPr>
        <w:bidi/>
        <w:jc w:val="both"/>
        <w:rPr>
          <w:rFonts w:ascii="Simplified Arabic" w:hAnsi="Simplified Arabic" w:cs="Simplified Arabic"/>
          <w:b/>
          <w:bCs/>
          <w:sz w:val="28"/>
          <w:szCs w:val="28"/>
          <w:lang w:bidi="ar-EG"/>
        </w:rPr>
      </w:pPr>
      <w:r w:rsidRPr="00CF5326">
        <w:rPr>
          <w:rFonts w:ascii="Simplified Arabic" w:hAnsi="Simplified Arabic" w:cs="Simplified Arabic" w:hint="cs"/>
          <w:sz w:val="24"/>
          <w:szCs w:val="24"/>
          <w:rtl/>
        </w:rPr>
        <w:t>تسهيل الحصول على الموافقات اللازمة من الجهات المعنية.</w:t>
      </w:r>
    </w:p>
    <w:p w14:paraId="1748B093" w14:textId="77777777" w:rsidR="00CF5326" w:rsidRPr="0000562A" w:rsidRDefault="00CF5326" w:rsidP="0061400E">
      <w:pPr>
        <w:pStyle w:val="ListParagraph"/>
        <w:numPr>
          <w:ilvl w:val="0"/>
          <w:numId w:val="5"/>
        </w:numPr>
        <w:bidi/>
        <w:jc w:val="both"/>
        <w:rPr>
          <w:rFonts w:ascii="Simplified Arabic" w:hAnsi="Simplified Arabic" w:cs="Simplified Arabic"/>
          <w:sz w:val="24"/>
          <w:szCs w:val="24"/>
        </w:rPr>
      </w:pPr>
      <w:r w:rsidRPr="00CF5326">
        <w:rPr>
          <w:rFonts w:ascii="Simplified Arabic" w:hAnsi="Simplified Arabic" w:cs="Simplified Arabic" w:hint="cs"/>
          <w:sz w:val="24"/>
          <w:szCs w:val="24"/>
          <w:rtl/>
        </w:rPr>
        <w:t>تعزيز</w:t>
      </w:r>
      <w:r w:rsidRPr="00CF5326">
        <w:rPr>
          <w:rFonts w:ascii="Simplified Arabic" w:hAnsi="Simplified Arabic" w:cs="Simplified Arabic"/>
          <w:sz w:val="24"/>
          <w:szCs w:val="24"/>
          <w:rtl/>
        </w:rPr>
        <w:t xml:space="preserve"> </w:t>
      </w:r>
      <w:r w:rsidRPr="00CF5326">
        <w:rPr>
          <w:rFonts w:ascii="Simplified Arabic" w:hAnsi="Simplified Arabic" w:cs="Simplified Arabic" w:hint="cs"/>
          <w:sz w:val="24"/>
          <w:szCs w:val="24"/>
          <w:rtl/>
        </w:rPr>
        <w:t>التعاون</w:t>
      </w:r>
      <w:r w:rsidRPr="00CF5326">
        <w:rPr>
          <w:rFonts w:ascii="Simplified Arabic" w:hAnsi="Simplified Arabic" w:cs="Simplified Arabic"/>
          <w:sz w:val="24"/>
          <w:szCs w:val="24"/>
          <w:rtl/>
        </w:rPr>
        <w:t xml:space="preserve"> </w:t>
      </w:r>
      <w:r w:rsidRPr="00CF5326">
        <w:rPr>
          <w:rFonts w:ascii="Simplified Arabic" w:hAnsi="Simplified Arabic" w:cs="Simplified Arabic" w:hint="cs"/>
          <w:sz w:val="24"/>
          <w:szCs w:val="24"/>
          <w:rtl/>
        </w:rPr>
        <w:t>الدولي</w:t>
      </w:r>
      <w:r w:rsidR="0000562A">
        <w:rPr>
          <w:rFonts w:ascii="Simplified Arabic" w:hAnsi="Simplified Arabic" w:cs="Simplified Arabic" w:hint="cs"/>
          <w:sz w:val="24"/>
          <w:szCs w:val="24"/>
          <w:rtl/>
        </w:rPr>
        <w:t xml:space="preserve"> وتنظيم ف</w:t>
      </w:r>
      <w:r w:rsidR="0000562A" w:rsidRPr="002B30C2">
        <w:rPr>
          <w:rFonts w:ascii="Simplified Arabic" w:hAnsi="Simplified Arabic" w:cs="Simplified Arabic" w:hint="cs"/>
          <w:sz w:val="24"/>
          <w:szCs w:val="24"/>
          <w:rtl/>
        </w:rPr>
        <w:t>ع</w:t>
      </w:r>
      <w:r w:rsidR="0000562A">
        <w:rPr>
          <w:rFonts w:ascii="Simplified Arabic" w:hAnsi="Simplified Arabic" w:cs="Simplified Arabic" w:hint="cs"/>
          <w:sz w:val="24"/>
          <w:szCs w:val="24"/>
          <w:rtl/>
        </w:rPr>
        <w:t>ا</w:t>
      </w:r>
      <w:r w:rsidR="0000562A" w:rsidRPr="002B30C2">
        <w:rPr>
          <w:rFonts w:ascii="Simplified Arabic" w:hAnsi="Simplified Arabic" w:cs="Simplified Arabic" w:hint="cs"/>
          <w:sz w:val="24"/>
          <w:szCs w:val="24"/>
          <w:rtl/>
        </w:rPr>
        <w:t xml:space="preserve">ليات مختلفة على المستوى العربي مثل المسابقات </w:t>
      </w:r>
      <w:proofErr w:type="spellStart"/>
      <w:r w:rsidR="0000562A" w:rsidRPr="002B30C2">
        <w:rPr>
          <w:rFonts w:ascii="Simplified Arabic" w:hAnsi="Simplified Arabic" w:cs="Simplified Arabic" w:hint="cs"/>
          <w:sz w:val="24"/>
          <w:szCs w:val="24"/>
          <w:rtl/>
        </w:rPr>
        <w:t>والهاك</w:t>
      </w:r>
      <w:r w:rsidR="00BA04B7">
        <w:rPr>
          <w:rFonts w:ascii="Simplified Arabic" w:hAnsi="Simplified Arabic" w:cs="Simplified Arabic" w:hint="cs"/>
          <w:sz w:val="24"/>
          <w:szCs w:val="24"/>
          <w:rtl/>
        </w:rPr>
        <w:t>ا</w:t>
      </w:r>
      <w:r w:rsidR="0000562A" w:rsidRPr="002B30C2">
        <w:rPr>
          <w:rFonts w:ascii="Simplified Arabic" w:hAnsi="Simplified Arabic" w:cs="Simplified Arabic" w:hint="cs"/>
          <w:sz w:val="24"/>
          <w:szCs w:val="24"/>
          <w:rtl/>
        </w:rPr>
        <w:t>ثون</w:t>
      </w:r>
      <w:proofErr w:type="spellEnd"/>
      <w:r w:rsidR="0000562A" w:rsidRPr="002B30C2">
        <w:rPr>
          <w:rFonts w:ascii="Simplified Arabic" w:hAnsi="Simplified Arabic" w:cs="Simplified Arabic" w:hint="cs"/>
          <w:sz w:val="24"/>
          <w:szCs w:val="24"/>
          <w:rtl/>
        </w:rPr>
        <w:t xml:space="preserve"> لدعم رواد الاعمال العرب.</w:t>
      </w:r>
    </w:p>
    <w:p w14:paraId="5AAAB07F" w14:textId="77777777" w:rsidR="00CF5326" w:rsidRPr="00CF5326" w:rsidRDefault="00CF5326" w:rsidP="0061400E">
      <w:pPr>
        <w:pStyle w:val="ListParagraph"/>
        <w:numPr>
          <w:ilvl w:val="0"/>
          <w:numId w:val="5"/>
        </w:numPr>
        <w:bidi/>
        <w:jc w:val="both"/>
        <w:rPr>
          <w:rFonts w:ascii="Simplified Arabic" w:hAnsi="Simplified Arabic" w:cs="Simplified Arabic"/>
          <w:b/>
          <w:bCs/>
          <w:sz w:val="28"/>
          <w:szCs w:val="28"/>
          <w:lang w:bidi="ar-EG"/>
        </w:rPr>
      </w:pPr>
      <w:r w:rsidRPr="00CF5326">
        <w:rPr>
          <w:rFonts w:ascii="Simplified Arabic" w:hAnsi="Simplified Arabic" w:cs="Simplified Arabic"/>
          <w:sz w:val="24"/>
          <w:szCs w:val="24"/>
          <w:rtl/>
        </w:rPr>
        <w:t xml:space="preserve">القيام باستثمارات قصيرة وطويلة </w:t>
      </w:r>
      <w:r w:rsidRPr="00CF5326">
        <w:rPr>
          <w:rFonts w:ascii="Simplified Arabic" w:hAnsi="Simplified Arabic" w:cs="Simplified Arabic" w:hint="cs"/>
          <w:sz w:val="24"/>
          <w:szCs w:val="24"/>
          <w:rtl/>
        </w:rPr>
        <w:t>الأجل</w:t>
      </w:r>
      <w:r w:rsidRPr="00CF5326">
        <w:rPr>
          <w:rFonts w:ascii="Simplified Arabic" w:hAnsi="Simplified Arabic" w:cs="Simplified Arabic"/>
          <w:sz w:val="24"/>
          <w:szCs w:val="24"/>
          <w:rtl/>
        </w:rPr>
        <w:t xml:space="preserve"> في البحث </w:t>
      </w:r>
      <w:r w:rsidRPr="00CF5326">
        <w:rPr>
          <w:rFonts w:ascii="Simplified Arabic" w:hAnsi="Simplified Arabic" w:cs="Simplified Arabic" w:hint="cs"/>
          <w:sz w:val="24"/>
          <w:szCs w:val="24"/>
          <w:rtl/>
        </w:rPr>
        <w:t>العلمي</w:t>
      </w:r>
      <w:r w:rsidRPr="00CF5326">
        <w:rPr>
          <w:rFonts w:ascii="Simplified Arabic" w:hAnsi="Simplified Arabic" w:cs="Simplified Arabic"/>
          <w:sz w:val="24"/>
          <w:szCs w:val="24"/>
          <w:rtl/>
        </w:rPr>
        <w:t xml:space="preserve"> والتطوير للذكاء </w:t>
      </w:r>
      <w:r w:rsidRPr="00CF5326">
        <w:rPr>
          <w:rFonts w:ascii="Simplified Arabic" w:hAnsi="Simplified Arabic" w:cs="Simplified Arabic" w:hint="cs"/>
          <w:sz w:val="24"/>
          <w:szCs w:val="24"/>
          <w:rtl/>
        </w:rPr>
        <w:t>الاصطناعي</w:t>
      </w:r>
      <w:r w:rsidRPr="00CF5326">
        <w:rPr>
          <w:rFonts w:ascii="Simplified Arabic" w:hAnsi="Simplified Arabic" w:cs="Simplified Arabic"/>
          <w:sz w:val="24"/>
          <w:szCs w:val="24"/>
        </w:rPr>
        <w:t>.</w:t>
      </w:r>
    </w:p>
    <w:p w14:paraId="6141E1B5" w14:textId="77777777" w:rsidR="00CF5326" w:rsidRPr="00CF5326" w:rsidRDefault="00CF5326" w:rsidP="0061400E">
      <w:pPr>
        <w:pStyle w:val="ListParagraph"/>
        <w:numPr>
          <w:ilvl w:val="0"/>
          <w:numId w:val="5"/>
        </w:numPr>
        <w:bidi/>
        <w:jc w:val="both"/>
        <w:rPr>
          <w:rFonts w:ascii="Simplified Arabic" w:hAnsi="Simplified Arabic" w:cs="Simplified Arabic"/>
          <w:b/>
          <w:bCs/>
          <w:sz w:val="28"/>
          <w:szCs w:val="28"/>
          <w:lang w:bidi="ar-EG"/>
        </w:rPr>
      </w:pPr>
      <w:r w:rsidRPr="00CF5326">
        <w:rPr>
          <w:rFonts w:ascii="Simplified Arabic" w:hAnsi="Simplified Arabic" w:cs="Simplified Arabic"/>
          <w:sz w:val="24"/>
          <w:szCs w:val="24"/>
          <w:rtl/>
        </w:rPr>
        <w:t xml:space="preserve">إعطاء </w:t>
      </w:r>
      <w:r w:rsidRPr="00CF5326">
        <w:rPr>
          <w:rFonts w:ascii="Simplified Arabic" w:hAnsi="Simplified Arabic" w:cs="Simplified Arabic" w:hint="cs"/>
          <w:sz w:val="24"/>
          <w:szCs w:val="24"/>
          <w:rtl/>
        </w:rPr>
        <w:t>الأولوية</w:t>
      </w:r>
      <w:r w:rsidRPr="00CF5326">
        <w:rPr>
          <w:rFonts w:ascii="Simplified Arabic" w:hAnsi="Simplified Arabic" w:cs="Simplified Arabic"/>
          <w:sz w:val="24"/>
          <w:szCs w:val="24"/>
          <w:rtl/>
        </w:rPr>
        <w:t xml:space="preserve"> </w:t>
      </w:r>
      <w:r w:rsidRPr="00CF5326">
        <w:rPr>
          <w:rFonts w:ascii="Simplified Arabic" w:hAnsi="Simplified Arabic" w:cs="Simplified Arabic" w:hint="cs"/>
          <w:sz w:val="24"/>
          <w:szCs w:val="24"/>
          <w:rtl/>
        </w:rPr>
        <w:t>للاستثمارات</w:t>
      </w:r>
      <w:r w:rsidRPr="00CF5326">
        <w:rPr>
          <w:rFonts w:ascii="Simplified Arabic" w:hAnsi="Simplified Arabic" w:cs="Simplified Arabic"/>
          <w:sz w:val="24"/>
          <w:szCs w:val="24"/>
          <w:rtl/>
        </w:rPr>
        <w:t xml:space="preserve"> في الجيل التالي من الذكاء </w:t>
      </w:r>
      <w:r w:rsidRPr="00CF5326">
        <w:rPr>
          <w:rFonts w:ascii="Simplified Arabic" w:hAnsi="Simplified Arabic" w:cs="Simplified Arabic" w:hint="cs"/>
          <w:sz w:val="24"/>
          <w:szCs w:val="24"/>
          <w:rtl/>
        </w:rPr>
        <w:t>الاصطناعي</w:t>
      </w:r>
      <w:r w:rsidRPr="00CF5326">
        <w:rPr>
          <w:rFonts w:ascii="Simplified Arabic" w:hAnsi="Simplified Arabic" w:cs="Simplified Arabic"/>
          <w:sz w:val="24"/>
          <w:szCs w:val="24"/>
          <w:rtl/>
        </w:rPr>
        <w:t xml:space="preserve"> الذي سيحرك </w:t>
      </w:r>
      <w:r w:rsidRPr="00CF5326">
        <w:rPr>
          <w:rFonts w:ascii="Simplified Arabic" w:hAnsi="Simplified Arabic" w:cs="Simplified Arabic" w:hint="cs"/>
          <w:sz w:val="24"/>
          <w:szCs w:val="24"/>
          <w:rtl/>
        </w:rPr>
        <w:t>الاكتشافات</w:t>
      </w:r>
      <w:r w:rsidRPr="00CF5326">
        <w:rPr>
          <w:rFonts w:ascii="Simplified Arabic" w:hAnsi="Simplified Arabic" w:cs="Simplified Arabic"/>
          <w:sz w:val="24"/>
          <w:szCs w:val="24"/>
          <w:rtl/>
        </w:rPr>
        <w:t xml:space="preserve"> العلمية والتطبيقية </w:t>
      </w:r>
      <w:r w:rsidRPr="00CF5326">
        <w:rPr>
          <w:rFonts w:ascii="Simplified Arabic" w:hAnsi="Simplified Arabic" w:cs="Simplified Arabic" w:hint="cs"/>
          <w:sz w:val="24"/>
          <w:szCs w:val="24"/>
          <w:rtl/>
        </w:rPr>
        <w:t>التي</w:t>
      </w:r>
      <w:r w:rsidR="00564520">
        <w:rPr>
          <w:rFonts w:ascii="Simplified Arabic" w:hAnsi="Simplified Arabic" w:cs="Simplified Arabic"/>
          <w:sz w:val="24"/>
          <w:szCs w:val="24"/>
          <w:rtl/>
        </w:rPr>
        <w:t xml:space="preserve"> تؤد</w:t>
      </w:r>
      <w:r w:rsidR="00564520">
        <w:rPr>
          <w:rFonts w:ascii="Simplified Arabic" w:hAnsi="Simplified Arabic" w:cs="Simplified Arabic" w:hint="cs"/>
          <w:sz w:val="24"/>
          <w:szCs w:val="24"/>
          <w:rtl/>
        </w:rPr>
        <w:t>ي</w:t>
      </w:r>
      <w:r w:rsidRPr="00CF5326">
        <w:rPr>
          <w:rFonts w:ascii="Simplified Arabic" w:hAnsi="Simplified Arabic" w:cs="Simplified Arabic"/>
          <w:sz w:val="24"/>
          <w:szCs w:val="24"/>
          <w:rtl/>
        </w:rPr>
        <w:t xml:space="preserve"> </w:t>
      </w:r>
      <w:r w:rsidRPr="00CF5326">
        <w:rPr>
          <w:rFonts w:ascii="Simplified Arabic" w:hAnsi="Simplified Arabic" w:cs="Simplified Arabic" w:hint="cs"/>
          <w:sz w:val="24"/>
          <w:szCs w:val="24"/>
          <w:rtl/>
        </w:rPr>
        <w:t>إلى</w:t>
      </w:r>
      <w:r w:rsidRPr="00CF5326">
        <w:rPr>
          <w:rFonts w:ascii="Simplified Arabic" w:hAnsi="Simplified Arabic" w:cs="Simplified Arabic"/>
          <w:sz w:val="24"/>
          <w:szCs w:val="24"/>
          <w:rtl/>
        </w:rPr>
        <w:t xml:space="preserve"> مزيد من </w:t>
      </w:r>
      <w:r w:rsidRPr="00CF5326">
        <w:rPr>
          <w:rFonts w:ascii="Simplified Arabic" w:hAnsi="Simplified Arabic" w:cs="Simplified Arabic" w:hint="cs"/>
          <w:sz w:val="24"/>
          <w:szCs w:val="24"/>
          <w:rtl/>
        </w:rPr>
        <w:t>الاستثمارات</w:t>
      </w:r>
      <w:r>
        <w:rPr>
          <w:rFonts w:ascii="Simplified Arabic" w:hAnsi="Simplified Arabic" w:cs="Simplified Arabic" w:hint="cs"/>
          <w:b/>
          <w:bCs/>
          <w:sz w:val="28"/>
          <w:szCs w:val="28"/>
          <w:rtl/>
          <w:lang w:bidi="ar-EG"/>
        </w:rPr>
        <w:t>.</w:t>
      </w:r>
    </w:p>
    <w:p w14:paraId="377CDA56" w14:textId="77777777" w:rsidR="00CF5326" w:rsidRPr="00CF5326" w:rsidRDefault="00CF5326" w:rsidP="0061400E">
      <w:pPr>
        <w:pStyle w:val="ListParagraph"/>
        <w:numPr>
          <w:ilvl w:val="0"/>
          <w:numId w:val="5"/>
        </w:numPr>
        <w:bidi/>
        <w:jc w:val="both"/>
        <w:rPr>
          <w:rFonts w:ascii="Simplified Arabic" w:hAnsi="Simplified Arabic" w:cs="Simplified Arabic"/>
          <w:b/>
          <w:bCs/>
          <w:sz w:val="28"/>
          <w:szCs w:val="28"/>
          <w:lang w:bidi="ar-EG"/>
        </w:rPr>
      </w:pPr>
      <w:r w:rsidRPr="00CF5326">
        <w:rPr>
          <w:rFonts w:ascii="Simplified Arabic" w:hAnsi="Simplified Arabic" w:cs="Simplified Arabic"/>
          <w:sz w:val="24"/>
          <w:szCs w:val="24"/>
          <w:rtl/>
        </w:rPr>
        <w:t>توف</w:t>
      </w:r>
      <w:r w:rsidR="00564520">
        <w:rPr>
          <w:rFonts w:ascii="Simplified Arabic" w:hAnsi="Simplified Arabic" w:cs="Simplified Arabic" w:hint="cs"/>
          <w:sz w:val="24"/>
          <w:szCs w:val="24"/>
          <w:rtl/>
        </w:rPr>
        <w:t>ي</w:t>
      </w:r>
      <w:r w:rsidRPr="00CF5326">
        <w:rPr>
          <w:rFonts w:ascii="Simplified Arabic" w:hAnsi="Simplified Arabic" w:cs="Simplified Arabic"/>
          <w:sz w:val="24"/>
          <w:szCs w:val="24"/>
          <w:rtl/>
        </w:rPr>
        <w:t xml:space="preserve">ر الموارد البشرية المؤهلة للعمل </w:t>
      </w:r>
      <w:r w:rsidRPr="00CF5326">
        <w:rPr>
          <w:rFonts w:ascii="Simplified Arabic" w:hAnsi="Simplified Arabic" w:cs="Simplified Arabic" w:hint="cs"/>
          <w:sz w:val="24"/>
          <w:szCs w:val="24"/>
          <w:rtl/>
        </w:rPr>
        <w:t xml:space="preserve">في </w:t>
      </w:r>
      <w:r w:rsidRPr="00CF5326">
        <w:rPr>
          <w:rFonts w:ascii="Simplified Arabic" w:hAnsi="Simplified Arabic" w:cs="Simplified Arabic"/>
          <w:sz w:val="24"/>
          <w:szCs w:val="24"/>
          <w:rtl/>
        </w:rPr>
        <w:t xml:space="preserve">مجال الذكاء </w:t>
      </w:r>
      <w:r w:rsidRPr="00CF5326">
        <w:rPr>
          <w:rFonts w:ascii="Simplified Arabic" w:hAnsi="Simplified Arabic" w:cs="Simplified Arabic" w:hint="cs"/>
          <w:sz w:val="24"/>
          <w:szCs w:val="24"/>
          <w:rtl/>
        </w:rPr>
        <w:t>الاصطناعي.</w:t>
      </w:r>
    </w:p>
    <w:p w14:paraId="4BD0D934" w14:textId="0B95A2CB" w:rsidR="00CF5326" w:rsidRPr="00CF5326" w:rsidRDefault="00CF5326" w:rsidP="0061400E">
      <w:pPr>
        <w:pStyle w:val="ListParagraph"/>
        <w:numPr>
          <w:ilvl w:val="0"/>
          <w:numId w:val="5"/>
        </w:numPr>
        <w:bidi/>
        <w:jc w:val="both"/>
        <w:rPr>
          <w:rFonts w:ascii="Simplified Arabic" w:hAnsi="Simplified Arabic" w:cs="Simplified Arabic"/>
          <w:b/>
          <w:bCs/>
          <w:sz w:val="28"/>
          <w:szCs w:val="28"/>
          <w:lang w:bidi="ar-EG"/>
        </w:rPr>
      </w:pPr>
      <w:r>
        <w:rPr>
          <w:rFonts w:ascii="Simplified Arabic" w:hAnsi="Simplified Arabic" w:cs="Simplified Arabic" w:hint="cs"/>
          <w:sz w:val="24"/>
          <w:szCs w:val="24"/>
          <w:rtl/>
        </w:rPr>
        <w:t>ت</w:t>
      </w:r>
      <w:r w:rsidRPr="00CF5326">
        <w:rPr>
          <w:rFonts w:ascii="Simplified Arabic" w:hAnsi="Simplified Arabic" w:cs="Simplified Arabic"/>
          <w:sz w:val="24"/>
          <w:szCs w:val="24"/>
          <w:rtl/>
        </w:rPr>
        <w:t xml:space="preserve">عزيز التعاون مع الشركات </w:t>
      </w:r>
      <w:r w:rsidR="00157822" w:rsidRPr="00157822">
        <w:rPr>
          <w:rFonts w:ascii="Simplified Arabic" w:hAnsi="Simplified Arabic" w:cs="Simplified Arabic" w:hint="cs"/>
          <w:sz w:val="24"/>
          <w:szCs w:val="24"/>
          <w:rtl/>
        </w:rPr>
        <w:t>الصغيرة والمتوسطة</w:t>
      </w:r>
      <w:r w:rsidR="00157822" w:rsidRPr="00C33070">
        <w:rPr>
          <w:rFonts w:hint="cs"/>
          <w:rtl/>
          <w:lang w:bidi="ar-EG"/>
        </w:rPr>
        <w:t xml:space="preserve"> </w:t>
      </w:r>
      <w:r w:rsidRPr="00CF5326">
        <w:rPr>
          <w:rFonts w:ascii="Simplified Arabic" w:hAnsi="Simplified Arabic" w:cs="Simplified Arabic"/>
          <w:sz w:val="24"/>
          <w:szCs w:val="24"/>
          <w:rtl/>
        </w:rPr>
        <w:t xml:space="preserve">ونقل التكنولوجيا ذات الصلة بالذكاء </w:t>
      </w:r>
      <w:r w:rsidRPr="00CF5326">
        <w:rPr>
          <w:rFonts w:ascii="Simplified Arabic" w:hAnsi="Simplified Arabic" w:cs="Simplified Arabic" w:hint="cs"/>
          <w:sz w:val="24"/>
          <w:szCs w:val="24"/>
          <w:rtl/>
        </w:rPr>
        <w:t>الاصطناعي</w:t>
      </w:r>
      <w:r w:rsidRPr="00CF5326">
        <w:rPr>
          <w:rFonts w:ascii="Simplified Arabic" w:hAnsi="Simplified Arabic" w:cs="Simplified Arabic"/>
          <w:sz w:val="24"/>
          <w:szCs w:val="24"/>
        </w:rPr>
        <w:t>.</w:t>
      </w:r>
    </w:p>
    <w:p w14:paraId="26297011" w14:textId="0692EEF6" w:rsidR="00522795" w:rsidRPr="00257546" w:rsidRDefault="00590FE5" w:rsidP="0061400E">
      <w:pPr>
        <w:pStyle w:val="ListParagraph"/>
        <w:numPr>
          <w:ilvl w:val="0"/>
          <w:numId w:val="5"/>
        </w:numPr>
        <w:bidi/>
        <w:jc w:val="both"/>
        <w:rPr>
          <w:rFonts w:ascii="Simplified Arabic" w:hAnsi="Simplified Arabic" w:cs="Simplified Arabic"/>
          <w:b/>
          <w:bCs/>
          <w:sz w:val="28"/>
          <w:szCs w:val="28"/>
          <w:rtl/>
          <w:lang w:bidi="ar-EG"/>
        </w:rPr>
      </w:pPr>
      <w:r>
        <w:rPr>
          <w:rFonts w:ascii="Simplified Arabic" w:hAnsi="Simplified Arabic" w:cs="Simplified Arabic" w:hint="cs"/>
          <w:sz w:val="24"/>
          <w:szCs w:val="24"/>
          <w:rtl/>
        </w:rPr>
        <w:t xml:space="preserve"> تحفيز </w:t>
      </w:r>
      <w:r w:rsidR="00CF5326" w:rsidRPr="00CF5326">
        <w:rPr>
          <w:rFonts w:ascii="Simplified Arabic" w:hAnsi="Simplified Arabic" w:cs="Simplified Arabic" w:hint="cs"/>
          <w:sz w:val="24"/>
          <w:szCs w:val="24"/>
          <w:rtl/>
        </w:rPr>
        <w:t xml:space="preserve">مراكز البحث والجامعات على تطوير </w:t>
      </w:r>
      <w:r w:rsidR="00CF5326" w:rsidRPr="00CF5326">
        <w:rPr>
          <w:rFonts w:ascii="Simplified Arabic" w:hAnsi="Simplified Arabic" w:cs="Simplified Arabic"/>
          <w:sz w:val="24"/>
          <w:szCs w:val="24"/>
          <w:rtl/>
        </w:rPr>
        <w:t xml:space="preserve">النظريات </w:t>
      </w:r>
      <w:r w:rsidR="00CF5326" w:rsidRPr="00CF5326">
        <w:rPr>
          <w:rFonts w:ascii="Simplified Arabic" w:hAnsi="Simplified Arabic" w:cs="Simplified Arabic" w:hint="cs"/>
          <w:sz w:val="24"/>
          <w:szCs w:val="24"/>
          <w:rtl/>
        </w:rPr>
        <w:t>الأساسية</w:t>
      </w:r>
      <w:r w:rsidR="00CF5326" w:rsidRPr="00CF5326">
        <w:rPr>
          <w:rFonts w:ascii="Simplified Arabic" w:hAnsi="Simplified Arabic" w:cs="Simplified Arabic"/>
          <w:sz w:val="24"/>
          <w:szCs w:val="24"/>
          <w:rtl/>
        </w:rPr>
        <w:t xml:space="preserve"> للذكاء </w:t>
      </w:r>
      <w:r w:rsidR="00CF5326" w:rsidRPr="00CF5326">
        <w:rPr>
          <w:rFonts w:ascii="Simplified Arabic" w:hAnsi="Simplified Arabic" w:cs="Simplified Arabic" w:hint="cs"/>
          <w:sz w:val="24"/>
          <w:szCs w:val="24"/>
          <w:rtl/>
        </w:rPr>
        <w:t>الاصطناعي</w:t>
      </w:r>
      <w:r w:rsidR="00CF5326" w:rsidRPr="00CF5326">
        <w:rPr>
          <w:rFonts w:ascii="Simplified Arabic" w:hAnsi="Simplified Arabic" w:cs="Simplified Arabic"/>
          <w:sz w:val="24"/>
          <w:szCs w:val="24"/>
          <w:rtl/>
        </w:rPr>
        <w:t xml:space="preserve"> والتطبيقات </w:t>
      </w:r>
      <w:r w:rsidR="00CF5326" w:rsidRPr="00CF5326">
        <w:rPr>
          <w:rFonts w:ascii="Simplified Arabic" w:hAnsi="Simplified Arabic" w:cs="Simplified Arabic" w:hint="cs"/>
          <w:sz w:val="24"/>
          <w:szCs w:val="24"/>
          <w:rtl/>
        </w:rPr>
        <w:t>التي</w:t>
      </w:r>
      <w:r w:rsidR="00CF5326" w:rsidRPr="00CF5326">
        <w:rPr>
          <w:rFonts w:ascii="Simplified Arabic" w:hAnsi="Simplified Arabic" w:cs="Simplified Arabic"/>
          <w:sz w:val="24"/>
          <w:szCs w:val="24"/>
          <w:rtl/>
        </w:rPr>
        <w:t xml:space="preserve"> تخدم المجتمع لتكون قوة دافعة </w:t>
      </w:r>
      <w:r w:rsidR="00CF5326" w:rsidRPr="00CF5326">
        <w:rPr>
          <w:rFonts w:ascii="Simplified Arabic" w:hAnsi="Simplified Arabic" w:cs="Simplified Arabic" w:hint="cs"/>
          <w:sz w:val="24"/>
          <w:szCs w:val="24"/>
          <w:rtl/>
        </w:rPr>
        <w:t>للاقتصاد.</w:t>
      </w:r>
    </w:p>
    <w:p w14:paraId="1EBCFD4A" w14:textId="77777777" w:rsidR="00240714" w:rsidRPr="00240714" w:rsidRDefault="003E3FB8" w:rsidP="0061400E">
      <w:pPr>
        <w:pStyle w:val="ListParagraph"/>
        <w:numPr>
          <w:ilvl w:val="0"/>
          <w:numId w:val="5"/>
        </w:numPr>
        <w:bidi/>
        <w:jc w:val="both"/>
        <w:rPr>
          <w:rFonts w:ascii="Simplified Arabic" w:hAnsi="Simplified Arabic" w:cs="Simplified Arabic"/>
          <w:b/>
          <w:bCs/>
          <w:sz w:val="28"/>
          <w:szCs w:val="28"/>
          <w:lang w:bidi="ar-EG"/>
        </w:rPr>
      </w:pPr>
      <w:r>
        <w:rPr>
          <w:rFonts w:ascii="Simplified Arabic" w:hAnsi="Simplified Arabic" w:cs="Simplified Arabic" w:hint="cs"/>
          <w:sz w:val="24"/>
          <w:szCs w:val="24"/>
          <w:rtl/>
        </w:rPr>
        <w:t>إنشاء صندوق لدعم الباحثين والرواد على المستوى العربي</w:t>
      </w:r>
    </w:p>
    <w:p w14:paraId="534DD3CD" w14:textId="6B0CB91D" w:rsidR="00522795" w:rsidRDefault="006749AD" w:rsidP="006367B8">
      <w:pPr>
        <w:pStyle w:val="Heading1"/>
        <w:bidi/>
        <w:spacing w:before="0" w:line="240" w:lineRule="auto"/>
        <w:rPr>
          <w:rtl/>
          <w:lang w:bidi="ar-EG"/>
        </w:rPr>
      </w:pPr>
      <w:r>
        <w:rPr>
          <w:rFonts w:hint="cs"/>
          <w:rtl/>
          <w:lang w:bidi="ar-EG"/>
        </w:rPr>
        <w:lastRenderedPageBreak/>
        <w:t>4.</w:t>
      </w:r>
      <w:r w:rsidR="00522795" w:rsidRPr="00522795">
        <w:rPr>
          <w:rFonts w:hint="cs"/>
          <w:rtl/>
          <w:lang w:bidi="ar-EG"/>
        </w:rPr>
        <w:t>مجالات التعاون العربية المشتركة ل</w:t>
      </w:r>
      <w:r w:rsidR="00522795" w:rsidRPr="00522795">
        <w:rPr>
          <w:rtl/>
          <w:lang w:bidi="ar-EG"/>
        </w:rPr>
        <w:t>لذكاء الاصطناعي</w:t>
      </w:r>
    </w:p>
    <w:p w14:paraId="6BC34A18" w14:textId="77777777" w:rsidR="00F630BD" w:rsidRDefault="00F630BD" w:rsidP="006749AD">
      <w:pPr>
        <w:pStyle w:val="NormalWeb"/>
        <w:bidi/>
        <w:spacing w:before="0" w:beforeAutospacing="0" w:after="0" w:afterAutospacing="0"/>
        <w:jc w:val="both"/>
        <w:rPr>
          <w:rFonts w:ascii="Simplified Arabic" w:eastAsiaTheme="minorHAnsi" w:hAnsi="Simplified Arabic" w:cs="Simplified Arabic"/>
          <w:color w:val="000000" w:themeColor="text1"/>
          <w:rtl/>
        </w:rPr>
      </w:pPr>
      <w:r w:rsidRPr="00F630BD">
        <w:rPr>
          <w:rFonts w:ascii="Simplified Arabic" w:eastAsiaTheme="minorHAnsi" w:hAnsi="Simplified Arabic" w:cs="Simplified Arabic"/>
          <w:color w:val="000000" w:themeColor="text1"/>
          <w:rtl/>
        </w:rPr>
        <w:t xml:space="preserve">يقف العالم على أبواب حقبة جديدة من التغيير الذي يطال جميع مناحي الحياة والمحرك الأساسي في هذا التغيير هو الذكاء الاصطناعي وهذه التقنية تحمل في طياتها القدرة على زيادة وجودة الإنتاج ودقة تنفيذ المهام لذلك تتسابق الدول والشركات بدمج الذكاء الاصطناعي في الصناعة والزراعة والصحة والطاقة والمياه </w:t>
      </w:r>
      <w:r>
        <w:rPr>
          <w:rFonts w:ascii="Simplified Arabic" w:eastAsiaTheme="minorHAnsi" w:hAnsi="Simplified Arabic" w:cs="Simplified Arabic" w:hint="cs"/>
          <w:color w:val="000000" w:themeColor="text1"/>
          <w:rtl/>
        </w:rPr>
        <w:t>ومجالات أخرى...</w:t>
      </w:r>
      <w:r w:rsidRPr="00F630BD">
        <w:rPr>
          <w:rFonts w:ascii="Simplified Arabic" w:eastAsiaTheme="minorHAnsi" w:hAnsi="Simplified Arabic" w:cs="Simplified Arabic"/>
          <w:color w:val="000000" w:themeColor="text1"/>
          <w:rtl/>
        </w:rPr>
        <w:t xml:space="preserve"> إن تطوير وابتكار أساليب وتقنيات عالية الجودة تعتمد في جوهرها على الذكاء الاصطناعي للوصول إلى إمكانيات غير مسبوقة في جميع المجالات مما يستدعي إنشاء توجهات استراتيجية على مستوى الدولة والمنطقة الجغرافية وإسناد هذه الاستراتيجية باستراتيجيات أخرى تتقا</w:t>
      </w:r>
      <w:r>
        <w:rPr>
          <w:rFonts w:ascii="Simplified Arabic" w:eastAsiaTheme="minorHAnsi" w:hAnsi="Simplified Arabic" w:cs="Simplified Arabic"/>
          <w:color w:val="000000" w:themeColor="text1"/>
          <w:rtl/>
        </w:rPr>
        <w:t>طع معها للوصول إلى الهدف المنشو</w:t>
      </w:r>
      <w:r>
        <w:rPr>
          <w:rFonts w:ascii="Simplified Arabic" w:eastAsiaTheme="minorHAnsi" w:hAnsi="Simplified Arabic" w:cs="Simplified Arabic" w:hint="cs"/>
          <w:color w:val="000000" w:themeColor="text1"/>
          <w:rtl/>
        </w:rPr>
        <w:t>د.</w:t>
      </w:r>
      <w:r w:rsidRPr="00F630BD">
        <w:rPr>
          <w:rFonts w:ascii="Simplified Arabic" w:eastAsiaTheme="minorHAnsi" w:hAnsi="Simplified Arabic" w:cs="Simplified Arabic"/>
          <w:color w:val="000000" w:themeColor="text1"/>
        </w:rPr>
        <w:t xml:space="preserve">  </w:t>
      </w:r>
    </w:p>
    <w:p w14:paraId="557FC753" w14:textId="62266DE4" w:rsidR="00B1683E" w:rsidRPr="00B1683E" w:rsidRDefault="00B1683E" w:rsidP="006367B8">
      <w:pPr>
        <w:jc w:val="both"/>
        <w:rPr>
          <w:rFonts w:ascii="Simplified Arabic" w:hAnsi="Simplified Arabic" w:cs="Simplified Arabic"/>
          <w:color w:val="000000" w:themeColor="text1"/>
          <w:sz w:val="24"/>
          <w:szCs w:val="24"/>
          <w:rtl/>
        </w:rPr>
      </w:pPr>
      <w:r w:rsidRPr="00B1683E">
        <w:rPr>
          <w:rFonts w:ascii="Simplified Arabic" w:hAnsi="Simplified Arabic" w:cs="Simplified Arabic" w:hint="cs"/>
          <w:color w:val="000000" w:themeColor="text1"/>
          <w:sz w:val="24"/>
          <w:szCs w:val="24"/>
          <w:rtl/>
        </w:rPr>
        <w:t xml:space="preserve">يتناول موضوع </w:t>
      </w:r>
      <w:r w:rsidRPr="00B1683E">
        <w:rPr>
          <w:rFonts w:ascii="Simplified Arabic" w:hAnsi="Simplified Arabic" w:cs="Simplified Arabic"/>
          <w:color w:val="000000" w:themeColor="text1"/>
          <w:sz w:val="24"/>
          <w:szCs w:val="24"/>
          <w:rtl/>
        </w:rPr>
        <w:t>مجالات التعاون العربية المشتركة للذكاء الاصطناعي</w:t>
      </w:r>
      <w:r w:rsidRPr="00B1683E">
        <w:rPr>
          <w:rFonts w:ascii="Simplified Arabic" w:hAnsi="Simplified Arabic" w:cs="Simplified Arabic" w:hint="cs"/>
          <w:color w:val="000000" w:themeColor="text1"/>
          <w:sz w:val="24"/>
          <w:szCs w:val="24"/>
          <w:rtl/>
        </w:rPr>
        <w:t xml:space="preserve"> عدة محاور وهي كالتالي:</w:t>
      </w:r>
    </w:p>
    <w:p w14:paraId="530C0D2A" w14:textId="77777777" w:rsidR="006367B8" w:rsidRPr="006367B8" w:rsidRDefault="00240714" w:rsidP="006367B8">
      <w:pPr>
        <w:jc w:val="both"/>
        <w:rPr>
          <w:b/>
          <w:bCs/>
          <w:sz w:val="32"/>
          <w:szCs w:val="32"/>
          <w:rtl/>
          <w:lang w:bidi="ar-EG"/>
        </w:rPr>
      </w:pPr>
      <w:r>
        <w:rPr>
          <w:noProof/>
        </w:rPr>
        <w:drawing>
          <wp:inline distT="0" distB="0" distL="0" distR="0" wp14:anchorId="036BC7E7" wp14:editId="453FED37">
            <wp:extent cx="5467350" cy="41529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6F706545" w14:textId="1E1E2151" w:rsidR="006367B8" w:rsidRDefault="006367B8" w:rsidP="006367B8">
      <w:pPr>
        <w:jc w:val="center"/>
        <w:rPr>
          <w:rtl/>
          <w:lang w:bidi="ar-EG"/>
        </w:rPr>
      </w:pPr>
      <w:r>
        <w:rPr>
          <w:rFonts w:ascii="Simplified Arabic" w:hAnsi="Simplified Arabic" w:cs="Simplified Arabic" w:hint="cs"/>
          <w:b/>
          <w:bCs/>
          <w:rtl/>
          <w:lang w:bidi="ar-EG"/>
        </w:rPr>
        <w:t>شكل رقم</w:t>
      </w:r>
      <w:r w:rsidRPr="005214FE">
        <w:rPr>
          <w:rFonts w:ascii="Simplified Arabic" w:hAnsi="Simplified Arabic" w:cs="Simplified Arabic" w:hint="cs"/>
          <w:b/>
          <w:bCs/>
          <w:rtl/>
          <w:lang w:bidi="ar-EG"/>
        </w:rPr>
        <w:t xml:space="preserve"> (</w:t>
      </w:r>
      <w:r>
        <w:rPr>
          <w:rFonts w:ascii="Simplified Arabic" w:hAnsi="Simplified Arabic" w:cs="Simplified Arabic" w:hint="cs"/>
          <w:b/>
          <w:bCs/>
          <w:rtl/>
          <w:lang w:bidi="ar-EG"/>
        </w:rPr>
        <w:t>5</w:t>
      </w:r>
      <w:r w:rsidRPr="005214FE">
        <w:rPr>
          <w:rFonts w:ascii="Simplified Arabic" w:hAnsi="Simplified Arabic" w:cs="Simplified Arabic" w:hint="cs"/>
          <w:b/>
          <w:bCs/>
          <w:rtl/>
          <w:lang w:bidi="ar-EG"/>
        </w:rPr>
        <w:t>)</w:t>
      </w:r>
      <w:r w:rsidRPr="005214FE">
        <w:rPr>
          <w:rFonts w:ascii="Simplified Arabic" w:hAnsi="Simplified Arabic" w:cs="Simplified Arabic"/>
          <w:b/>
          <w:bCs/>
          <w:rtl/>
          <w:lang w:bidi="ar-EG"/>
        </w:rPr>
        <w:t xml:space="preserve"> </w:t>
      </w:r>
      <w:r w:rsidRPr="006367B8">
        <w:rPr>
          <w:rFonts w:ascii="Simplified Arabic" w:hAnsi="Simplified Arabic" w:cs="Simplified Arabic" w:hint="cs"/>
          <w:b/>
          <w:bCs/>
          <w:rtl/>
          <w:lang w:bidi="ar-EG"/>
        </w:rPr>
        <w:t xml:space="preserve">محاور </w:t>
      </w:r>
      <w:r w:rsidRPr="006367B8">
        <w:rPr>
          <w:rFonts w:ascii="Simplified Arabic" w:hAnsi="Simplified Arabic" w:cs="Simplified Arabic"/>
          <w:b/>
          <w:bCs/>
          <w:rtl/>
          <w:lang w:bidi="ar-EG"/>
        </w:rPr>
        <w:t>مجالات التعاون العربية المشتركة للذكاء الاصطناعي</w:t>
      </w:r>
    </w:p>
    <w:p w14:paraId="23A1EF84" w14:textId="6C7C86EF" w:rsidR="00B1683E" w:rsidRPr="00F229F8" w:rsidRDefault="006367B8" w:rsidP="006367B8">
      <w:pPr>
        <w:pStyle w:val="Heading2"/>
        <w:bidi/>
        <w:rPr>
          <w:lang w:bidi="ar-EG"/>
        </w:rPr>
      </w:pPr>
      <w:r>
        <w:rPr>
          <w:rFonts w:hint="cs"/>
          <w:rtl/>
          <w:lang w:bidi="ar-EG"/>
        </w:rPr>
        <w:t>4.1</w:t>
      </w:r>
      <w:r w:rsidR="00240714">
        <w:rPr>
          <w:rFonts w:hint="cs"/>
          <w:rtl/>
          <w:lang w:bidi="ar-EG"/>
        </w:rPr>
        <w:t xml:space="preserve"> المحور</w:t>
      </w:r>
      <w:r w:rsidR="00050119" w:rsidRPr="00F229F8">
        <w:rPr>
          <w:rFonts w:hint="cs"/>
          <w:rtl/>
          <w:lang w:bidi="ar-EG"/>
        </w:rPr>
        <w:t xml:space="preserve"> الاول</w:t>
      </w:r>
      <w:r w:rsidR="00DF7909" w:rsidRPr="00F229F8">
        <w:rPr>
          <w:rFonts w:hint="cs"/>
          <w:rtl/>
          <w:lang w:bidi="ar-EG"/>
        </w:rPr>
        <w:t xml:space="preserve">: </w:t>
      </w:r>
      <w:r w:rsidR="00B1683E" w:rsidRPr="00F229F8">
        <w:rPr>
          <w:rtl/>
          <w:lang w:bidi="ar-EG"/>
        </w:rPr>
        <w:t>تعزيز استخدام وتبني الذكاء الاصطناعي وتطبيقاته في القطاعات ذات الأولوية في المنطقة العربية</w:t>
      </w:r>
    </w:p>
    <w:p w14:paraId="166E7266" w14:textId="77777777" w:rsidR="00B1683E" w:rsidRDefault="00B1683E" w:rsidP="002D3DC2">
      <w:pPr>
        <w:spacing w:after="0" w:line="240" w:lineRule="auto"/>
        <w:jc w:val="both"/>
        <w:rPr>
          <w:rFonts w:ascii="Simplified Arabic" w:hAnsi="Simplified Arabic" w:cs="Simplified Arabic"/>
          <w:color w:val="000000" w:themeColor="text1"/>
          <w:sz w:val="24"/>
          <w:szCs w:val="24"/>
          <w:rtl/>
        </w:rPr>
      </w:pPr>
      <w:r w:rsidRPr="00F229F8">
        <w:rPr>
          <w:rFonts w:ascii="Simplified Arabic" w:hAnsi="Simplified Arabic" w:cs="Simplified Arabic" w:hint="cs"/>
          <w:color w:val="000000" w:themeColor="text1"/>
          <w:sz w:val="24"/>
          <w:szCs w:val="24"/>
          <w:rtl/>
        </w:rPr>
        <w:t xml:space="preserve">يشتمل مجال </w:t>
      </w:r>
      <w:r w:rsidRPr="00F229F8">
        <w:rPr>
          <w:rFonts w:ascii="Simplified Arabic" w:hAnsi="Simplified Arabic" w:cs="Simplified Arabic"/>
          <w:color w:val="000000" w:themeColor="text1"/>
          <w:sz w:val="24"/>
          <w:szCs w:val="24"/>
          <w:rtl/>
        </w:rPr>
        <w:t>تعزيز استخدام وتبني الذكاء الاصطناعي وتطبيقاته في القطاعات ذات الأولوية في المنطقة العربية</w:t>
      </w:r>
      <w:r w:rsidRPr="00F229F8">
        <w:rPr>
          <w:rFonts w:ascii="Simplified Arabic" w:hAnsi="Simplified Arabic" w:cs="Simplified Arabic" w:hint="cs"/>
          <w:color w:val="000000" w:themeColor="text1"/>
          <w:sz w:val="24"/>
          <w:szCs w:val="24"/>
          <w:rtl/>
        </w:rPr>
        <w:t xml:space="preserve"> وهي: </w:t>
      </w:r>
    </w:p>
    <w:p w14:paraId="2627658F" w14:textId="77777777" w:rsidR="00922850" w:rsidRPr="00922850" w:rsidRDefault="00922850" w:rsidP="002D3DC2">
      <w:pPr>
        <w:spacing w:after="0" w:line="240" w:lineRule="auto"/>
        <w:jc w:val="both"/>
        <w:rPr>
          <w:rFonts w:ascii="Simplified Arabic" w:hAnsi="Simplified Arabic" w:cs="Simplified Arabic"/>
          <w:b/>
          <w:bCs/>
          <w:color w:val="000000" w:themeColor="text1"/>
          <w:sz w:val="24"/>
          <w:szCs w:val="24"/>
          <w:u w:val="single"/>
          <w:rtl/>
        </w:rPr>
      </w:pPr>
      <w:r w:rsidRPr="00922850">
        <w:rPr>
          <w:rFonts w:ascii="Simplified Arabic" w:hAnsi="Simplified Arabic" w:cs="Simplified Arabic" w:hint="cs"/>
          <w:b/>
          <w:bCs/>
          <w:color w:val="000000" w:themeColor="text1"/>
          <w:sz w:val="24"/>
          <w:szCs w:val="24"/>
          <w:u w:val="single"/>
          <w:rtl/>
        </w:rPr>
        <w:t>1-مجال معالجة اللغة العربية:</w:t>
      </w:r>
    </w:p>
    <w:p w14:paraId="506FE2C2" w14:textId="65744B95" w:rsidR="00922850" w:rsidRDefault="00922850" w:rsidP="002D3DC2">
      <w:pPr>
        <w:shd w:val="clear" w:color="auto" w:fill="FFFFFF"/>
        <w:spacing w:after="0" w:line="240" w:lineRule="auto"/>
        <w:jc w:val="both"/>
        <w:rPr>
          <w:rFonts w:ascii="Simplified Arabic" w:hAnsi="Simplified Arabic" w:cs="Simplified Arabic"/>
          <w:sz w:val="24"/>
          <w:szCs w:val="24"/>
          <w:rtl/>
          <w:lang w:bidi="ar-EG"/>
        </w:rPr>
      </w:pPr>
      <w:r w:rsidRPr="00134FD6">
        <w:rPr>
          <w:rFonts w:ascii="Simplified Arabic" w:hAnsi="Simplified Arabic" w:cs="Simplified Arabic" w:hint="cs"/>
          <w:sz w:val="24"/>
          <w:szCs w:val="24"/>
          <w:rtl/>
          <w:lang w:bidi="ar-EG"/>
        </w:rPr>
        <w:t>إن</w:t>
      </w:r>
      <w:r w:rsidRPr="00134FD6">
        <w:rPr>
          <w:rFonts w:ascii="Simplified Arabic" w:hAnsi="Simplified Arabic" w:cs="Simplified Arabic"/>
          <w:sz w:val="24"/>
          <w:szCs w:val="24"/>
          <w:rtl/>
          <w:lang w:bidi="ar-EG"/>
        </w:rPr>
        <w:t xml:space="preserve"> معالجة اللغات الطبيعية</w:t>
      </w:r>
      <w:r w:rsidRPr="00134FD6">
        <w:rPr>
          <w:rFonts w:ascii="Simplified Arabic" w:hAnsi="Simplified Arabic" w:cs="Simplified Arabic" w:hint="cs"/>
          <w:sz w:val="24"/>
          <w:szCs w:val="24"/>
          <w:rtl/>
          <w:lang w:bidi="ar-EG"/>
        </w:rPr>
        <w:t xml:space="preserve"> </w:t>
      </w:r>
      <w:r w:rsidRPr="00134FD6">
        <w:rPr>
          <w:rFonts w:ascii="Simplified Arabic" w:hAnsi="Simplified Arabic" w:cs="Simplified Arabic"/>
          <w:sz w:val="24"/>
          <w:szCs w:val="24"/>
          <w:rtl/>
          <w:lang w:bidi="ar-EG"/>
        </w:rPr>
        <w:t>هي حقل فرعي من الذكاء الاصطناعي وعلم اللغات وعلوم الحاسوب، يهتم بدراسة تعلم الآلة للغات البشرية وتفاعلها معها، وتتناول معالجة اللغات الطبيعية فهم اللغة وتوليدها والتعرف على النصوص والكلام.</w:t>
      </w:r>
      <w:r>
        <w:rPr>
          <w:rFonts w:ascii="Simplified Arabic" w:hAnsi="Simplified Arabic" w:cs="Simplified Arabic" w:hint="cs"/>
          <w:sz w:val="24"/>
          <w:szCs w:val="24"/>
          <w:rtl/>
          <w:lang w:bidi="ar-EG"/>
        </w:rPr>
        <w:t xml:space="preserve"> </w:t>
      </w:r>
      <w:r w:rsidRPr="000B70F3">
        <w:rPr>
          <w:rFonts w:ascii="Simplified Arabic" w:hAnsi="Simplified Arabic" w:cs="Simplified Arabic" w:hint="cs"/>
          <w:sz w:val="24"/>
          <w:szCs w:val="24"/>
          <w:rtl/>
          <w:lang w:bidi="ar-EG"/>
        </w:rPr>
        <w:t>و</w:t>
      </w:r>
      <w:r w:rsidRPr="000B70F3">
        <w:rPr>
          <w:rFonts w:ascii="Simplified Arabic" w:hAnsi="Simplified Arabic" w:cs="Simplified Arabic"/>
          <w:sz w:val="24"/>
          <w:szCs w:val="24"/>
          <w:rtl/>
          <w:lang w:bidi="ar-EG"/>
        </w:rPr>
        <w:t>تختلف اللغة العربية عن بقية اللغات الطبيعية من ناحية طريقة الكتابة، النطق، التراكيب اللغوية، التشكيل، النقاط، الخ.</w:t>
      </w:r>
    </w:p>
    <w:p w14:paraId="39848432" w14:textId="77777777" w:rsidR="002D3DC2" w:rsidRDefault="002D3DC2" w:rsidP="002D3DC2">
      <w:pPr>
        <w:shd w:val="clear" w:color="auto" w:fill="FFFFFF"/>
        <w:spacing w:after="0" w:line="240" w:lineRule="auto"/>
        <w:jc w:val="both"/>
        <w:rPr>
          <w:rFonts w:ascii="Simplified Arabic" w:hAnsi="Simplified Arabic" w:cs="Simplified Arabic"/>
          <w:sz w:val="24"/>
          <w:szCs w:val="24"/>
          <w:rtl/>
          <w:lang w:bidi="ar-EG"/>
        </w:rPr>
      </w:pPr>
    </w:p>
    <w:p w14:paraId="6F5B1513" w14:textId="77777777" w:rsidR="00922850" w:rsidRPr="00922850" w:rsidRDefault="00922850" w:rsidP="002D3DC2">
      <w:pPr>
        <w:spacing w:after="0" w:line="240" w:lineRule="auto"/>
        <w:jc w:val="both"/>
        <w:rPr>
          <w:rFonts w:ascii="Simplified Arabic" w:hAnsi="Simplified Arabic" w:cs="Simplified Arabic"/>
          <w:b/>
          <w:bCs/>
          <w:color w:val="000000" w:themeColor="text1"/>
          <w:sz w:val="24"/>
          <w:szCs w:val="24"/>
          <w:lang w:bidi="ar-EG"/>
        </w:rPr>
      </w:pPr>
      <w:r w:rsidRPr="00922850">
        <w:rPr>
          <w:rFonts w:ascii="Simplified Arabic" w:hAnsi="Simplified Arabic" w:cs="Simplified Arabic" w:hint="cs"/>
          <w:b/>
          <w:bCs/>
          <w:color w:val="000000" w:themeColor="text1"/>
          <w:sz w:val="24"/>
          <w:szCs w:val="24"/>
          <w:rtl/>
          <w:lang w:bidi="ar-EG"/>
        </w:rPr>
        <w:lastRenderedPageBreak/>
        <w:t xml:space="preserve">ومن </w:t>
      </w:r>
      <w:r w:rsidRPr="00922850">
        <w:rPr>
          <w:rFonts w:ascii="Simplified Arabic" w:hAnsi="Simplified Arabic" w:cs="Simplified Arabic"/>
          <w:b/>
          <w:bCs/>
          <w:color w:val="000000" w:themeColor="text1"/>
          <w:sz w:val="24"/>
          <w:szCs w:val="24"/>
          <w:rtl/>
          <w:lang w:bidi="ar-EG"/>
        </w:rPr>
        <w:t>أهم التحديات التي تواجه الذكاء الاصطناعي عند معالجة اللغة العربية:</w:t>
      </w:r>
    </w:p>
    <w:p w14:paraId="144469A0" w14:textId="77777777" w:rsidR="00922850" w:rsidRPr="000B70F3" w:rsidRDefault="00922850" w:rsidP="0061400E">
      <w:pPr>
        <w:pStyle w:val="ListParagraph"/>
        <w:numPr>
          <w:ilvl w:val="0"/>
          <w:numId w:val="12"/>
        </w:numPr>
        <w:bidi/>
        <w:spacing w:after="0" w:line="240" w:lineRule="auto"/>
        <w:jc w:val="both"/>
        <w:rPr>
          <w:rFonts w:ascii="Simplified Arabic" w:hAnsi="Simplified Arabic" w:cs="Simplified Arabic"/>
          <w:sz w:val="24"/>
          <w:szCs w:val="24"/>
          <w:lang w:bidi="ar-EG"/>
        </w:rPr>
      </w:pPr>
      <w:r w:rsidRPr="000B70F3">
        <w:rPr>
          <w:rFonts w:ascii="Simplified Arabic" w:hAnsi="Simplified Arabic" w:cs="Simplified Arabic"/>
          <w:sz w:val="24"/>
          <w:szCs w:val="24"/>
          <w:rtl/>
          <w:lang w:bidi="ar-EG"/>
        </w:rPr>
        <w:t>قلة موارد اللغة العربية على الانترنت إلى حد ما.</w:t>
      </w:r>
    </w:p>
    <w:p w14:paraId="1F94CC02" w14:textId="77777777" w:rsidR="00922850" w:rsidRPr="000B70F3" w:rsidRDefault="00922850" w:rsidP="0061400E">
      <w:pPr>
        <w:pStyle w:val="ListParagraph"/>
        <w:numPr>
          <w:ilvl w:val="0"/>
          <w:numId w:val="12"/>
        </w:numPr>
        <w:bidi/>
        <w:spacing w:after="0" w:line="240" w:lineRule="auto"/>
        <w:jc w:val="both"/>
        <w:rPr>
          <w:rFonts w:ascii="Simplified Arabic" w:hAnsi="Simplified Arabic" w:cs="Simplified Arabic"/>
          <w:sz w:val="24"/>
          <w:szCs w:val="24"/>
          <w:lang w:bidi="ar-EG"/>
        </w:rPr>
      </w:pPr>
      <w:r w:rsidRPr="000B70F3">
        <w:rPr>
          <w:rFonts w:ascii="Simplified Arabic" w:hAnsi="Simplified Arabic" w:cs="Simplified Arabic"/>
          <w:sz w:val="24"/>
          <w:szCs w:val="24"/>
          <w:rtl/>
          <w:lang w:bidi="ar-EG"/>
        </w:rPr>
        <w:t>تعدد اللهجات العربية.</w:t>
      </w:r>
    </w:p>
    <w:p w14:paraId="2A633B00" w14:textId="77777777" w:rsidR="00922850" w:rsidRPr="000B70F3" w:rsidRDefault="00922850" w:rsidP="0061400E">
      <w:pPr>
        <w:pStyle w:val="ListParagraph"/>
        <w:numPr>
          <w:ilvl w:val="0"/>
          <w:numId w:val="12"/>
        </w:numPr>
        <w:bidi/>
        <w:spacing w:after="0" w:line="240" w:lineRule="auto"/>
        <w:jc w:val="both"/>
        <w:rPr>
          <w:rFonts w:ascii="Simplified Arabic" w:hAnsi="Simplified Arabic" w:cs="Simplified Arabic"/>
          <w:sz w:val="24"/>
          <w:szCs w:val="24"/>
          <w:lang w:bidi="ar-EG"/>
        </w:rPr>
      </w:pPr>
      <w:r w:rsidRPr="000B70F3">
        <w:rPr>
          <w:rFonts w:ascii="Simplified Arabic" w:hAnsi="Simplified Arabic" w:cs="Simplified Arabic"/>
          <w:sz w:val="24"/>
          <w:szCs w:val="24"/>
          <w:rtl/>
          <w:lang w:bidi="ar-EG"/>
        </w:rPr>
        <w:t>الإبهام الإملائي والثراء الصرفي.</w:t>
      </w:r>
    </w:p>
    <w:p w14:paraId="3BDB3369" w14:textId="77777777" w:rsidR="00922850" w:rsidRPr="000B70F3" w:rsidRDefault="00922850" w:rsidP="0061400E">
      <w:pPr>
        <w:pStyle w:val="ListParagraph"/>
        <w:numPr>
          <w:ilvl w:val="0"/>
          <w:numId w:val="12"/>
        </w:numPr>
        <w:bidi/>
        <w:spacing w:after="0" w:line="240" w:lineRule="auto"/>
        <w:jc w:val="both"/>
        <w:rPr>
          <w:rFonts w:ascii="Simplified Arabic" w:hAnsi="Simplified Arabic" w:cs="Simplified Arabic"/>
          <w:sz w:val="24"/>
          <w:szCs w:val="24"/>
          <w:lang w:bidi="ar-EG"/>
        </w:rPr>
      </w:pPr>
      <w:r w:rsidRPr="000B70F3">
        <w:rPr>
          <w:rFonts w:ascii="Simplified Arabic" w:hAnsi="Simplified Arabic" w:cs="Simplified Arabic"/>
          <w:sz w:val="24"/>
          <w:szCs w:val="24"/>
          <w:rtl/>
          <w:lang w:bidi="ar-EG"/>
        </w:rPr>
        <w:t>محدودية البحث العلمي في مجال معالجة اللغة العربية.</w:t>
      </w:r>
    </w:p>
    <w:p w14:paraId="635016C3" w14:textId="77777777" w:rsidR="00922850" w:rsidRPr="000B70F3" w:rsidRDefault="00922850" w:rsidP="0061400E">
      <w:pPr>
        <w:pStyle w:val="ListParagraph"/>
        <w:numPr>
          <w:ilvl w:val="0"/>
          <w:numId w:val="12"/>
        </w:numPr>
        <w:bidi/>
        <w:spacing w:after="0" w:line="240" w:lineRule="auto"/>
        <w:jc w:val="both"/>
        <w:rPr>
          <w:rFonts w:ascii="Simplified Arabic" w:hAnsi="Simplified Arabic" w:cs="Simplified Arabic"/>
          <w:sz w:val="24"/>
          <w:szCs w:val="24"/>
          <w:lang w:bidi="ar-EG"/>
        </w:rPr>
      </w:pPr>
      <w:r w:rsidRPr="000B70F3">
        <w:rPr>
          <w:rFonts w:ascii="Simplified Arabic" w:hAnsi="Simplified Arabic" w:cs="Simplified Arabic"/>
          <w:sz w:val="24"/>
          <w:szCs w:val="24"/>
          <w:rtl/>
          <w:lang w:bidi="ar-EG"/>
        </w:rPr>
        <w:t>الحروف العربية لا تحتوي على أحرف كبيرة أو صغيرة، مما يجعل تحديد الأسماء الصحيحة أمرًا صعبًا.</w:t>
      </w:r>
    </w:p>
    <w:p w14:paraId="12862BF5" w14:textId="77777777" w:rsidR="00922850" w:rsidRPr="000B70F3" w:rsidRDefault="00922850" w:rsidP="0061400E">
      <w:pPr>
        <w:pStyle w:val="ListParagraph"/>
        <w:numPr>
          <w:ilvl w:val="0"/>
          <w:numId w:val="12"/>
        </w:numPr>
        <w:bidi/>
        <w:spacing w:after="0" w:line="240" w:lineRule="auto"/>
        <w:jc w:val="both"/>
        <w:rPr>
          <w:rFonts w:ascii="Simplified Arabic" w:hAnsi="Simplified Arabic" w:cs="Simplified Arabic"/>
          <w:sz w:val="24"/>
          <w:szCs w:val="24"/>
          <w:lang w:bidi="ar-EG"/>
        </w:rPr>
      </w:pPr>
      <w:r w:rsidRPr="000B70F3">
        <w:rPr>
          <w:rFonts w:ascii="Simplified Arabic" w:hAnsi="Simplified Arabic" w:cs="Simplified Arabic"/>
          <w:sz w:val="24"/>
          <w:szCs w:val="24"/>
          <w:rtl/>
          <w:lang w:bidi="ar-EG"/>
        </w:rPr>
        <w:t>في اللغة العربية، يختلف شكل الحرف حسب موقعه داخل الكلمة، كذلك تغير علامات التشكيل أو الحركات، النطق والصيغة النحوية وحتى معنى الكلمات في بعض الأحيان. يساهم هذا في إرباك أنظمة البحث ويولّد نتائج بحث سيئة.</w:t>
      </w:r>
    </w:p>
    <w:p w14:paraId="405105CF" w14:textId="3612D39A" w:rsidR="00922850" w:rsidRDefault="00922850" w:rsidP="0061400E">
      <w:pPr>
        <w:pStyle w:val="ListParagraph"/>
        <w:numPr>
          <w:ilvl w:val="0"/>
          <w:numId w:val="12"/>
        </w:numPr>
        <w:bidi/>
        <w:spacing w:after="0" w:line="240" w:lineRule="auto"/>
        <w:jc w:val="both"/>
        <w:rPr>
          <w:rFonts w:ascii="Simplified Arabic" w:hAnsi="Simplified Arabic" w:cs="Simplified Arabic"/>
          <w:sz w:val="24"/>
          <w:szCs w:val="24"/>
          <w:lang w:bidi="ar-EG"/>
        </w:rPr>
      </w:pPr>
      <w:r w:rsidRPr="000B70F3">
        <w:rPr>
          <w:rFonts w:ascii="Simplified Arabic" w:hAnsi="Simplified Arabic" w:cs="Simplified Arabic"/>
          <w:sz w:val="24"/>
          <w:szCs w:val="24"/>
          <w:rtl/>
          <w:lang w:bidi="ar-EG"/>
        </w:rPr>
        <w:t>ندرة البرامج التي تقوم بمعالجة اللغة العربية.</w:t>
      </w:r>
    </w:p>
    <w:p w14:paraId="74395CD8" w14:textId="4109E4FE" w:rsidR="00242956" w:rsidRPr="00242956" w:rsidRDefault="00242956" w:rsidP="002D3DC2">
      <w:pPr>
        <w:spacing w:after="0" w:line="240" w:lineRule="auto"/>
        <w:jc w:val="both"/>
        <w:rPr>
          <w:rFonts w:ascii="Simplified Arabic" w:hAnsi="Simplified Arabic" w:cs="Simplified Arabic"/>
          <w:sz w:val="24"/>
          <w:szCs w:val="24"/>
          <w:rtl/>
          <w:lang w:bidi="ar-EG"/>
        </w:rPr>
      </w:pPr>
      <w:r w:rsidRPr="00242956">
        <w:rPr>
          <w:rFonts w:ascii="Simplified Arabic" w:hAnsi="Simplified Arabic" w:cs="Simplified Arabic" w:hint="cs"/>
          <w:sz w:val="24"/>
          <w:szCs w:val="24"/>
          <w:rtl/>
          <w:lang w:bidi="ar-EG"/>
        </w:rPr>
        <w:t xml:space="preserve">والجدير بالذكر انه  تم تخصيص جزء خاص عن العالم العربي في المجلة العالمية المرموقة </w:t>
      </w:r>
      <w:r w:rsidRPr="00242956">
        <w:rPr>
          <w:rFonts w:ascii="Simplified Arabic" w:hAnsi="Simplified Arabic" w:cs="Simplified Arabic"/>
          <w:sz w:val="24"/>
          <w:szCs w:val="24"/>
          <w:lang w:bidi="ar-EG"/>
        </w:rPr>
        <w:t xml:space="preserve">Communications of the ACM </w:t>
      </w:r>
      <w:r w:rsidRPr="00242956">
        <w:rPr>
          <w:rFonts w:ascii="Simplified Arabic" w:hAnsi="Simplified Arabic" w:cs="Simplified Arabic" w:hint="cs"/>
          <w:sz w:val="24"/>
          <w:szCs w:val="24"/>
          <w:rtl/>
          <w:lang w:bidi="ar-EG"/>
        </w:rPr>
        <w:t xml:space="preserve"> ويتضمن الجزء العديد من المقالات المتعلقة بالذكاء الاصطناعي وتطبيقاته في الوطن العربي، واحدى المقالات المنشورة ركزت على تقنيات الذكاء الاصطناعي لمعالجة اللغة العربية وتناولت أبرز التحديات والتطبيقات (</w:t>
      </w:r>
      <w:hyperlink r:id="rId47" w:history="1">
        <w:r w:rsidRPr="00242956">
          <w:rPr>
            <w:rFonts w:ascii="Simplified Arabic" w:hAnsi="Simplified Arabic" w:cs="Simplified Arabic"/>
            <w:lang w:bidi="ar-EG"/>
          </w:rPr>
          <w:t>A panoramic survey of natural language processing in the Arab world</w:t>
        </w:r>
      </w:hyperlink>
      <w:r w:rsidRPr="00242956">
        <w:rPr>
          <w:rFonts w:ascii="Simplified Arabic" w:hAnsi="Simplified Arabic" w:cs="Simplified Arabic" w:hint="cs"/>
          <w:sz w:val="24"/>
          <w:szCs w:val="24"/>
          <w:rtl/>
          <w:lang w:bidi="ar-EG"/>
        </w:rPr>
        <w:t>)</w:t>
      </w:r>
      <w:r>
        <w:rPr>
          <w:rFonts w:ascii="Simplified Arabic" w:hAnsi="Simplified Arabic" w:cs="Simplified Arabic" w:hint="cs"/>
          <w:sz w:val="24"/>
          <w:szCs w:val="24"/>
          <w:rtl/>
          <w:lang w:bidi="ar-EG"/>
        </w:rPr>
        <w:t>.</w:t>
      </w:r>
      <w:r>
        <w:rPr>
          <w:rStyle w:val="FootnoteReference"/>
          <w:rFonts w:ascii="Simplified Arabic" w:hAnsi="Simplified Arabic" w:cs="Simplified Arabic"/>
          <w:sz w:val="24"/>
          <w:szCs w:val="24"/>
          <w:rtl/>
          <w:lang w:bidi="ar-EG"/>
        </w:rPr>
        <w:footnoteReference w:id="5"/>
      </w:r>
    </w:p>
    <w:p w14:paraId="7F58ABB0" w14:textId="77777777" w:rsidR="00B1683E" w:rsidRDefault="00922850" w:rsidP="002D3DC2">
      <w:pPr>
        <w:spacing w:after="0" w:line="240" w:lineRule="auto"/>
        <w:jc w:val="both"/>
        <w:rPr>
          <w:rFonts w:ascii="Simplified Arabic" w:hAnsi="Simplified Arabic" w:cs="Simplified Arabic"/>
          <w:sz w:val="24"/>
          <w:szCs w:val="24"/>
          <w:u w:val="single"/>
          <w:rtl/>
          <w:lang w:bidi="ar-EG"/>
        </w:rPr>
      </w:pPr>
      <w:r w:rsidRPr="00922850">
        <w:rPr>
          <w:rFonts w:ascii="Simplified Arabic" w:hAnsi="Simplified Arabic" w:cs="Simplified Arabic" w:hint="cs"/>
          <w:b/>
          <w:bCs/>
          <w:color w:val="000000" w:themeColor="text1"/>
          <w:sz w:val="24"/>
          <w:szCs w:val="24"/>
          <w:u w:val="single"/>
          <w:rtl/>
        </w:rPr>
        <w:t>2-ال</w:t>
      </w:r>
      <w:r w:rsidR="00240714" w:rsidRPr="00922850">
        <w:rPr>
          <w:rFonts w:ascii="Simplified Arabic" w:hAnsi="Simplified Arabic" w:cs="Simplified Arabic" w:hint="cs"/>
          <w:b/>
          <w:bCs/>
          <w:color w:val="000000" w:themeColor="text1"/>
          <w:sz w:val="24"/>
          <w:szCs w:val="24"/>
          <w:u w:val="single"/>
          <w:rtl/>
        </w:rPr>
        <w:t xml:space="preserve">مجال </w:t>
      </w:r>
      <w:r w:rsidRPr="00922850">
        <w:rPr>
          <w:rFonts w:ascii="Simplified Arabic" w:hAnsi="Simplified Arabic" w:cs="Simplified Arabic" w:hint="cs"/>
          <w:b/>
          <w:bCs/>
          <w:color w:val="000000" w:themeColor="text1"/>
          <w:sz w:val="24"/>
          <w:szCs w:val="24"/>
          <w:u w:val="single"/>
          <w:rtl/>
        </w:rPr>
        <w:t>الطبي</w:t>
      </w:r>
      <w:r w:rsidR="00240714" w:rsidRPr="00922850">
        <w:rPr>
          <w:rFonts w:ascii="Simplified Arabic" w:hAnsi="Simplified Arabic" w:cs="Simplified Arabic" w:hint="cs"/>
          <w:b/>
          <w:bCs/>
          <w:color w:val="000000" w:themeColor="text1"/>
          <w:sz w:val="24"/>
          <w:szCs w:val="24"/>
          <w:u w:val="single"/>
          <w:rtl/>
        </w:rPr>
        <w:t xml:space="preserve"> </w:t>
      </w:r>
      <w:r w:rsidR="00014DD2" w:rsidRPr="00922850">
        <w:rPr>
          <w:rFonts w:ascii="Simplified Arabic" w:hAnsi="Simplified Arabic" w:cs="Simplified Arabic" w:hint="cs"/>
          <w:b/>
          <w:bCs/>
          <w:color w:val="000000" w:themeColor="text1"/>
          <w:sz w:val="24"/>
          <w:szCs w:val="24"/>
          <w:u w:val="single"/>
          <w:rtl/>
        </w:rPr>
        <w:t>و</w:t>
      </w:r>
      <w:r w:rsidR="00014DD2">
        <w:rPr>
          <w:rFonts w:ascii="Simplified Arabic" w:hAnsi="Simplified Arabic" w:cs="Simplified Arabic" w:hint="cs"/>
          <w:b/>
          <w:bCs/>
          <w:color w:val="000000" w:themeColor="text1"/>
          <w:sz w:val="24"/>
          <w:szCs w:val="24"/>
          <w:u w:val="single"/>
          <w:rtl/>
        </w:rPr>
        <w:t>الرعاية الصحية</w:t>
      </w:r>
      <w:r w:rsidRPr="00922850">
        <w:rPr>
          <w:rFonts w:ascii="Simplified Arabic" w:hAnsi="Simplified Arabic" w:cs="Simplified Arabic" w:hint="cs"/>
          <w:b/>
          <w:bCs/>
          <w:color w:val="000000" w:themeColor="text1"/>
          <w:sz w:val="24"/>
          <w:szCs w:val="24"/>
          <w:u w:val="single"/>
          <w:rtl/>
        </w:rPr>
        <w:t>:</w:t>
      </w:r>
      <w:r w:rsidR="00240714" w:rsidRPr="00922850">
        <w:rPr>
          <w:rFonts w:ascii="Simplified Arabic" w:hAnsi="Simplified Arabic" w:cs="Simplified Arabic" w:hint="cs"/>
          <w:b/>
          <w:bCs/>
          <w:color w:val="000000" w:themeColor="text1"/>
          <w:sz w:val="24"/>
          <w:szCs w:val="24"/>
          <w:u w:val="single"/>
          <w:rtl/>
        </w:rPr>
        <w:t xml:space="preserve"> </w:t>
      </w:r>
    </w:p>
    <w:p w14:paraId="07BF88CF" w14:textId="77777777" w:rsidR="00922850" w:rsidRPr="00922850" w:rsidRDefault="00922850" w:rsidP="002D3DC2">
      <w:pPr>
        <w:spacing w:after="0" w:line="240" w:lineRule="auto"/>
        <w:jc w:val="both"/>
        <w:rPr>
          <w:rFonts w:ascii="Simplified Arabic" w:hAnsi="Simplified Arabic" w:cs="Simplified Arabic"/>
          <w:b/>
          <w:bCs/>
          <w:color w:val="000000" w:themeColor="text1"/>
          <w:sz w:val="24"/>
          <w:szCs w:val="24"/>
          <w:rtl/>
        </w:rPr>
      </w:pPr>
      <w:r w:rsidRPr="00922850">
        <w:rPr>
          <w:rFonts w:ascii="Simplified Arabic" w:hAnsi="Simplified Arabic" w:cs="Simplified Arabic"/>
          <w:color w:val="000000" w:themeColor="text1"/>
          <w:sz w:val="24"/>
          <w:szCs w:val="24"/>
          <w:rtl/>
        </w:rPr>
        <w:t>يحظى المجال الطبي</w:t>
      </w:r>
      <w:r w:rsidR="00014DD2">
        <w:rPr>
          <w:rFonts w:ascii="Simplified Arabic" w:hAnsi="Simplified Arabic" w:cs="Simplified Arabic" w:hint="cs"/>
          <w:color w:val="000000" w:themeColor="text1"/>
          <w:sz w:val="24"/>
          <w:szCs w:val="24"/>
          <w:rtl/>
        </w:rPr>
        <w:t xml:space="preserve"> والرعاية الصحية</w:t>
      </w:r>
      <w:r w:rsidRPr="00922850">
        <w:rPr>
          <w:rFonts w:ascii="Simplified Arabic" w:hAnsi="Simplified Arabic" w:cs="Simplified Arabic"/>
          <w:color w:val="000000" w:themeColor="text1"/>
          <w:sz w:val="24"/>
          <w:szCs w:val="24"/>
          <w:rtl/>
        </w:rPr>
        <w:t xml:space="preserve"> باهتمام واسع في مجال استخدام وتطوير أنظمة الذكاء الاصطناعي لتشخيص الأمراض وتقليل أخطاء التشخيص بكفاءة عالية. وازداد هذا الاهتمام مع الانتشار العالمي لفيروس كورونا وللذكاء الاصطناعي دور كبير في مواجهة الفيروس</w:t>
      </w:r>
      <w:r w:rsidRPr="00922850">
        <w:rPr>
          <w:rFonts w:ascii="Simplified Arabic" w:hAnsi="Simplified Arabic" w:cs="Simplified Arabic" w:hint="cs"/>
          <w:color w:val="000000" w:themeColor="text1"/>
          <w:sz w:val="24"/>
          <w:szCs w:val="24"/>
          <w:rtl/>
        </w:rPr>
        <w:t>.</w:t>
      </w:r>
      <w:r w:rsidRPr="00922850">
        <w:rPr>
          <w:rFonts w:ascii="Simplified Arabic" w:hAnsi="Simplified Arabic" w:cs="Simplified Arabic"/>
          <w:color w:val="000000" w:themeColor="text1"/>
          <w:sz w:val="24"/>
          <w:szCs w:val="24"/>
          <w:rtl/>
        </w:rPr>
        <w:t xml:space="preserve"> </w:t>
      </w:r>
    </w:p>
    <w:p w14:paraId="59F02911" w14:textId="77777777" w:rsidR="00922850" w:rsidRPr="00922850" w:rsidRDefault="00934472" w:rsidP="002D3DC2">
      <w:pPr>
        <w:spacing w:after="0" w:line="240" w:lineRule="auto"/>
        <w:jc w:val="both"/>
        <w:rPr>
          <w:rFonts w:ascii="Simplified Arabic" w:hAnsi="Simplified Arabic" w:cs="Simplified Arabic"/>
          <w:sz w:val="24"/>
          <w:szCs w:val="24"/>
          <w:lang w:bidi="ar-EG"/>
        </w:rPr>
      </w:pPr>
      <w:r>
        <w:rPr>
          <w:rFonts w:ascii="Simplified Arabic" w:hAnsi="Simplified Arabic" w:cs="Simplified Arabic" w:hint="cs"/>
          <w:sz w:val="24"/>
          <w:szCs w:val="24"/>
          <w:rtl/>
          <w:lang w:bidi="ar-EG"/>
        </w:rPr>
        <w:t>يوجد العديد من</w:t>
      </w:r>
      <w:r w:rsidR="00014DD2">
        <w:rPr>
          <w:rFonts w:ascii="Simplified Arabic" w:hAnsi="Simplified Arabic" w:cs="Simplified Arabic" w:hint="cs"/>
          <w:sz w:val="24"/>
          <w:szCs w:val="24"/>
          <w:rtl/>
          <w:lang w:bidi="ar-EG"/>
        </w:rPr>
        <w:t xml:space="preserve"> </w:t>
      </w:r>
      <w:r w:rsidR="00922850" w:rsidRPr="00922850">
        <w:rPr>
          <w:rFonts w:ascii="Simplified Arabic" w:hAnsi="Simplified Arabic" w:cs="Simplified Arabic"/>
          <w:sz w:val="24"/>
          <w:szCs w:val="24"/>
          <w:rtl/>
          <w:lang w:bidi="ar-EG"/>
        </w:rPr>
        <w:t xml:space="preserve">تطبيقات المختلفة للذكاء الاصطناعي في </w:t>
      </w:r>
      <w:r w:rsidR="00952BF3">
        <w:rPr>
          <w:rFonts w:ascii="Simplified Arabic" w:hAnsi="Simplified Arabic" w:cs="Simplified Arabic" w:hint="cs"/>
          <w:sz w:val="24"/>
          <w:szCs w:val="24"/>
          <w:rtl/>
          <w:lang w:bidi="ar-EG"/>
        </w:rPr>
        <w:t>المجال الطبي و</w:t>
      </w:r>
      <w:r w:rsidR="00922850" w:rsidRPr="00922850">
        <w:rPr>
          <w:rFonts w:ascii="Simplified Arabic" w:hAnsi="Simplified Arabic" w:cs="Simplified Arabic"/>
          <w:sz w:val="24"/>
          <w:szCs w:val="24"/>
          <w:rtl/>
          <w:lang w:bidi="ar-EG"/>
        </w:rPr>
        <w:t>الرعاية الصحية مثل "</w:t>
      </w:r>
      <w:r w:rsidR="00014DD2">
        <w:rPr>
          <w:rFonts w:ascii="Simplified Arabic" w:hAnsi="Simplified Arabic" w:cs="Simplified Arabic"/>
          <w:sz w:val="24"/>
          <w:szCs w:val="24"/>
          <w:rtl/>
          <w:lang w:bidi="ar-EG"/>
        </w:rPr>
        <w:t>عمليات التشخيص</w:t>
      </w:r>
      <w:r w:rsidR="00922850" w:rsidRPr="00922850">
        <w:rPr>
          <w:rFonts w:ascii="Simplified Arabic" w:hAnsi="Simplified Arabic" w:cs="Simplified Arabic"/>
          <w:sz w:val="24"/>
          <w:szCs w:val="24"/>
          <w:rtl/>
          <w:lang w:bidi="ar-EG"/>
        </w:rPr>
        <w:t xml:space="preserve">، تطوير بروتوكول </w:t>
      </w:r>
      <w:r w:rsidR="00014DD2" w:rsidRPr="00922850">
        <w:rPr>
          <w:rFonts w:ascii="Simplified Arabic" w:hAnsi="Simplified Arabic" w:cs="Simplified Arabic" w:hint="cs"/>
          <w:sz w:val="24"/>
          <w:szCs w:val="24"/>
          <w:rtl/>
          <w:lang w:bidi="ar-EG"/>
        </w:rPr>
        <w:t>العلاج،</w:t>
      </w:r>
      <w:r w:rsidR="00922850" w:rsidRPr="00922850">
        <w:rPr>
          <w:rFonts w:ascii="Simplified Arabic" w:hAnsi="Simplified Arabic" w:cs="Simplified Arabic"/>
          <w:sz w:val="24"/>
          <w:szCs w:val="24"/>
          <w:rtl/>
          <w:lang w:bidi="ar-EG"/>
        </w:rPr>
        <w:t xml:space="preserve"> تطوير الأدوية، ومراقبة المرضى ورعايتهم. يمكن أيضًا استخدام خوارزميات الذكاء الاصطناعي لتحليل البيانات من خلال السجلات الصحية الإلكترونية للوقاية من الأمراض </w:t>
      </w:r>
      <w:r w:rsidR="00014DD2" w:rsidRPr="00922850">
        <w:rPr>
          <w:rFonts w:ascii="Simplified Arabic" w:hAnsi="Simplified Arabic" w:cs="Simplified Arabic" w:hint="cs"/>
          <w:sz w:val="24"/>
          <w:szCs w:val="24"/>
          <w:rtl/>
          <w:lang w:bidi="ar-EG"/>
        </w:rPr>
        <w:t>وتشخيصها،</w:t>
      </w:r>
      <w:r w:rsidR="00922850" w:rsidRPr="00922850">
        <w:rPr>
          <w:rFonts w:ascii="Simplified Arabic" w:hAnsi="Simplified Arabic" w:cs="Simplified Arabic"/>
          <w:sz w:val="24"/>
          <w:szCs w:val="24"/>
          <w:rtl/>
          <w:lang w:bidi="ar-EG"/>
        </w:rPr>
        <w:t xml:space="preserve"> مما يسمح للعنصر البشرى باكتساب رؤية غير مسبوقة في التشخيص وتنوع العلاج ونتائج المرضى.</w:t>
      </w:r>
    </w:p>
    <w:p w14:paraId="6D645008" w14:textId="77777777" w:rsidR="00240714" w:rsidRDefault="00FA5BCD" w:rsidP="002D3DC2">
      <w:pPr>
        <w:spacing w:after="0" w:line="240" w:lineRule="auto"/>
        <w:jc w:val="both"/>
        <w:rPr>
          <w:rFonts w:ascii="Simplified Arabic" w:hAnsi="Simplified Arabic" w:cs="Simplified Arabic"/>
          <w:color w:val="000000" w:themeColor="text1"/>
          <w:sz w:val="24"/>
          <w:szCs w:val="24"/>
          <w:u w:val="single"/>
          <w:rtl/>
        </w:rPr>
      </w:pPr>
      <w:r>
        <w:rPr>
          <w:rFonts w:ascii="Simplified Arabic" w:hAnsi="Simplified Arabic" w:cs="Simplified Arabic" w:hint="cs"/>
          <w:sz w:val="24"/>
          <w:szCs w:val="24"/>
          <w:u w:val="single"/>
          <w:rtl/>
          <w:lang w:bidi="ar-EG"/>
        </w:rPr>
        <w:t>3</w:t>
      </w:r>
      <w:r w:rsidRPr="00FA5BCD">
        <w:rPr>
          <w:rFonts w:ascii="Simplified Arabic" w:hAnsi="Simplified Arabic" w:cs="Simplified Arabic" w:hint="cs"/>
          <w:sz w:val="24"/>
          <w:szCs w:val="24"/>
          <w:u w:val="single"/>
          <w:rtl/>
          <w:lang w:bidi="ar-EG"/>
        </w:rPr>
        <w:t>-</w:t>
      </w:r>
      <w:r w:rsidR="00240714" w:rsidRPr="00FA5BCD">
        <w:rPr>
          <w:rFonts w:ascii="Simplified Arabic" w:hAnsi="Simplified Arabic" w:cs="Simplified Arabic" w:hint="cs"/>
          <w:b/>
          <w:bCs/>
          <w:color w:val="000000" w:themeColor="text1"/>
          <w:sz w:val="24"/>
          <w:szCs w:val="24"/>
          <w:u w:val="single"/>
          <w:rtl/>
        </w:rPr>
        <w:t>مجال التعليم والبحث العلمي</w:t>
      </w:r>
      <w:r w:rsidRPr="00FA5BCD">
        <w:rPr>
          <w:rFonts w:ascii="Simplified Arabic" w:hAnsi="Simplified Arabic" w:cs="Simplified Arabic" w:hint="cs"/>
          <w:b/>
          <w:bCs/>
          <w:color w:val="000000" w:themeColor="text1"/>
          <w:sz w:val="24"/>
          <w:szCs w:val="24"/>
          <w:u w:val="single"/>
          <w:rtl/>
        </w:rPr>
        <w:t>:</w:t>
      </w:r>
      <w:r w:rsidR="00240714" w:rsidRPr="00FA5BCD">
        <w:rPr>
          <w:rFonts w:ascii="Simplified Arabic" w:hAnsi="Simplified Arabic" w:cs="Simplified Arabic" w:hint="cs"/>
          <w:b/>
          <w:bCs/>
          <w:color w:val="000000" w:themeColor="text1"/>
          <w:sz w:val="24"/>
          <w:szCs w:val="24"/>
          <w:u w:val="single"/>
          <w:rtl/>
        </w:rPr>
        <w:t xml:space="preserve"> </w:t>
      </w:r>
    </w:p>
    <w:p w14:paraId="3C5F4176" w14:textId="679808B3" w:rsidR="00A443B7" w:rsidRDefault="00A443B7" w:rsidP="002D3DC2">
      <w:pPr>
        <w:spacing w:after="0" w:line="240" w:lineRule="auto"/>
        <w:jc w:val="both"/>
        <w:rPr>
          <w:rFonts w:ascii="Simplified Arabic" w:hAnsi="Simplified Arabic" w:cs="Simplified Arabic"/>
          <w:sz w:val="24"/>
          <w:szCs w:val="24"/>
          <w:rtl/>
          <w:lang w:bidi="ar-EG"/>
        </w:rPr>
      </w:pPr>
      <w:r w:rsidRPr="00A443B7">
        <w:rPr>
          <w:rFonts w:ascii="Simplified Arabic" w:hAnsi="Simplified Arabic" w:cs="Simplified Arabic" w:hint="cs"/>
          <w:sz w:val="24"/>
          <w:szCs w:val="24"/>
          <w:rtl/>
          <w:lang w:bidi="ar-EG"/>
        </w:rPr>
        <w:t>الهدف الرئيسي من ال</w:t>
      </w:r>
      <w:r w:rsidR="00FA5BCD" w:rsidRPr="00A443B7">
        <w:rPr>
          <w:rFonts w:ascii="Simplified Arabic" w:hAnsi="Simplified Arabic" w:cs="Simplified Arabic"/>
          <w:sz w:val="24"/>
          <w:szCs w:val="24"/>
          <w:rtl/>
          <w:lang w:bidi="ar-EG"/>
        </w:rPr>
        <w:t xml:space="preserve">بحـث </w:t>
      </w:r>
      <w:r w:rsidRPr="00A443B7">
        <w:rPr>
          <w:rFonts w:ascii="Simplified Arabic" w:hAnsi="Simplified Arabic" w:cs="Simplified Arabic" w:hint="cs"/>
          <w:sz w:val="24"/>
          <w:szCs w:val="24"/>
          <w:rtl/>
          <w:lang w:bidi="ar-EG"/>
        </w:rPr>
        <w:t xml:space="preserve">العلمي </w:t>
      </w:r>
      <w:r w:rsidR="00FA5BCD" w:rsidRPr="00A443B7">
        <w:rPr>
          <w:rFonts w:ascii="Simplified Arabic" w:hAnsi="Simplified Arabic" w:cs="Simplified Arabic"/>
          <w:sz w:val="24"/>
          <w:szCs w:val="24"/>
          <w:rtl/>
          <w:lang w:bidi="ar-EG"/>
        </w:rPr>
        <w:t xml:space="preserve">فـي مجـال الـذكاء </w:t>
      </w:r>
      <w:r w:rsidRPr="00A443B7">
        <w:rPr>
          <w:rFonts w:ascii="Simplified Arabic" w:hAnsi="Simplified Arabic" w:cs="Simplified Arabic" w:hint="cs"/>
          <w:sz w:val="24"/>
          <w:szCs w:val="24"/>
          <w:rtl/>
          <w:lang w:bidi="ar-EG"/>
        </w:rPr>
        <w:t>الاصطناعي</w:t>
      </w:r>
      <w:r w:rsidR="00FA5BCD" w:rsidRPr="00A443B7">
        <w:rPr>
          <w:rFonts w:ascii="Simplified Arabic" w:hAnsi="Simplified Arabic" w:cs="Simplified Arabic"/>
          <w:sz w:val="24"/>
          <w:szCs w:val="24"/>
          <w:rtl/>
          <w:lang w:bidi="ar-EG"/>
        </w:rPr>
        <w:t xml:space="preserve"> </w:t>
      </w:r>
      <w:r w:rsidR="00FA5BCD" w:rsidRPr="00A443B7">
        <w:rPr>
          <w:rFonts w:ascii="Simplified Arabic" w:hAnsi="Simplified Arabic" w:cs="Simplified Arabic" w:hint="cs"/>
          <w:sz w:val="24"/>
          <w:szCs w:val="24"/>
          <w:rtl/>
          <w:lang w:bidi="ar-EG"/>
        </w:rPr>
        <w:t xml:space="preserve">منها </w:t>
      </w:r>
      <w:r w:rsidR="00FA5BCD" w:rsidRPr="00A443B7">
        <w:rPr>
          <w:rFonts w:ascii="Simplified Arabic" w:hAnsi="Simplified Arabic" w:cs="Simplified Arabic"/>
          <w:sz w:val="24"/>
          <w:szCs w:val="24"/>
          <w:rtl/>
          <w:lang w:bidi="ar-EG"/>
        </w:rPr>
        <w:t xml:space="preserve">البحــث مــن أجــل حــل مشــكلة قائمــة بالفعــل فــي </w:t>
      </w:r>
      <w:r w:rsidR="00FA5BCD" w:rsidRPr="00A443B7">
        <w:rPr>
          <w:rFonts w:ascii="Simplified Arabic" w:hAnsi="Simplified Arabic" w:cs="Simplified Arabic" w:hint="cs"/>
          <w:sz w:val="24"/>
          <w:szCs w:val="24"/>
          <w:rtl/>
          <w:lang w:bidi="ar-EG"/>
        </w:rPr>
        <w:t>المنطقة العربية</w:t>
      </w:r>
      <w:r>
        <w:rPr>
          <w:rFonts w:ascii="Simplified Arabic" w:hAnsi="Simplified Arabic" w:cs="Simplified Arabic" w:hint="cs"/>
          <w:sz w:val="24"/>
          <w:szCs w:val="24"/>
          <w:rtl/>
          <w:lang w:bidi="ar-EG"/>
        </w:rPr>
        <w:t xml:space="preserve"> </w:t>
      </w:r>
      <w:r w:rsidRPr="00A443B7">
        <w:rPr>
          <w:rFonts w:ascii="Simplified Arabic" w:hAnsi="Simplified Arabic" w:cs="Simplified Arabic"/>
          <w:sz w:val="24"/>
          <w:szCs w:val="24"/>
          <w:rtl/>
          <w:lang w:bidi="ar-EG"/>
        </w:rPr>
        <w:t>وترجمتهـا إلـى حلـول مسـتدامة</w:t>
      </w:r>
      <w:r>
        <w:rPr>
          <w:rFonts w:ascii="Simplified Arabic" w:hAnsi="Simplified Arabic" w:cs="Simplified Arabic" w:hint="cs"/>
          <w:sz w:val="24"/>
          <w:szCs w:val="24"/>
          <w:rtl/>
          <w:lang w:bidi="ar-EG"/>
        </w:rPr>
        <w:t xml:space="preserve">، ولذا يجب </w:t>
      </w:r>
      <w:r>
        <w:rPr>
          <w:rtl/>
        </w:rPr>
        <w:t xml:space="preserve">تدريـب </w:t>
      </w:r>
      <w:r w:rsidR="0055599B">
        <w:rPr>
          <w:rFonts w:hint="cs"/>
          <w:rtl/>
        </w:rPr>
        <w:t>ال</w:t>
      </w:r>
      <w:r>
        <w:rPr>
          <w:rtl/>
        </w:rPr>
        <w:t xml:space="preserve">كثيـر مـن الباحثيـن </w:t>
      </w:r>
      <w:r w:rsidRPr="00A443B7">
        <w:rPr>
          <w:rFonts w:ascii="Simplified Arabic" w:hAnsi="Simplified Arabic" w:cs="Simplified Arabic"/>
          <w:sz w:val="24"/>
          <w:szCs w:val="24"/>
          <w:rtl/>
          <w:lang w:bidi="ar-EG"/>
        </w:rPr>
        <w:t>ال</w:t>
      </w:r>
      <w:r w:rsidRPr="00A443B7">
        <w:rPr>
          <w:rFonts w:ascii="Simplified Arabic" w:hAnsi="Simplified Arabic" w:cs="Simplified Arabic" w:hint="cs"/>
          <w:sz w:val="24"/>
          <w:szCs w:val="24"/>
          <w:rtl/>
          <w:lang w:bidi="ar-EG"/>
        </w:rPr>
        <w:t>عرب على</w:t>
      </w:r>
      <w:r w:rsidRPr="00A443B7">
        <w:rPr>
          <w:rFonts w:ascii="Simplified Arabic" w:hAnsi="Simplified Arabic" w:cs="Simplified Arabic"/>
          <w:sz w:val="24"/>
          <w:szCs w:val="24"/>
          <w:rtl/>
          <w:lang w:bidi="ar-EG"/>
        </w:rPr>
        <w:t xml:space="preserve"> إجـراء بحـوث عاليـة الجـودة</w:t>
      </w:r>
      <w:r>
        <w:rPr>
          <w:rFonts w:ascii="Simplified Arabic" w:hAnsi="Simplified Arabic" w:cs="Simplified Arabic" w:hint="cs"/>
          <w:sz w:val="24"/>
          <w:szCs w:val="24"/>
          <w:rtl/>
          <w:lang w:bidi="ar-EG"/>
        </w:rPr>
        <w:t>، ويجب</w:t>
      </w:r>
      <w:r w:rsidRPr="00A443B7">
        <w:rPr>
          <w:rFonts w:ascii="Simplified Arabic" w:hAnsi="Simplified Arabic" w:cs="Simplified Arabic"/>
          <w:sz w:val="24"/>
          <w:szCs w:val="24"/>
          <w:rtl/>
          <w:lang w:bidi="ar-EG"/>
        </w:rPr>
        <w:t xml:space="preserve"> التركيـز </w:t>
      </w:r>
      <w:r>
        <w:rPr>
          <w:rFonts w:ascii="Simplified Arabic" w:hAnsi="Simplified Arabic" w:cs="Simplified Arabic" w:hint="cs"/>
          <w:sz w:val="24"/>
          <w:szCs w:val="24"/>
          <w:rtl/>
          <w:lang w:bidi="ar-EG"/>
        </w:rPr>
        <w:t>دائماً</w:t>
      </w:r>
      <w:r w:rsidRPr="00A443B7">
        <w:rPr>
          <w:rFonts w:ascii="Simplified Arabic" w:hAnsi="Simplified Arabic" w:cs="Simplified Arabic"/>
          <w:sz w:val="24"/>
          <w:szCs w:val="24"/>
          <w:rtl/>
          <w:lang w:bidi="ar-EG"/>
        </w:rPr>
        <w:t xml:space="preserve"> علـى تعزيـز الرابطـة بيـن الهيئـات </w:t>
      </w:r>
      <w:r w:rsidRPr="00A443B7">
        <w:rPr>
          <w:rFonts w:ascii="Simplified Arabic" w:hAnsi="Simplified Arabic" w:cs="Simplified Arabic" w:hint="cs"/>
          <w:sz w:val="24"/>
          <w:szCs w:val="24"/>
          <w:rtl/>
          <w:lang w:bidi="ar-EG"/>
        </w:rPr>
        <w:t>الأكاديمية</w:t>
      </w:r>
      <w:r w:rsidRPr="00A443B7">
        <w:rPr>
          <w:rFonts w:ascii="Simplified Arabic" w:hAnsi="Simplified Arabic" w:cs="Simplified Arabic"/>
          <w:sz w:val="24"/>
          <w:szCs w:val="24"/>
          <w:rtl/>
          <w:lang w:bidi="ar-EG"/>
        </w:rPr>
        <w:t>/البحثيـة والصناعـة مـن خـ</w:t>
      </w:r>
      <w:r>
        <w:rPr>
          <w:rFonts w:ascii="Simplified Arabic" w:hAnsi="Simplified Arabic" w:cs="Simplified Arabic" w:hint="cs"/>
          <w:sz w:val="24"/>
          <w:szCs w:val="24"/>
          <w:rtl/>
          <w:lang w:bidi="ar-EG"/>
        </w:rPr>
        <w:t>ل</w:t>
      </w:r>
      <w:r w:rsidRPr="00A443B7">
        <w:rPr>
          <w:rFonts w:ascii="Simplified Arabic" w:hAnsi="Simplified Arabic" w:cs="Simplified Arabic"/>
          <w:sz w:val="24"/>
          <w:szCs w:val="24"/>
          <w:rtl/>
          <w:lang w:bidi="ar-EG"/>
        </w:rPr>
        <w:t xml:space="preserve">ال </w:t>
      </w:r>
      <w:r>
        <w:rPr>
          <w:rFonts w:ascii="Simplified Arabic" w:hAnsi="Simplified Arabic" w:cs="Simplified Arabic" w:hint="cs"/>
          <w:sz w:val="24"/>
          <w:szCs w:val="24"/>
          <w:rtl/>
          <w:lang w:bidi="ar-EG"/>
        </w:rPr>
        <w:t>ال</w:t>
      </w:r>
      <w:r>
        <w:rPr>
          <w:rFonts w:ascii="Simplified Arabic" w:hAnsi="Simplified Arabic" w:cs="Simplified Arabic"/>
          <w:sz w:val="24"/>
          <w:szCs w:val="24"/>
          <w:rtl/>
          <w:lang w:bidi="ar-EG"/>
        </w:rPr>
        <w:t xml:space="preserve">تنفيـذ </w:t>
      </w:r>
      <w:r>
        <w:rPr>
          <w:rFonts w:ascii="Simplified Arabic" w:hAnsi="Simplified Arabic" w:cs="Simplified Arabic" w:hint="cs"/>
          <w:sz w:val="24"/>
          <w:szCs w:val="24"/>
          <w:rtl/>
          <w:lang w:bidi="ar-EG"/>
        </w:rPr>
        <w:t>عن طريق ا</w:t>
      </w:r>
      <w:r w:rsidRPr="00A443B7">
        <w:rPr>
          <w:rFonts w:ascii="Simplified Arabic" w:hAnsi="Simplified Arabic" w:cs="Simplified Arabic"/>
          <w:sz w:val="24"/>
          <w:szCs w:val="24"/>
          <w:rtl/>
          <w:lang w:bidi="ar-EG"/>
        </w:rPr>
        <w:t xml:space="preserve">لشـركات الناشـئة </w:t>
      </w:r>
      <w:r>
        <w:rPr>
          <w:rFonts w:ascii="Simplified Arabic" w:hAnsi="Simplified Arabic" w:cs="Simplified Arabic" w:hint="cs"/>
          <w:sz w:val="24"/>
          <w:szCs w:val="24"/>
          <w:rtl/>
          <w:lang w:bidi="ar-EG"/>
        </w:rPr>
        <w:t>العربية</w:t>
      </w:r>
      <w:r w:rsidRPr="00A443B7">
        <w:rPr>
          <w:rFonts w:ascii="Simplified Arabic" w:hAnsi="Simplified Arabic" w:cs="Simplified Arabic"/>
          <w:sz w:val="24"/>
          <w:szCs w:val="24"/>
          <w:lang w:bidi="ar-EG"/>
        </w:rPr>
        <w:t>.</w:t>
      </w:r>
    </w:p>
    <w:p w14:paraId="2D5F1DC4" w14:textId="68ADB716" w:rsidR="00A443B7" w:rsidRPr="00A443B7" w:rsidRDefault="00A443B7" w:rsidP="002D3DC2">
      <w:pPr>
        <w:spacing w:after="0" w:line="240" w:lineRule="auto"/>
        <w:jc w:val="both"/>
        <w:rPr>
          <w:rFonts w:ascii="Simplified Arabic" w:hAnsi="Simplified Arabic" w:cs="Simplified Arabic"/>
          <w:sz w:val="24"/>
          <w:szCs w:val="24"/>
          <w:rtl/>
          <w:lang w:bidi="ar-EG"/>
        </w:rPr>
      </w:pPr>
      <w:r w:rsidRPr="00A443B7">
        <w:rPr>
          <w:rFonts w:ascii="Simplified Arabic" w:hAnsi="Simplified Arabic" w:cs="Simplified Arabic" w:hint="cs"/>
          <w:sz w:val="24"/>
          <w:szCs w:val="24"/>
          <w:rtl/>
          <w:lang w:bidi="ar-EG"/>
        </w:rPr>
        <w:t>من أكثر</w:t>
      </w:r>
      <w:r>
        <w:rPr>
          <w:rFonts w:ascii="Simplified Arabic" w:hAnsi="Simplified Arabic" w:cs="Simplified Arabic" w:hint="cs"/>
          <w:sz w:val="24"/>
          <w:szCs w:val="24"/>
          <w:rtl/>
          <w:lang w:bidi="ar-EG"/>
        </w:rPr>
        <w:t xml:space="preserve"> </w:t>
      </w:r>
      <w:r w:rsidRPr="00A443B7">
        <w:rPr>
          <w:rFonts w:ascii="Simplified Arabic" w:hAnsi="Simplified Arabic" w:cs="Simplified Arabic" w:hint="cs"/>
          <w:sz w:val="24"/>
          <w:szCs w:val="24"/>
          <w:rtl/>
          <w:lang w:bidi="ar-EG"/>
        </w:rPr>
        <w:t>المشكلات التي</w:t>
      </w:r>
      <w:r w:rsidRPr="00A443B7">
        <w:rPr>
          <w:rFonts w:ascii="Simplified Arabic" w:hAnsi="Simplified Arabic" w:cs="Simplified Arabic"/>
          <w:sz w:val="24"/>
          <w:szCs w:val="24"/>
          <w:rtl/>
          <w:lang w:bidi="ar-EG"/>
        </w:rPr>
        <w:t xml:space="preserve"> تواجـه </w:t>
      </w:r>
      <w:r w:rsidRPr="00A443B7">
        <w:rPr>
          <w:rFonts w:ascii="Simplified Arabic" w:hAnsi="Simplified Arabic" w:cs="Simplified Arabic" w:hint="cs"/>
          <w:sz w:val="24"/>
          <w:szCs w:val="24"/>
          <w:rtl/>
          <w:lang w:bidi="ar-EG"/>
        </w:rPr>
        <w:t xml:space="preserve">معظم الدول العربية في هذا المجال </w:t>
      </w:r>
      <w:r w:rsidRPr="00A443B7">
        <w:rPr>
          <w:rFonts w:ascii="Simplified Arabic" w:hAnsi="Simplified Arabic" w:cs="Simplified Arabic"/>
          <w:sz w:val="24"/>
          <w:szCs w:val="24"/>
          <w:rtl/>
          <w:lang w:bidi="ar-EG"/>
        </w:rPr>
        <w:t xml:space="preserve">هــي </w:t>
      </w:r>
      <w:r>
        <w:rPr>
          <w:rFonts w:ascii="Simplified Arabic" w:hAnsi="Simplified Arabic" w:cs="Simplified Arabic"/>
          <w:sz w:val="24"/>
          <w:szCs w:val="24"/>
          <w:rtl/>
          <w:lang w:bidi="ar-EG"/>
        </w:rPr>
        <w:t xml:space="preserve">عــدد المواهــب </w:t>
      </w:r>
      <w:r w:rsidR="0055599B">
        <w:rPr>
          <w:rFonts w:ascii="Simplified Arabic" w:hAnsi="Simplified Arabic" w:cs="Simplified Arabic" w:hint="cs"/>
          <w:sz w:val="24"/>
          <w:szCs w:val="24"/>
          <w:rtl/>
          <w:lang w:bidi="ar-EG"/>
        </w:rPr>
        <w:t>ال</w:t>
      </w:r>
      <w:r>
        <w:rPr>
          <w:rFonts w:ascii="Simplified Arabic" w:hAnsi="Simplified Arabic" w:cs="Simplified Arabic"/>
          <w:sz w:val="24"/>
          <w:szCs w:val="24"/>
          <w:rtl/>
          <w:lang w:bidi="ar-EG"/>
        </w:rPr>
        <w:t>غيــر كافــي</w:t>
      </w:r>
      <w:r>
        <w:rPr>
          <w:rFonts w:ascii="Simplified Arabic" w:hAnsi="Simplified Arabic" w:cs="Simplified Arabic" w:hint="cs"/>
          <w:sz w:val="24"/>
          <w:szCs w:val="24"/>
          <w:rtl/>
          <w:lang w:bidi="ar-EG"/>
        </w:rPr>
        <w:t xml:space="preserve"> أو </w:t>
      </w:r>
      <w:r w:rsidRPr="00A443B7">
        <w:rPr>
          <w:rFonts w:ascii="Simplified Arabic" w:hAnsi="Simplified Arabic" w:cs="Simplified Arabic" w:hint="cs"/>
          <w:sz w:val="24"/>
          <w:szCs w:val="24"/>
          <w:rtl/>
          <w:lang w:bidi="ar-EG"/>
        </w:rPr>
        <w:t>عدم القدرة على الا</w:t>
      </w:r>
      <w:r w:rsidRPr="00A443B7">
        <w:rPr>
          <w:rFonts w:ascii="Simplified Arabic" w:hAnsi="Simplified Arabic" w:cs="Simplified Arabic"/>
          <w:sz w:val="24"/>
          <w:szCs w:val="24"/>
          <w:rtl/>
          <w:lang w:bidi="ar-EG"/>
        </w:rPr>
        <w:t xml:space="preserve">حتفــاظ بالمواهــب فــي مجـال </w:t>
      </w:r>
      <w:r w:rsidRPr="00A443B7">
        <w:rPr>
          <w:rFonts w:ascii="Simplified Arabic" w:hAnsi="Simplified Arabic" w:cs="Simplified Arabic" w:hint="cs"/>
          <w:sz w:val="24"/>
          <w:szCs w:val="24"/>
          <w:rtl/>
          <w:lang w:bidi="ar-EG"/>
        </w:rPr>
        <w:t xml:space="preserve">الذكاء الاصطناعي بشكل خاص، لذا </w:t>
      </w:r>
      <w:r w:rsidRPr="00A443B7">
        <w:rPr>
          <w:rFonts w:ascii="Simplified Arabic" w:hAnsi="Simplified Arabic" w:cs="Simplified Arabic"/>
          <w:sz w:val="24"/>
          <w:szCs w:val="24"/>
          <w:rtl/>
          <w:lang w:bidi="ar-EG"/>
        </w:rPr>
        <w:t xml:space="preserve">ســيكون مــن المفيــد </w:t>
      </w:r>
      <w:r w:rsidRPr="00A443B7">
        <w:rPr>
          <w:rFonts w:ascii="Simplified Arabic" w:hAnsi="Simplified Arabic" w:cs="Simplified Arabic" w:hint="cs"/>
          <w:sz w:val="24"/>
          <w:szCs w:val="24"/>
          <w:rtl/>
          <w:lang w:bidi="ar-EG"/>
        </w:rPr>
        <w:t xml:space="preserve">العمل على </w:t>
      </w:r>
      <w:r w:rsidRPr="00A443B7">
        <w:rPr>
          <w:rFonts w:ascii="Simplified Arabic" w:hAnsi="Simplified Arabic" w:cs="Simplified Arabic"/>
          <w:sz w:val="24"/>
          <w:szCs w:val="24"/>
          <w:rtl/>
          <w:lang w:bidi="ar-EG"/>
        </w:rPr>
        <w:t xml:space="preserve">التوظيــف الفعــال </w:t>
      </w:r>
      <w:r w:rsidRPr="00A443B7">
        <w:rPr>
          <w:rFonts w:ascii="Simplified Arabic" w:hAnsi="Simplified Arabic" w:cs="Simplified Arabic" w:hint="cs"/>
          <w:sz w:val="24"/>
          <w:szCs w:val="24"/>
          <w:rtl/>
          <w:lang w:bidi="ar-EG"/>
        </w:rPr>
        <w:t>له</w:t>
      </w:r>
      <w:r>
        <w:rPr>
          <w:rFonts w:ascii="Simplified Arabic" w:hAnsi="Simplified Arabic" w:cs="Simplified Arabic" w:hint="cs"/>
          <w:sz w:val="24"/>
          <w:szCs w:val="24"/>
          <w:rtl/>
          <w:lang w:bidi="ar-EG"/>
        </w:rPr>
        <w:t>ؤلاء المواهب وإعداد برامج تأهيل على أعلى مستوى</w:t>
      </w:r>
      <w:r w:rsidRPr="00A443B7">
        <w:rPr>
          <w:rFonts w:ascii="Simplified Arabic" w:hAnsi="Simplified Arabic" w:cs="Simplified Arabic"/>
          <w:sz w:val="24"/>
          <w:szCs w:val="24"/>
          <w:lang w:bidi="ar-EG"/>
        </w:rPr>
        <w:t>.</w:t>
      </w:r>
    </w:p>
    <w:p w14:paraId="3505B023" w14:textId="77777777" w:rsidR="00A443B7" w:rsidRPr="00A443B7" w:rsidRDefault="00A443B7" w:rsidP="002D3DC2">
      <w:pPr>
        <w:spacing w:after="0" w:line="240" w:lineRule="auto"/>
        <w:jc w:val="both"/>
        <w:rPr>
          <w:rFonts w:ascii="Simplified Arabic" w:hAnsi="Simplified Arabic" w:cs="Simplified Arabic"/>
          <w:b/>
          <w:bCs/>
          <w:color w:val="000000" w:themeColor="text1"/>
          <w:sz w:val="24"/>
          <w:szCs w:val="24"/>
        </w:rPr>
      </w:pPr>
      <w:r>
        <w:rPr>
          <w:rFonts w:ascii="Simplified Arabic" w:hAnsi="Simplified Arabic" w:cs="Simplified Arabic" w:hint="cs"/>
          <w:color w:val="000000" w:themeColor="text1"/>
          <w:sz w:val="24"/>
          <w:szCs w:val="24"/>
          <w:rtl/>
        </w:rPr>
        <w:t>من ناحية أخرى و</w:t>
      </w:r>
      <w:r w:rsidRPr="00A443B7">
        <w:rPr>
          <w:rFonts w:ascii="Simplified Arabic" w:hAnsi="Simplified Arabic" w:cs="Simplified Arabic"/>
          <w:color w:val="000000" w:themeColor="text1"/>
          <w:sz w:val="24"/>
          <w:szCs w:val="24"/>
          <w:rtl/>
        </w:rPr>
        <w:t>في ظل أزمة فيروس كورونا والتوجه إلى التعليم</w:t>
      </w:r>
      <w:r w:rsidRPr="00A443B7">
        <w:rPr>
          <w:rFonts w:ascii="Simplified Arabic" w:hAnsi="Simplified Arabic" w:cs="Simplified Arabic"/>
          <w:color w:val="000000" w:themeColor="text1"/>
          <w:sz w:val="24"/>
          <w:szCs w:val="24"/>
        </w:rPr>
        <w:t xml:space="preserve"> </w:t>
      </w:r>
      <w:r>
        <w:rPr>
          <w:rFonts w:ascii="Simplified Arabic" w:hAnsi="Simplified Arabic" w:cs="Simplified Arabic"/>
          <w:color w:val="000000" w:themeColor="text1"/>
          <w:sz w:val="24"/>
          <w:szCs w:val="24"/>
          <w:rtl/>
        </w:rPr>
        <w:t>عن بعد</w:t>
      </w:r>
      <w:r>
        <w:rPr>
          <w:rFonts w:ascii="Simplified Arabic" w:hAnsi="Simplified Arabic" w:cs="Simplified Arabic" w:hint="cs"/>
          <w:color w:val="000000" w:themeColor="text1"/>
          <w:sz w:val="24"/>
          <w:szCs w:val="24"/>
          <w:rtl/>
        </w:rPr>
        <w:t>، والتي تعد من</w:t>
      </w:r>
      <w:r w:rsidRPr="00A443B7">
        <w:rPr>
          <w:rFonts w:ascii="Simplified Arabic" w:hAnsi="Simplified Arabic" w:cs="Simplified Arabic"/>
          <w:color w:val="000000" w:themeColor="text1"/>
          <w:sz w:val="24"/>
          <w:szCs w:val="24"/>
          <w:rtl/>
        </w:rPr>
        <w:t xml:space="preserve"> أكبر وأسرع تجربة تعليمية في تاريخ البشرية. لقد دفع الطلاب والمدرسين على حد سواء إلى العصر الرقمي، بغض النظر عن اهتماماتهم أو مهاراتهم أو </w:t>
      </w:r>
      <w:r w:rsidRPr="00A443B7">
        <w:rPr>
          <w:rFonts w:ascii="Simplified Arabic" w:hAnsi="Simplified Arabic" w:cs="Simplified Arabic"/>
          <w:color w:val="000000" w:themeColor="text1"/>
          <w:sz w:val="24"/>
          <w:szCs w:val="24"/>
          <w:rtl/>
        </w:rPr>
        <w:lastRenderedPageBreak/>
        <w:t>مستوى تعليمهم. وظهرت منصات لقاءات (مثل منصة زووم) تخدم ملايين الطلاب والمدرسين، وظهرت تطبيقات الذك</w:t>
      </w:r>
      <w:r>
        <w:rPr>
          <w:rFonts w:ascii="Simplified Arabic" w:hAnsi="Simplified Arabic" w:cs="Simplified Arabic"/>
          <w:color w:val="000000" w:themeColor="text1"/>
          <w:sz w:val="24"/>
          <w:szCs w:val="24"/>
          <w:rtl/>
        </w:rPr>
        <w:t>اء الاصطناعي تساعد في تعلم فعال</w:t>
      </w:r>
      <w:r>
        <w:rPr>
          <w:rFonts w:ascii="Simplified Arabic" w:hAnsi="Simplified Arabic" w:cs="Simplified Arabic" w:hint="cs"/>
          <w:color w:val="000000" w:themeColor="text1"/>
          <w:sz w:val="24"/>
          <w:szCs w:val="24"/>
          <w:rtl/>
        </w:rPr>
        <w:t xml:space="preserve"> والتي </w:t>
      </w:r>
      <w:r w:rsidRPr="00A443B7">
        <w:rPr>
          <w:rFonts w:ascii="Simplified Arabic" w:hAnsi="Simplified Arabic" w:cs="Simplified Arabic"/>
          <w:color w:val="000000" w:themeColor="text1"/>
          <w:sz w:val="24"/>
          <w:szCs w:val="24"/>
          <w:rtl/>
        </w:rPr>
        <w:t>تقوم بالآتي:</w:t>
      </w:r>
    </w:p>
    <w:p w14:paraId="3642F094" w14:textId="77777777" w:rsidR="00A443B7" w:rsidRDefault="00A443B7" w:rsidP="0061400E">
      <w:pPr>
        <w:pStyle w:val="ListParagraph"/>
        <w:numPr>
          <w:ilvl w:val="0"/>
          <w:numId w:val="16"/>
        </w:numPr>
        <w:bidi/>
        <w:spacing w:after="0" w:line="240" w:lineRule="auto"/>
        <w:jc w:val="both"/>
        <w:rPr>
          <w:rFonts w:ascii="Simplified Arabic" w:hAnsi="Simplified Arabic" w:cs="Simplified Arabic"/>
          <w:color w:val="000000" w:themeColor="text1"/>
          <w:sz w:val="24"/>
          <w:szCs w:val="24"/>
        </w:rPr>
      </w:pPr>
      <w:r w:rsidRPr="004C5606">
        <w:rPr>
          <w:rFonts w:ascii="Simplified Arabic" w:hAnsi="Simplified Arabic" w:cs="Simplified Arabic"/>
          <w:color w:val="000000" w:themeColor="text1"/>
          <w:sz w:val="24"/>
          <w:szCs w:val="24"/>
          <w:rtl/>
        </w:rPr>
        <w:t>تطوير أدوات جدولة المدرسة الذكية لجدولة الجداول الزمنية الفردية للطلاب.</w:t>
      </w:r>
    </w:p>
    <w:p w14:paraId="41142AA4" w14:textId="77777777" w:rsidR="00A443B7" w:rsidRDefault="00A443B7" w:rsidP="0061400E">
      <w:pPr>
        <w:pStyle w:val="ListParagraph"/>
        <w:numPr>
          <w:ilvl w:val="0"/>
          <w:numId w:val="16"/>
        </w:numPr>
        <w:bidi/>
        <w:spacing w:after="0" w:line="240" w:lineRule="auto"/>
        <w:jc w:val="both"/>
        <w:rPr>
          <w:rFonts w:ascii="Simplified Arabic" w:hAnsi="Simplified Arabic" w:cs="Simplified Arabic"/>
          <w:color w:val="000000" w:themeColor="text1"/>
          <w:sz w:val="24"/>
          <w:szCs w:val="24"/>
        </w:rPr>
      </w:pPr>
      <w:r w:rsidRPr="004C5606">
        <w:rPr>
          <w:rFonts w:ascii="Simplified Arabic" w:hAnsi="Simplified Arabic" w:cs="Simplified Arabic"/>
          <w:color w:val="000000" w:themeColor="text1"/>
          <w:sz w:val="24"/>
          <w:szCs w:val="24"/>
          <w:rtl/>
        </w:rPr>
        <w:t xml:space="preserve"> التحقق من حضور الطالب</w:t>
      </w:r>
      <w:r>
        <w:rPr>
          <w:rFonts w:ascii="Simplified Arabic" w:hAnsi="Simplified Arabic" w:cs="Simplified Arabic" w:hint="cs"/>
          <w:color w:val="000000" w:themeColor="text1"/>
          <w:sz w:val="24"/>
          <w:szCs w:val="24"/>
          <w:rtl/>
        </w:rPr>
        <w:t>.</w:t>
      </w:r>
    </w:p>
    <w:p w14:paraId="3DB4BD5B" w14:textId="77777777" w:rsidR="00A443B7" w:rsidRDefault="00A443B7" w:rsidP="0061400E">
      <w:pPr>
        <w:pStyle w:val="ListParagraph"/>
        <w:numPr>
          <w:ilvl w:val="0"/>
          <w:numId w:val="16"/>
        </w:numPr>
        <w:bidi/>
        <w:spacing w:after="0" w:line="240" w:lineRule="auto"/>
        <w:jc w:val="both"/>
        <w:rPr>
          <w:rFonts w:ascii="Simplified Arabic" w:hAnsi="Simplified Arabic" w:cs="Simplified Arabic"/>
          <w:color w:val="000000" w:themeColor="text1"/>
          <w:sz w:val="24"/>
          <w:szCs w:val="24"/>
        </w:rPr>
      </w:pPr>
      <w:r w:rsidRPr="004C5606">
        <w:rPr>
          <w:rFonts w:ascii="Simplified Arabic" w:hAnsi="Simplified Arabic" w:cs="Simplified Arabic"/>
          <w:color w:val="000000" w:themeColor="text1"/>
          <w:sz w:val="24"/>
          <w:szCs w:val="24"/>
          <w:rtl/>
        </w:rPr>
        <w:t>الشرائح والمرئيات التلقائية تساعد</w:t>
      </w:r>
      <w:r>
        <w:rPr>
          <w:rFonts w:ascii="Simplified Arabic" w:hAnsi="Simplified Arabic" w:cs="Simplified Arabic" w:hint="cs"/>
          <w:color w:val="000000" w:themeColor="text1"/>
          <w:sz w:val="24"/>
          <w:szCs w:val="24"/>
          <w:rtl/>
        </w:rPr>
        <w:t xml:space="preserve"> </w:t>
      </w:r>
      <w:r w:rsidRPr="004C5606">
        <w:rPr>
          <w:rFonts w:ascii="Simplified Arabic" w:hAnsi="Simplified Arabic" w:cs="Simplified Arabic"/>
          <w:color w:val="000000" w:themeColor="text1"/>
          <w:sz w:val="24"/>
          <w:szCs w:val="24"/>
          <w:rtl/>
        </w:rPr>
        <w:t>متابعة سلوكيات الطلاب بالفصول</w:t>
      </w:r>
      <w:r>
        <w:rPr>
          <w:rFonts w:ascii="Simplified Arabic" w:hAnsi="Simplified Arabic" w:cs="Simplified Arabic" w:hint="cs"/>
          <w:color w:val="000000" w:themeColor="text1"/>
          <w:sz w:val="24"/>
          <w:szCs w:val="24"/>
          <w:rtl/>
        </w:rPr>
        <w:t>.</w:t>
      </w:r>
    </w:p>
    <w:p w14:paraId="59D1157D" w14:textId="77777777" w:rsidR="00A443B7" w:rsidRDefault="00A443B7" w:rsidP="0061400E">
      <w:pPr>
        <w:pStyle w:val="ListParagraph"/>
        <w:numPr>
          <w:ilvl w:val="0"/>
          <w:numId w:val="16"/>
        </w:numPr>
        <w:bidi/>
        <w:spacing w:after="0" w:line="240" w:lineRule="auto"/>
        <w:jc w:val="both"/>
        <w:rPr>
          <w:rFonts w:ascii="Simplified Arabic" w:hAnsi="Simplified Arabic" w:cs="Simplified Arabic"/>
          <w:color w:val="000000" w:themeColor="text1"/>
          <w:sz w:val="24"/>
          <w:szCs w:val="24"/>
        </w:rPr>
      </w:pPr>
      <w:r w:rsidRPr="004C5606">
        <w:rPr>
          <w:rFonts w:ascii="Simplified Arabic" w:hAnsi="Simplified Arabic" w:cs="Simplified Arabic"/>
          <w:color w:val="000000" w:themeColor="text1"/>
          <w:sz w:val="24"/>
          <w:szCs w:val="24"/>
          <w:rtl/>
        </w:rPr>
        <w:t>مراقبة أداء الطلاب بسرعة وبدقة كبيرة</w:t>
      </w:r>
    </w:p>
    <w:p w14:paraId="4532368D" w14:textId="77777777" w:rsidR="00A443B7" w:rsidRDefault="00A443B7" w:rsidP="0061400E">
      <w:pPr>
        <w:pStyle w:val="ListParagraph"/>
        <w:numPr>
          <w:ilvl w:val="0"/>
          <w:numId w:val="16"/>
        </w:numPr>
        <w:bidi/>
        <w:spacing w:after="0" w:line="240" w:lineRule="auto"/>
        <w:jc w:val="both"/>
        <w:rPr>
          <w:rFonts w:ascii="Simplified Arabic" w:hAnsi="Simplified Arabic" w:cs="Simplified Arabic"/>
          <w:color w:val="000000" w:themeColor="text1"/>
          <w:sz w:val="24"/>
          <w:szCs w:val="24"/>
        </w:rPr>
      </w:pPr>
      <w:r w:rsidRPr="004C5606">
        <w:rPr>
          <w:rFonts w:ascii="Simplified Arabic" w:hAnsi="Simplified Arabic" w:cs="Simplified Arabic"/>
          <w:color w:val="000000" w:themeColor="text1"/>
          <w:sz w:val="24"/>
          <w:szCs w:val="24"/>
          <w:rtl/>
        </w:rPr>
        <w:t>مراقبة الامتحانات</w:t>
      </w:r>
    </w:p>
    <w:p w14:paraId="32638668" w14:textId="77777777" w:rsidR="00A443B7" w:rsidRPr="004C5606" w:rsidRDefault="00A443B7" w:rsidP="0061400E">
      <w:pPr>
        <w:pStyle w:val="ListParagraph"/>
        <w:numPr>
          <w:ilvl w:val="0"/>
          <w:numId w:val="16"/>
        </w:numPr>
        <w:bidi/>
        <w:spacing w:after="0" w:line="240" w:lineRule="auto"/>
        <w:jc w:val="both"/>
        <w:rPr>
          <w:rFonts w:ascii="Simplified Arabic" w:hAnsi="Simplified Arabic" w:cs="Simplified Arabic"/>
          <w:color w:val="000000" w:themeColor="text1"/>
          <w:sz w:val="24"/>
          <w:szCs w:val="24"/>
          <w:rtl/>
        </w:rPr>
      </w:pPr>
      <w:r w:rsidRPr="004C5606">
        <w:rPr>
          <w:rFonts w:ascii="Simplified Arabic" w:hAnsi="Simplified Arabic" w:cs="Simplified Arabic"/>
          <w:color w:val="000000" w:themeColor="text1"/>
          <w:sz w:val="24"/>
          <w:szCs w:val="24"/>
          <w:rtl/>
        </w:rPr>
        <w:t>تصميم التمارين والامتحانات</w:t>
      </w:r>
    </w:p>
    <w:p w14:paraId="2F280CB0" w14:textId="77777777" w:rsidR="00A443B7" w:rsidRDefault="00A443B7" w:rsidP="002D3DC2">
      <w:pPr>
        <w:spacing w:after="0" w:line="240" w:lineRule="auto"/>
        <w:jc w:val="both"/>
        <w:rPr>
          <w:rFonts w:ascii="Simplified Arabic" w:hAnsi="Simplified Arabic" w:cs="Simplified Arabic"/>
          <w:b/>
          <w:bCs/>
          <w:color w:val="000000" w:themeColor="text1"/>
          <w:sz w:val="24"/>
          <w:szCs w:val="24"/>
          <w:u w:val="single"/>
          <w:rtl/>
        </w:rPr>
      </w:pPr>
      <w:r w:rsidRPr="00A443B7">
        <w:rPr>
          <w:rFonts w:ascii="Simplified Arabic" w:hAnsi="Simplified Arabic" w:cs="Simplified Arabic" w:hint="cs"/>
          <w:sz w:val="24"/>
          <w:szCs w:val="24"/>
          <w:u w:val="single"/>
          <w:rtl/>
          <w:lang w:bidi="ar-EG"/>
        </w:rPr>
        <w:t>4-</w:t>
      </w:r>
      <w:r w:rsidRPr="00A443B7">
        <w:rPr>
          <w:rFonts w:ascii="Simplified Arabic" w:hAnsi="Simplified Arabic" w:cs="Simplified Arabic" w:hint="cs"/>
          <w:b/>
          <w:bCs/>
          <w:color w:val="000000" w:themeColor="text1"/>
          <w:sz w:val="24"/>
          <w:szCs w:val="24"/>
          <w:u w:val="single"/>
          <w:rtl/>
        </w:rPr>
        <w:t>مجال الحفاظ على المناخ والبيئة، وإدارة الكوارث:</w:t>
      </w:r>
    </w:p>
    <w:p w14:paraId="54A9B66C" w14:textId="04042CF7" w:rsidR="00A443B7" w:rsidRPr="00F01E77" w:rsidRDefault="004037D7" w:rsidP="002D3DC2">
      <w:pPr>
        <w:spacing w:after="0"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أ</w:t>
      </w:r>
      <w:r w:rsidRPr="004037D7">
        <w:rPr>
          <w:rFonts w:ascii="Simplified Arabic" w:hAnsi="Simplified Arabic" w:cs="Simplified Arabic"/>
          <w:color w:val="000000" w:themeColor="text1"/>
          <w:sz w:val="24"/>
          <w:szCs w:val="24"/>
          <w:rtl/>
        </w:rPr>
        <w:t xml:space="preserve">ن الذكاء الاصطناعي يشكل </w:t>
      </w:r>
      <w:r>
        <w:rPr>
          <w:rFonts w:ascii="Simplified Arabic" w:hAnsi="Simplified Arabic" w:cs="Simplified Arabic" w:hint="cs"/>
          <w:color w:val="000000" w:themeColor="text1"/>
          <w:sz w:val="24"/>
          <w:szCs w:val="24"/>
          <w:rtl/>
        </w:rPr>
        <w:t xml:space="preserve">فرصة تحول </w:t>
      </w:r>
      <w:r w:rsidRPr="004037D7">
        <w:rPr>
          <w:rFonts w:ascii="Simplified Arabic" w:hAnsi="Simplified Arabic" w:cs="Simplified Arabic"/>
          <w:color w:val="000000" w:themeColor="text1"/>
          <w:sz w:val="24"/>
          <w:szCs w:val="24"/>
          <w:rtl/>
        </w:rPr>
        <w:t xml:space="preserve">لمعالجة بعض المسائل البيئية </w:t>
      </w:r>
      <w:r>
        <w:rPr>
          <w:rFonts w:ascii="Simplified Arabic" w:hAnsi="Simplified Arabic" w:cs="Simplified Arabic" w:hint="cs"/>
          <w:color w:val="000000" w:themeColor="text1"/>
          <w:sz w:val="24"/>
          <w:szCs w:val="24"/>
          <w:rtl/>
        </w:rPr>
        <w:t xml:space="preserve">منها </w:t>
      </w:r>
      <w:r w:rsidRPr="004037D7">
        <w:rPr>
          <w:rFonts w:ascii="Simplified Arabic" w:hAnsi="Simplified Arabic" w:cs="Simplified Arabic"/>
          <w:color w:val="000000" w:themeColor="text1"/>
          <w:sz w:val="24"/>
          <w:szCs w:val="24"/>
          <w:rtl/>
        </w:rPr>
        <w:t>تغير المناخ والتنوع البيئي وصحة المحيطات وأمن المياه ون</w:t>
      </w:r>
      <w:r>
        <w:rPr>
          <w:rFonts w:ascii="Simplified Arabic" w:hAnsi="Simplified Arabic" w:cs="Simplified Arabic"/>
          <w:color w:val="000000" w:themeColor="text1"/>
          <w:sz w:val="24"/>
          <w:szCs w:val="24"/>
          <w:rtl/>
        </w:rPr>
        <w:t>وعية الهواء والتعامل مع الكوار</w:t>
      </w:r>
      <w:r>
        <w:rPr>
          <w:rFonts w:ascii="Simplified Arabic" w:hAnsi="Simplified Arabic" w:cs="Simplified Arabic" w:hint="cs"/>
          <w:color w:val="000000" w:themeColor="text1"/>
          <w:sz w:val="24"/>
          <w:szCs w:val="24"/>
          <w:rtl/>
        </w:rPr>
        <w:t xml:space="preserve">ث. </w:t>
      </w:r>
      <w:r w:rsidRPr="004037D7">
        <w:rPr>
          <w:rFonts w:ascii="Simplified Arabic" w:hAnsi="Simplified Arabic" w:cs="Simplified Arabic" w:hint="cs"/>
          <w:color w:val="000000" w:themeColor="text1"/>
          <w:sz w:val="24"/>
          <w:szCs w:val="24"/>
          <w:rtl/>
        </w:rPr>
        <w:t>و</w:t>
      </w:r>
      <w:r>
        <w:rPr>
          <w:rFonts w:ascii="Simplified Arabic" w:hAnsi="Simplified Arabic" w:cs="Simplified Arabic" w:hint="cs"/>
          <w:color w:val="000000" w:themeColor="text1"/>
          <w:sz w:val="24"/>
          <w:szCs w:val="24"/>
          <w:rtl/>
        </w:rPr>
        <w:t xml:space="preserve">يمكن أن </w:t>
      </w:r>
      <w:r w:rsidRPr="004037D7">
        <w:rPr>
          <w:rFonts w:ascii="Simplified Arabic" w:hAnsi="Simplified Arabic" w:cs="Simplified Arabic"/>
          <w:color w:val="000000" w:themeColor="text1"/>
          <w:sz w:val="24"/>
          <w:szCs w:val="24"/>
          <w:rtl/>
        </w:rPr>
        <w:t xml:space="preserve">تعمل المؤسسات </w:t>
      </w:r>
      <w:r>
        <w:rPr>
          <w:rFonts w:ascii="Simplified Arabic" w:hAnsi="Simplified Arabic" w:cs="Simplified Arabic" w:hint="cs"/>
          <w:color w:val="000000" w:themeColor="text1"/>
          <w:sz w:val="24"/>
          <w:szCs w:val="24"/>
          <w:rtl/>
        </w:rPr>
        <w:t>العربية معاً</w:t>
      </w:r>
      <w:r w:rsidRPr="004037D7">
        <w:rPr>
          <w:rFonts w:ascii="Simplified Arabic" w:hAnsi="Simplified Arabic" w:cs="Simplified Arabic"/>
          <w:color w:val="000000" w:themeColor="text1"/>
          <w:sz w:val="24"/>
          <w:szCs w:val="24"/>
          <w:rtl/>
        </w:rPr>
        <w:t xml:space="preserve"> على جمع المعلومات باست</w:t>
      </w:r>
      <w:r>
        <w:rPr>
          <w:rFonts w:ascii="Simplified Arabic" w:hAnsi="Simplified Arabic" w:cs="Simplified Arabic"/>
          <w:color w:val="000000" w:themeColor="text1"/>
          <w:sz w:val="24"/>
          <w:szCs w:val="24"/>
          <w:rtl/>
        </w:rPr>
        <w:t xml:space="preserve">خدام أجهزة الاستشعار </w:t>
      </w:r>
      <w:proofErr w:type="spellStart"/>
      <w:r>
        <w:rPr>
          <w:rFonts w:ascii="Simplified Arabic" w:hAnsi="Simplified Arabic" w:cs="Simplified Arabic"/>
          <w:color w:val="000000" w:themeColor="text1"/>
          <w:sz w:val="24"/>
          <w:szCs w:val="24"/>
          <w:rtl/>
        </w:rPr>
        <w:t>والدرونات</w:t>
      </w:r>
      <w:proofErr w:type="spellEnd"/>
      <w:r w:rsidRPr="004037D7">
        <w:rPr>
          <w:rFonts w:ascii="Simplified Arabic" w:hAnsi="Simplified Arabic" w:cs="Simplified Arabic"/>
          <w:color w:val="000000" w:themeColor="text1"/>
          <w:sz w:val="24"/>
          <w:szCs w:val="24"/>
          <w:rtl/>
        </w:rPr>
        <w:t>، وتطبيق التعلم الآلي والتحليلات لتحويل البيانات إلى معلومات قابلة للتدخل من أجل إدارة أفضل للموارد الطبيعية</w:t>
      </w:r>
      <w:r w:rsidRPr="004037D7">
        <w:rPr>
          <w:rFonts w:ascii="Simplified Arabic" w:hAnsi="Simplified Arabic" w:cs="Simplified Arabic"/>
          <w:color w:val="000000" w:themeColor="text1"/>
          <w:sz w:val="24"/>
          <w:szCs w:val="24"/>
        </w:rPr>
        <w:t>.</w:t>
      </w:r>
    </w:p>
    <w:p w14:paraId="0DC839E2" w14:textId="77777777" w:rsidR="00240714" w:rsidRDefault="00A443B7" w:rsidP="002D3DC2">
      <w:pPr>
        <w:spacing w:after="0" w:line="240" w:lineRule="auto"/>
        <w:jc w:val="both"/>
        <w:rPr>
          <w:rFonts w:ascii="Simplified Arabic" w:hAnsi="Simplified Arabic" w:cs="Simplified Arabic"/>
          <w:b/>
          <w:bCs/>
          <w:color w:val="000000" w:themeColor="text1"/>
          <w:sz w:val="24"/>
          <w:szCs w:val="24"/>
          <w:u w:val="single"/>
          <w:rtl/>
        </w:rPr>
      </w:pPr>
      <w:r>
        <w:rPr>
          <w:rFonts w:ascii="Simplified Arabic" w:hAnsi="Simplified Arabic" w:cs="Simplified Arabic" w:hint="cs"/>
          <w:b/>
          <w:bCs/>
          <w:color w:val="000000" w:themeColor="text1"/>
          <w:sz w:val="24"/>
          <w:szCs w:val="24"/>
          <w:rtl/>
        </w:rPr>
        <w:t>5</w:t>
      </w:r>
      <w:r w:rsidRPr="00A443B7">
        <w:rPr>
          <w:rFonts w:ascii="Simplified Arabic" w:hAnsi="Simplified Arabic" w:cs="Simplified Arabic" w:hint="cs"/>
          <w:b/>
          <w:bCs/>
          <w:color w:val="000000" w:themeColor="text1"/>
          <w:sz w:val="24"/>
          <w:szCs w:val="24"/>
          <w:u w:val="single"/>
          <w:rtl/>
        </w:rPr>
        <w:t>-</w:t>
      </w:r>
      <w:r w:rsidR="00922850" w:rsidRPr="00A443B7">
        <w:rPr>
          <w:rFonts w:ascii="Simplified Arabic" w:hAnsi="Simplified Arabic" w:cs="Simplified Arabic" w:hint="cs"/>
          <w:b/>
          <w:bCs/>
          <w:color w:val="000000" w:themeColor="text1"/>
          <w:sz w:val="24"/>
          <w:szCs w:val="24"/>
          <w:u w:val="single"/>
          <w:rtl/>
        </w:rPr>
        <w:t xml:space="preserve">مجال الخدمات الحكومية </w:t>
      </w:r>
      <w:r w:rsidRPr="00A443B7">
        <w:rPr>
          <w:rFonts w:ascii="Simplified Arabic" w:hAnsi="Simplified Arabic" w:cs="Simplified Arabic" w:hint="cs"/>
          <w:b/>
          <w:bCs/>
          <w:color w:val="000000" w:themeColor="text1"/>
          <w:sz w:val="24"/>
          <w:szCs w:val="24"/>
          <w:u w:val="single"/>
          <w:rtl/>
        </w:rPr>
        <w:t>الرقمية</w:t>
      </w:r>
      <w:r>
        <w:rPr>
          <w:rFonts w:ascii="Simplified Arabic" w:hAnsi="Simplified Arabic" w:cs="Simplified Arabic" w:hint="cs"/>
          <w:b/>
          <w:bCs/>
          <w:color w:val="000000" w:themeColor="text1"/>
          <w:sz w:val="24"/>
          <w:szCs w:val="24"/>
          <w:u w:val="single"/>
          <w:rtl/>
        </w:rPr>
        <w:t>:</w:t>
      </w:r>
    </w:p>
    <w:p w14:paraId="5561551D" w14:textId="77777777" w:rsidR="00A443B7" w:rsidRPr="002D52F2" w:rsidRDefault="00DC5B6C" w:rsidP="002D3DC2">
      <w:pPr>
        <w:spacing w:after="0" w:line="240" w:lineRule="auto"/>
        <w:jc w:val="both"/>
        <w:rPr>
          <w:rFonts w:ascii="Simplified Arabic" w:hAnsi="Simplified Arabic" w:cs="Simplified Arabic"/>
          <w:color w:val="000000" w:themeColor="text1"/>
          <w:sz w:val="24"/>
          <w:szCs w:val="24"/>
        </w:rPr>
      </w:pPr>
      <w:r w:rsidRPr="00DC5B6C">
        <w:rPr>
          <w:rFonts w:ascii="Simplified Arabic" w:hAnsi="Simplified Arabic" w:cs="Simplified Arabic"/>
          <w:color w:val="000000" w:themeColor="text1"/>
          <w:sz w:val="24"/>
          <w:szCs w:val="24"/>
          <w:rtl/>
        </w:rPr>
        <w:t>يتمتع الذكاء الاصطناعي بالقدرة على تغيير الطريقة التي تقدم بها الحكومات حول العالم الخدمات العامة</w:t>
      </w:r>
      <w:r w:rsidRPr="00DC5B6C">
        <w:rPr>
          <w:rFonts w:ascii="Simplified Arabic" w:hAnsi="Simplified Arabic" w:cs="Simplified Arabic" w:hint="cs"/>
          <w:color w:val="000000" w:themeColor="text1"/>
          <w:sz w:val="24"/>
          <w:szCs w:val="24"/>
          <w:rtl/>
        </w:rPr>
        <w:t xml:space="preserve"> لمواطنيها</w:t>
      </w:r>
      <w:r w:rsidRPr="00DC5B6C">
        <w:rPr>
          <w:rFonts w:ascii="Simplified Arabic" w:hAnsi="Simplified Arabic" w:cs="Simplified Arabic"/>
          <w:color w:val="000000" w:themeColor="text1"/>
          <w:sz w:val="24"/>
          <w:szCs w:val="24"/>
          <w:rtl/>
        </w:rPr>
        <w:t xml:space="preserve">. </w:t>
      </w:r>
      <w:r>
        <w:rPr>
          <w:rFonts w:ascii="Simplified Arabic" w:hAnsi="Simplified Arabic" w:cs="Simplified Arabic" w:hint="cs"/>
          <w:color w:val="000000" w:themeColor="text1"/>
          <w:sz w:val="24"/>
          <w:szCs w:val="24"/>
          <w:rtl/>
        </w:rPr>
        <w:t>تستخدم</w:t>
      </w:r>
      <w:r w:rsidRPr="00DC5B6C">
        <w:rPr>
          <w:rFonts w:ascii="Simplified Arabic" w:hAnsi="Simplified Arabic" w:cs="Simplified Arabic"/>
          <w:color w:val="000000" w:themeColor="text1"/>
          <w:sz w:val="24"/>
          <w:szCs w:val="24"/>
          <w:rtl/>
        </w:rPr>
        <w:t xml:space="preserve"> الحكومات الذكاء الاصطن</w:t>
      </w:r>
      <w:r>
        <w:rPr>
          <w:rFonts w:ascii="Simplified Arabic" w:hAnsi="Simplified Arabic" w:cs="Simplified Arabic"/>
          <w:color w:val="000000" w:themeColor="text1"/>
          <w:sz w:val="24"/>
          <w:szCs w:val="24"/>
          <w:rtl/>
        </w:rPr>
        <w:t xml:space="preserve">اعي في عملياتها وتقديم خدماتها </w:t>
      </w:r>
      <w:r>
        <w:rPr>
          <w:rFonts w:ascii="Simplified Arabic" w:hAnsi="Simplified Arabic" w:cs="Simplified Arabic" w:hint="cs"/>
          <w:color w:val="000000" w:themeColor="text1"/>
          <w:sz w:val="24"/>
          <w:szCs w:val="24"/>
          <w:rtl/>
        </w:rPr>
        <w:t xml:space="preserve">بهدف </w:t>
      </w:r>
      <w:r w:rsidRPr="00DC5B6C">
        <w:rPr>
          <w:rFonts w:ascii="Simplified Arabic" w:hAnsi="Simplified Arabic" w:cs="Simplified Arabic"/>
          <w:color w:val="000000" w:themeColor="text1"/>
          <w:sz w:val="24"/>
          <w:szCs w:val="24"/>
          <w:rtl/>
        </w:rPr>
        <w:t xml:space="preserve">تحسين الكفاءة وتوفير الوقت والأموال وتقديم </w:t>
      </w:r>
      <w:r>
        <w:rPr>
          <w:rFonts w:ascii="Simplified Arabic" w:hAnsi="Simplified Arabic" w:cs="Simplified Arabic" w:hint="cs"/>
          <w:color w:val="000000" w:themeColor="text1"/>
          <w:sz w:val="24"/>
          <w:szCs w:val="24"/>
          <w:rtl/>
        </w:rPr>
        <w:t>ال</w:t>
      </w:r>
      <w:r w:rsidRPr="00DC5B6C">
        <w:rPr>
          <w:rFonts w:ascii="Simplified Arabic" w:hAnsi="Simplified Arabic" w:cs="Simplified Arabic"/>
          <w:color w:val="000000" w:themeColor="text1"/>
          <w:sz w:val="24"/>
          <w:szCs w:val="24"/>
          <w:rtl/>
        </w:rPr>
        <w:t xml:space="preserve">خدمات </w:t>
      </w:r>
      <w:r>
        <w:rPr>
          <w:rFonts w:ascii="Simplified Arabic" w:hAnsi="Simplified Arabic" w:cs="Simplified Arabic" w:hint="cs"/>
          <w:color w:val="000000" w:themeColor="text1"/>
          <w:sz w:val="24"/>
          <w:szCs w:val="24"/>
          <w:rtl/>
        </w:rPr>
        <w:t>ال</w:t>
      </w:r>
      <w:r>
        <w:rPr>
          <w:rFonts w:ascii="Simplified Arabic" w:hAnsi="Simplified Arabic" w:cs="Simplified Arabic"/>
          <w:color w:val="000000" w:themeColor="text1"/>
          <w:sz w:val="24"/>
          <w:szCs w:val="24"/>
          <w:rtl/>
        </w:rPr>
        <w:t>عامة بجودة أفضل</w:t>
      </w:r>
      <w:r>
        <w:rPr>
          <w:rFonts w:ascii="Simplified Arabic" w:hAnsi="Simplified Arabic" w:cs="Simplified Arabic" w:hint="cs"/>
          <w:color w:val="000000" w:themeColor="text1"/>
          <w:sz w:val="24"/>
          <w:szCs w:val="24"/>
          <w:rtl/>
        </w:rPr>
        <w:t xml:space="preserve">، فضلاً عن أن </w:t>
      </w:r>
      <w:r w:rsidRPr="00A33F3B">
        <w:rPr>
          <w:rFonts w:ascii="Simplified Arabic" w:hAnsi="Simplified Arabic" w:cs="Simplified Arabic"/>
          <w:color w:val="000000" w:themeColor="text1"/>
          <w:sz w:val="24"/>
          <w:szCs w:val="24"/>
          <w:rtl/>
        </w:rPr>
        <w:t xml:space="preserve">إدماج الذكاء الاصطناعي </w:t>
      </w:r>
      <w:r w:rsidRPr="00A33F3B">
        <w:rPr>
          <w:rFonts w:ascii="Simplified Arabic" w:hAnsi="Simplified Arabic" w:cs="Simplified Arabic" w:hint="cs"/>
          <w:color w:val="000000" w:themeColor="text1"/>
          <w:sz w:val="24"/>
          <w:szCs w:val="24"/>
          <w:rtl/>
        </w:rPr>
        <w:t xml:space="preserve">في العمليات الحكومية </w:t>
      </w:r>
      <w:r w:rsidR="00A33F3B" w:rsidRPr="00A33F3B">
        <w:rPr>
          <w:rFonts w:ascii="Simplified Arabic" w:hAnsi="Simplified Arabic" w:cs="Simplified Arabic" w:hint="cs"/>
          <w:color w:val="000000" w:themeColor="text1"/>
          <w:sz w:val="24"/>
          <w:szCs w:val="24"/>
          <w:rtl/>
        </w:rPr>
        <w:t xml:space="preserve">سيحسن من عملية </w:t>
      </w:r>
      <w:r w:rsidRPr="00A33F3B">
        <w:rPr>
          <w:rFonts w:ascii="Simplified Arabic" w:hAnsi="Simplified Arabic" w:cs="Simplified Arabic"/>
          <w:color w:val="000000" w:themeColor="text1"/>
          <w:sz w:val="24"/>
          <w:szCs w:val="24"/>
          <w:rtl/>
        </w:rPr>
        <w:t xml:space="preserve">صنع </w:t>
      </w:r>
      <w:r w:rsidR="00A33F3B" w:rsidRPr="00A33F3B">
        <w:rPr>
          <w:rFonts w:ascii="Simplified Arabic" w:hAnsi="Simplified Arabic" w:cs="Simplified Arabic" w:hint="cs"/>
          <w:color w:val="000000" w:themeColor="text1"/>
          <w:sz w:val="24"/>
          <w:szCs w:val="24"/>
          <w:rtl/>
        </w:rPr>
        <w:t>القرار</w:t>
      </w:r>
      <w:r w:rsidR="00A33F3B" w:rsidRPr="00A33F3B">
        <w:rPr>
          <w:rFonts w:ascii="Simplified Arabic" w:hAnsi="Simplified Arabic" w:cs="Simplified Arabic"/>
          <w:color w:val="000000" w:themeColor="text1"/>
          <w:sz w:val="24"/>
          <w:szCs w:val="24"/>
          <w:rtl/>
        </w:rPr>
        <w:t xml:space="preserve"> </w:t>
      </w:r>
      <w:r w:rsidRPr="00A33F3B">
        <w:rPr>
          <w:rFonts w:ascii="Simplified Arabic" w:hAnsi="Simplified Arabic" w:cs="Simplified Arabic"/>
          <w:color w:val="000000" w:themeColor="text1"/>
          <w:sz w:val="24"/>
          <w:szCs w:val="24"/>
          <w:rtl/>
        </w:rPr>
        <w:t xml:space="preserve">وزيادة الشفافية.  </w:t>
      </w:r>
      <w:r w:rsidRPr="00DC5B6C">
        <w:rPr>
          <w:rFonts w:ascii="Simplified Arabic" w:hAnsi="Simplified Arabic" w:cs="Simplified Arabic"/>
          <w:color w:val="000000" w:themeColor="text1"/>
          <w:sz w:val="24"/>
          <w:szCs w:val="24"/>
          <w:rtl/>
        </w:rPr>
        <w:t xml:space="preserve">   </w:t>
      </w:r>
    </w:p>
    <w:p w14:paraId="120B145A" w14:textId="77777777" w:rsidR="00922850" w:rsidRPr="00A443B7" w:rsidRDefault="00A443B7" w:rsidP="002D3DC2">
      <w:pPr>
        <w:spacing w:after="0" w:line="240" w:lineRule="auto"/>
        <w:jc w:val="both"/>
        <w:rPr>
          <w:rFonts w:ascii="Simplified Arabic" w:hAnsi="Simplified Arabic" w:cs="Simplified Arabic"/>
          <w:b/>
          <w:bCs/>
          <w:color w:val="000000" w:themeColor="text1"/>
          <w:sz w:val="24"/>
          <w:szCs w:val="24"/>
          <w:u w:val="single"/>
        </w:rPr>
      </w:pPr>
      <w:r w:rsidRPr="00A443B7">
        <w:rPr>
          <w:rFonts w:ascii="Simplified Arabic" w:hAnsi="Simplified Arabic" w:cs="Simplified Arabic" w:hint="cs"/>
          <w:b/>
          <w:bCs/>
          <w:color w:val="000000" w:themeColor="text1"/>
          <w:sz w:val="24"/>
          <w:szCs w:val="24"/>
          <w:u w:val="single"/>
          <w:rtl/>
        </w:rPr>
        <w:t>6-</w:t>
      </w:r>
      <w:r w:rsidR="00922850" w:rsidRPr="00A443B7">
        <w:rPr>
          <w:rFonts w:ascii="Simplified Arabic" w:hAnsi="Simplified Arabic" w:cs="Simplified Arabic"/>
          <w:b/>
          <w:bCs/>
          <w:color w:val="000000" w:themeColor="text1"/>
          <w:sz w:val="24"/>
          <w:szCs w:val="24"/>
          <w:u w:val="single"/>
          <w:rtl/>
        </w:rPr>
        <w:t xml:space="preserve">مجال الأمن </w:t>
      </w:r>
      <w:proofErr w:type="spellStart"/>
      <w:r w:rsidR="00922850" w:rsidRPr="00A443B7">
        <w:rPr>
          <w:rFonts w:ascii="Simplified Arabic" w:hAnsi="Simplified Arabic" w:cs="Simplified Arabic"/>
          <w:b/>
          <w:bCs/>
          <w:color w:val="000000" w:themeColor="text1"/>
          <w:sz w:val="24"/>
          <w:szCs w:val="24"/>
          <w:u w:val="single"/>
          <w:rtl/>
        </w:rPr>
        <w:t>السيبراني</w:t>
      </w:r>
      <w:proofErr w:type="spellEnd"/>
      <w:r w:rsidRPr="00A443B7">
        <w:rPr>
          <w:rFonts w:ascii="Simplified Arabic" w:hAnsi="Simplified Arabic" w:cs="Simplified Arabic" w:hint="cs"/>
          <w:b/>
          <w:bCs/>
          <w:color w:val="000000" w:themeColor="text1"/>
          <w:sz w:val="24"/>
          <w:szCs w:val="24"/>
          <w:u w:val="single"/>
          <w:rtl/>
        </w:rPr>
        <w:t>:</w:t>
      </w:r>
    </w:p>
    <w:p w14:paraId="1C0803D4" w14:textId="7B4E85A3" w:rsidR="00682DB8" w:rsidRDefault="00B1683E" w:rsidP="002D3DC2">
      <w:pPr>
        <w:spacing w:after="0" w:line="240" w:lineRule="auto"/>
        <w:jc w:val="both"/>
        <w:rPr>
          <w:rFonts w:ascii="Simplified Arabic" w:hAnsi="Simplified Arabic" w:cs="Simplified Arabic"/>
          <w:color w:val="000000" w:themeColor="text1"/>
          <w:sz w:val="24"/>
          <w:szCs w:val="24"/>
          <w:rtl/>
        </w:rPr>
      </w:pPr>
      <w:r w:rsidRPr="009B19B0">
        <w:rPr>
          <w:rFonts w:ascii="Simplified Arabic" w:hAnsi="Simplified Arabic" w:cs="Simplified Arabic"/>
          <w:color w:val="000000" w:themeColor="text1"/>
          <w:sz w:val="24"/>
          <w:szCs w:val="24"/>
          <w:rtl/>
        </w:rPr>
        <w:t xml:space="preserve">ظهرت مخاطر كثيرة مترتبة على الهجمات </w:t>
      </w:r>
      <w:proofErr w:type="spellStart"/>
      <w:r w:rsidRPr="009B19B0">
        <w:rPr>
          <w:rFonts w:ascii="Simplified Arabic" w:hAnsi="Simplified Arabic" w:cs="Simplified Arabic"/>
          <w:color w:val="000000" w:themeColor="text1"/>
          <w:sz w:val="24"/>
          <w:szCs w:val="24"/>
          <w:rtl/>
        </w:rPr>
        <w:t>السيبرانية</w:t>
      </w:r>
      <w:proofErr w:type="spellEnd"/>
      <w:r w:rsidRPr="009B19B0">
        <w:rPr>
          <w:rFonts w:ascii="Simplified Arabic" w:hAnsi="Simplified Arabic" w:cs="Simplified Arabic"/>
          <w:color w:val="000000" w:themeColor="text1"/>
          <w:sz w:val="24"/>
          <w:szCs w:val="24"/>
          <w:rtl/>
        </w:rPr>
        <w:t xml:space="preserve"> وعدم موائمة التطبيقات الحالية للتعامل معها، على سبيل المثال نجاح هجوم الفدية </w:t>
      </w:r>
      <w:r w:rsidRPr="009B19B0">
        <w:rPr>
          <w:rFonts w:ascii="Simplified Arabic" w:hAnsi="Simplified Arabic" w:cs="Simplified Arabic"/>
          <w:color w:val="000000" w:themeColor="text1"/>
          <w:sz w:val="24"/>
          <w:szCs w:val="24"/>
        </w:rPr>
        <w:t>(ransomware attack)</w:t>
      </w:r>
      <w:r w:rsidRPr="009B19B0">
        <w:rPr>
          <w:rFonts w:ascii="Simplified Arabic" w:hAnsi="Simplified Arabic" w:cs="Simplified Arabic"/>
          <w:color w:val="000000" w:themeColor="text1"/>
          <w:sz w:val="24"/>
          <w:szCs w:val="24"/>
          <w:rtl/>
        </w:rPr>
        <w:t xml:space="preserve"> على خط أنابيب </w:t>
      </w:r>
      <w:proofErr w:type="spellStart"/>
      <w:r w:rsidRPr="009B19B0">
        <w:rPr>
          <w:rFonts w:ascii="Simplified Arabic" w:hAnsi="Simplified Arabic" w:cs="Simplified Arabic"/>
          <w:color w:val="000000" w:themeColor="text1"/>
          <w:sz w:val="24"/>
          <w:szCs w:val="24"/>
          <w:rtl/>
        </w:rPr>
        <w:t>كولونيال</w:t>
      </w:r>
      <w:proofErr w:type="spellEnd"/>
      <w:r w:rsidRPr="009B19B0">
        <w:rPr>
          <w:rFonts w:ascii="Simplified Arabic" w:hAnsi="Simplified Arabic" w:cs="Simplified Arabic"/>
          <w:color w:val="000000" w:themeColor="text1"/>
          <w:sz w:val="24"/>
          <w:szCs w:val="24"/>
          <w:rtl/>
        </w:rPr>
        <w:t xml:space="preserve"> الذي تسبب في نقص في البنزين والتسبب في ذعر المواطنين على الساحل الشرقي للولايات المتحدة لمدة ثلاث أيام حتى رضخت الشركة في دفع الفدية المطلوبة (75 بيت كوين تعادل 5 مليون دولار). لذا بدأ ظهور تطبيقات الذكاء الاصطناعي في مواجهة الهجمات </w:t>
      </w:r>
      <w:proofErr w:type="spellStart"/>
      <w:r w:rsidRPr="009B19B0">
        <w:rPr>
          <w:rFonts w:ascii="Simplified Arabic" w:hAnsi="Simplified Arabic" w:cs="Simplified Arabic"/>
          <w:color w:val="000000" w:themeColor="text1"/>
          <w:sz w:val="24"/>
          <w:szCs w:val="24"/>
          <w:rtl/>
        </w:rPr>
        <w:t>السيبرانية</w:t>
      </w:r>
      <w:proofErr w:type="spellEnd"/>
      <w:r w:rsidRPr="009B19B0">
        <w:rPr>
          <w:rFonts w:ascii="Simplified Arabic" w:hAnsi="Simplified Arabic" w:cs="Simplified Arabic"/>
          <w:color w:val="000000" w:themeColor="text1"/>
          <w:sz w:val="24"/>
          <w:szCs w:val="24"/>
          <w:rtl/>
        </w:rPr>
        <w:t xml:space="preserve"> وذلك باكتشافها مبكرا وإعادة تشكيل شبكة الكمبيوتر بصورة ديناميكية المتعرضة للهجوم للإفلات من الهجمات والاعلان عنها.</w:t>
      </w:r>
      <w:r w:rsidR="009B19B0">
        <w:rPr>
          <w:rFonts w:ascii="Simplified Arabic" w:hAnsi="Simplified Arabic" w:cs="Simplified Arabic" w:hint="cs"/>
          <w:color w:val="000000" w:themeColor="text1"/>
          <w:sz w:val="24"/>
          <w:szCs w:val="24"/>
          <w:rtl/>
        </w:rPr>
        <w:t xml:space="preserve"> </w:t>
      </w:r>
      <w:r w:rsidRPr="009B19B0">
        <w:rPr>
          <w:rFonts w:ascii="Simplified Arabic" w:hAnsi="Simplified Arabic" w:cs="Simplified Arabic"/>
          <w:color w:val="000000" w:themeColor="text1"/>
          <w:sz w:val="24"/>
          <w:szCs w:val="24"/>
          <w:rtl/>
        </w:rPr>
        <w:t>لكن يجدر الإشا</w:t>
      </w:r>
      <w:r w:rsidRPr="0082488D">
        <w:rPr>
          <w:rFonts w:ascii="Simplified Arabic" w:hAnsi="Simplified Arabic" w:cs="Simplified Arabic"/>
          <w:color w:val="000000" w:themeColor="text1"/>
          <w:sz w:val="24"/>
          <w:szCs w:val="24"/>
          <w:rtl/>
        </w:rPr>
        <w:t>رة إلى إن هذه ال</w:t>
      </w:r>
      <w:r w:rsidR="00FB093C" w:rsidRPr="0082488D">
        <w:rPr>
          <w:rFonts w:ascii="Simplified Arabic" w:hAnsi="Simplified Arabic" w:cs="Simplified Arabic"/>
          <w:color w:val="000000" w:themeColor="text1"/>
          <w:sz w:val="24"/>
          <w:szCs w:val="24"/>
          <w:rtl/>
        </w:rPr>
        <w:t>تطبيقات الذكية لا زالت في مهدها</w:t>
      </w:r>
      <w:r w:rsidR="00FB093C" w:rsidRPr="0082488D">
        <w:rPr>
          <w:rFonts w:ascii="Simplified Arabic" w:hAnsi="Simplified Arabic" w:cs="Simplified Arabic" w:hint="cs"/>
          <w:color w:val="000000" w:themeColor="text1"/>
          <w:sz w:val="24"/>
          <w:szCs w:val="24"/>
          <w:rtl/>
        </w:rPr>
        <w:t>، والجدير بالإشارة هنا أنه</w:t>
      </w:r>
      <w:r w:rsidR="008D78D4" w:rsidRPr="0082488D">
        <w:rPr>
          <w:rFonts w:ascii="Simplified Arabic" w:hAnsi="Simplified Arabic" w:cs="Simplified Arabic" w:hint="cs"/>
          <w:color w:val="000000" w:themeColor="text1"/>
          <w:sz w:val="24"/>
          <w:szCs w:val="24"/>
          <w:rtl/>
        </w:rPr>
        <w:t xml:space="preserve"> يوجد اهتمام مشترك بين الدول العربية </w:t>
      </w:r>
      <w:r w:rsidR="00FB093C" w:rsidRPr="0082488D">
        <w:rPr>
          <w:rFonts w:ascii="Simplified Arabic" w:hAnsi="Simplified Arabic" w:cs="Simplified Arabic" w:hint="cs"/>
          <w:color w:val="000000" w:themeColor="text1"/>
          <w:sz w:val="24"/>
          <w:szCs w:val="24"/>
          <w:rtl/>
        </w:rPr>
        <w:t>مجال الدفاع،</w:t>
      </w:r>
      <w:r w:rsidR="008D78D4" w:rsidRPr="0082488D">
        <w:rPr>
          <w:rFonts w:ascii="Simplified Arabic" w:hAnsi="Simplified Arabic" w:cs="Simplified Arabic" w:hint="cs"/>
          <w:color w:val="000000" w:themeColor="text1"/>
          <w:sz w:val="24"/>
          <w:szCs w:val="24"/>
          <w:rtl/>
        </w:rPr>
        <w:t xml:space="preserve"> على سبيل المثال، يتم استخدام تقنيات الذكاء الاصطناعي في التعرف على الاجسام الطائرة او الوجوه لمنع الهجمات التخريبية</w:t>
      </w:r>
      <w:r w:rsidR="00FB093C" w:rsidRPr="0082488D">
        <w:rPr>
          <w:rFonts w:ascii="Simplified Arabic" w:hAnsi="Simplified Arabic" w:cs="Simplified Arabic" w:hint="cs"/>
          <w:color w:val="000000" w:themeColor="text1"/>
          <w:sz w:val="24"/>
          <w:szCs w:val="24"/>
          <w:rtl/>
        </w:rPr>
        <w:t>.</w:t>
      </w:r>
      <w:r w:rsidR="005C4D9F">
        <w:rPr>
          <w:rFonts w:ascii="Simplified Arabic" w:hAnsi="Simplified Arabic" w:cs="Simplified Arabic"/>
          <w:color w:val="000000" w:themeColor="text1"/>
          <w:sz w:val="24"/>
          <w:szCs w:val="24"/>
          <w:rtl/>
          <w:lang w:bidi="ar-EG"/>
        </w:rPr>
        <w:tab/>
      </w:r>
    </w:p>
    <w:p w14:paraId="7A87AF1C" w14:textId="77777777" w:rsidR="00041A51" w:rsidRPr="00041A51" w:rsidRDefault="008D7C56" w:rsidP="008D7C56">
      <w:pPr>
        <w:pStyle w:val="Heading2"/>
        <w:bidi/>
        <w:rPr>
          <w:lang w:bidi="ar-EG"/>
        </w:rPr>
      </w:pPr>
      <w:r>
        <w:rPr>
          <w:rFonts w:hint="cs"/>
          <w:rtl/>
          <w:lang w:bidi="ar-EG"/>
        </w:rPr>
        <w:t xml:space="preserve">4.2 </w:t>
      </w:r>
      <w:r w:rsidR="00041A51" w:rsidRPr="00041A51">
        <w:rPr>
          <w:rFonts w:hint="cs"/>
          <w:rtl/>
          <w:lang w:bidi="ar-EG"/>
        </w:rPr>
        <w:t xml:space="preserve">المحور الثاني: </w:t>
      </w:r>
      <w:r w:rsidR="00041A51" w:rsidRPr="00041A51">
        <w:rPr>
          <w:rtl/>
          <w:lang w:bidi="ar-EG"/>
        </w:rPr>
        <w:t>وضع إطار عربي موحد لبناء القدرات البشرية وتنمية الوعي العام إزاء القضايا الخاصة بالذكاء الاصطناعي</w:t>
      </w:r>
    </w:p>
    <w:p w14:paraId="4255AFDF" w14:textId="77777777" w:rsidR="00304777" w:rsidRDefault="00041A51" w:rsidP="00682DB8">
      <w:pPr>
        <w:jc w:val="both"/>
        <w:rPr>
          <w:rFonts w:ascii="Simplified Arabic" w:hAnsi="Simplified Arabic" w:cs="Simplified Arabic"/>
          <w:color w:val="000000" w:themeColor="text1"/>
          <w:sz w:val="24"/>
          <w:szCs w:val="24"/>
          <w:rtl/>
        </w:rPr>
      </w:pPr>
      <w:r w:rsidRPr="00041A51">
        <w:rPr>
          <w:rFonts w:ascii="Simplified Arabic" w:hAnsi="Simplified Arabic" w:cs="Simplified Arabic" w:hint="cs"/>
          <w:color w:val="000000" w:themeColor="text1"/>
          <w:sz w:val="24"/>
          <w:szCs w:val="24"/>
          <w:rtl/>
        </w:rPr>
        <w:t xml:space="preserve">تبنت العديد من الدول العربية في السنوات الاخيرة </w:t>
      </w:r>
      <w:r w:rsidRPr="00041A51">
        <w:rPr>
          <w:rFonts w:ascii="Simplified Arabic" w:hAnsi="Simplified Arabic" w:cs="Simplified Arabic"/>
          <w:color w:val="000000" w:themeColor="text1"/>
          <w:sz w:val="24"/>
          <w:szCs w:val="24"/>
          <w:rtl/>
        </w:rPr>
        <w:t>استراتيجي</w:t>
      </w:r>
      <w:r w:rsidRPr="00041A51">
        <w:rPr>
          <w:rFonts w:ascii="Simplified Arabic" w:hAnsi="Simplified Arabic" w:cs="Simplified Arabic" w:hint="cs"/>
          <w:color w:val="000000" w:themeColor="text1"/>
          <w:sz w:val="24"/>
          <w:szCs w:val="24"/>
          <w:rtl/>
        </w:rPr>
        <w:t>ات</w:t>
      </w:r>
      <w:r w:rsidRPr="00041A51">
        <w:rPr>
          <w:rFonts w:ascii="Simplified Arabic" w:hAnsi="Simplified Arabic" w:cs="Simplified Arabic"/>
          <w:color w:val="000000" w:themeColor="text1"/>
          <w:sz w:val="24"/>
          <w:szCs w:val="24"/>
          <w:rtl/>
        </w:rPr>
        <w:t xml:space="preserve"> وطنية للذكاء الاصطناعي</w:t>
      </w:r>
      <w:r w:rsidRPr="00041A51">
        <w:rPr>
          <w:rFonts w:ascii="Simplified Arabic" w:hAnsi="Simplified Arabic" w:cs="Simplified Arabic" w:hint="cs"/>
          <w:color w:val="000000" w:themeColor="text1"/>
          <w:sz w:val="24"/>
          <w:szCs w:val="24"/>
          <w:rtl/>
        </w:rPr>
        <w:t>. حيث تهدف هذه الاستراتيجيات الي تعميق استخدام تكنولوجيات وتطبيقات الذكاء الاصطناعي في المجالات المختلفة (التعليم، الصحة، النقل وهكذا) وتحويل الاقتصاد الي اقتصاد قائم على الثورة الصناعية الرابعة ومحركاتها.</w:t>
      </w:r>
      <w:r w:rsidR="00304777">
        <w:rPr>
          <w:rFonts w:ascii="Simplified Arabic" w:hAnsi="Simplified Arabic" w:cs="Simplified Arabic" w:hint="cs"/>
          <w:color w:val="000000" w:themeColor="text1"/>
          <w:sz w:val="24"/>
          <w:szCs w:val="24"/>
          <w:rtl/>
        </w:rPr>
        <w:t xml:space="preserve"> </w:t>
      </w:r>
      <w:r w:rsidRPr="00066DF9">
        <w:rPr>
          <w:rFonts w:ascii="Simplified Arabic" w:hAnsi="Simplified Arabic" w:cs="Simplified Arabic" w:hint="cs"/>
          <w:color w:val="000000" w:themeColor="text1"/>
          <w:sz w:val="24"/>
          <w:szCs w:val="24"/>
          <w:rtl/>
        </w:rPr>
        <w:t xml:space="preserve">ومن اهم ركائز هذه الاستراتيجيات هو بناء القدرات البشرية </w:t>
      </w:r>
      <w:r w:rsidR="00066DF9" w:rsidRPr="00066DF9">
        <w:rPr>
          <w:rFonts w:ascii="Simplified Arabic" w:hAnsi="Simplified Arabic" w:cs="Simplified Arabic" w:hint="cs"/>
          <w:color w:val="000000" w:themeColor="text1"/>
          <w:sz w:val="24"/>
          <w:szCs w:val="24"/>
          <w:rtl/>
        </w:rPr>
        <w:t>وتنمية</w:t>
      </w:r>
      <w:r w:rsidRPr="00066DF9">
        <w:rPr>
          <w:rFonts w:ascii="Simplified Arabic" w:hAnsi="Simplified Arabic" w:cs="Simplified Arabic" w:hint="cs"/>
          <w:color w:val="000000" w:themeColor="text1"/>
          <w:sz w:val="24"/>
          <w:szCs w:val="24"/>
          <w:rtl/>
        </w:rPr>
        <w:t xml:space="preserve"> </w:t>
      </w:r>
      <w:r w:rsidR="00066DF9" w:rsidRPr="00066DF9">
        <w:rPr>
          <w:rFonts w:ascii="Simplified Arabic" w:hAnsi="Simplified Arabic" w:cs="Simplified Arabic" w:hint="cs"/>
          <w:color w:val="000000" w:themeColor="text1"/>
          <w:sz w:val="24"/>
          <w:szCs w:val="24"/>
          <w:rtl/>
        </w:rPr>
        <w:t>الوعي</w:t>
      </w:r>
      <w:r w:rsidRPr="00066DF9">
        <w:rPr>
          <w:rFonts w:ascii="Simplified Arabic" w:hAnsi="Simplified Arabic" w:cs="Simplified Arabic" w:hint="cs"/>
          <w:color w:val="000000" w:themeColor="text1"/>
          <w:sz w:val="24"/>
          <w:szCs w:val="24"/>
          <w:rtl/>
        </w:rPr>
        <w:t xml:space="preserve"> العام إزاء القضايا الخاصة بالذك</w:t>
      </w:r>
      <w:r w:rsidR="00682DB8">
        <w:rPr>
          <w:rFonts w:ascii="Simplified Arabic" w:hAnsi="Simplified Arabic" w:cs="Simplified Arabic" w:hint="cs"/>
          <w:color w:val="000000" w:themeColor="text1"/>
          <w:sz w:val="24"/>
          <w:szCs w:val="24"/>
          <w:rtl/>
        </w:rPr>
        <w:t>اء الاصطناعي.</w:t>
      </w:r>
    </w:p>
    <w:p w14:paraId="6C48CAA9" w14:textId="77777777" w:rsidR="00041A51" w:rsidRPr="00B979D8" w:rsidRDefault="00E16FBF" w:rsidP="00682DB8">
      <w:pPr>
        <w:pStyle w:val="Heading2"/>
        <w:bidi/>
        <w:spacing w:before="0" w:line="240" w:lineRule="auto"/>
        <w:jc w:val="both"/>
        <w:rPr>
          <w:rFonts w:ascii="Simplified Arabic" w:eastAsiaTheme="minorHAnsi" w:hAnsi="Simplified Arabic" w:cs="Simplified Arabic"/>
          <w:b/>
          <w:bCs/>
          <w:color w:val="000000" w:themeColor="text1"/>
          <w:sz w:val="24"/>
          <w:szCs w:val="24"/>
          <w:rtl/>
        </w:rPr>
      </w:pPr>
      <w:r>
        <w:rPr>
          <w:rFonts w:ascii="Simplified Arabic" w:eastAsiaTheme="minorHAnsi" w:hAnsi="Simplified Arabic" w:cs="Simplified Arabic" w:hint="cs"/>
          <w:b/>
          <w:bCs/>
          <w:color w:val="000000" w:themeColor="text1"/>
          <w:sz w:val="24"/>
          <w:szCs w:val="24"/>
          <w:rtl/>
        </w:rPr>
        <w:lastRenderedPageBreak/>
        <w:t xml:space="preserve">أولاً: </w:t>
      </w:r>
      <w:r w:rsidR="00041A51" w:rsidRPr="00B979D8">
        <w:rPr>
          <w:rFonts w:ascii="Simplified Arabic" w:eastAsiaTheme="minorHAnsi" w:hAnsi="Simplified Arabic" w:cs="Simplified Arabic" w:hint="cs"/>
          <w:b/>
          <w:bCs/>
          <w:color w:val="000000" w:themeColor="text1"/>
          <w:sz w:val="24"/>
          <w:szCs w:val="24"/>
          <w:rtl/>
        </w:rPr>
        <w:t xml:space="preserve">إطار عام لبناء القدرات البشرية للذكاء </w:t>
      </w:r>
      <w:r w:rsidR="00304777" w:rsidRPr="00B979D8">
        <w:rPr>
          <w:rFonts w:ascii="Simplified Arabic" w:eastAsiaTheme="minorHAnsi" w:hAnsi="Simplified Arabic" w:cs="Simplified Arabic" w:hint="cs"/>
          <w:b/>
          <w:bCs/>
          <w:color w:val="000000" w:themeColor="text1"/>
          <w:sz w:val="24"/>
          <w:szCs w:val="24"/>
          <w:rtl/>
        </w:rPr>
        <w:t>الاصطناعي</w:t>
      </w:r>
      <w:r w:rsidR="00304777" w:rsidRPr="00B979D8">
        <w:rPr>
          <w:rFonts w:ascii="Simplified Arabic" w:eastAsiaTheme="minorHAnsi" w:hAnsi="Simplified Arabic" w:cs="Simplified Arabic"/>
          <w:b/>
          <w:bCs/>
          <w:color w:val="000000" w:themeColor="text1"/>
          <w:sz w:val="24"/>
          <w:szCs w:val="24"/>
        </w:rPr>
        <w:t>:</w:t>
      </w:r>
    </w:p>
    <w:p w14:paraId="3F93AEA1" w14:textId="77777777" w:rsidR="00304777" w:rsidRPr="00304777" w:rsidRDefault="00304777" w:rsidP="0061400E">
      <w:pPr>
        <w:pStyle w:val="ListParagraph"/>
        <w:numPr>
          <w:ilvl w:val="1"/>
          <w:numId w:val="11"/>
        </w:numPr>
        <w:bidi/>
        <w:jc w:val="both"/>
        <w:rPr>
          <w:rFonts w:ascii="Simplified Arabic" w:hAnsi="Simplified Arabic" w:cs="Simplified Arabic"/>
          <w:color w:val="000000" w:themeColor="text1"/>
          <w:sz w:val="24"/>
          <w:szCs w:val="24"/>
        </w:rPr>
      </w:pPr>
      <w:r w:rsidRPr="00304777">
        <w:rPr>
          <w:rFonts w:ascii="Simplified Arabic" w:hAnsi="Simplified Arabic" w:cs="Simplified Arabic"/>
          <w:color w:val="000000" w:themeColor="text1"/>
          <w:sz w:val="24"/>
          <w:szCs w:val="24"/>
          <w:rtl/>
        </w:rPr>
        <w:t>البيئة الممكنة: تتمثل في السياس</w:t>
      </w:r>
      <w:r w:rsidRPr="00304777">
        <w:rPr>
          <w:rFonts w:ascii="Simplified Arabic" w:hAnsi="Simplified Arabic" w:cs="Simplified Arabic" w:hint="cs"/>
          <w:color w:val="000000" w:themeColor="text1"/>
          <w:sz w:val="24"/>
          <w:szCs w:val="24"/>
          <w:rtl/>
        </w:rPr>
        <w:t xml:space="preserve">ات </w:t>
      </w:r>
      <w:r w:rsidRPr="00304777">
        <w:rPr>
          <w:rFonts w:ascii="Simplified Arabic" w:hAnsi="Simplified Arabic" w:cs="Simplified Arabic"/>
          <w:color w:val="000000" w:themeColor="text1"/>
          <w:sz w:val="24"/>
          <w:szCs w:val="24"/>
          <w:rtl/>
        </w:rPr>
        <w:t>والمعايير</w:t>
      </w:r>
      <w:r w:rsidRPr="00304777">
        <w:rPr>
          <w:rFonts w:ascii="Simplified Arabic" w:hAnsi="Simplified Arabic" w:cs="Simplified Arabic" w:hint="cs"/>
          <w:color w:val="000000" w:themeColor="text1"/>
          <w:sz w:val="24"/>
          <w:szCs w:val="24"/>
          <w:rtl/>
        </w:rPr>
        <w:t xml:space="preserve"> الحاكمة</w:t>
      </w:r>
      <w:r w:rsidRPr="00304777">
        <w:rPr>
          <w:rFonts w:ascii="Simplified Arabic" w:hAnsi="Simplified Arabic" w:cs="Simplified Arabic"/>
          <w:color w:val="000000" w:themeColor="text1"/>
          <w:sz w:val="24"/>
          <w:szCs w:val="24"/>
          <w:rtl/>
        </w:rPr>
        <w:t>،</w:t>
      </w:r>
      <w:r w:rsidRPr="00304777">
        <w:rPr>
          <w:rFonts w:ascii="Simplified Arabic" w:hAnsi="Simplified Arabic" w:cs="Simplified Arabic"/>
          <w:color w:val="000000" w:themeColor="text1"/>
          <w:sz w:val="24"/>
          <w:szCs w:val="24"/>
        </w:rPr>
        <w:t xml:space="preserve"> </w:t>
      </w:r>
      <w:r w:rsidRPr="00304777">
        <w:rPr>
          <w:rFonts w:ascii="Simplified Arabic" w:hAnsi="Simplified Arabic" w:cs="Simplified Arabic"/>
          <w:color w:val="000000" w:themeColor="text1"/>
          <w:sz w:val="24"/>
          <w:szCs w:val="24"/>
          <w:rtl/>
        </w:rPr>
        <w:t xml:space="preserve">البيئة الثقافية للمجتمع </w:t>
      </w:r>
      <w:r w:rsidRPr="00304777">
        <w:rPr>
          <w:rFonts w:ascii="Simplified Arabic" w:hAnsi="Simplified Arabic" w:cs="Simplified Arabic" w:hint="cs"/>
          <w:color w:val="000000" w:themeColor="text1"/>
          <w:sz w:val="24"/>
          <w:szCs w:val="24"/>
          <w:rtl/>
        </w:rPr>
        <w:t>وسلوك</w:t>
      </w:r>
      <w:r w:rsidRPr="00304777">
        <w:rPr>
          <w:rFonts w:ascii="Simplified Arabic" w:hAnsi="Simplified Arabic" w:cs="Simplified Arabic"/>
          <w:color w:val="000000" w:themeColor="text1"/>
          <w:sz w:val="24"/>
          <w:szCs w:val="24"/>
          <w:rtl/>
        </w:rPr>
        <w:t xml:space="preserve"> </w:t>
      </w:r>
      <w:r w:rsidRPr="00304777">
        <w:rPr>
          <w:rFonts w:ascii="Simplified Arabic" w:hAnsi="Simplified Arabic" w:cs="Simplified Arabic" w:hint="cs"/>
          <w:color w:val="000000" w:themeColor="text1"/>
          <w:sz w:val="24"/>
          <w:szCs w:val="24"/>
          <w:rtl/>
        </w:rPr>
        <w:t>ورؤية</w:t>
      </w:r>
      <w:r w:rsidRPr="00304777">
        <w:rPr>
          <w:rFonts w:ascii="Simplified Arabic" w:hAnsi="Simplified Arabic" w:cs="Simplified Arabic"/>
          <w:color w:val="000000" w:themeColor="text1"/>
          <w:sz w:val="24"/>
          <w:szCs w:val="24"/>
          <w:rtl/>
        </w:rPr>
        <w:t xml:space="preserve"> الحكومات </w:t>
      </w:r>
      <w:r w:rsidRPr="00304777">
        <w:rPr>
          <w:rFonts w:ascii="Simplified Arabic" w:hAnsi="Simplified Arabic" w:cs="Simplified Arabic" w:hint="cs"/>
          <w:color w:val="000000" w:themeColor="text1"/>
          <w:sz w:val="24"/>
          <w:szCs w:val="24"/>
          <w:rtl/>
        </w:rPr>
        <w:t>فيما</w:t>
      </w:r>
      <w:r w:rsidRPr="00304777">
        <w:rPr>
          <w:rFonts w:ascii="Simplified Arabic" w:hAnsi="Simplified Arabic" w:cs="Simplified Arabic"/>
          <w:color w:val="000000" w:themeColor="text1"/>
          <w:sz w:val="24"/>
          <w:szCs w:val="24"/>
          <w:rtl/>
        </w:rPr>
        <w:t xml:space="preserve"> يتعلق بقضايا الذكاء الاصطناعي   </w:t>
      </w:r>
    </w:p>
    <w:p w14:paraId="1F9F2C6F" w14:textId="41BE88AC" w:rsidR="00304777" w:rsidRPr="00304777" w:rsidRDefault="00304777" w:rsidP="0061400E">
      <w:pPr>
        <w:pStyle w:val="ListParagraph"/>
        <w:numPr>
          <w:ilvl w:val="1"/>
          <w:numId w:val="11"/>
        </w:numPr>
        <w:bidi/>
        <w:jc w:val="both"/>
        <w:rPr>
          <w:rFonts w:ascii="Simplified Arabic" w:hAnsi="Simplified Arabic" w:cs="Simplified Arabic"/>
          <w:color w:val="000000" w:themeColor="text1"/>
          <w:sz w:val="24"/>
          <w:szCs w:val="24"/>
          <w:rtl/>
        </w:rPr>
      </w:pPr>
      <w:r w:rsidRPr="00304777">
        <w:rPr>
          <w:rFonts w:ascii="Simplified Arabic" w:hAnsi="Simplified Arabic" w:cs="Simplified Arabic" w:hint="cs"/>
          <w:color w:val="000000" w:themeColor="text1"/>
          <w:sz w:val="24"/>
          <w:szCs w:val="24"/>
          <w:rtl/>
        </w:rPr>
        <w:t>المؤسسات:</w:t>
      </w:r>
      <w:r w:rsidRPr="00304777">
        <w:rPr>
          <w:rFonts w:ascii="Simplified Arabic" w:hAnsi="Simplified Arabic" w:cs="Simplified Arabic"/>
          <w:color w:val="000000" w:themeColor="text1"/>
          <w:sz w:val="24"/>
          <w:szCs w:val="24"/>
        </w:rPr>
        <w:t xml:space="preserve"> </w:t>
      </w:r>
      <w:r w:rsidRPr="00304777">
        <w:rPr>
          <w:rFonts w:ascii="Simplified Arabic" w:hAnsi="Simplified Arabic" w:cs="Simplified Arabic" w:hint="cs"/>
          <w:color w:val="000000" w:themeColor="text1"/>
          <w:sz w:val="24"/>
          <w:szCs w:val="24"/>
          <w:rtl/>
        </w:rPr>
        <w:t>تلعب مؤسسا</w:t>
      </w:r>
      <w:r w:rsidRPr="00304777">
        <w:rPr>
          <w:rFonts w:ascii="Simplified Arabic" w:hAnsi="Simplified Arabic" w:cs="Simplified Arabic" w:hint="eastAsia"/>
          <w:color w:val="000000" w:themeColor="text1"/>
          <w:sz w:val="24"/>
          <w:szCs w:val="24"/>
          <w:rtl/>
        </w:rPr>
        <w:t>ت</w:t>
      </w:r>
      <w:r w:rsidRPr="00304777">
        <w:rPr>
          <w:rFonts w:ascii="Simplified Arabic" w:hAnsi="Simplified Arabic" w:cs="Simplified Arabic" w:hint="cs"/>
          <w:color w:val="000000" w:themeColor="text1"/>
          <w:sz w:val="24"/>
          <w:szCs w:val="24"/>
          <w:rtl/>
        </w:rPr>
        <w:t xml:space="preserve"> الدول المختلفة (تعليمية، حكومية او</w:t>
      </w:r>
      <w:r w:rsidR="00651DE1">
        <w:rPr>
          <w:rFonts w:ascii="Simplified Arabic" w:hAnsi="Simplified Arabic" w:cs="Simplified Arabic" w:hint="cs"/>
          <w:color w:val="000000" w:themeColor="text1"/>
          <w:sz w:val="24"/>
          <w:szCs w:val="24"/>
          <w:rtl/>
        </w:rPr>
        <w:t xml:space="preserve"> خاصة</w:t>
      </w:r>
      <w:r w:rsidRPr="00304777">
        <w:rPr>
          <w:rFonts w:ascii="Simplified Arabic" w:hAnsi="Simplified Arabic" w:cs="Simplified Arabic" w:hint="cs"/>
          <w:color w:val="000000" w:themeColor="text1"/>
          <w:sz w:val="24"/>
          <w:szCs w:val="24"/>
          <w:rtl/>
        </w:rPr>
        <w:t>) دور كبيرا في بناء القدرات البشرية في مجال الذكاء الاصطناعي فالمؤسسات التعليمية مسؤول</w:t>
      </w:r>
      <w:r w:rsidRPr="00304777">
        <w:rPr>
          <w:rFonts w:ascii="Simplified Arabic" w:hAnsi="Simplified Arabic" w:cs="Simplified Arabic" w:hint="eastAsia"/>
          <w:color w:val="000000" w:themeColor="text1"/>
          <w:sz w:val="24"/>
          <w:szCs w:val="24"/>
          <w:rtl/>
        </w:rPr>
        <w:t>ة</w:t>
      </w:r>
      <w:r w:rsidRPr="00304777">
        <w:rPr>
          <w:rFonts w:ascii="Simplified Arabic" w:hAnsi="Simplified Arabic" w:cs="Simplified Arabic" w:hint="cs"/>
          <w:color w:val="000000" w:themeColor="text1"/>
          <w:sz w:val="24"/>
          <w:szCs w:val="24"/>
          <w:rtl/>
        </w:rPr>
        <w:t xml:space="preserve"> مسؤولي</w:t>
      </w:r>
      <w:r w:rsidRPr="00304777">
        <w:rPr>
          <w:rFonts w:ascii="Simplified Arabic" w:hAnsi="Simplified Arabic" w:cs="Simplified Arabic" w:hint="eastAsia"/>
          <w:color w:val="000000" w:themeColor="text1"/>
          <w:sz w:val="24"/>
          <w:szCs w:val="24"/>
          <w:rtl/>
        </w:rPr>
        <w:t>ة</w:t>
      </w:r>
      <w:r w:rsidRPr="00304777">
        <w:rPr>
          <w:rFonts w:ascii="Simplified Arabic" w:hAnsi="Simplified Arabic" w:cs="Simplified Arabic" w:hint="cs"/>
          <w:color w:val="000000" w:themeColor="text1"/>
          <w:sz w:val="24"/>
          <w:szCs w:val="24"/>
          <w:rtl/>
        </w:rPr>
        <w:t xml:space="preserve"> أساسية في تطوير المناهج وادخال مقررات التعليم التكنولوجي وتعليم الذكاء الاصطناعي، ومؤسسات المجتمع المدني يجب ان تتبنى دورا ف</w:t>
      </w:r>
      <w:r w:rsidR="00651DE1">
        <w:rPr>
          <w:rFonts w:ascii="Simplified Arabic" w:hAnsi="Simplified Arabic" w:cs="Simplified Arabic" w:hint="cs"/>
          <w:color w:val="000000" w:themeColor="text1"/>
          <w:sz w:val="24"/>
          <w:szCs w:val="24"/>
          <w:rtl/>
        </w:rPr>
        <w:t>ا</w:t>
      </w:r>
      <w:r w:rsidRPr="00304777">
        <w:rPr>
          <w:rFonts w:ascii="Simplified Arabic" w:hAnsi="Simplified Arabic" w:cs="Simplified Arabic" w:hint="cs"/>
          <w:color w:val="000000" w:themeColor="text1"/>
          <w:sz w:val="24"/>
          <w:szCs w:val="24"/>
          <w:rtl/>
        </w:rPr>
        <w:t>علا في نشر الوعي بين افراد المجتمع وخصوصا فيما يتعلق بتكنولوجيا الذكاء الاصطناعي وتطبيقاتها في الوقت الحالي</w:t>
      </w:r>
      <w:r>
        <w:rPr>
          <w:rFonts w:ascii="Simplified Arabic" w:hAnsi="Simplified Arabic" w:cs="Simplified Arabic" w:hint="cs"/>
          <w:color w:val="000000" w:themeColor="text1"/>
          <w:sz w:val="24"/>
          <w:szCs w:val="24"/>
          <w:rtl/>
        </w:rPr>
        <w:t>.</w:t>
      </w:r>
    </w:p>
    <w:p w14:paraId="38785EEA" w14:textId="77777777" w:rsidR="00041A51" w:rsidRPr="00304777" w:rsidRDefault="00304777" w:rsidP="0061400E">
      <w:pPr>
        <w:pStyle w:val="ListParagraph"/>
        <w:numPr>
          <w:ilvl w:val="1"/>
          <w:numId w:val="11"/>
        </w:numPr>
        <w:bidi/>
        <w:jc w:val="both"/>
        <w:rPr>
          <w:rFonts w:ascii="Simplified Arabic" w:hAnsi="Simplified Arabic" w:cs="Simplified Arabic"/>
          <w:color w:val="000000" w:themeColor="text1"/>
          <w:sz w:val="24"/>
          <w:szCs w:val="24"/>
          <w:rtl/>
        </w:rPr>
      </w:pPr>
      <w:r w:rsidRPr="00304777">
        <w:rPr>
          <w:rFonts w:ascii="Simplified Arabic" w:hAnsi="Simplified Arabic" w:cs="Simplified Arabic" w:hint="cs"/>
          <w:color w:val="000000" w:themeColor="text1"/>
          <w:sz w:val="24"/>
          <w:szCs w:val="24"/>
          <w:rtl/>
        </w:rPr>
        <w:t xml:space="preserve">الافراد: اما بالنسبة للأفراد فالإطار العام يهدف الي تأهيل الافراد وتنمية </w:t>
      </w:r>
      <w:r w:rsidRPr="00304777">
        <w:rPr>
          <w:rFonts w:ascii="Simplified Arabic" w:hAnsi="Simplified Arabic" w:cs="Simplified Arabic"/>
          <w:color w:val="000000" w:themeColor="text1"/>
          <w:sz w:val="24"/>
          <w:szCs w:val="24"/>
          <w:rtl/>
        </w:rPr>
        <w:t>مهارات</w:t>
      </w:r>
      <w:r w:rsidRPr="00304777">
        <w:rPr>
          <w:rFonts w:ascii="Simplified Arabic" w:hAnsi="Simplified Arabic" w:cs="Simplified Arabic" w:hint="cs"/>
          <w:color w:val="000000" w:themeColor="text1"/>
          <w:sz w:val="24"/>
          <w:szCs w:val="24"/>
          <w:rtl/>
        </w:rPr>
        <w:t>هم في</w:t>
      </w:r>
      <w:r w:rsidRPr="00304777">
        <w:rPr>
          <w:rFonts w:ascii="Simplified Arabic" w:hAnsi="Simplified Arabic" w:cs="Simplified Arabic"/>
          <w:color w:val="000000" w:themeColor="text1"/>
          <w:sz w:val="24"/>
          <w:szCs w:val="24"/>
          <w:rtl/>
        </w:rPr>
        <w:t xml:space="preserve"> التعلم وتنمية قدرات</w:t>
      </w:r>
      <w:r w:rsidRPr="00304777">
        <w:rPr>
          <w:rFonts w:ascii="Simplified Arabic" w:hAnsi="Simplified Arabic" w:cs="Simplified Arabic" w:hint="cs"/>
          <w:color w:val="000000" w:themeColor="text1"/>
          <w:sz w:val="24"/>
          <w:szCs w:val="24"/>
          <w:rtl/>
        </w:rPr>
        <w:t xml:space="preserve">هم الفردية بحيث تصبح لديهم الية </w:t>
      </w:r>
      <w:r w:rsidRPr="00304777">
        <w:rPr>
          <w:rFonts w:ascii="Simplified Arabic" w:hAnsi="Simplified Arabic" w:cs="Simplified Arabic"/>
          <w:color w:val="000000" w:themeColor="text1"/>
          <w:sz w:val="24"/>
          <w:szCs w:val="24"/>
          <w:rtl/>
        </w:rPr>
        <w:t>التفكير الذاتي والاستخدام المستقل</w:t>
      </w:r>
      <w:r w:rsidRPr="00304777">
        <w:rPr>
          <w:rFonts w:ascii="Simplified Arabic" w:hAnsi="Simplified Arabic" w:cs="Simplified Arabic" w:hint="cs"/>
          <w:color w:val="000000" w:themeColor="text1"/>
          <w:sz w:val="24"/>
          <w:szCs w:val="24"/>
          <w:rtl/>
        </w:rPr>
        <w:t xml:space="preserve"> لتكنولوجيا الذكاء الاصطناعي وتطورها</w:t>
      </w:r>
      <w:r>
        <w:rPr>
          <w:rFonts w:ascii="Simplified Arabic" w:hAnsi="Simplified Arabic" w:cs="Simplified Arabic" w:hint="cs"/>
          <w:color w:val="000000" w:themeColor="text1"/>
          <w:sz w:val="24"/>
          <w:szCs w:val="24"/>
          <w:rtl/>
        </w:rPr>
        <w:t>.</w:t>
      </w:r>
      <w:r w:rsidRPr="00304777">
        <w:rPr>
          <w:rFonts w:ascii="Simplified Arabic" w:hAnsi="Simplified Arabic" w:cs="Simplified Arabic" w:hint="cs"/>
          <w:color w:val="000000" w:themeColor="text1"/>
          <w:sz w:val="24"/>
          <w:szCs w:val="24"/>
          <w:rtl/>
        </w:rPr>
        <w:t xml:space="preserve">   </w:t>
      </w:r>
    </w:p>
    <w:p w14:paraId="7CDE0082" w14:textId="77777777" w:rsidR="00041A51" w:rsidRPr="007E34F8" w:rsidRDefault="00041A51" w:rsidP="00041A51">
      <w:pPr>
        <w:spacing w:after="0" w:line="240" w:lineRule="auto"/>
        <w:jc w:val="center"/>
        <w:rPr>
          <w:rFonts w:asciiTheme="minorBidi" w:hAnsiTheme="minorBidi"/>
          <w:color w:val="000000" w:themeColor="text1"/>
          <w:sz w:val="28"/>
          <w:szCs w:val="28"/>
          <w:lang w:bidi="ar-EG"/>
        </w:rPr>
      </w:pPr>
      <w:r w:rsidRPr="007E34F8">
        <w:rPr>
          <w:rFonts w:asciiTheme="minorBidi" w:hAnsiTheme="minorBidi"/>
          <w:noProof/>
          <w:color w:val="000000" w:themeColor="text1"/>
          <w:sz w:val="28"/>
          <w:szCs w:val="28"/>
        </w:rPr>
        <w:drawing>
          <wp:inline distT="0" distB="0" distL="0" distR="0" wp14:anchorId="3D88ED18" wp14:editId="48FC8AE2">
            <wp:extent cx="2613979" cy="25241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8" cstate="screen">
                      <a:extLst>
                        <a:ext uri="{28A0092B-C50C-407E-A947-70E740481C1C}">
                          <a14:useLocalDpi xmlns:a14="http://schemas.microsoft.com/office/drawing/2010/main"/>
                        </a:ext>
                      </a:extLst>
                    </a:blip>
                    <a:srcRect t="-2"/>
                    <a:stretch/>
                  </pic:blipFill>
                  <pic:spPr bwMode="auto">
                    <a:xfrm>
                      <a:off x="0" y="0"/>
                      <a:ext cx="2719582" cy="2626098"/>
                    </a:xfrm>
                    <a:prstGeom prst="rect">
                      <a:avLst/>
                    </a:prstGeom>
                    <a:noFill/>
                    <a:ln>
                      <a:noFill/>
                    </a:ln>
                    <a:extLst>
                      <a:ext uri="{53640926-AAD7-44D8-BBD7-CCE9431645EC}">
                        <a14:shadowObscured xmlns:a14="http://schemas.microsoft.com/office/drawing/2010/main"/>
                      </a:ext>
                    </a:extLst>
                  </pic:spPr>
                </pic:pic>
              </a:graphicData>
            </a:graphic>
          </wp:inline>
        </w:drawing>
      </w:r>
    </w:p>
    <w:p w14:paraId="6BC682B2" w14:textId="08D4EAF8" w:rsidR="00041A51" w:rsidRPr="00304777" w:rsidRDefault="00041A51" w:rsidP="002D3DC2">
      <w:pPr>
        <w:spacing w:after="0" w:line="240" w:lineRule="auto"/>
        <w:ind w:left="360"/>
        <w:jc w:val="center"/>
        <w:rPr>
          <w:rFonts w:ascii="Simplified Arabic" w:hAnsi="Simplified Arabic" w:cs="Simplified Arabic"/>
          <w:b/>
          <w:bCs/>
          <w:lang w:bidi="ar-EG"/>
        </w:rPr>
      </w:pPr>
      <w:r w:rsidRPr="00304777">
        <w:rPr>
          <w:rFonts w:ascii="Simplified Arabic" w:hAnsi="Simplified Arabic" w:cs="Simplified Arabic"/>
          <w:b/>
          <w:bCs/>
          <w:rtl/>
          <w:lang w:bidi="ar-EG"/>
        </w:rPr>
        <w:t>شكل</w:t>
      </w:r>
      <w:r w:rsidR="009C5A70">
        <w:rPr>
          <w:rFonts w:ascii="Simplified Arabic" w:hAnsi="Simplified Arabic" w:cs="Simplified Arabic" w:hint="cs"/>
          <w:b/>
          <w:bCs/>
          <w:rtl/>
          <w:lang w:bidi="ar-EG"/>
        </w:rPr>
        <w:t xml:space="preserve"> رقم (</w:t>
      </w:r>
      <w:r w:rsidR="002D3DC2">
        <w:rPr>
          <w:rFonts w:ascii="Simplified Arabic" w:hAnsi="Simplified Arabic" w:cs="Simplified Arabic" w:hint="cs"/>
          <w:b/>
          <w:bCs/>
          <w:rtl/>
          <w:lang w:bidi="ar-EG"/>
        </w:rPr>
        <w:t>6</w:t>
      </w:r>
      <w:r w:rsidR="009C5A70">
        <w:rPr>
          <w:rFonts w:ascii="Simplified Arabic" w:hAnsi="Simplified Arabic" w:cs="Simplified Arabic" w:hint="cs"/>
          <w:b/>
          <w:bCs/>
          <w:rtl/>
          <w:lang w:bidi="ar-EG"/>
        </w:rPr>
        <w:t>)</w:t>
      </w:r>
      <w:r w:rsidR="003A68BE">
        <w:rPr>
          <w:rFonts w:ascii="Simplified Arabic" w:hAnsi="Simplified Arabic" w:cs="Simplified Arabic" w:hint="cs"/>
          <w:b/>
          <w:bCs/>
          <w:rtl/>
          <w:lang w:bidi="ar-EG"/>
        </w:rPr>
        <w:t>:</w:t>
      </w:r>
      <w:r w:rsidRPr="00304777">
        <w:rPr>
          <w:rFonts w:ascii="Simplified Arabic" w:hAnsi="Simplified Arabic" w:cs="Simplified Arabic"/>
          <w:b/>
          <w:bCs/>
          <w:rtl/>
          <w:lang w:bidi="ar-EG"/>
        </w:rPr>
        <w:t xml:space="preserve"> </w:t>
      </w:r>
      <w:r w:rsidRPr="00304777">
        <w:rPr>
          <w:rFonts w:ascii="Simplified Arabic" w:hAnsi="Simplified Arabic" w:cs="Simplified Arabic" w:hint="cs"/>
          <w:b/>
          <w:bCs/>
          <w:rtl/>
          <w:lang w:bidi="ar-EG"/>
        </w:rPr>
        <w:t>إطار عام لبناء القدرات</w:t>
      </w:r>
    </w:p>
    <w:p w14:paraId="3990D017" w14:textId="77777777" w:rsidR="00682DB8" w:rsidRDefault="0072399E" w:rsidP="00682DB8">
      <w:pPr>
        <w:spacing w:after="0" w:line="240" w:lineRule="auto"/>
        <w:ind w:left="360"/>
        <w:jc w:val="center"/>
        <w:rPr>
          <w:rFonts w:ascii="Simplified Arabic" w:hAnsi="Simplified Arabic" w:cs="Simplified Arabic"/>
          <w:b/>
          <w:bCs/>
          <w:sz w:val="18"/>
          <w:szCs w:val="18"/>
          <w:rtl/>
          <w:lang w:bidi="ar-EG"/>
        </w:rPr>
      </w:pPr>
      <w:hyperlink r:id="rId49" w:history="1">
        <w:r w:rsidR="00041A51" w:rsidRPr="00B979D8">
          <w:rPr>
            <w:rFonts w:ascii="Simplified Arabic" w:hAnsi="Simplified Arabic" w:cs="Simplified Arabic"/>
            <w:b/>
            <w:bCs/>
            <w:sz w:val="18"/>
            <w:szCs w:val="18"/>
            <w:lang w:bidi="ar-EG"/>
          </w:rPr>
          <w:t>https://www.fao.org/capacity-development/our-vision/en</w:t>
        </w:r>
      </w:hyperlink>
    </w:p>
    <w:p w14:paraId="2512D84A" w14:textId="6B46D680" w:rsidR="00682DB8" w:rsidRDefault="00682DB8" w:rsidP="008D39EB">
      <w:pPr>
        <w:spacing w:after="0" w:line="240" w:lineRule="auto"/>
        <w:rPr>
          <w:rFonts w:ascii="Simplified Arabic" w:hAnsi="Simplified Arabic" w:cs="Simplified Arabic" w:hint="cs"/>
          <w:b/>
          <w:bCs/>
          <w:sz w:val="18"/>
          <w:szCs w:val="18"/>
          <w:rtl/>
          <w:lang w:bidi="ar-EG"/>
        </w:rPr>
      </w:pPr>
    </w:p>
    <w:p w14:paraId="5F005A2F" w14:textId="77777777" w:rsidR="00B979D8" w:rsidRPr="00682DB8" w:rsidRDefault="00B979D8" w:rsidP="008D39EB">
      <w:pPr>
        <w:spacing w:after="0" w:line="240" w:lineRule="auto"/>
        <w:ind w:left="360"/>
        <w:jc w:val="both"/>
        <w:rPr>
          <w:rFonts w:ascii="Simplified Arabic" w:hAnsi="Simplified Arabic" w:cs="Simplified Arabic"/>
          <w:b/>
          <w:bCs/>
          <w:sz w:val="18"/>
          <w:szCs w:val="18"/>
          <w:rtl/>
          <w:lang w:bidi="ar-EG"/>
        </w:rPr>
      </w:pPr>
      <w:r w:rsidRPr="00B979D8">
        <w:rPr>
          <w:rFonts w:ascii="Simplified Arabic" w:hAnsi="Simplified Arabic" w:cs="Simplified Arabic" w:hint="cs"/>
          <w:color w:val="000000" w:themeColor="text1"/>
          <w:sz w:val="24"/>
          <w:szCs w:val="24"/>
          <w:rtl/>
        </w:rPr>
        <w:t>يعتمد بناء القدرات البشرية في مجال الذكاء الاصطناعي على مجموعه من العوامل (الافراد، البيانات، التكنولوجيا والعمليات) ويؤدى التفاعل بين هذه العوامل الأربعة الرئيسية الي ظهور ستة مواضيع:</w:t>
      </w:r>
      <w:r>
        <w:rPr>
          <w:rFonts w:ascii="Simplified Arabic" w:hAnsi="Simplified Arabic" w:cs="Simplified Arabic" w:hint="cs"/>
          <w:color w:val="000000" w:themeColor="text1"/>
          <w:sz w:val="24"/>
          <w:szCs w:val="24"/>
          <w:rtl/>
        </w:rPr>
        <w:t xml:space="preserve"> </w:t>
      </w:r>
      <w:r w:rsidRPr="00B979D8">
        <w:rPr>
          <w:rFonts w:ascii="Simplified Arabic" w:hAnsi="Simplified Arabic" w:cs="Simplified Arabic" w:hint="cs"/>
          <w:color w:val="000000" w:themeColor="text1"/>
          <w:sz w:val="24"/>
          <w:szCs w:val="24"/>
          <w:rtl/>
        </w:rPr>
        <w:t>التعلم، القيادة، التحصي</w:t>
      </w:r>
      <w:r w:rsidRPr="00B979D8">
        <w:rPr>
          <w:rFonts w:ascii="Simplified Arabic" w:hAnsi="Simplified Arabic" w:cs="Simplified Arabic" w:hint="eastAsia"/>
          <w:color w:val="000000" w:themeColor="text1"/>
          <w:sz w:val="24"/>
          <w:szCs w:val="24"/>
          <w:rtl/>
        </w:rPr>
        <w:t>ل</w:t>
      </w:r>
      <w:r w:rsidRPr="00B979D8">
        <w:rPr>
          <w:rFonts w:ascii="Simplified Arabic" w:hAnsi="Simplified Arabic" w:cs="Simplified Arabic" w:hint="cs"/>
          <w:color w:val="000000" w:themeColor="text1"/>
          <w:sz w:val="24"/>
          <w:szCs w:val="24"/>
          <w:rtl/>
        </w:rPr>
        <w:t xml:space="preserve">، </w:t>
      </w:r>
      <w:r w:rsidRPr="00B979D8">
        <w:rPr>
          <w:rFonts w:ascii="Simplified Arabic" w:hAnsi="Simplified Arabic" w:cs="Simplified Arabic"/>
          <w:color w:val="000000" w:themeColor="text1"/>
          <w:sz w:val="24"/>
          <w:szCs w:val="24"/>
          <w:rtl/>
        </w:rPr>
        <w:t>القياس</w:t>
      </w:r>
      <w:r w:rsidRPr="00B979D8">
        <w:rPr>
          <w:rFonts w:ascii="Simplified Arabic" w:hAnsi="Simplified Arabic" w:cs="Simplified Arabic" w:hint="cs"/>
          <w:color w:val="000000" w:themeColor="text1"/>
          <w:sz w:val="24"/>
          <w:szCs w:val="24"/>
          <w:rtl/>
        </w:rPr>
        <w:t xml:space="preserve">، </w:t>
      </w:r>
      <w:proofErr w:type="spellStart"/>
      <w:r w:rsidRPr="00B979D8">
        <w:rPr>
          <w:rFonts w:ascii="Simplified Arabic" w:hAnsi="Simplified Arabic" w:cs="Simplified Arabic"/>
          <w:color w:val="000000" w:themeColor="text1"/>
          <w:sz w:val="24"/>
          <w:szCs w:val="24"/>
          <w:rtl/>
        </w:rPr>
        <w:t>الأتمتة</w:t>
      </w:r>
      <w:proofErr w:type="spellEnd"/>
      <w:r w:rsidRPr="00B979D8">
        <w:rPr>
          <w:rFonts w:ascii="Simplified Arabic" w:hAnsi="Simplified Arabic" w:cs="Simplified Arabic"/>
          <w:color w:val="000000" w:themeColor="text1"/>
          <w:sz w:val="24"/>
          <w:szCs w:val="24"/>
          <w:rtl/>
        </w:rPr>
        <w:t xml:space="preserve"> والتأمين. </w:t>
      </w:r>
      <w:r w:rsidRPr="00B979D8">
        <w:rPr>
          <w:rFonts w:ascii="Simplified Arabic" w:hAnsi="Simplified Arabic" w:cs="Simplified Arabic" w:hint="cs"/>
          <w:color w:val="000000" w:themeColor="text1"/>
          <w:sz w:val="24"/>
          <w:szCs w:val="24"/>
          <w:rtl/>
        </w:rPr>
        <w:t xml:space="preserve">تعتبر </w:t>
      </w:r>
      <w:r w:rsidRPr="00B979D8">
        <w:rPr>
          <w:rFonts w:ascii="Simplified Arabic" w:hAnsi="Simplified Arabic" w:cs="Simplified Arabic"/>
          <w:color w:val="000000" w:themeColor="text1"/>
          <w:sz w:val="24"/>
          <w:szCs w:val="24"/>
          <w:rtl/>
        </w:rPr>
        <w:t xml:space="preserve">هذه الموضوعات </w:t>
      </w:r>
      <w:r w:rsidRPr="00B979D8">
        <w:rPr>
          <w:rFonts w:ascii="Simplified Arabic" w:hAnsi="Simplified Arabic" w:cs="Simplified Arabic" w:hint="cs"/>
          <w:color w:val="000000" w:themeColor="text1"/>
          <w:sz w:val="24"/>
          <w:szCs w:val="24"/>
          <w:rtl/>
        </w:rPr>
        <w:t>هي الموضوعات ال</w:t>
      </w:r>
      <w:r w:rsidRPr="00B979D8">
        <w:rPr>
          <w:rFonts w:ascii="Simplified Arabic" w:hAnsi="Simplified Arabic" w:cs="Simplified Arabic"/>
          <w:color w:val="000000" w:themeColor="text1"/>
          <w:sz w:val="24"/>
          <w:szCs w:val="24"/>
          <w:rtl/>
        </w:rPr>
        <w:t>أساسية</w:t>
      </w:r>
      <w:r w:rsidRPr="00B979D8">
        <w:rPr>
          <w:rFonts w:ascii="Simplified Arabic" w:hAnsi="Simplified Arabic" w:cs="Simplified Arabic" w:hint="cs"/>
          <w:color w:val="000000" w:themeColor="text1"/>
          <w:sz w:val="24"/>
          <w:szCs w:val="24"/>
          <w:rtl/>
        </w:rPr>
        <w:t xml:space="preserve"> لبناء القدرات البشرية في مجال</w:t>
      </w:r>
      <w:r w:rsidRPr="00B979D8">
        <w:rPr>
          <w:rFonts w:ascii="Simplified Arabic" w:hAnsi="Simplified Arabic" w:cs="Simplified Arabic"/>
          <w:color w:val="000000" w:themeColor="text1"/>
          <w:sz w:val="24"/>
          <w:szCs w:val="24"/>
          <w:rtl/>
        </w:rPr>
        <w:t xml:space="preserve"> </w:t>
      </w:r>
      <w:r w:rsidRPr="00B979D8">
        <w:rPr>
          <w:rFonts w:ascii="Simplified Arabic" w:hAnsi="Simplified Arabic" w:cs="Simplified Arabic" w:hint="cs"/>
          <w:color w:val="000000" w:themeColor="text1"/>
          <w:sz w:val="24"/>
          <w:szCs w:val="24"/>
          <w:rtl/>
        </w:rPr>
        <w:t>ال</w:t>
      </w:r>
      <w:r w:rsidRPr="00B979D8">
        <w:rPr>
          <w:rFonts w:ascii="Simplified Arabic" w:hAnsi="Simplified Arabic" w:cs="Simplified Arabic"/>
          <w:color w:val="000000" w:themeColor="text1"/>
          <w:sz w:val="24"/>
          <w:szCs w:val="24"/>
          <w:rtl/>
        </w:rPr>
        <w:t>ذكاء الاصطناعي</w:t>
      </w:r>
      <w:r w:rsidRPr="00B979D8">
        <w:rPr>
          <w:rFonts w:ascii="Simplified Arabic" w:hAnsi="Simplified Arabic" w:cs="Simplified Arabic" w:hint="cs"/>
          <w:color w:val="000000" w:themeColor="text1"/>
          <w:sz w:val="24"/>
          <w:szCs w:val="24"/>
          <w:rtl/>
        </w:rPr>
        <w:t>.</w:t>
      </w:r>
    </w:p>
    <w:p w14:paraId="2B90ABF8" w14:textId="77777777" w:rsidR="00B979D8" w:rsidRDefault="00B979D8" w:rsidP="00B979D8">
      <w:pPr>
        <w:spacing w:after="0" w:line="240" w:lineRule="auto"/>
        <w:ind w:left="360"/>
        <w:jc w:val="center"/>
        <w:rPr>
          <w:rFonts w:ascii="Simplified Arabic" w:hAnsi="Simplified Arabic" w:cs="Simplified Arabic"/>
          <w:b/>
          <w:bCs/>
          <w:color w:val="000000" w:themeColor="text1"/>
          <w:sz w:val="24"/>
          <w:szCs w:val="24"/>
          <w:rtl/>
          <w:lang w:bidi="ar-EG"/>
        </w:rPr>
      </w:pPr>
    </w:p>
    <w:p w14:paraId="68221C56" w14:textId="77777777" w:rsidR="00041A51" w:rsidRPr="007E34F8" w:rsidRDefault="00041A51" w:rsidP="00041A51">
      <w:pPr>
        <w:ind w:left="720"/>
        <w:jc w:val="center"/>
        <w:rPr>
          <w:rFonts w:asciiTheme="minorBidi" w:hAnsiTheme="minorBidi"/>
          <w:color w:val="000000" w:themeColor="text1"/>
          <w:sz w:val="28"/>
          <w:szCs w:val="28"/>
          <w:rtl/>
          <w:lang w:bidi="ar-EG"/>
        </w:rPr>
      </w:pPr>
      <w:r w:rsidRPr="007E34F8">
        <w:rPr>
          <w:rFonts w:asciiTheme="minorBidi" w:hAnsiTheme="minorBidi"/>
          <w:noProof/>
          <w:color w:val="000000" w:themeColor="text1"/>
          <w:sz w:val="28"/>
          <w:szCs w:val="28"/>
          <w:rtl/>
        </w:rPr>
        <w:lastRenderedPageBreak/>
        <w:drawing>
          <wp:inline distT="0" distB="0" distL="0" distR="0" wp14:anchorId="1B68DFCA" wp14:editId="215DFA23">
            <wp:extent cx="3476625" cy="3226767"/>
            <wp:effectExtent l="0" t="0" r="0" b="0"/>
            <wp:docPr id="3" name="Picture 3" descr="A picture containing text,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game&#10;&#10;Description automatically generated"/>
                    <pic:cNvPicPr/>
                  </pic:nvPicPr>
                  <pic:blipFill>
                    <a:blip r:embed="rId50">
                      <a:extLst>
                        <a:ext uri="{28A0092B-C50C-407E-A947-70E740481C1C}">
                          <a14:useLocalDpi xmlns:a14="http://schemas.microsoft.com/office/drawing/2010/main"/>
                        </a:ext>
                      </a:extLst>
                    </a:blip>
                    <a:stretch>
                      <a:fillRect/>
                    </a:stretch>
                  </pic:blipFill>
                  <pic:spPr>
                    <a:xfrm>
                      <a:off x="0" y="0"/>
                      <a:ext cx="3529642" cy="3275974"/>
                    </a:xfrm>
                    <a:prstGeom prst="rect">
                      <a:avLst/>
                    </a:prstGeom>
                  </pic:spPr>
                </pic:pic>
              </a:graphicData>
            </a:graphic>
          </wp:inline>
        </w:drawing>
      </w:r>
    </w:p>
    <w:p w14:paraId="1F890726" w14:textId="0C5AD7B2" w:rsidR="00E22E1B" w:rsidRDefault="00E16FBF" w:rsidP="002D3DC2">
      <w:pPr>
        <w:spacing w:after="0" w:line="240" w:lineRule="auto"/>
        <w:jc w:val="center"/>
        <w:rPr>
          <w:rFonts w:ascii="Simplified Arabic" w:hAnsi="Simplified Arabic" w:cs="Simplified Arabic"/>
          <w:b/>
          <w:bCs/>
          <w:rtl/>
          <w:lang w:bidi="ar-EG"/>
        </w:rPr>
      </w:pPr>
      <w:r>
        <w:rPr>
          <w:rFonts w:ascii="Simplified Arabic" w:hAnsi="Simplified Arabic" w:cs="Simplified Arabic" w:hint="cs"/>
          <w:b/>
          <w:bCs/>
          <w:rtl/>
          <w:lang w:bidi="ar-EG"/>
        </w:rPr>
        <w:t xml:space="preserve">        </w:t>
      </w:r>
      <w:r w:rsidR="00041A51" w:rsidRPr="00B979D8">
        <w:rPr>
          <w:rFonts w:ascii="Simplified Arabic" w:hAnsi="Simplified Arabic" w:cs="Simplified Arabic"/>
          <w:b/>
          <w:bCs/>
          <w:rtl/>
          <w:lang w:bidi="ar-EG"/>
        </w:rPr>
        <w:t>شكل</w:t>
      </w:r>
      <w:r w:rsidR="00910B9A">
        <w:rPr>
          <w:rFonts w:ascii="Simplified Arabic" w:hAnsi="Simplified Arabic" w:cs="Simplified Arabic" w:hint="cs"/>
          <w:b/>
          <w:bCs/>
          <w:rtl/>
          <w:lang w:bidi="ar-EG"/>
        </w:rPr>
        <w:t xml:space="preserve"> رقم (</w:t>
      </w:r>
      <w:r w:rsidR="002D3DC2">
        <w:rPr>
          <w:rFonts w:ascii="Simplified Arabic" w:hAnsi="Simplified Arabic" w:cs="Simplified Arabic" w:hint="cs"/>
          <w:b/>
          <w:bCs/>
          <w:rtl/>
          <w:lang w:bidi="ar-EG"/>
        </w:rPr>
        <w:t>7</w:t>
      </w:r>
      <w:r w:rsidR="00041A51" w:rsidRPr="00B979D8">
        <w:rPr>
          <w:rFonts w:ascii="Simplified Arabic" w:hAnsi="Simplified Arabic" w:cs="Simplified Arabic" w:hint="cs"/>
          <w:b/>
          <w:bCs/>
          <w:rtl/>
          <w:lang w:bidi="ar-EG"/>
        </w:rPr>
        <w:t>)</w:t>
      </w:r>
      <w:r w:rsidR="00041A51" w:rsidRPr="00B979D8">
        <w:rPr>
          <w:rFonts w:ascii="Simplified Arabic" w:hAnsi="Simplified Arabic" w:cs="Simplified Arabic"/>
          <w:b/>
          <w:bCs/>
          <w:rtl/>
          <w:lang w:bidi="ar-EG"/>
        </w:rPr>
        <w:t xml:space="preserve">: </w:t>
      </w:r>
      <w:r w:rsidR="00041A51" w:rsidRPr="00B979D8">
        <w:rPr>
          <w:rFonts w:ascii="Simplified Arabic" w:hAnsi="Simplified Arabic" w:cs="Simplified Arabic" w:hint="cs"/>
          <w:b/>
          <w:bCs/>
          <w:rtl/>
          <w:lang w:bidi="ar-EG"/>
        </w:rPr>
        <w:t>عوامل بناء القدرات البشرية في مجال الذكاء الاصطناعي</w:t>
      </w:r>
    </w:p>
    <w:p w14:paraId="14118256" w14:textId="77777777" w:rsidR="002D3DC2" w:rsidRDefault="002D3DC2" w:rsidP="002D3DC2">
      <w:pPr>
        <w:spacing w:after="0" w:line="240" w:lineRule="auto"/>
        <w:jc w:val="center"/>
        <w:rPr>
          <w:rFonts w:ascii="Simplified Arabic" w:hAnsi="Simplified Arabic" w:cs="Simplified Arabic"/>
          <w:b/>
          <w:bCs/>
          <w:rtl/>
          <w:lang w:bidi="ar-EG"/>
        </w:rPr>
      </w:pPr>
    </w:p>
    <w:tbl>
      <w:tblPr>
        <w:tblStyle w:val="TableGrid"/>
        <w:bidiVisual/>
        <w:tblW w:w="9726" w:type="dxa"/>
        <w:tblInd w:w="-127" w:type="dxa"/>
        <w:tblLook w:val="04A0" w:firstRow="1" w:lastRow="0" w:firstColumn="1" w:lastColumn="0" w:noHBand="0" w:noVBand="1"/>
      </w:tblPr>
      <w:tblGrid>
        <w:gridCol w:w="1245"/>
        <w:gridCol w:w="8481"/>
      </w:tblGrid>
      <w:tr w:rsidR="00E16FBF" w14:paraId="4F2F3A64" w14:textId="77777777" w:rsidTr="00E22E1B">
        <w:tc>
          <w:tcPr>
            <w:tcW w:w="1245" w:type="dxa"/>
          </w:tcPr>
          <w:p w14:paraId="66E4107F" w14:textId="77777777" w:rsidR="00E16FBF" w:rsidRPr="00E22E1B" w:rsidRDefault="00E16FBF" w:rsidP="003C22F2">
            <w:pPr>
              <w:jc w:val="center"/>
              <w:rPr>
                <w:rFonts w:ascii="Simplified Arabic" w:hAnsi="Simplified Arabic" w:cs="Simplified Arabic"/>
                <w:b/>
                <w:bCs/>
                <w:rtl/>
                <w:lang w:bidi="ar-EG"/>
              </w:rPr>
            </w:pPr>
            <w:r w:rsidRPr="00E22E1B">
              <w:rPr>
                <w:rFonts w:ascii="Simplified Arabic" w:hAnsi="Simplified Arabic" w:cs="Simplified Arabic" w:hint="cs"/>
                <w:b/>
                <w:bCs/>
                <w:color w:val="000000" w:themeColor="text1"/>
                <w:rtl/>
              </w:rPr>
              <w:t>التعلم</w:t>
            </w:r>
          </w:p>
        </w:tc>
        <w:tc>
          <w:tcPr>
            <w:tcW w:w="8481" w:type="dxa"/>
          </w:tcPr>
          <w:p w14:paraId="5659D438" w14:textId="77777777" w:rsidR="00E16FBF" w:rsidRPr="00E22E1B" w:rsidRDefault="00E16FBF" w:rsidP="003C22F2">
            <w:pPr>
              <w:jc w:val="both"/>
              <w:rPr>
                <w:rFonts w:ascii="Simplified Arabic" w:hAnsi="Simplified Arabic" w:cs="Simplified Arabic"/>
                <w:color w:val="000000" w:themeColor="text1"/>
                <w:rtl/>
              </w:rPr>
            </w:pPr>
            <w:r w:rsidRPr="00E22E1B">
              <w:rPr>
                <w:rFonts w:ascii="Simplified Arabic" w:eastAsiaTheme="majorEastAsia" w:hAnsi="Simplified Arabic" w:cs="Simplified Arabic" w:hint="cs"/>
                <w:color w:val="000000" w:themeColor="text1"/>
                <w:rtl/>
              </w:rPr>
              <w:t xml:space="preserve">يجب على الدول وضع دراسات توضح أنواع المهارات المطلوبة في المجالات المرتبطة بالذكاء الاصطناعي وبخاصة علوم البيانات </w:t>
            </w:r>
            <w:r w:rsidRPr="00E22E1B">
              <w:rPr>
                <w:rFonts w:ascii="Simplified Arabic" w:eastAsiaTheme="majorEastAsia" w:hAnsi="Simplified Arabic" w:cs="Simplified Arabic"/>
                <w:color w:val="000000" w:themeColor="text1"/>
              </w:rPr>
              <w:t xml:space="preserve">(Data </w:t>
            </w:r>
            <w:proofErr w:type="gramStart"/>
            <w:r w:rsidRPr="00E22E1B">
              <w:rPr>
                <w:rFonts w:ascii="Simplified Arabic" w:eastAsiaTheme="majorEastAsia" w:hAnsi="Simplified Arabic" w:cs="Simplified Arabic"/>
                <w:color w:val="000000" w:themeColor="text1"/>
              </w:rPr>
              <w:t xml:space="preserve">Science) </w:t>
            </w:r>
            <w:r w:rsidRPr="00E22E1B">
              <w:rPr>
                <w:rFonts w:ascii="Simplified Arabic" w:eastAsiaTheme="majorEastAsia" w:hAnsi="Simplified Arabic" w:cs="Simplified Arabic" w:hint="cs"/>
                <w:color w:val="000000" w:themeColor="text1"/>
                <w:rtl/>
              </w:rPr>
              <w:t xml:space="preserve"> وتعلم</w:t>
            </w:r>
            <w:proofErr w:type="gramEnd"/>
            <w:r w:rsidRPr="00E22E1B">
              <w:rPr>
                <w:rFonts w:ascii="Simplified Arabic" w:eastAsiaTheme="majorEastAsia" w:hAnsi="Simplified Arabic" w:cs="Simplified Arabic" w:hint="cs"/>
                <w:color w:val="000000" w:themeColor="text1"/>
                <w:rtl/>
              </w:rPr>
              <w:t xml:space="preserve"> الاله </w:t>
            </w:r>
            <w:r w:rsidRPr="00E22E1B">
              <w:rPr>
                <w:rFonts w:ascii="Simplified Arabic" w:eastAsiaTheme="majorEastAsia" w:hAnsi="Simplified Arabic" w:cs="Simplified Arabic"/>
                <w:color w:val="000000" w:themeColor="text1"/>
              </w:rPr>
              <w:t xml:space="preserve">(Machine Learning) </w:t>
            </w:r>
            <w:r w:rsidRPr="00E22E1B">
              <w:rPr>
                <w:rFonts w:ascii="Simplified Arabic" w:eastAsiaTheme="majorEastAsia" w:hAnsi="Simplified Arabic" w:cs="Simplified Arabic" w:hint="cs"/>
                <w:color w:val="000000" w:themeColor="text1"/>
                <w:rtl/>
              </w:rPr>
              <w:t>ثم تقوم ب</w:t>
            </w:r>
            <w:r w:rsidRPr="00E22E1B">
              <w:rPr>
                <w:rFonts w:ascii="Simplified Arabic" w:eastAsiaTheme="majorEastAsia" w:hAnsi="Simplified Arabic" w:cs="Simplified Arabic"/>
                <w:color w:val="000000" w:themeColor="text1"/>
                <w:rtl/>
              </w:rPr>
              <w:t xml:space="preserve">توظيف </w:t>
            </w:r>
            <w:r w:rsidRPr="00E22E1B">
              <w:rPr>
                <w:rFonts w:ascii="Simplified Arabic" w:eastAsiaTheme="majorEastAsia" w:hAnsi="Simplified Arabic" w:cs="Simplified Arabic" w:hint="cs"/>
                <w:color w:val="000000" w:themeColor="text1"/>
                <w:rtl/>
              </w:rPr>
              <w:t>كفاءات</w:t>
            </w:r>
            <w:r w:rsidRPr="00E22E1B">
              <w:rPr>
                <w:rFonts w:ascii="Simplified Arabic" w:eastAsiaTheme="majorEastAsia" w:hAnsi="Simplified Arabic" w:cs="Simplified Arabic"/>
                <w:color w:val="000000" w:themeColor="text1"/>
                <w:rtl/>
              </w:rPr>
              <w:t xml:space="preserve"> خارجية و</w:t>
            </w:r>
            <w:r w:rsidRPr="00E22E1B">
              <w:rPr>
                <w:rFonts w:ascii="Simplified Arabic" w:eastAsiaTheme="majorEastAsia" w:hAnsi="Simplified Arabic" w:cs="Simplified Arabic" w:hint="cs"/>
                <w:color w:val="000000" w:themeColor="text1"/>
                <w:rtl/>
              </w:rPr>
              <w:t xml:space="preserve">إقامة شراكات مع شركاء ذو خبرة في مجالات </w:t>
            </w:r>
            <w:r w:rsidRPr="00E22E1B">
              <w:rPr>
                <w:rFonts w:ascii="Simplified Arabic" w:eastAsiaTheme="majorEastAsia" w:hAnsi="Simplified Arabic" w:cs="Simplified Arabic"/>
                <w:color w:val="000000" w:themeColor="text1"/>
                <w:rtl/>
              </w:rPr>
              <w:t>علوم البيانات</w:t>
            </w:r>
            <w:r w:rsidRPr="00E22E1B">
              <w:rPr>
                <w:rFonts w:ascii="Simplified Arabic" w:eastAsiaTheme="majorEastAsia" w:hAnsi="Simplified Arabic" w:cs="Simplified Arabic" w:hint="cs"/>
                <w:color w:val="000000" w:themeColor="text1"/>
                <w:rtl/>
              </w:rPr>
              <w:t xml:space="preserve"> (</w:t>
            </w:r>
            <w:r w:rsidRPr="00E22E1B">
              <w:rPr>
                <w:rFonts w:ascii="Simplified Arabic" w:eastAsiaTheme="majorEastAsia" w:hAnsi="Simplified Arabic" w:cs="Simplified Arabic"/>
                <w:color w:val="000000" w:themeColor="text1"/>
              </w:rPr>
              <w:t>Data Science</w:t>
            </w:r>
            <w:r w:rsidRPr="00E22E1B">
              <w:rPr>
                <w:rFonts w:ascii="Simplified Arabic" w:eastAsiaTheme="majorEastAsia" w:hAnsi="Simplified Arabic" w:cs="Simplified Arabic" w:hint="cs"/>
                <w:color w:val="000000" w:themeColor="text1"/>
                <w:rtl/>
              </w:rPr>
              <w:t>)</w:t>
            </w:r>
            <w:r w:rsidRPr="00E22E1B">
              <w:rPr>
                <w:rFonts w:ascii="Simplified Arabic" w:eastAsiaTheme="majorEastAsia" w:hAnsi="Simplified Arabic" w:cs="Simplified Arabic"/>
                <w:color w:val="000000" w:themeColor="text1"/>
                <w:rtl/>
              </w:rPr>
              <w:t xml:space="preserve"> و</w:t>
            </w:r>
            <w:r w:rsidRPr="00E22E1B">
              <w:rPr>
                <w:rFonts w:ascii="Simplified Arabic" w:eastAsiaTheme="majorEastAsia" w:hAnsi="Simplified Arabic" w:cs="Simplified Arabic" w:hint="cs"/>
                <w:color w:val="000000" w:themeColor="text1"/>
                <w:rtl/>
              </w:rPr>
              <w:t>تعلم الاله</w:t>
            </w:r>
            <w:r w:rsidRPr="00E22E1B">
              <w:rPr>
                <w:rFonts w:ascii="Simplified Arabic" w:eastAsiaTheme="majorEastAsia" w:hAnsi="Simplified Arabic" w:cs="Simplified Arabic"/>
                <w:color w:val="000000" w:themeColor="text1"/>
                <w:rtl/>
              </w:rPr>
              <w:t xml:space="preserve"> </w:t>
            </w:r>
            <w:r w:rsidRPr="00E22E1B">
              <w:rPr>
                <w:rFonts w:ascii="Simplified Arabic" w:eastAsiaTheme="majorEastAsia" w:hAnsi="Simplified Arabic" w:cs="Simplified Arabic"/>
                <w:color w:val="000000" w:themeColor="text1"/>
              </w:rPr>
              <w:t>(Machine Learning)</w:t>
            </w:r>
            <w:r w:rsidRPr="00E22E1B">
              <w:rPr>
                <w:rFonts w:ascii="Simplified Arabic" w:eastAsiaTheme="majorEastAsia" w:hAnsi="Simplified Arabic" w:cs="Simplified Arabic" w:hint="cs"/>
                <w:color w:val="000000" w:themeColor="text1"/>
                <w:rtl/>
              </w:rPr>
              <w:t xml:space="preserve"> لتأهيل العناصر البشرية في مؤسسات المختلفة للدول. كما تقوم ايضا</w:t>
            </w:r>
            <w:r w:rsidRPr="00E22E1B">
              <w:rPr>
                <w:rFonts w:ascii="Simplified Arabic" w:eastAsiaTheme="majorEastAsia" w:hAnsi="Simplified Arabic" w:cs="Simplified Arabic"/>
                <w:color w:val="000000" w:themeColor="text1"/>
                <w:rtl/>
              </w:rPr>
              <w:t xml:space="preserve"> </w:t>
            </w:r>
            <w:r w:rsidRPr="00E22E1B">
              <w:rPr>
                <w:rFonts w:ascii="Simplified Arabic" w:eastAsiaTheme="majorEastAsia" w:hAnsi="Simplified Arabic" w:cs="Simplified Arabic" w:hint="cs"/>
                <w:color w:val="000000" w:themeColor="text1"/>
                <w:rtl/>
              </w:rPr>
              <w:t xml:space="preserve">بتوفير برامج ذات جودة عالية في المجالات المختلفة للذكاء الاصطناعي </w:t>
            </w:r>
            <w:r w:rsidRPr="00E22E1B">
              <w:rPr>
                <w:rFonts w:ascii="Simplified Arabic" w:eastAsiaTheme="majorEastAsia" w:hAnsi="Simplified Arabic" w:cs="Simplified Arabic"/>
                <w:color w:val="000000" w:themeColor="text1"/>
                <w:rtl/>
              </w:rPr>
              <w:t xml:space="preserve">لتحسين </w:t>
            </w:r>
            <w:r w:rsidRPr="00E22E1B">
              <w:rPr>
                <w:rFonts w:ascii="Simplified Arabic" w:eastAsiaTheme="majorEastAsia" w:hAnsi="Simplified Arabic" w:cs="Simplified Arabic" w:hint="cs"/>
                <w:color w:val="000000" w:themeColor="text1"/>
                <w:rtl/>
              </w:rPr>
              <w:t>ال</w:t>
            </w:r>
            <w:r w:rsidRPr="00E22E1B">
              <w:rPr>
                <w:rFonts w:ascii="Simplified Arabic" w:eastAsiaTheme="majorEastAsia" w:hAnsi="Simplified Arabic" w:cs="Simplified Arabic"/>
                <w:color w:val="000000" w:themeColor="text1"/>
                <w:rtl/>
              </w:rPr>
              <w:t xml:space="preserve">مهارات </w:t>
            </w:r>
            <w:r w:rsidRPr="00E22E1B">
              <w:rPr>
                <w:rFonts w:ascii="Simplified Arabic" w:eastAsiaTheme="majorEastAsia" w:hAnsi="Simplified Arabic" w:cs="Simplified Arabic" w:hint="cs"/>
                <w:color w:val="000000" w:themeColor="text1"/>
                <w:rtl/>
              </w:rPr>
              <w:t>الفردية للأشخاص</w:t>
            </w:r>
          </w:p>
        </w:tc>
      </w:tr>
      <w:tr w:rsidR="00E16FBF" w14:paraId="378AA96E" w14:textId="77777777" w:rsidTr="00E22E1B">
        <w:tc>
          <w:tcPr>
            <w:tcW w:w="1245" w:type="dxa"/>
          </w:tcPr>
          <w:p w14:paraId="61DFE432" w14:textId="77777777" w:rsidR="00E16FBF" w:rsidRPr="00E22E1B" w:rsidRDefault="00E16FBF" w:rsidP="003C22F2">
            <w:pPr>
              <w:rPr>
                <w:rFonts w:ascii="Simplified Arabic" w:hAnsi="Simplified Arabic" w:cs="Simplified Arabic"/>
                <w:b/>
                <w:bCs/>
                <w:rtl/>
                <w:lang w:bidi="ar-EG"/>
              </w:rPr>
            </w:pPr>
            <w:r w:rsidRPr="00E22E1B">
              <w:rPr>
                <w:rFonts w:ascii="Simplified Arabic" w:eastAsiaTheme="majorEastAsia" w:hAnsi="Simplified Arabic" w:cs="Simplified Arabic" w:hint="cs"/>
                <w:b/>
                <w:bCs/>
                <w:color w:val="000000" w:themeColor="text1"/>
                <w:rtl/>
              </w:rPr>
              <w:t>القيادة</w:t>
            </w:r>
          </w:p>
        </w:tc>
        <w:tc>
          <w:tcPr>
            <w:tcW w:w="8481" w:type="dxa"/>
          </w:tcPr>
          <w:p w14:paraId="65423225" w14:textId="77777777" w:rsidR="00E16FBF" w:rsidRPr="00E22E1B" w:rsidRDefault="00E16FBF" w:rsidP="00E22E1B">
            <w:pPr>
              <w:jc w:val="both"/>
              <w:rPr>
                <w:rFonts w:ascii="Simplified Arabic" w:eastAsiaTheme="majorEastAsia" w:hAnsi="Simplified Arabic" w:cs="Simplified Arabic"/>
                <w:color w:val="000000" w:themeColor="text1"/>
                <w:rtl/>
              </w:rPr>
            </w:pPr>
            <w:r w:rsidRPr="00E22E1B">
              <w:rPr>
                <w:rFonts w:ascii="Simplified Arabic" w:eastAsiaTheme="majorEastAsia" w:hAnsi="Simplified Arabic" w:cs="Simplified Arabic" w:hint="cs"/>
                <w:color w:val="000000" w:themeColor="text1"/>
                <w:rtl/>
              </w:rPr>
              <w:t>يوضح الي اي</w:t>
            </w:r>
            <w:r w:rsidRPr="00E22E1B">
              <w:rPr>
                <w:rFonts w:ascii="Simplified Arabic" w:eastAsiaTheme="majorEastAsia" w:hAnsi="Simplified Arabic" w:cs="Simplified Arabic"/>
                <w:color w:val="000000" w:themeColor="text1"/>
                <w:rtl/>
              </w:rPr>
              <w:t xml:space="preserve"> مدى </w:t>
            </w:r>
            <w:r w:rsidRPr="00E22E1B">
              <w:rPr>
                <w:rFonts w:ascii="Simplified Arabic" w:eastAsiaTheme="majorEastAsia" w:hAnsi="Simplified Arabic" w:cs="Simplified Arabic" w:hint="cs"/>
                <w:color w:val="000000" w:themeColor="text1"/>
                <w:rtl/>
              </w:rPr>
              <w:t>المتخصصين بتكنولوجيا الذكاء الاصطناعي مدعومين</w:t>
            </w:r>
            <w:r w:rsidRPr="00E22E1B">
              <w:rPr>
                <w:rFonts w:ascii="Simplified Arabic" w:eastAsiaTheme="majorEastAsia" w:hAnsi="Simplified Arabic" w:cs="Simplified Arabic"/>
                <w:color w:val="000000" w:themeColor="text1"/>
                <w:rtl/>
              </w:rPr>
              <w:t xml:space="preserve"> بتفويض من القيادة </w:t>
            </w:r>
            <w:r w:rsidRPr="00E22E1B">
              <w:rPr>
                <w:rFonts w:ascii="Simplified Arabic" w:eastAsiaTheme="majorEastAsia" w:hAnsi="Simplified Arabic" w:cs="Simplified Arabic" w:hint="cs"/>
                <w:color w:val="000000" w:themeColor="text1"/>
                <w:rtl/>
              </w:rPr>
              <w:t xml:space="preserve">العليا في </w:t>
            </w:r>
            <w:r w:rsidRPr="00E22E1B">
              <w:rPr>
                <w:rFonts w:ascii="Simplified Arabic" w:eastAsiaTheme="majorEastAsia" w:hAnsi="Simplified Arabic" w:cs="Simplified Arabic"/>
                <w:color w:val="000000" w:themeColor="text1"/>
                <w:rtl/>
              </w:rPr>
              <w:t>الأعمال</w:t>
            </w:r>
            <w:r w:rsidRPr="00E22E1B">
              <w:rPr>
                <w:rFonts w:ascii="Simplified Arabic" w:eastAsiaTheme="majorEastAsia" w:hAnsi="Simplified Arabic" w:cs="Simplified Arabic"/>
                <w:color w:val="000000" w:themeColor="text1"/>
              </w:rPr>
              <w:t xml:space="preserve"> </w:t>
            </w:r>
            <w:r w:rsidRPr="00E22E1B">
              <w:rPr>
                <w:rFonts w:ascii="Simplified Arabic" w:eastAsiaTheme="majorEastAsia" w:hAnsi="Simplified Arabic" w:cs="Simplified Arabic" w:hint="cs"/>
                <w:color w:val="000000" w:themeColor="text1"/>
                <w:rtl/>
              </w:rPr>
              <w:t>والاشغال المختلفة. كما تعمل على إنتاج علماء للبيانات متعددين الوظائف وتوفير عقود</w:t>
            </w:r>
            <w:r w:rsidRPr="00E22E1B">
              <w:rPr>
                <w:rFonts w:ascii="Simplified Arabic" w:eastAsiaTheme="majorEastAsia" w:hAnsi="Simplified Arabic" w:cs="Simplified Arabic"/>
                <w:color w:val="000000" w:themeColor="text1"/>
                <w:rtl/>
              </w:rPr>
              <w:t xml:space="preserve"> رعاية تنفيذية </w:t>
            </w:r>
            <w:r w:rsidRPr="00E22E1B">
              <w:rPr>
                <w:rFonts w:ascii="Simplified Arabic" w:eastAsiaTheme="majorEastAsia" w:hAnsi="Simplified Arabic" w:cs="Simplified Arabic" w:hint="cs"/>
                <w:color w:val="000000" w:themeColor="text1"/>
                <w:rtl/>
              </w:rPr>
              <w:t>ووضع</w:t>
            </w:r>
            <w:r w:rsidRPr="00E22E1B">
              <w:rPr>
                <w:rFonts w:ascii="Simplified Arabic" w:eastAsiaTheme="majorEastAsia" w:hAnsi="Simplified Arabic" w:cs="Simplified Arabic"/>
                <w:color w:val="000000" w:themeColor="text1"/>
                <w:rtl/>
              </w:rPr>
              <w:t xml:space="preserve"> ميزانية </w:t>
            </w:r>
            <w:r w:rsidRPr="00E22E1B">
              <w:rPr>
                <w:rFonts w:ascii="Simplified Arabic" w:eastAsiaTheme="majorEastAsia" w:hAnsi="Simplified Arabic" w:cs="Simplified Arabic" w:hint="cs"/>
                <w:color w:val="000000" w:themeColor="text1"/>
                <w:rtl/>
              </w:rPr>
              <w:t>ل</w:t>
            </w:r>
            <w:r w:rsidRPr="00E22E1B">
              <w:rPr>
                <w:rFonts w:ascii="Simplified Arabic" w:eastAsiaTheme="majorEastAsia" w:hAnsi="Simplified Arabic" w:cs="Simplified Arabic"/>
                <w:color w:val="000000" w:themeColor="text1"/>
                <w:rtl/>
              </w:rPr>
              <w:t xml:space="preserve">مشاريع الذكاء </w:t>
            </w:r>
            <w:r w:rsidRPr="00E22E1B">
              <w:rPr>
                <w:rFonts w:ascii="Simplified Arabic" w:eastAsiaTheme="majorEastAsia" w:hAnsi="Simplified Arabic" w:cs="Simplified Arabic" w:hint="cs"/>
                <w:color w:val="000000" w:themeColor="text1"/>
                <w:rtl/>
              </w:rPr>
              <w:t>الاصطناعي والعمل على تحسين إدارتها</w:t>
            </w:r>
            <w:r w:rsidRPr="00E22E1B">
              <w:rPr>
                <w:rFonts w:ascii="Simplified Arabic" w:eastAsiaTheme="majorEastAsia" w:hAnsi="Simplified Arabic" w:cs="Simplified Arabic"/>
                <w:color w:val="000000" w:themeColor="text1"/>
                <w:rtl/>
              </w:rPr>
              <w:t xml:space="preserve"> وتقييمها</w:t>
            </w:r>
            <w:r w:rsidRPr="00E22E1B">
              <w:rPr>
                <w:rFonts w:ascii="Simplified Arabic" w:eastAsiaTheme="majorEastAsia" w:hAnsi="Simplified Arabic" w:cs="Simplified Arabic" w:hint="cs"/>
                <w:color w:val="000000" w:themeColor="text1"/>
                <w:rtl/>
              </w:rPr>
              <w:t xml:space="preserve">.  </w:t>
            </w:r>
          </w:p>
        </w:tc>
      </w:tr>
      <w:tr w:rsidR="00E16FBF" w14:paraId="23339EC6" w14:textId="77777777" w:rsidTr="00E22E1B">
        <w:tc>
          <w:tcPr>
            <w:tcW w:w="1245" w:type="dxa"/>
          </w:tcPr>
          <w:p w14:paraId="5D92C1B1" w14:textId="77777777" w:rsidR="00E16FBF" w:rsidRPr="00E22E1B" w:rsidRDefault="00E16FBF" w:rsidP="003C22F2">
            <w:pPr>
              <w:rPr>
                <w:rFonts w:ascii="Simplified Arabic" w:hAnsi="Simplified Arabic" w:cs="Simplified Arabic"/>
                <w:b/>
                <w:bCs/>
                <w:rtl/>
                <w:lang w:bidi="ar-EG"/>
              </w:rPr>
            </w:pPr>
            <w:r w:rsidRPr="00E22E1B">
              <w:rPr>
                <w:rFonts w:ascii="Simplified Arabic" w:eastAsiaTheme="majorEastAsia" w:hAnsi="Simplified Arabic" w:cs="Simplified Arabic" w:hint="cs"/>
                <w:b/>
                <w:bCs/>
                <w:color w:val="000000" w:themeColor="text1"/>
                <w:rtl/>
              </w:rPr>
              <w:t>التحصيل</w:t>
            </w:r>
          </w:p>
        </w:tc>
        <w:tc>
          <w:tcPr>
            <w:tcW w:w="8481" w:type="dxa"/>
          </w:tcPr>
          <w:p w14:paraId="621D903F" w14:textId="77777777" w:rsidR="00E16FBF" w:rsidRPr="00E22E1B" w:rsidRDefault="00E16FBF" w:rsidP="003C22F2">
            <w:pPr>
              <w:jc w:val="both"/>
              <w:rPr>
                <w:rFonts w:ascii="Simplified Arabic" w:eastAsiaTheme="majorEastAsia" w:hAnsi="Simplified Arabic" w:cs="Simplified Arabic"/>
                <w:color w:val="000000" w:themeColor="text1"/>
                <w:rtl/>
                <w:lang w:bidi="ar-EG"/>
              </w:rPr>
            </w:pPr>
            <w:r w:rsidRPr="00E22E1B">
              <w:rPr>
                <w:rFonts w:ascii="Simplified Arabic" w:eastAsiaTheme="majorEastAsia" w:hAnsi="Simplified Arabic" w:cs="Simplified Arabic" w:hint="cs"/>
                <w:color w:val="000000" w:themeColor="text1"/>
                <w:rtl/>
              </w:rPr>
              <w:t xml:space="preserve">توضح </w:t>
            </w:r>
            <w:r w:rsidRPr="00E22E1B">
              <w:rPr>
                <w:rFonts w:ascii="Simplified Arabic" w:eastAsiaTheme="majorEastAsia" w:hAnsi="Simplified Arabic" w:cs="Simplified Arabic"/>
                <w:color w:val="000000" w:themeColor="text1"/>
                <w:rtl/>
              </w:rPr>
              <w:t>إلى أي مدى تعترف مؤسس</w:t>
            </w:r>
            <w:r w:rsidRPr="00E22E1B">
              <w:rPr>
                <w:rFonts w:ascii="Simplified Arabic" w:eastAsiaTheme="majorEastAsia" w:hAnsi="Simplified Arabic" w:cs="Simplified Arabic" w:hint="cs"/>
                <w:color w:val="000000" w:themeColor="text1"/>
                <w:rtl/>
              </w:rPr>
              <w:t>ات الدول</w:t>
            </w:r>
            <w:r w:rsidRPr="00E22E1B">
              <w:rPr>
                <w:rFonts w:ascii="Simplified Arabic" w:eastAsiaTheme="majorEastAsia" w:hAnsi="Simplified Arabic" w:cs="Simplified Arabic"/>
                <w:color w:val="000000" w:themeColor="text1"/>
                <w:rtl/>
              </w:rPr>
              <w:t xml:space="preserve"> بإدارة البيانات كعنصر أساسي لتمكين الذكاء الاصطناعي والدرجة التي يمكن لعلماء البيانات من خلالها مشاركة البيانات وغيرها من أدوات التعلم الآلي واكتشافها وإعادة استخدامها</w:t>
            </w:r>
            <w:r w:rsidRPr="00E22E1B">
              <w:rPr>
                <w:rFonts w:ascii="Simplified Arabic" w:eastAsiaTheme="majorEastAsia" w:hAnsi="Simplified Arabic" w:cs="Simplified Arabic" w:hint="cs"/>
                <w:color w:val="000000" w:themeColor="text1"/>
                <w:rtl/>
              </w:rPr>
              <w:t xml:space="preserve"> وكيف</w:t>
            </w:r>
            <w:r w:rsidRPr="00E22E1B">
              <w:rPr>
                <w:rFonts w:ascii="Simplified Arabic" w:eastAsiaTheme="majorEastAsia" w:hAnsi="Simplified Arabic" w:cs="Simplified Arabic"/>
                <w:color w:val="000000" w:themeColor="text1"/>
                <w:rtl/>
              </w:rPr>
              <w:t xml:space="preserve"> يتم إنشاء مجموعة البيانات وتنظيمها وتعليقها؟ من يمتلك مجموعة البيانات؟ هل هي قابلة للاكتشاف وإعادة الاستخدام؟ هل يمكنك مشاركة وإعادة استخدام وتوسيع النماذج المدربة </w:t>
            </w:r>
            <w:r w:rsidRPr="00E22E1B">
              <w:rPr>
                <w:rFonts w:ascii="Simplified Arabic" w:eastAsiaTheme="majorEastAsia" w:hAnsi="Simplified Arabic" w:cs="Simplified Arabic" w:hint="cs"/>
                <w:color w:val="000000" w:themeColor="text1"/>
                <w:rtl/>
              </w:rPr>
              <w:t>على التكنولوجيا الحديثة ومكونات</w:t>
            </w:r>
            <w:r w:rsidRPr="00E22E1B">
              <w:rPr>
                <w:rFonts w:ascii="Simplified Arabic" w:eastAsiaTheme="majorEastAsia" w:hAnsi="Simplified Arabic" w:cs="Simplified Arabic"/>
                <w:color w:val="000000" w:themeColor="text1"/>
                <w:rtl/>
              </w:rPr>
              <w:t xml:space="preserve"> وحلول </w:t>
            </w:r>
            <w:r w:rsidRPr="00E22E1B">
              <w:rPr>
                <w:rFonts w:ascii="Simplified Arabic" w:eastAsiaTheme="majorEastAsia" w:hAnsi="Simplified Arabic" w:cs="Simplified Arabic"/>
                <w:color w:val="000000" w:themeColor="text1"/>
              </w:rPr>
              <w:t>ML</w:t>
            </w:r>
            <w:r w:rsidRPr="00E22E1B">
              <w:rPr>
                <w:rFonts w:ascii="Simplified Arabic" w:eastAsiaTheme="majorEastAsia" w:hAnsi="Simplified Arabic" w:cs="Simplified Arabic"/>
                <w:color w:val="000000" w:themeColor="text1"/>
                <w:rtl/>
              </w:rPr>
              <w:t xml:space="preserve"> الأخرى؟</w:t>
            </w:r>
          </w:p>
        </w:tc>
      </w:tr>
      <w:tr w:rsidR="00E16FBF" w14:paraId="48777C2F" w14:textId="77777777" w:rsidTr="00E22E1B">
        <w:tc>
          <w:tcPr>
            <w:tcW w:w="1245" w:type="dxa"/>
          </w:tcPr>
          <w:p w14:paraId="0E5EDC43" w14:textId="77777777" w:rsidR="00E16FBF" w:rsidRPr="00E22E1B" w:rsidRDefault="00E16FBF" w:rsidP="003C22F2">
            <w:pPr>
              <w:rPr>
                <w:rFonts w:ascii="Simplified Arabic" w:hAnsi="Simplified Arabic" w:cs="Simplified Arabic"/>
                <w:b/>
                <w:bCs/>
                <w:rtl/>
                <w:lang w:bidi="ar-EG"/>
              </w:rPr>
            </w:pPr>
            <w:r w:rsidRPr="00E22E1B">
              <w:rPr>
                <w:rFonts w:ascii="Simplified Arabic" w:eastAsiaTheme="majorEastAsia" w:hAnsi="Simplified Arabic" w:cs="Simplified Arabic" w:hint="cs"/>
                <w:b/>
                <w:bCs/>
                <w:color w:val="000000" w:themeColor="text1"/>
                <w:rtl/>
              </w:rPr>
              <w:t>القياس</w:t>
            </w:r>
          </w:p>
        </w:tc>
        <w:tc>
          <w:tcPr>
            <w:tcW w:w="8481" w:type="dxa"/>
          </w:tcPr>
          <w:p w14:paraId="6834B102" w14:textId="77777777" w:rsidR="00E16FBF" w:rsidRPr="00E22E1B" w:rsidRDefault="00E16FBF" w:rsidP="003C22F2">
            <w:pPr>
              <w:jc w:val="both"/>
              <w:rPr>
                <w:rFonts w:ascii="Simplified Arabic" w:eastAsiaTheme="majorEastAsia" w:hAnsi="Simplified Arabic" w:cs="Simplified Arabic"/>
                <w:color w:val="000000" w:themeColor="text1"/>
                <w:rtl/>
              </w:rPr>
            </w:pPr>
            <w:r w:rsidRPr="00E22E1B">
              <w:rPr>
                <w:rFonts w:ascii="Simplified Arabic" w:eastAsiaTheme="majorEastAsia" w:hAnsi="Simplified Arabic" w:cs="Simplified Arabic" w:hint="cs"/>
                <w:color w:val="000000" w:themeColor="text1"/>
                <w:rtl/>
              </w:rPr>
              <w:t xml:space="preserve">توضح الى أي </w:t>
            </w:r>
            <w:r w:rsidRPr="00E22E1B">
              <w:rPr>
                <w:rFonts w:ascii="Simplified Arabic" w:eastAsiaTheme="majorEastAsia" w:hAnsi="Simplified Arabic" w:cs="Simplified Arabic"/>
                <w:color w:val="000000" w:themeColor="text1"/>
                <w:rtl/>
              </w:rPr>
              <w:t xml:space="preserve">مدى </w:t>
            </w:r>
            <w:r w:rsidRPr="00E22E1B">
              <w:rPr>
                <w:rFonts w:ascii="Simplified Arabic" w:eastAsiaTheme="majorEastAsia" w:hAnsi="Simplified Arabic" w:cs="Simplified Arabic" w:hint="cs"/>
                <w:color w:val="000000" w:themeColor="text1"/>
                <w:rtl/>
              </w:rPr>
              <w:t xml:space="preserve">يمكن دمج </w:t>
            </w:r>
            <w:r w:rsidRPr="00E22E1B">
              <w:rPr>
                <w:rFonts w:ascii="Simplified Arabic" w:eastAsiaTheme="majorEastAsia" w:hAnsi="Simplified Arabic" w:cs="Simplified Arabic"/>
                <w:color w:val="000000" w:themeColor="text1"/>
                <w:rtl/>
              </w:rPr>
              <w:t>استخدام خدمات</w:t>
            </w:r>
            <w:r w:rsidRPr="00E22E1B">
              <w:rPr>
                <w:rFonts w:ascii="Simplified Arabic" w:eastAsiaTheme="majorEastAsia" w:hAnsi="Simplified Arabic" w:cs="Simplified Arabic"/>
                <w:color w:val="000000" w:themeColor="text1"/>
              </w:rPr>
              <w:t>ML</w:t>
            </w:r>
            <w:r w:rsidRPr="00E22E1B">
              <w:rPr>
                <w:rFonts w:ascii="Simplified Arabic" w:eastAsiaTheme="majorEastAsia" w:hAnsi="Simplified Arabic" w:cs="Simplified Arabic" w:hint="cs"/>
                <w:color w:val="000000" w:themeColor="text1"/>
                <w:rtl/>
              </w:rPr>
              <w:t xml:space="preserve"> وخدمات الذكاء الاصطناعي مع الحلول التكنولوجيا المختلفة مثل الحوسبة </w:t>
            </w:r>
            <w:r w:rsidRPr="00E22E1B">
              <w:rPr>
                <w:rFonts w:ascii="Simplified Arabic" w:eastAsiaTheme="majorEastAsia" w:hAnsi="Simplified Arabic" w:cs="Simplified Arabic"/>
                <w:color w:val="000000" w:themeColor="text1"/>
                <w:rtl/>
              </w:rPr>
              <w:t xml:space="preserve">السحابة </w:t>
            </w:r>
            <w:r w:rsidRPr="00E22E1B">
              <w:rPr>
                <w:rFonts w:ascii="Simplified Arabic" w:eastAsiaTheme="majorEastAsia" w:hAnsi="Simplified Arabic" w:cs="Simplified Arabic" w:hint="cs"/>
                <w:color w:val="000000" w:themeColor="text1"/>
                <w:rtl/>
              </w:rPr>
              <w:t>والتي</w:t>
            </w:r>
            <w:r w:rsidRPr="00E22E1B">
              <w:rPr>
                <w:rFonts w:ascii="Simplified Arabic" w:eastAsiaTheme="majorEastAsia" w:hAnsi="Simplified Arabic" w:cs="Simplified Arabic"/>
                <w:color w:val="000000" w:themeColor="text1"/>
                <w:rtl/>
              </w:rPr>
              <w:t xml:space="preserve"> تتسع مع كميات كبيرة من البيانات وأعداد كبيرة من معالجة البيانات ووظائف </w:t>
            </w:r>
            <w:r w:rsidRPr="00E22E1B">
              <w:rPr>
                <w:rFonts w:ascii="Simplified Arabic" w:eastAsiaTheme="majorEastAsia" w:hAnsi="Simplified Arabic" w:cs="Simplified Arabic"/>
                <w:color w:val="000000" w:themeColor="text1"/>
              </w:rPr>
              <w:t>ML</w:t>
            </w:r>
            <w:r w:rsidRPr="00E22E1B">
              <w:rPr>
                <w:rFonts w:ascii="Simplified Arabic" w:eastAsiaTheme="majorEastAsia" w:hAnsi="Simplified Arabic" w:cs="Simplified Arabic" w:hint="cs"/>
                <w:color w:val="000000" w:themeColor="text1"/>
                <w:rtl/>
                <w:lang w:bidi="ar-EG"/>
              </w:rPr>
              <w:t xml:space="preserve"> </w:t>
            </w:r>
            <w:r w:rsidRPr="00E22E1B">
              <w:rPr>
                <w:rFonts w:ascii="Simplified Arabic" w:eastAsiaTheme="majorEastAsia" w:hAnsi="Simplified Arabic" w:cs="Simplified Arabic" w:hint="cs"/>
                <w:color w:val="000000" w:themeColor="text1"/>
                <w:rtl/>
              </w:rPr>
              <w:t>وذلك</w:t>
            </w:r>
            <w:r w:rsidRPr="00E22E1B">
              <w:rPr>
                <w:rFonts w:ascii="Simplified Arabic" w:eastAsiaTheme="majorEastAsia" w:hAnsi="Simplified Arabic" w:cs="Simplified Arabic"/>
                <w:color w:val="000000" w:themeColor="text1"/>
                <w:rtl/>
              </w:rPr>
              <w:t xml:space="preserve"> </w:t>
            </w:r>
            <w:r w:rsidRPr="00E22E1B">
              <w:rPr>
                <w:rFonts w:ascii="Simplified Arabic" w:eastAsiaTheme="majorEastAsia" w:hAnsi="Simplified Arabic" w:cs="Simplified Arabic" w:hint="cs"/>
                <w:color w:val="000000" w:themeColor="text1"/>
                <w:rtl/>
              </w:rPr>
              <w:t>ل</w:t>
            </w:r>
            <w:r w:rsidRPr="00E22E1B">
              <w:rPr>
                <w:rFonts w:ascii="Simplified Arabic" w:eastAsiaTheme="majorEastAsia" w:hAnsi="Simplified Arabic" w:cs="Simplified Arabic"/>
                <w:color w:val="000000" w:themeColor="text1"/>
                <w:rtl/>
              </w:rPr>
              <w:t xml:space="preserve">تقليل النفقات التشغيلية. </w:t>
            </w:r>
          </w:p>
        </w:tc>
      </w:tr>
      <w:tr w:rsidR="00E16FBF" w14:paraId="1A96CCC1" w14:textId="77777777" w:rsidTr="00E22E1B">
        <w:tc>
          <w:tcPr>
            <w:tcW w:w="1245" w:type="dxa"/>
          </w:tcPr>
          <w:p w14:paraId="2AE3E47A" w14:textId="77777777" w:rsidR="00E16FBF" w:rsidRPr="00E22E1B" w:rsidRDefault="00E16FBF" w:rsidP="003C22F2">
            <w:pPr>
              <w:rPr>
                <w:rFonts w:ascii="Simplified Arabic" w:hAnsi="Simplified Arabic" w:cs="Simplified Arabic"/>
                <w:b/>
                <w:bCs/>
                <w:rtl/>
                <w:lang w:bidi="ar-EG"/>
              </w:rPr>
            </w:pPr>
            <w:r w:rsidRPr="00E22E1B">
              <w:rPr>
                <w:rFonts w:ascii="Simplified Arabic" w:eastAsiaTheme="majorEastAsia" w:hAnsi="Simplified Arabic" w:cs="Simplified Arabic" w:hint="cs"/>
                <w:b/>
                <w:bCs/>
                <w:color w:val="000000" w:themeColor="text1"/>
                <w:rtl/>
              </w:rPr>
              <w:t>التأمين</w:t>
            </w:r>
          </w:p>
        </w:tc>
        <w:tc>
          <w:tcPr>
            <w:tcW w:w="8481" w:type="dxa"/>
          </w:tcPr>
          <w:p w14:paraId="03C0E827" w14:textId="77777777" w:rsidR="00E16FBF" w:rsidRPr="00E22E1B" w:rsidRDefault="00E16FBF" w:rsidP="003C22F2">
            <w:pPr>
              <w:jc w:val="both"/>
              <w:rPr>
                <w:rFonts w:ascii="Simplified Arabic" w:eastAsiaTheme="majorEastAsia" w:hAnsi="Simplified Arabic" w:cs="Simplified Arabic"/>
                <w:b/>
                <w:bCs/>
                <w:color w:val="000000" w:themeColor="text1"/>
                <w:rtl/>
              </w:rPr>
            </w:pPr>
            <w:r w:rsidRPr="00E22E1B">
              <w:rPr>
                <w:rFonts w:ascii="Simplified Arabic" w:eastAsiaTheme="majorEastAsia" w:hAnsi="Simplified Arabic" w:cs="Simplified Arabic" w:hint="cs"/>
                <w:color w:val="000000" w:themeColor="text1"/>
                <w:rtl/>
              </w:rPr>
              <w:t>توضح</w:t>
            </w:r>
            <w:r w:rsidRPr="00E22E1B">
              <w:rPr>
                <w:rFonts w:ascii="Simplified Arabic" w:eastAsiaTheme="majorEastAsia" w:hAnsi="Simplified Arabic" w:cs="Simplified Arabic"/>
                <w:color w:val="000000" w:themeColor="text1"/>
                <w:rtl/>
              </w:rPr>
              <w:t xml:space="preserve"> مدى فهم</w:t>
            </w:r>
            <w:r w:rsidRPr="00E22E1B">
              <w:rPr>
                <w:rFonts w:ascii="Simplified Arabic" w:eastAsiaTheme="majorEastAsia" w:hAnsi="Simplified Arabic" w:cs="Simplified Arabic" w:hint="cs"/>
                <w:color w:val="000000" w:themeColor="text1"/>
                <w:rtl/>
              </w:rPr>
              <w:t xml:space="preserve"> الافراد والمؤسسات لأهمية ا</w:t>
            </w:r>
            <w:r w:rsidRPr="00E22E1B">
              <w:rPr>
                <w:rFonts w:ascii="Simplified Arabic" w:eastAsiaTheme="majorEastAsia" w:hAnsi="Simplified Arabic" w:cs="Simplified Arabic"/>
                <w:color w:val="000000" w:themeColor="text1"/>
                <w:rtl/>
              </w:rPr>
              <w:t xml:space="preserve">لبيانات وخدمات تعلم الآلة </w:t>
            </w:r>
            <w:r w:rsidRPr="00E22E1B">
              <w:rPr>
                <w:rFonts w:ascii="Simplified Arabic" w:eastAsiaTheme="majorEastAsia" w:hAnsi="Simplified Arabic" w:cs="Simplified Arabic" w:hint="cs"/>
                <w:color w:val="000000" w:themeColor="text1"/>
                <w:rtl/>
              </w:rPr>
              <w:t xml:space="preserve">والعمل على </w:t>
            </w:r>
            <w:r w:rsidRPr="00E22E1B">
              <w:rPr>
                <w:rFonts w:ascii="Simplified Arabic" w:eastAsiaTheme="majorEastAsia" w:hAnsi="Simplified Arabic" w:cs="Simplified Arabic"/>
                <w:color w:val="000000" w:themeColor="text1"/>
                <w:rtl/>
              </w:rPr>
              <w:t xml:space="preserve">حمايتها من الوصول غير المصرح به وغير </w:t>
            </w:r>
            <w:r w:rsidRPr="00E22E1B">
              <w:rPr>
                <w:rFonts w:ascii="Simplified Arabic" w:eastAsiaTheme="majorEastAsia" w:hAnsi="Simplified Arabic" w:cs="Simplified Arabic" w:hint="cs"/>
                <w:color w:val="000000" w:themeColor="text1"/>
                <w:rtl/>
              </w:rPr>
              <w:t>المناسب،</w:t>
            </w:r>
            <w:r w:rsidRPr="00E22E1B">
              <w:rPr>
                <w:rFonts w:ascii="Simplified Arabic" w:eastAsiaTheme="majorEastAsia" w:hAnsi="Simplified Arabic" w:cs="Simplified Arabic"/>
                <w:color w:val="000000" w:themeColor="text1"/>
                <w:rtl/>
              </w:rPr>
              <w:t xml:space="preserve"> بالإضافة إلى ضمان الذكاء الاصطناعي المسؤول والقابل للتفسير. </w:t>
            </w:r>
            <w:r w:rsidRPr="00E22E1B">
              <w:rPr>
                <w:rFonts w:ascii="Simplified Arabic" w:eastAsiaTheme="majorEastAsia" w:hAnsi="Simplified Arabic" w:cs="Simplified Arabic" w:hint="cs"/>
                <w:color w:val="000000" w:themeColor="text1"/>
                <w:rtl/>
              </w:rPr>
              <w:t>وتحديد</w:t>
            </w:r>
            <w:r w:rsidRPr="00E22E1B">
              <w:rPr>
                <w:rFonts w:ascii="Simplified Arabic" w:eastAsiaTheme="majorEastAsia" w:hAnsi="Simplified Arabic" w:cs="Simplified Arabic"/>
                <w:color w:val="000000" w:themeColor="text1"/>
                <w:rtl/>
              </w:rPr>
              <w:t xml:space="preserve"> الضوابط الموجودة</w:t>
            </w:r>
            <w:r w:rsidRPr="00E22E1B">
              <w:rPr>
                <w:rFonts w:ascii="Simplified Arabic" w:eastAsiaTheme="majorEastAsia" w:hAnsi="Simplified Arabic" w:cs="Simplified Arabic" w:hint="cs"/>
                <w:color w:val="000000" w:themeColor="text1"/>
                <w:rtl/>
              </w:rPr>
              <w:t xml:space="preserve"> ووضع</w:t>
            </w:r>
            <w:r w:rsidRPr="00E22E1B">
              <w:rPr>
                <w:rFonts w:ascii="Simplified Arabic" w:eastAsiaTheme="majorEastAsia" w:hAnsi="Simplified Arabic" w:cs="Simplified Arabic"/>
                <w:color w:val="000000" w:themeColor="text1"/>
                <w:rtl/>
              </w:rPr>
              <w:t xml:space="preserve"> الاستراتيجيات التي تحكم </w:t>
            </w:r>
            <w:r w:rsidRPr="00E22E1B">
              <w:rPr>
                <w:rFonts w:ascii="Simplified Arabic" w:eastAsiaTheme="majorEastAsia" w:hAnsi="Simplified Arabic" w:cs="Simplified Arabic" w:hint="cs"/>
                <w:color w:val="000000" w:themeColor="text1"/>
                <w:rtl/>
              </w:rPr>
              <w:t xml:space="preserve">العوامل المختلفة لعملية بناء القدرات وتنمية ثقة المؤسسات </w:t>
            </w:r>
            <w:r w:rsidRPr="00E22E1B">
              <w:rPr>
                <w:rFonts w:ascii="Simplified Arabic" w:eastAsiaTheme="majorEastAsia" w:hAnsi="Simplified Arabic" w:cs="Simplified Arabic"/>
                <w:color w:val="000000" w:themeColor="text1"/>
                <w:rtl/>
              </w:rPr>
              <w:t>في قدراتها في مجال الذكاء الاصطناعي بحيث يتم الاستفادة منها لدفع قيمة الأعمال</w:t>
            </w:r>
            <w:r w:rsidRPr="00E22E1B">
              <w:rPr>
                <w:rFonts w:ascii="Simplified Arabic" w:eastAsiaTheme="majorEastAsia" w:hAnsi="Simplified Arabic" w:cs="Simplified Arabic" w:hint="cs"/>
                <w:color w:val="000000" w:themeColor="text1"/>
                <w:rtl/>
              </w:rPr>
              <w:t>.</w:t>
            </w:r>
          </w:p>
        </w:tc>
      </w:tr>
      <w:tr w:rsidR="00E16FBF" w14:paraId="2E0A732B" w14:textId="77777777" w:rsidTr="00E22E1B">
        <w:tc>
          <w:tcPr>
            <w:tcW w:w="1245" w:type="dxa"/>
          </w:tcPr>
          <w:p w14:paraId="2639BE83" w14:textId="77777777" w:rsidR="00E16FBF" w:rsidRPr="00E22E1B" w:rsidRDefault="00E16FBF" w:rsidP="003C22F2">
            <w:pPr>
              <w:rPr>
                <w:rFonts w:ascii="Simplified Arabic" w:hAnsi="Simplified Arabic" w:cs="Simplified Arabic"/>
                <w:b/>
                <w:bCs/>
                <w:rtl/>
                <w:lang w:bidi="ar-EG"/>
              </w:rPr>
            </w:pPr>
            <w:proofErr w:type="spellStart"/>
            <w:r w:rsidRPr="00E22E1B">
              <w:rPr>
                <w:rFonts w:ascii="Simplified Arabic" w:eastAsiaTheme="majorEastAsia" w:hAnsi="Simplified Arabic" w:cs="Simplified Arabic" w:hint="cs"/>
                <w:b/>
                <w:bCs/>
                <w:color w:val="000000" w:themeColor="text1"/>
                <w:rtl/>
              </w:rPr>
              <w:lastRenderedPageBreak/>
              <w:t>الاتمتة</w:t>
            </w:r>
            <w:proofErr w:type="spellEnd"/>
          </w:p>
        </w:tc>
        <w:tc>
          <w:tcPr>
            <w:tcW w:w="8481" w:type="dxa"/>
          </w:tcPr>
          <w:p w14:paraId="104E7C7D" w14:textId="77777777" w:rsidR="00E16FBF" w:rsidRPr="00E22E1B" w:rsidRDefault="00E16FBF" w:rsidP="003C22F2">
            <w:pPr>
              <w:jc w:val="both"/>
              <w:rPr>
                <w:rFonts w:ascii="Simplified Arabic" w:eastAsiaTheme="majorEastAsia" w:hAnsi="Simplified Arabic" w:cs="Simplified Arabic"/>
                <w:b/>
                <w:bCs/>
                <w:color w:val="000000" w:themeColor="text1"/>
                <w:rtl/>
              </w:rPr>
            </w:pPr>
            <w:r w:rsidRPr="00E22E1B">
              <w:rPr>
                <w:rFonts w:ascii="Simplified Arabic" w:eastAsiaTheme="majorEastAsia" w:hAnsi="Simplified Arabic" w:cs="Simplified Arabic" w:hint="cs"/>
                <w:color w:val="000000" w:themeColor="text1"/>
                <w:rtl/>
              </w:rPr>
              <w:t xml:space="preserve">توضح </w:t>
            </w:r>
            <w:r w:rsidRPr="00E22E1B">
              <w:rPr>
                <w:rFonts w:ascii="Simplified Arabic" w:eastAsiaTheme="majorEastAsia" w:hAnsi="Simplified Arabic" w:cs="Simplified Arabic"/>
                <w:color w:val="000000" w:themeColor="text1"/>
                <w:rtl/>
              </w:rPr>
              <w:t>مدى قدرت</w:t>
            </w:r>
            <w:r w:rsidRPr="00E22E1B">
              <w:rPr>
                <w:rFonts w:ascii="Simplified Arabic" w:eastAsiaTheme="majorEastAsia" w:hAnsi="Simplified Arabic" w:cs="Simplified Arabic" w:hint="cs"/>
                <w:color w:val="000000" w:themeColor="text1"/>
                <w:rtl/>
              </w:rPr>
              <w:t xml:space="preserve"> المؤسسات</w:t>
            </w:r>
            <w:r w:rsidRPr="00E22E1B">
              <w:rPr>
                <w:rFonts w:ascii="Simplified Arabic" w:eastAsiaTheme="majorEastAsia" w:hAnsi="Simplified Arabic" w:cs="Simplified Arabic"/>
                <w:color w:val="000000" w:themeColor="text1"/>
                <w:rtl/>
              </w:rPr>
              <w:t xml:space="preserve"> على نشر وتنفيذ وتشغيل تكنولوجيا معالجة البيانات </w:t>
            </w:r>
            <w:r w:rsidRPr="00E22E1B">
              <w:rPr>
                <w:rFonts w:ascii="Simplified Arabic" w:eastAsiaTheme="majorEastAsia" w:hAnsi="Simplified Arabic" w:cs="Simplified Arabic" w:hint="cs"/>
                <w:color w:val="000000" w:themeColor="text1"/>
                <w:rtl/>
              </w:rPr>
              <w:t>وتعلم الالة</w:t>
            </w:r>
            <w:r w:rsidRPr="00E22E1B">
              <w:rPr>
                <w:rFonts w:ascii="Simplified Arabic" w:eastAsiaTheme="majorEastAsia" w:hAnsi="Simplified Arabic" w:cs="Simplified Arabic"/>
                <w:color w:val="000000" w:themeColor="text1"/>
                <w:rtl/>
              </w:rPr>
              <w:t xml:space="preserve"> </w:t>
            </w:r>
            <w:r w:rsidRPr="00E22E1B">
              <w:rPr>
                <w:rFonts w:ascii="Simplified Arabic" w:eastAsiaTheme="majorEastAsia" w:hAnsi="Simplified Arabic" w:cs="Simplified Arabic"/>
                <w:color w:val="000000" w:themeColor="text1"/>
              </w:rPr>
              <w:t>ML</w:t>
            </w:r>
            <w:r w:rsidRPr="00E22E1B">
              <w:rPr>
                <w:rFonts w:ascii="Simplified Arabic" w:eastAsiaTheme="majorEastAsia" w:hAnsi="Simplified Arabic" w:cs="Simplified Arabic"/>
                <w:color w:val="000000" w:themeColor="text1"/>
                <w:rtl/>
              </w:rPr>
              <w:t xml:space="preserve"> في الإنتاج بكفاءة وبشكل متكرر وموثوق. </w:t>
            </w:r>
            <w:r w:rsidRPr="00E22E1B">
              <w:rPr>
                <w:rFonts w:ascii="Simplified Arabic" w:eastAsiaTheme="majorEastAsia" w:hAnsi="Simplified Arabic" w:cs="Simplified Arabic" w:hint="cs"/>
                <w:color w:val="000000" w:themeColor="text1"/>
                <w:rtl/>
              </w:rPr>
              <w:t xml:space="preserve"> مع تحديد العوامل المختلفة التي تؤثر في عمليات الانتاج وقياس</w:t>
            </w:r>
            <w:r w:rsidRPr="00E22E1B">
              <w:rPr>
                <w:rFonts w:ascii="Simplified Arabic" w:eastAsiaTheme="majorEastAsia" w:hAnsi="Simplified Arabic" w:cs="Simplified Arabic"/>
                <w:color w:val="000000" w:themeColor="text1"/>
                <w:rtl/>
              </w:rPr>
              <w:t xml:space="preserve"> نسب البيانات</w:t>
            </w:r>
            <w:r w:rsidRPr="00E22E1B">
              <w:rPr>
                <w:rFonts w:ascii="Simplified Arabic" w:eastAsiaTheme="majorEastAsia" w:hAnsi="Simplified Arabic" w:cs="Simplified Arabic" w:hint="cs"/>
                <w:color w:val="000000" w:themeColor="text1"/>
                <w:rtl/>
              </w:rPr>
              <w:t xml:space="preserve"> قبل وبعد عملية </w:t>
            </w:r>
            <w:proofErr w:type="spellStart"/>
            <w:r w:rsidRPr="00E22E1B">
              <w:rPr>
                <w:rFonts w:ascii="Simplified Arabic" w:eastAsiaTheme="majorEastAsia" w:hAnsi="Simplified Arabic" w:cs="Simplified Arabic" w:hint="cs"/>
                <w:color w:val="000000" w:themeColor="text1"/>
                <w:rtl/>
              </w:rPr>
              <w:t>الاتمتة</w:t>
            </w:r>
            <w:proofErr w:type="spellEnd"/>
            <w:r w:rsidRPr="00E22E1B">
              <w:rPr>
                <w:rFonts w:ascii="Simplified Arabic" w:eastAsiaTheme="majorEastAsia" w:hAnsi="Simplified Arabic" w:cs="Simplified Arabic" w:hint="cs"/>
                <w:color w:val="000000" w:themeColor="text1"/>
                <w:rtl/>
              </w:rPr>
              <w:t xml:space="preserve"> واصدار اشعارات لل</w:t>
            </w:r>
            <w:r w:rsidRPr="00E22E1B">
              <w:rPr>
                <w:rFonts w:ascii="Simplified Arabic" w:eastAsiaTheme="majorEastAsia" w:hAnsi="Simplified Arabic" w:cs="Simplified Arabic"/>
                <w:color w:val="000000" w:themeColor="text1"/>
                <w:rtl/>
              </w:rPr>
              <w:t>مراقبة و</w:t>
            </w:r>
            <w:r w:rsidRPr="00E22E1B">
              <w:rPr>
                <w:rFonts w:ascii="Simplified Arabic" w:eastAsiaTheme="majorEastAsia" w:hAnsi="Simplified Arabic" w:cs="Simplified Arabic" w:hint="cs"/>
                <w:color w:val="000000" w:themeColor="text1"/>
                <w:rtl/>
              </w:rPr>
              <w:t>التسجيل.</w:t>
            </w:r>
          </w:p>
        </w:tc>
      </w:tr>
    </w:tbl>
    <w:p w14:paraId="61F11575" w14:textId="77777777" w:rsidR="00DE43E6" w:rsidRPr="009E3A06" w:rsidRDefault="00DE43E6" w:rsidP="00DE43E6">
      <w:pPr>
        <w:pStyle w:val="Heading1"/>
        <w:bidi/>
        <w:spacing w:before="480" w:line="276" w:lineRule="auto"/>
        <w:jc w:val="both"/>
        <w:rPr>
          <w:rFonts w:asciiTheme="minorBidi" w:eastAsiaTheme="minorHAnsi" w:hAnsiTheme="minorBidi" w:cstheme="minorBidi"/>
          <w:b/>
          <w:bCs/>
          <w:color w:val="000000" w:themeColor="text1"/>
          <w:sz w:val="28"/>
          <w:szCs w:val="28"/>
          <w:rtl/>
          <w:lang w:bidi="ar-EG"/>
        </w:rPr>
      </w:pPr>
      <w:r>
        <w:rPr>
          <w:rFonts w:ascii="Simplified Arabic" w:eastAsiaTheme="minorHAnsi" w:hAnsi="Simplified Arabic" w:cs="Simplified Arabic" w:hint="cs"/>
          <w:b/>
          <w:bCs/>
          <w:color w:val="000000" w:themeColor="text1"/>
          <w:sz w:val="24"/>
          <w:szCs w:val="24"/>
          <w:u w:val="single"/>
          <w:rtl/>
        </w:rPr>
        <w:t xml:space="preserve">ثانياً </w:t>
      </w:r>
      <w:r w:rsidRPr="00DE43E6">
        <w:rPr>
          <w:rFonts w:ascii="Simplified Arabic" w:eastAsiaTheme="minorHAnsi" w:hAnsi="Simplified Arabic" w:cs="Simplified Arabic"/>
          <w:b/>
          <w:bCs/>
          <w:color w:val="000000" w:themeColor="text1"/>
          <w:sz w:val="24"/>
          <w:szCs w:val="24"/>
          <w:u w:val="single"/>
          <w:rtl/>
        </w:rPr>
        <w:t>الوعي حول الذكاء الاصطناعي</w:t>
      </w:r>
      <w:r w:rsidRPr="00DE43E6">
        <w:rPr>
          <w:rFonts w:ascii="Simplified Arabic" w:eastAsiaTheme="minorHAnsi" w:hAnsi="Simplified Arabic" w:cs="Simplified Arabic"/>
          <w:b/>
          <w:bCs/>
          <w:color w:val="000000" w:themeColor="text1"/>
          <w:sz w:val="24"/>
          <w:szCs w:val="24"/>
          <w:u w:val="single"/>
        </w:rPr>
        <w:t xml:space="preserve"> </w:t>
      </w:r>
      <w:r w:rsidRPr="00DE43E6">
        <w:rPr>
          <w:rFonts w:ascii="Simplified Arabic" w:eastAsiaTheme="minorHAnsi" w:hAnsi="Simplified Arabic" w:cs="Simplified Arabic" w:hint="cs"/>
          <w:b/>
          <w:bCs/>
          <w:color w:val="000000" w:themeColor="text1"/>
          <w:sz w:val="24"/>
          <w:szCs w:val="24"/>
          <w:u w:val="single"/>
          <w:rtl/>
        </w:rPr>
        <w:t>في الدول العربية</w:t>
      </w:r>
      <w:r>
        <w:rPr>
          <w:rFonts w:asciiTheme="minorBidi" w:eastAsiaTheme="minorHAnsi" w:hAnsiTheme="minorBidi" w:cstheme="minorBidi" w:hint="cs"/>
          <w:b/>
          <w:bCs/>
          <w:color w:val="000000" w:themeColor="text1"/>
          <w:sz w:val="28"/>
          <w:szCs w:val="28"/>
          <w:rtl/>
          <w:lang w:bidi="ar-EG"/>
        </w:rPr>
        <w:t>:</w:t>
      </w:r>
    </w:p>
    <w:p w14:paraId="78D1055D" w14:textId="40583AF3" w:rsidR="007936A1" w:rsidRPr="00AB56AE" w:rsidRDefault="00DE43E6" w:rsidP="002D3DC2">
      <w:pPr>
        <w:jc w:val="both"/>
        <w:rPr>
          <w:rFonts w:ascii="Simplified Arabic" w:eastAsiaTheme="majorEastAsia" w:hAnsi="Simplified Arabic" w:cs="Simplified Arabic"/>
          <w:color w:val="000000" w:themeColor="text1"/>
          <w:sz w:val="24"/>
          <w:szCs w:val="24"/>
        </w:rPr>
      </w:pPr>
      <w:r w:rsidRPr="00DE43E6">
        <w:rPr>
          <w:rFonts w:ascii="Simplified Arabic" w:eastAsiaTheme="majorEastAsia" w:hAnsi="Simplified Arabic" w:cs="Simplified Arabic" w:hint="cs"/>
          <w:color w:val="000000" w:themeColor="text1"/>
          <w:sz w:val="24"/>
          <w:szCs w:val="24"/>
          <w:rtl/>
        </w:rPr>
        <w:t xml:space="preserve">نتيجة لما سبق أصبح من المهم زيادة الوعي المجتمعي </w:t>
      </w:r>
      <w:r w:rsidRPr="00DE43E6">
        <w:rPr>
          <w:rFonts w:ascii="Simplified Arabic" w:eastAsiaTheme="majorEastAsia" w:hAnsi="Simplified Arabic" w:cs="Simplified Arabic"/>
          <w:color w:val="000000" w:themeColor="text1"/>
          <w:sz w:val="24"/>
          <w:szCs w:val="24"/>
          <w:rtl/>
        </w:rPr>
        <w:t xml:space="preserve">بالذكاء الاصطناعي واستخداماته وفوائده </w:t>
      </w:r>
      <w:proofErr w:type="spellStart"/>
      <w:r w:rsidRPr="00DE43E6">
        <w:rPr>
          <w:rFonts w:ascii="Simplified Arabic" w:eastAsiaTheme="majorEastAsia" w:hAnsi="Simplified Arabic" w:cs="Simplified Arabic"/>
          <w:color w:val="000000" w:themeColor="text1"/>
          <w:sz w:val="24"/>
          <w:szCs w:val="24"/>
          <w:rtl/>
        </w:rPr>
        <w:t>ومخاطره</w:t>
      </w:r>
      <w:proofErr w:type="spellEnd"/>
      <w:r w:rsidRPr="00DE43E6">
        <w:rPr>
          <w:rFonts w:ascii="Simplified Arabic" w:eastAsiaTheme="majorEastAsia" w:hAnsi="Simplified Arabic" w:cs="Simplified Arabic"/>
          <w:color w:val="000000" w:themeColor="text1"/>
          <w:sz w:val="24"/>
          <w:szCs w:val="24"/>
          <w:rtl/>
        </w:rPr>
        <w:t xml:space="preserve"> وحدوده</w:t>
      </w:r>
      <w:r w:rsidRPr="00DE43E6">
        <w:rPr>
          <w:rFonts w:ascii="Simplified Arabic" w:eastAsiaTheme="majorEastAsia" w:hAnsi="Simplified Arabic" w:cs="Simplified Arabic" w:hint="cs"/>
          <w:color w:val="000000" w:themeColor="text1"/>
          <w:sz w:val="24"/>
          <w:szCs w:val="24"/>
          <w:rtl/>
        </w:rPr>
        <w:t>. وقد</w:t>
      </w:r>
      <w:r w:rsidRPr="00DE43E6">
        <w:rPr>
          <w:rFonts w:ascii="Simplified Arabic" w:eastAsiaTheme="majorEastAsia" w:hAnsi="Simplified Arabic" w:cs="Simplified Arabic"/>
          <w:color w:val="000000" w:themeColor="text1"/>
          <w:sz w:val="24"/>
          <w:szCs w:val="24"/>
          <w:rtl/>
        </w:rPr>
        <w:t xml:space="preserve"> تشمل جهود التوعية الأنشطة التالية: إصدار النشرات الصحفية </w:t>
      </w:r>
      <w:proofErr w:type="spellStart"/>
      <w:r w:rsidRPr="00DE43E6">
        <w:rPr>
          <w:rFonts w:ascii="Simplified Arabic" w:eastAsiaTheme="majorEastAsia" w:hAnsi="Simplified Arabic" w:cs="Simplified Arabic"/>
          <w:color w:val="000000" w:themeColor="text1"/>
          <w:sz w:val="24"/>
          <w:szCs w:val="24"/>
          <w:rtl/>
        </w:rPr>
        <w:t>والإحاطات</w:t>
      </w:r>
      <w:proofErr w:type="spellEnd"/>
      <w:r w:rsidRPr="00DE43E6">
        <w:rPr>
          <w:rFonts w:ascii="Simplified Arabic" w:eastAsiaTheme="majorEastAsia" w:hAnsi="Simplified Arabic" w:cs="Simplified Arabic"/>
          <w:color w:val="000000" w:themeColor="text1"/>
          <w:sz w:val="24"/>
          <w:szCs w:val="24"/>
          <w:rtl/>
        </w:rPr>
        <w:t xml:space="preserve"> </w:t>
      </w:r>
      <w:r w:rsidRPr="00DE43E6">
        <w:rPr>
          <w:rFonts w:ascii="Simplified Arabic" w:eastAsiaTheme="majorEastAsia" w:hAnsi="Simplified Arabic" w:cs="Simplified Arabic" w:hint="cs"/>
          <w:color w:val="000000" w:themeColor="text1"/>
          <w:sz w:val="24"/>
          <w:szCs w:val="24"/>
          <w:rtl/>
        </w:rPr>
        <w:t>والتعليقات الخاصة بأخبار الذكاء الاصطناعي؛</w:t>
      </w:r>
      <w:r w:rsidRPr="00DE43E6">
        <w:rPr>
          <w:rFonts w:ascii="Simplified Arabic" w:eastAsiaTheme="majorEastAsia" w:hAnsi="Simplified Arabic" w:cs="Simplified Arabic"/>
          <w:color w:val="000000" w:themeColor="text1"/>
          <w:sz w:val="24"/>
          <w:szCs w:val="24"/>
          <w:rtl/>
        </w:rPr>
        <w:t xml:space="preserve"> نشر التقارير والدراسات والمنشورات؛ تقديم تقارير مكتوبة أو شفوية </w:t>
      </w:r>
      <w:r w:rsidRPr="00DE43E6">
        <w:rPr>
          <w:rFonts w:ascii="Simplified Arabic" w:eastAsiaTheme="majorEastAsia" w:hAnsi="Simplified Arabic" w:cs="Simplified Arabic" w:hint="cs"/>
          <w:color w:val="000000" w:themeColor="text1"/>
          <w:sz w:val="24"/>
          <w:szCs w:val="24"/>
          <w:rtl/>
        </w:rPr>
        <w:t xml:space="preserve">عن كيفية تطوير البنية التحتية والقدرات المؤسسية لجعلها مستعدة لعملية </w:t>
      </w:r>
      <w:proofErr w:type="spellStart"/>
      <w:r w:rsidRPr="00DE43E6">
        <w:rPr>
          <w:rFonts w:ascii="Simplified Arabic" w:eastAsiaTheme="majorEastAsia" w:hAnsi="Simplified Arabic" w:cs="Simplified Arabic" w:hint="cs"/>
          <w:color w:val="000000" w:themeColor="text1"/>
          <w:sz w:val="24"/>
          <w:szCs w:val="24"/>
          <w:rtl/>
        </w:rPr>
        <w:t>اتمتة</w:t>
      </w:r>
      <w:proofErr w:type="spellEnd"/>
      <w:r w:rsidRPr="00DE43E6">
        <w:rPr>
          <w:rFonts w:ascii="Simplified Arabic" w:eastAsiaTheme="majorEastAsia" w:hAnsi="Simplified Arabic" w:cs="Simplified Arabic" w:hint="cs"/>
          <w:color w:val="000000" w:themeColor="text1"/>
          <w:sz w:val="24"/>
          <w:szCs w:val="24"/>
          <w:rtl/>
        </w:rPr>
        <w:t xml:space="preserve"> الخدمات؛</w:t>
      </w:r>
      <w:r w:rsidR="00651DE1">
        <w:rPr>
          <w:rFonts w:ascii="Simplified Arabic" w:eastAsiaTheme="majorEastAsia" w:hAnsi="Simplified Arabic" w:cs="Simplified Arabic" w:hint="cs"/>
          <w:color w:val="000000" w:themeColor="text1"/>
          <w:sz w:val="24"/>
          <w:szCs w:val="24"/>
          <w:rtl/>
        </w:rPr>
        <w:t xml:space="preserve"> بالإضافة الى</w:t>
      </w:r>
      <w:r w:rsidRPr="00DE43E6">
        <w:rPr>
          <w:rFonts w:ascii="Simplified Arabic" w:eastAsiaTheme="majorEastAsia" w:hAnsi="Simplified Arabic" w:cs="Simplified Arabic"/>
          <w:color w:val="000000" w:themeColor="text1"/>
          <w:sz w:val="24"/>
          <w:szCs w:val="24"/>
          <w:rtl/>
        </w:rPr>
        <w:t xml:space="preserve"> العمل مع وسائل الإعلام</w:t>
      </w:r>
      <w:r w:rsidRPr="00DE43E6">
        <w:rPr>
          <w:rFonts w:ascii="Simplified Arabic" w:eastAsiaTheme="majorEastAsia" w:hAnsi="Simplified Arabic" w:cs="Simplified Arabic" w:hint="cs"/>
          <w:color w:val="000000" w:themeColor="text1"/>
          <w:sz w:val="24"/>
          <w:szCs w:val="24"/>
          <w:rtl/>
        </w:rPr>
        <w:t xml:space="preserve"> على تقديم برامج توعوية توضح أهمية الذكاء الاصطناعي وتطبيقاته</w:t>
      </w:r>
      <w:r w:rsidRPr="00DE43E6">
        <w:rPr>
          <w:rFonts w:ascii="Simplified Arabic" w:eastAsiaTheme="majorEastAsia" w:hAnsi="Simplified Arabic" w:cs="Simplified Arabic"/>
          <w:color w:val="000000" w:themeColor="text1"/>
          <w:sz w:val="24"/>
          <w:szCs w:val="24"/>
          <w:rtl/>
        </w:rPr>
        <w:t>.</w:t>
      </w:r>
      <w:r w:rsidRPr="00DE43E6">
        <w:rPr>
          <w:rFonts w:ascii="Simplified Arabic" w:eastAsiaTheme="majorEastAsia" w:hAnsi="Simplified Arabic" w:cs="Simplified Arabic" w:hint="cs"/>
          <w:color w:val="000000" w:themeColor="text1"/>
          <w:sz w:val="24"/>
          <w:szCs w:val="24"/>
          <w:rtl/>
        </w:rPr>
        <w:t xml:space="preserve"> كما يمكن</w:t>
      </w:r>
      <w:r w:rsidRPr="00DE43E6">
        <w:rPr>
          <w:rFonts w:ascii="Simplified Arabic" w:eastAsiaTheme="majorEastAsia" w:hAnsi="Simplified Arabic" w:cs="Simplified Arabic"/>
          <w:color w:val="000000" w:themeColor="text1"/>
          <w:sz w:val="24"/>
          <w:szCs w:val="24"/>
          <w:rtl/>
        </w:rPr>
        <w:t xml:space="preserve"> عقد الاجتماعات </w:t>
      </w:r>
      <w:r w:rsidR="007F7BE8">
        <w:rPr>
          <w:rFonts w:ascii="Simplified Arabic" w:eastAsiaTheme="majorEastAsia" w:hAnsi="Simplified Arabic" w:cs="Simplified Arabic" w:hint="cs"/>
          <w:color w:val="000000" w:themeColor="text1"/>
          <w:sz w:val="24"/>
          <w:szCs w:val="24"/>
          <w:rtl/>
        </w:rPr>
        <w:t>و</w:t>
      </w:r>
      <w:r w:rsidR="00651DE1">
        <w:rPr>
          <w:rFonts w:ascii="Simplified Arabic" w:eastAsiaTheme="majorEastAsia" w:hAnsi="Simplified Arabic" w:cs="Simplified Arabic" w:hint="cs"/>
          <w:color w:val="000000" w:themeColor="text1"/>
          <w:sz w:val="24"/>
          <w:szCs w:val="24"/>
          <w:rtl/>
        </w:rPr>
        <w:t>ال</w:t>
      </w:r>
      <w:r w:rsidR="007F7BE8">
        <w:rPr>
          <w:rFonts w:ascii="Simplified Arabic" w:eastAsiaTheme="majorEastAsia" w:hAnsi="Simplified Arabic" w:cs="Simplified Arabic" w:hint="cs"/>
          <w:color w:val="000000" w:themeColor="text1"/>
          <w:sz w:val="24"/>
          <w:szCs w:val="24"/>
          <w:rtl/>
        </w:rPr>
        <w:t xml:space="preserve">فعاليات </w:t>
      </w:r>
      <w:r w:rsidR="00651DE1">
        <w:rPr>
          <w:rFonts w:ascii="Simplified Arabic" w:eastAsiaTheme="majorEastAsia" w:hAnsi="Simplified Arabic" w:cs="Simplified Arabic" w:hint="cs"/>
          <w:color w:val="000000" w:themeColor="text1"/>
          <w:sz w:val="24"/>
          <w:szCs w:val="24"/>
          <w:rtl/>
        </w:rPr>
        <w:t>ال</w:t>
      </w:r>
      <w:r w:rsidR="007F7BE8">
        <w:rPr>
          <w:rFonts w:ascii="Simplified Arabic" w:eastAsiaTheme="majorEastAsia" w:hAnsi="Simplified Arabic" w:cs="Simplified Arabic" w:hint="cs"/>
          <w:color w:val="000000" w:themeColor="text1"/>
          <w:sz w:val="24"/>
          <w:szCs w:val="24"/>
          <w:rtl/>
        </w:rPr>
        <w:t>مختلفة</w:t>
      </w:r>
      <w:r w:rsidRPr="00DE43E6">
        <w:rPr>
          <w:rFonts w:ascii="Simplified Arabic" w:eastAsiaTheme="majorEastAsia" w:hAnsi="Simplified Arabic" w:cs="Simplified Arabic" w:hint="cs"/>
          <w:color w:val="000000" w:themeColor="text1"/>
          <w:sz w:val="24"/>
          <w:szCs w:val="24"/>
          <w:rtl/>
        </w:rPr>
        <w:t xml:space="preserve"> لمناقشة اخر التطورات والاحداث التكنولوجيا العالمية؛ هذا بالإضافة الي العمل على </w:t>
      </w:r>
      <w:r w:rsidR="007F7BE8">
        <w:rPr>
          <w:rFonts w:ascii="Simplified Arabic" w:eastAsiaTheme="majorEastAsia" w:hAnsi="Simplified Arabic" w:cs="Simplified Arabic" w:hint="cs"/>
          <w:color w:val="000000" w:themeColor="text1"/>
          <w:sz w:val="24"/>
          <w:szCs w:val="24"/>
          <w:rtl/>
        </w:rPr>
        <w:t>تنظيم</w:t>
      </w:r>
      <w:r w:rsidR="007F7BE8" w:rsidRPr="00DE43E6">
        <w:rPr>
          <w:rFonts w:ascii="Simplified Arabic" w:eastAsiaTheme="majorEastAsia" w:hAnsi="Simplified Arabic" w:cs="Simplified Arabic"/>
          <w:color w:val="000000" w:themeColor="text1"/>
          <w:sz w:val="24"/>
          <w:szCs w:val="24"/>
          <w:rtl/>
        </w:rPr>
        <w:t xml:space="preserve"> </w:t>
      </w:r>
      <w:r w:rsidRPr="00DE43E6">
        <w:rPr>
          <w:rFonts w:ascii="Simplified Arabic" w:eastAsiaTheme="majorEastAsia" w:hAnsi="Simplified Arabic" w:cs="Simplified Arabic"/>
          <w:color w:val="000000" w:themeColor="text1"/>
          <w:sz w:val="24"/>
          <w:szCs w:val="24"/>
          <w:rtl/>
        </w:rPr>
        <w:t>مؤتمرات وورش عمل</w:t>
      </w:r>
      <w:r w:rsidRPr="00DE43E6">
        <w:rPr>
          <w:rFonts w:ascii="Simplified Arabic" w:eastAsiaTheme="majorEastAsia" w:hAnsi="Simplified Arabic" w:cs="Simplified Arabic" w:hint="cs"/>
          <w:color w:val="000000" w:themeColor="text1"/>
          <w:sz w:val="24"/>
          <w:szCs w:val="24"/>
          <w:rtl/>
        </w:rPr>
        <w:t xml:space="preserve"> إقليمية عربية</w:t>
      </w:r>
      <w:r w:rsidRPr="00DE43E6">
        <w:rPr>
          <w:rFonts w:ascii="Simplified Arabic" w:eastAsiaTheme="majorEastAsia" w:hAnsi="Simplified Arabic" w:cs="Simplified Arabic"/>
          <w:color w:val="000000" w:themeColor="text1"/>
          <w:sz w:val="24"/>
          <w:szCs w:val="24"/>
        </w:rPr>
        <w:t xml:space="preserve"> </w:t>
      </w:r>
      <w:r w:rsidRPr="00DE43E6">
        <w:rPr>
          <w:rFonts w:ascii="Simplified Arabic" w:eastAsiaTheme="majorEastAsia" w:hAnsi="Simplified Arabic" w:cs="Simplified Arabic" w:hint="cs"/>
          <w:color w:val="000000" w:themeColor="text1"/>
          <w:sz w:val="24"/>
          <w:szCs w:val="24"/>
          <w:rtl/>
        </w:rPr>
        <w:t>ذات</w:t>
      </w:r>
      <w:r w:rsidRPr="00DE43E6">
        <w:rPr>
          <w:rFonts w:ascii="Simplified Arabic" w:eastAsiaTheme="majorEastAsia" w:hAnsi="Simplified Arabic" w:cs="Simplified Arabic"/>
          <w:color w:val="000000" w:themeColor="text1"/>
          <w:sz w:val="24"/>
          <w:szCs w:val="24"/>
          <w:rtl/>
        </w:rPr>
        <w:t xml:space="preserve"> توجه تكنولوجي. وإنشاء المواد التعليمية </w:t>
      </w:r>
      <w:r w:rsidRPr="00DE43E6">
        <w:rPr>
          <w:rFonts w:ascii="Simplified Arabic" w:eastAsiaTheme="majorEastAsia" w:hAnsi="Simplified Arabic" w:cs="Simplified Arabic" w:hint="cs"/>
          <w:color w:val="000000" w:themeColor="text1"/>
          <w:sz w:val="24"/>
          <w:szCs w:val="24"/>
          <w:rtl/>
        </w:rPr>
        <w:t>التي يمكن من خلالها نشر</w:t>
      </w:r>
      <w:r w:rsidRPr="00DE43E6">
        <w:rPr>
          <w:rFonts w:ascii="Simplified Arabic" w:eastAsiaTheme="majorEastAsia" w:hAnsi="Simplified Arabic" w:cs="Simplified Arabic"/>
          <w:color w:val="000000" w:themeColor="text1"/>
          <w:sz w:val="24"/>
          <w:szCs w:val="24"/>
          <w:rtl/>
        </w:rPr>
        <w:t xml:space="preserve"> المعلومات</w:t>
      </w:r>
      <w:r w:rsidRPr="00DE43E6">
        <w:rPr>
          <w:rFonts w:ascii="Simplified Arabic" w:eastAsiaTheme="majorEastAsia" w:hAnsi="Simplified Arabic" w:cs="Simplified Arabic" w:hint="cs"/>
          <w:color w:val="000000" w:themeColor="text1"/>
          <w:sz w:val="24"/>
          <w:szCs w:val="24"/>
          <w:rtl/>
        </w:rPr>
        <w:t xml:space="preserve"> التثقيفية المرتبطة بتكنولوجيا الذكاء الاصطناعي للطلاب في مجالات الدراسة المختلفة.</w:t>
      </w:r>
      <w:r w:rsidRPr="00DE43E6">
        <w:rPr>
          <w:rFonts w:ascii="Simplified Arabic" w:eastAsiaTheme="majorEastAsia" w:hAnsi="Simplified Arabic" w:cs="Simplified Arabic"/>
          <w:color w:val="000000" w:themeColor="text1"/>
          <w:sz w:val="24"/>
          <w:szCs w:val="24"/>
          <w:rtl/>
        </w:rPr>
        <w:t xml:space="preserve"> </w:t>
      </w:r>
      <w:r w:rsidRPr="00DE43E6">
        <w:rPr>
          <w:rFonts w:ascii="Simplified Arabic" w:eastAsiaTheme="majorEastAsia" w:hAnsi="Simplified Arabic" w:cs="Simplified Arabic" w:hint="cs"/>
          <w:color w:val="000000" w:themeColor="text1"/>
          <w:sz w:val="24"/>
          <w:szCs w:val="24"/>
          <w:rtl/>
        </w:rPr>
        <w:t xml:space="preserve">وأيضا </w:t>
      </w:r>
      <w:r w:rsidRPr="00DE43E6">
        <w:rPr>
          <w:rFonts w:ascii="Simplified Arabic" w:eastAsiaTheme="majorEastAsia" w:hAnsi="Simplified Arabic" w:cs="Simplified Arabic"/>
          <w:color w:val="000000" w:themeColor="text1"/>
          <w:sz w:val="24"/>
          <w:szCs w:val="24"/>
          <w:rtl/>
        </w:rPr>
        <w:t>من خلال مجموعة من الوسائل أو الأدوات المختلفة مثل الراديو والتلفزيون والفيديو والأفلام والإنترنت ووسائل التواصل الاجتماعي والهواتف المحمولة والصحف والنشرات الإخبارية.</w:t>
      </w:r>
      <w:r w:rsidRPr="00DE43E6">
        <w:rPr>
          <w:rFonts w:ascii="Simplified Arabic" w:eastAsiaTheme="majorEastAsia" w:hAnsi="Simplified Arabic" w:cs="Simplified Arabic" w:hint="cs"/>
          <w:color w:val="000000" w:themeColor="text1"/>
          <w:sz w:val="24"/>
          <w:szCs w:val="24"/>
          <w:rtl/>
        </w:rPr>
        <w:t xml:space="preserve"> </w:t>
      </w:r>
      <w:r w:rsidRPr="00DE43E6">
        <w:rPr>
          <w:rFonts w:ascii="Simplified Arabic" w:eastAsiaTheme="majorEastAsia" w:hAnsi="Simplified Arabic" w:cs="Simplified Arabic"/>
          <w:color w:val="000000" w:themeColor="text1"/>
          <w:sz w:val="24"/>
          <w:szCs w:val="24"/>
          <w:rtl/>
        </w:rPr>
        <w:t>كل هذه الإجراءات يمكن أن تعزز وتزيد من وعي الجمهور عندما يتعلق الأمر بالقضايا والأسباب المتعلقة بالذكاء الاصطناعي</w:t>
      </w:r>
      <w:r w:rsidRPr="00DE43E6">
        <w:rPr>
          <w:rFonts w:ascii="Simplified Arabic" w:eastAsiaTheme="majorEastAsia" w:hAnsi="Simplified Arabic" w:cs="Simplified Arabic"/>
          <w:color w:val="000000" w:themeColor="text1"/>
          <w:sz w:val="24"/>
          <w:szCs w:val="24"/>
        </w:rPr>
        <w:t>.</w:t>
      </w:r>
      <w:r w:rsidR="00AB56AE">
        <w:rPr>
          <w:rFonts w:ascii="Simplified Arabic" w:eastAsiaTheme="majorEastAsia" w:hAnsi="Simplified Arabic" w:cs="Simplified Arabic"/>
          <w:color w:val="000000" w:themeColor="text1"/>
          <w:sz w:val="24"/>
          <w:szCs w:val="24"/>
          <w:rtl/>
        </w:rPr>
        <w:t xml:space="preserve"> </w:t>
      </w:r>
    </w:p>
    <w:p w14:paraId="05C7B527" w14:textId="77777777" w:rsidR="008D7C56" w:rsidRDefault="008D7C56" w:rsidP="002D3DC2">
      <w:pPr>
        <w:pStyle w:val="Heading2"/>
        <w:bidi/>
        <w:jc w:val="both"/>
        <w:rPr>
          <w:rtl/>
          <w:lang w:bidi="ar-EG"/>
        </w:rPr>
      </w:pPr>
      <w:r>
        <w:rPr>
          <w:rFonts w:hint="cs"/>
          <w:rtl/>
          <w:lang w:bidi="ar-EG"/>
        </w:rPr>
        <w:t xml:space="preserve">4.3 </w:t>
      </w:r>
      <w:r w:rsidR="009C1109" w:rsidRPr="000A0E8C">
        <w:rPr>
          <w:rFonts w:hint="cs"/>
          <w:rtl/>
          <w:lang w:bidi="ar-EG"/>
        </w:rPr>
        <w:t xml:space="preserve">المحور </w:t>
      </w:r>
      <w:r w:rsidR="000A0E8C" w:rsidRPr="000A0E8C">
        <w:rPr>
          <w:rFonts w:hint="cs"/>
          <w:rtl/>
          <w:lang w:bidi="ar-EG"/>
        </w:rPr>
        <w:t>الثالث:</w:t>
      </w:r>
      <w:r w:rsidR="009C1109" w:rsidRPr="000A0E8C">
        <w:rPr>
          <w:rFonts w:hint="cs"/>
          <w:rtl/>
          <w:lang w:bidi="ar-EG"/>
        </w:rPr>
        <w:t xml:space="preserve"> </w:t>
      </w:r>
      <w:r w:rsidR="009C1109" w:rsidRPr="000A0E8C">
        <w:rPr>
          <w:rtl/>
          <w:lang w:bidi="ar-EG"/>
        </w:rPr>
        <w:t>وثيقة عربية موحدة حول مبادئ وأخلاقيات الذكاء الاصطناعي</w:t>
      </w:r>
    </w:p>
    <w:p w14:paraId="205B7DE4" w14:textId="506E9175" w:rsidR="00FB093C" w:rsidRDefault="00E24352" w:rsidP="002D3DC2">
      <w:pPr>
        <w:shd w:val="clear" w:color="auto" w:fill="FFFFFF"/>
        <w:spacing w:after="0" w:line="240" w:lineRule="auto"/>
        <w:jc w:val="both"/>
        <w:rPr>
          <w:rFonts w:ascii="Simplified Arabic" w:eastAsiaTheme="majorEastAsia" w:hAnsi="Simplified Arabic" w:cs="Simplified Arabic"/>
          <w:color w:val="000000" w:themeColor="text1"/>
          <w:sz w:val="24"/>
          <w:szCs w:val="24"/>
          <w:rtl/>
        </w:rPr>
      </w:pPr>
      <w:r w:rsidRPr="008E063B">
        <w:rPr>
          <w:rFonts w:ascii="Simplified Arabic" w:eastAsiaTheme="majorEastAsia" w:hAnsi="Simplified Arabic" w:cs="Simplified Arabic"/>
          <w:color w:val="000000" w:themeColor="text1"/>
          <w:sz w:val="24"/>
          <w:szCs w:val="24"/>
          <w:rtl/>
        </w:rPr>
        <w:t>أصبحت تقنية الذكاء الاصطناعي تحيط بنا أينما تواجدن</w:t>
      </w:r>
      <w:r>
        <w:rPr>
          <w:rFonts w:ascii="Simplified Arabic" w:eastAsiaTheme="majorEastAsia" w:hAnsi="Simplified Arabic" w:cs="Simplified Arabic" w:hint="cs"/>
          <w:color w:val="000000" w:themeColor="text1"/>
          <w:sz w:val="24"/>
          <w:szCs w:val="24"/>
          <w:rtl/>
        </w:rPr>
        <w:t>ا</w:t>
      </w:r>
      <w:r w:rsidRPr="008E063B">
        <w:rPr>
          <w:rFonts w:ascii="Simplified Arabic" w:eastAsiaTheme="majorEastAsia" w:hAnsi="Simplified Arabic" w:cs="Simplified Arabic"/>
          <w:color w:val="000000" w:themeColor="text1"/>
          <w:sz w:val="24"/>
          <w:szCs w:val="24"/>
          <w:rtl/>
        </w:rPr>
        <w:t xml:space="preserve"> </w:t>
      </w:r>
      <w:r>
        <w:rPr>
          <w:rFonts w:ascii="Simplified Arabic" w:eastAsiaTheme="majorEastAsia" w:hAnsi="Simplified Arabic" w:cs="Simplified Arabic" w:hint="cs"/>
          <w:color w:val="000000" w:themeColor="text1"/>
          <w:sz w:val="24"/>
          <w:szCs w:val="24"/>
          <w:rtl/>
        </w:rPr>
        <w:t>و</w:t>
      </w:r>
      <w:r w:rsidR="00CD2255" w:rsidRPr="00FB093C">
        <w:rPr>
          <w:rFonts w:ascii="Simplified Arabic" w:eastAsiaTheme="majorEastAsia" w:hAnsi="Simplified Arabic" w:cs="Simplified Arabic" w:hint="cs"/>
          <w:color w:val="000000" w:themeColor="text1"/>
          <w:sz w:val="24"/>
          <w:szCs w:val="24"/>
          <w:rtl/>
        </w:rPr>
        <w:t xml:space="preserve">يُعد </w:t>
      </w:r>
      <w:r w:rsidRPr="00FB093C">
        <w:rPr>
          <w:rFonts w:ascii="Simplified Arabic" w:eastAsiaTheme="majorEastAsia" w:hAnsi="Simplified Arabic" w:cs="Simplified Arabic" w:hint="cs"/>
          <w:color w:val="000000" w:themeColor="text1"/>
          <w:sz w:val="24"/>
          <w:szCs w:val="24"/>
          <w:rtl/>
        </w:rPr>
        <w:t>وضع</w:t>
      </w:r>
      <w:r>
        <w:rPr>
          <w:rFonts w:ascii="Simplified Arabic" w:eastAsiaTheme="majorEastAsia" w:hAnsi="Simplified Arabic" w:cs="Simplified Arabic" w:hint="cs"/>
          <w:color w:val="000000" w:themeColor="text1"/>
          <w:sz w:val="24"/>
          <w:szCs w:val="24"/>
          <w:rtl/>
        </w:rPr>
        <w:t xml:space="preserve"> </w:t>
      </w:r>
      <w:r w:rsidRPr="00FB093C">
        <w:rPr>
          <w:rFonts w:ascii="Simplified Arabic" w:eastAsiaTheme="majorEastAsia" w:hAnsi="Simplified Arabic" w:cs="Simplified Arabic" w:hint="cs"/>
          <w:color w:val="000000" w:themeColor="text1"/>
          <w:sz w:val="24"/>
          <w:szCs w:val="24"/>
          <w:rtl/>
        </w:rPr>
        <w:t>وثيقة</w:t>
      </w:r>
      <w:r w:rsidR="00FB093C" w:rsidRPr="00FB093C">
        <w:rPr>
          <w:rFonts w:ascii="Simplified Arabic" w:eastAsiaTheme="majorEastAsia" w:hAnsi="Simplified Arabic" w:cs="Simplified Arabic" w:hint="cs"/>
          <w:color w:val="000000" w:themeColor="text1"/>
          <w:sz w:val="24"/>
          <w:szCs w:val="24"/>
          <w:rtl/>
        </w:rPr>
        <w:t xml:space="preserve"> لأخلاقيات استخدام الذكاء الاصطناعي من أهم الأسس التي تدعم استراتيجيات الذكاء الاصطناعي</w:t>
      </w:r>
      <w:r>
        <w:rPr>
          <w:rFonts w:ascii="Simplified Arabic" w:eastAsiaTheme="majorEastAsia" w:hAnsi="Simplified Arabic" w:cs="Simplified Arabic" w:hint="cs"/>
          <w:color w:val="000000" w:themeColor="text1"/>
          <w:sz w:val="24"/>
          <w:szCs w:val="24"/>
          <w:rtl/>
        </w:rPr>
        <w:t xml:space="preserve"> في الدول المختلفة وعليه </w:t>
      </w:r>
      <w:r w:rsidRPr="00E24352">
        <w:rPr>
          <w:rFonts w:ascii="Simplified Arabic" w:eastAsiaTheme="majorEastAsia" w:hAnsi="Simplified Arabic" w:cs="Simplified Arabic"/>
          <w:color w:val="000000" w:themeColor="text1"/>
          <w:sz w:val="24"/>
          <w:szCs w:val="24"/>
          <w:rtl/>
        </w:rPr>
        <w:t>اعتمدت جميع الدول الأعضاء في منظمة الأمم المتحدة للتربي</w:t>
      </w:r>
      <w:r>
        <w:rPr>
          <w:rFonts w:ascii="Simplified Arabic" w:eastAsiaTheme="majorEastAsia" w:hAnsi="Simplified Arabic" w:cs="Simplified Arabic"/>
          <w:color w:val="000000" w:themeColor="text1"/>
          <w:sz w:val="24"/>
          <w:szCs w:val="24"/>
          <w:rtl/>
        </w:rPr>
        <w:t xml:space="preserve">ة والعلم والثقافة (اليونسكو) </w:t>
      </w:r>
      <w:r>
        <w:rPr>
          <w:rFonts w:ascii="Simplified Arabic" w:eastAsiaTheme="majorEastAsia" w:hAnsi="Simplified Arabic" w:cs="Simplified Arabic" w:hint="cs"/>
          <w:color w:val="000000" w:themeColor="text1"/>
          <w:sz w:val="24"/>
          <w:szCs w:val="24"/>
          <w:rtl/>
        </w:rPr>
        <w:t>في نوفمبر 2021 التوصية الخاصة بأخلاقيات الذكاء الاصطناعي</w:t>
      </w:r>
      <w:r>
        <w:rPr>
          <w:rFonts w:ascii="Simplified Arabic" w:eastAsiaTheme="majorEastAsia" w:hAnsi="Simplified Arabic" w:cs="Simplified Arabic"/>
          <w:color w:val="000000" w:themeColor="text1"/>
          <w:sz w:val="24"/>
          <w:szCs w:val="24"/>
          <w:rtl/>
        </w:rPr>
        <w:t xml:space="preserve"> </w:t>
      </w:r>
      <w:r>
        <w:rPr>
          <w:rFonts w:ascii="Simplified Arabic" w:eastAsiaTheme="majorEastAsia" w:hAnsi="Simplified Arabic" w:cs="Simplified Arabic" w:hint="cs"/>
          <w:color w:val="000000" w:themeColor="text1"/>
          <w:sz w:val="24"/>
          <w:szCs w:val="24"/>
          <w:rtl/>
        </w:rPr>
        <w:t>والتي ت</w:t>
      </w:r>
      <w:r w:rsidRPr="00E24352">
        <w:rPr>
          <w:rFonts w:ascii="Simplified Arabic" w:eastAsiaTheme="majorEastAsia" w:hAnsi="Simplified Arabic" w:cs="Simplified Arabic"/>
          <w:color w:val="000000" w:themeColor="text1"/>
          <w:sz w:val="24"/>
          <w:szCs w:val="24"/>
          <w:rtl/>
        </w:rPr>
        <w:t>حدد القيم والمبادئ المشتركة اللازمة لضمان تطوير الذكاء الاصطناعي بصورة سليمة</w:t>
      </w:r>
      <w:r w:rsidRPr="00E24352">
        <w:rPr>
          <w:rFonts w:ascii="Simplified Arabic" w:eastAsiaTheme="majorEastAsia" w:hAnsi="Simplified Arabic" w:cs="Simplified Arabic"/>
          <w:color w:val="000000" w:themeColor="text1"/>
          <w:sz w:val="24"/>
          <w:szCs w:val="24"/>
        </w:rPr>
        <w:t>.</w:t>
      </w:r>
    </w:p>
    <w:p w14:paraId="7914CBE0" w14:textId="1E5DC973" w:rsidR="00E24352" w:rsidRPr="00FB093C" w:rsidRDefault="00E24352" w:rsidP="002D3DC2">
      <w:pPr>
        <w:shd w:val="clear" w:color="auto" w:fill="FFFFFF"/>
        <w:spacing w:after="0" w:line="240" w:lineRule="auto"/>
        <w:jc w:val="both"/>
        <w:rPr>
          <w:rFonts w:ascii="Simplified Arabic" w:eastAsiaTheme="majorEastAsia" w:hAnsi="Simplified Arabic" w:cs="Simplified Arabic"/>
          <w:color w:val="000000" w:themeColor="text1"/>
          <w:sz w:val="24"/>
          <w:szCs w:val="24"/>
          <w:rtl/>
        </w:rPr>
      </w:pPr>
      <w:r w:rsidRPr="008E063B">
        <w:rPr>
          <w:rFonts w:ascii="Simplified Arabic" w:eastAsiaTheme="majorEastAsia" w:hAnsi="Simplified Arabic" w:cs="Simplified Arabic"/>
          <w:color w:val="000000" w:themeColor="text1"/>
          <w:sz w:val="24"/>
          <w:szCs w:val="24"/>
          <w:rtl/>
        </w:rPr>
        <w:t>ولما كانت الدول العربية ذات تار</w:t>
      </w:r>
      <w:r>
        <w:rPr>
          <w:rFonts w:ascii="Simplified Arabic" w:eastAsiaTheme="majorEastAsia" w:hAnsi="Simplified Arabic" w:cs="Simplified Arabic"/>
          <w:color w:val="000000" w:themeColor="text1"/>
          <w:sz w:val="24"/>
          <w:szCs w:val="24"/>
          <w:rtl/>
        </w:rPr>
        <w:t>يخ ولغة وثقافة مشتركة كل هذا دع</w:t>
      </w:r>
      <w:r>
        <w:rPr>
          <w:rFonts w:ascii="Simplified Arabic" w:eastAsiaTheme="majorEastAsia" w:hAnsi="Simplified Arabic" w:cs="Simplified Arabic" w:hint="cs"/>
          <w:color w:val="000000" w:themeColor="text1"/>
          <w:sz w:val="24"/>
          <w:szCs w:val="24"/>
          <w:rtl/>
        </w:rPr>
        <w:t>ا</w:t>
      </w:r>
      <w:r w:rsidRPr="008E063B">
        <w:rPr>
          <w:rFonts w:ascii="Simplified Arabic" w:eastAsiaTheme="majorEastAsia" w:hAnsi="Simplified Arabic" w:cs="Simplified Arabic"/>
          <w:color w:val="000000" w:themeColor="text1"/>
          <w:sz w:val="24"/>
          <w:szCs w:val="24"/>
          <w:rtl/>
        </w:rPr>
        <w:t xml:space="preserve"> </w:t>
      </w:r>
      <w:r w:rsidRPr="008E063B">
        <w:rPr>
          <w:rFonts w:ascii="Simplified Arabic" w:eastAsiaTheme="majorEastAsia" w:hAnsi="Simplified Arabic" w:cs="Simplified Arabic" w:hint="cs"/>
          <w:color w:val="000000" w:themeColor="text1"/>
          <w:sz w:val="24"/>
          <w:szCs w:val="24"/>
          <w:rtl/>
        </w:rPr>
        <w:t>الي الحاجة ل</w:t>
      </w:r>
      <w:r>
        <w:rPr>
          <w:rFonts w:ascii="Simplified Arabic" w:eastAsiaTheme="majorEastAsia" w:hAnsi="Simplified Arabic" w:cs="Simplified Arabic" w:hint="cs"/>
          <w:color w:val="000000" w:themeColor="text1"/>
          <w:sz w:val="24"/>
          <w:szCs w:val="24"/>
          <w:rtl/>
        </w:rPr>
        <w:t>إ</w:t>
      </w:r>
      <w:r w:rsidRPr="008E063B">
        <w:rPr>
          <w:rFonts w:ascii="Simplified Arabic" w:eastAsiaTheme="majorEastAsia" w:hAnsi="Simplified Arabic" w:cs="Simplified Arabic" w:hint="cs"/>
          <w:color w:val="000000" w:themeColor="text1"/>
          <w:sz w:val="24"/>
          <w:szCs w:val="24"/>
          <w:rtl/>
        </w:rPr>
        <w:t>عداد</w:t>
      </w:r>
      <w:r w:rsidRPr="008E063B">
        <w:rPr>
          <w:rFonts w:ascii="Simplified Arabic" w:eastAsiaTheme="majorEastAsia" w:hAnsi="Simplified Arabic" w:cs="Simplified Arabic"/>
          <w:color w:val="000000" w:themeColor="text1"/>
          <w:sz w:val="24"/>
          <w:szCs w:val="24"/>
          <w:rtl/>
        </w:rPr>
        <w:t xml:space="preserve"> وثيقة عربية موحدة من المبادئ الأخلاقية لتسخّير الذكاء الاصطناعي لخدمة المصلحة المشتركة ذات الخصوصية بين</w:t>
      </w:r>
      <w:r>
        <w:rPr>
          <w:rFonts w:ascii="Simplified Arabic" w:eastAsiaTheme="majorEastAsia" w:hAnsi="Simplified Arabic" w:cs="Simplified Arabic"/>
          <w:color w:val="000000" w:themeColor="text1"/>
          <w:sz w:val="24"/>
          <w:szCs w:val="24"/>
          <w:rtl/>
        </w:rPr>
        <w:t xml:space="preserve"> الدول العربية</w:t>
      </w:r>
      <w:r>
        <w:rPr>
          <w:rFonts w:ascii="Simplified Arabic" w:eastAsiaTheme="majorEastAsia" w:hAnsi="Simplified Arabic" w:cs="Simplified Arabic" w:hint="cs"/>
          <w:color w:val="000000" w:themeColor="text1"/>
          <w:sz w:val="24"/>
          <w:szCs w:val="24"/>
          <w:rtl/>
        </w:rPr>
        <w:t>.</w:t>
      </w:r>
    </w:p>
    <w:p w14:paraId="597D5017" w14:textId="39CA48E6" w:rsidR="009C1109" w:rsidRPr="008E063B" w:rsidRDefault="00D91502" w:rsidP="002D3DC2">
      <w:pPr>
        <w:shd w:val="clear" w:color="auto" w:fill="FFFFFF"/>
        <w:spacing w:after="0" w:line="240" w:lineRule="auto"/>
        <w:jc w:val="both"/>
        <w:rPr>
          <w:rFonts w:ascii="Simplified Arabic" w:eastAsiaTheme="majorEastAsia" w:hAnsi="Simplified Arabic" w:cs="Simplified Arabic"/>
          <w:color w:val="000000" w:themeColor="text1"/>
          <w:sz w:val="24"/>
          <w:szCs w:val="24"/>
          <w:rtl/>
        </w:rPr>
      </w:pPr>
      <w:r>
        <w:rPr>
          <w:rFonts w:ascii="Simplified Arabic" w:eastAsiaTheme="majorEastAsia" w:hAnsi="Simplified Arabic" w:cs="Simplified Arabic"/>
          <w:color w:val="000000" w:themeColor="text1"/>
          <w:sz w:val="24"/>
          <w:szCs w:val="24"/>
          <w:rtl/>
        </w:rPr>
        <w:t>هذه الوثيقة تسع</w:t>
      </w:r>
      <w:r>
        <w:rPr>
          <w:rFonts w:ascii="Simplified Arabic" w:eastAsiaTheme="majorEastAsia" w:hAnsi="Simplified Arabic" w:cs="Simplified Arabic" w:hint="cs"/>
          <w:color w:val="000000" w:themeColor="text1"/>
          <w:sz w:val="24"/>
          <w:szCs w:val="24"/>
          <w:rtl/>
        </w:rPr>
        <w:t>ى</w:t>
      </w:r>
      <w:r w:rsidR="009C1109" w:rsidRPr="008E063B">
        <w:rPr>
          <w:rFonts w:ascii="Simplified Arabic" w:eastAsiaTheme="majorEastAsia" w:hAnsi="Simplified Arabic" w:cs="Simplified Arabic"/>
          <w:color w:val="000000" w:themeColor="text1"/>
          <w:sz w:val="24"/>
          <w:szCs w:val="24"/>
          <w:rtl/>
        </w:rPr>
        <w:t xml:space="preserve"> الي تأسيس الذكاء الاصطناعي على قاعدة أخلاقية راسخة لحماية حقوق وكرامة الإنسان العربي امام هذا الاكتساح العالمي كما</w:t>
      </w:r>
      <w:r>
        <w:rPr>
          <w:rFonts w:ascii="Simplified Arabic" w:eastAsiaTheme="majorEastAsia" w:hAnsi="Simplified Arabic" w:cs="Simplified Arabic"/>
          <w:color w:val="000000" w:themeColor="text1"/>
          <w:sz w:val="24"/>
          <w:szCs w:val="24"/>
          <w:rtl/>
        </w:rPr>
        <w:t xml:space="preserve"> تسع</w:t>
      </w:r>
      <w:r>
        <w:rPr>
          <w:rFonts w:ascii="Simplified Arabic" w:eastAsiaTheme="majorEastAsia" w:hAnsi="Simplified Arabic" w:cs="Simplified Arabic" w:hint="cs"/>
          <w:color w:val="000000" w:themeColor="text1"/>
          <w:sz w:val="24"/>
          <w:szCs w:val="24"/>
          <w:rtl/>
        </w:rPr>
        <w:t xml:space="preserve">ى </w:t>
      </w:r>
      <w:r w:rsidR="009C1109" w:rsidRPr="008E063B">
        <w:rPr>
          <w:rFonts w:ascii="Simplified Arabic" w:eastAsiaTheme="majorEastAsia" w:hAnsi="Simplified Arabic" w:cs="Simplified Arabic"/>
          <w:color w:val="000000" w:themeColor="text1"/>
          <w:sz w:val="24"/>
          <w:szCs w:val="24"/>
          <w:rtl/>
        </w:rPr>
        <w:t>أيضا</w:t>
      </w:r>
      <w:r>
        <w:rPr>
          <w:rFonts w:ascii="Simplified Arabic" w:eastAsiaTheme="majorEastAsia" w:hAnsi="Simplified Arabic" w:cs="Simplified Arabic" w:hint="cs"/>
          <w:color w:val="000000" w:themeColor="text1"/>
          <w:sz w:val="24"/>
          <w:szCs w:val="24"/>
          <w:rtl/>
        </w:rPr>
        <w:t>ً</w:t>
      </w:r>
      <w:r w:rsidR="009C1109" w:rsidRPr="008E063B">
        <w:rPr>
          <w:rFonts w:ascii="Simplified Arabic" w:eastAsiaTheme="majorEastAsia" w:hAnsi="Simplified Arabic" w:cs="Simplified Arabic"/>
          <w:color w:val="000000" w:themeColor="text1"/>
          <w:sz w:val="24"/>
          <w:szCs w:val="24"/>
          <w:rtl/>
        </w:rPr>
        <w:t xml:space="preserve"> الي إرساء أسس متينة لاحترام سيادة القانون في هذا العالم الرقمي الجديد</w:t>
      </w:r>
      <w:r w:rsidR="009C1109" w:rsidRPr="008E063B">
        <w:rPr>
          <w:rFonts w:ascii="Simplified Arabic" w:eastAsiaTheme="majorEastAsia" w:hAnsi="Simplified Arabic" w:cs="Simplified Arabic"/>
          <w:color w:val="000000" w:themeColor="text1"/>
          <w:sz w:val="24"/>
          <w:szCs w:val="24"/>
        </w:rPr>
        <w:t>.</w:t>
      </w:r>
    </w:p>
    <w:p w14:paraId="6727BFF7" w14:textId="6DBB85A4" w:rsidR="00F01E77" w:rsidRPr="00AB513C" w:rsidRDefault="009C1109" w:rsidP="002D3DC2">
      <w:pPr>
        <w:shd w:val="clear" w:color="auto" w:fill="FFFFFF"/>
        <w:spacing w:after="0" w:line="240" w:lineRule="auto"/>
        <w:jc w:val="both"/>
        <w:rPr>
          <w:rFonts w:ascii="Simplified Arabic" w:eastAsiaTheme="majorEastAsia" w:hAnsi="Simplified Arabic" w:cs="Simplified Arabic"/>
          <w:color w:val="000000" w:themeColor="text1"/>
          <w:sz w:val="24"/>
          <w:szCs w:val="24"/>
          <w:rtl/>
        </w:rPr>
      </w:pPr>
      <w:r w:rsidRPr="009167B1">
        <w:rPr>
          <w:rFonts w:ascii="Simplified Arabic" w:eastAsiaTheme="majorEastAsia" w:hAnsi="Simplified Arabic" w:cs="Simplified Arabic"/>
          <w:color w:val="000000" w:themeColor="text1"/>
          <w:sz w:val="24"/>
          <w:szCs w:val="24"/>
          <w:rtl/>
        </w:rPr>
        <w:t xml:space="preserve">ان هذه الوثيقة العربية الموحدة لأخلاقيات الذكاء الاصطناعي يحب ان توفر إطار أخلاقي شامل </w:t>
      </w:r>
      <w:r w:rsidR="009167B1" w:rsidRPr="009167B1">
        <w:rPr>
          <w:rFonts w:ascii="Simplified Arabic" w:eastAsiaTheme="majorEastAsia" w:hAnsi="Simplified Arabic" w:cs="Simplified Arabic" w:hint="cs"/>
          <w:color w:val="000000" w:themeColor="text1"/>
          <w:sz w:val="24"/>
          <w:szCs w:val="24"/>
          <w:rtl/>
        </w:rPr>
        <w:t>للأنظمة</w:t>
      </w:r>
      <w:r w:rsidRPr="009167B1">
        <w:rPr>
          <w:rFonts w:ascii="Simplified Arabic" w:eastAsiaTheme="majorEastAsia" w:hAnsi="Simplified Arabic" w:cs="Simplified Arabic"/>
          <w:color w:val="000000" w:themeColor="text1"/>
          <w:sz w:val="24"/>
          <w:szCs w:val="24"/>
          <w:rtl/>
        </w:rPr>
        <w:t xml:space="preserve"> التي تستخدم تقنية الذكاء الاصطناعي يحافظ </w:t>
      </w:r>
      <w:r w:rsidR="009167B1" w:rsidRPr="009167B1">
        <w:rPr>
          <w:rFonts w:ascii="Simplified Arabic" w:eastAsiaTheme="majorEastAsia" w:hAnsi="Simplified Arabic" w:cs="Simplified Arabic" w:hint="cs"/>
          <w:color w:val="000000" w:themeColor="text1"/>
          <w:sz w:val="24"/>
          <w:szCs w:val="24"/>
          <w:rtl/>
        </w:rPr>
        <w:t>على</w:t>
      </w:r>
      <w:r w:rsidRPr="009167B1">
        <w:rPr>
          <w:rFonts w:ascii="Simplified Arabic" w:eastAsiaTheme="majorEastAsia" w:hAnsi="Simplified Arabic" w:cs="Simplified Arabic"/>
          <w:color w:val="000000" w:themeColor="text1"/>
          <w:sz w:val="24"/>
          <w:szCs w:val="24"/>
          <w:rtl/>
        </w:rPr>
        <w:t xml:space="preserve"> القيم العربية والمبادئ العادلة والشفافية والسرية والخصوصية وكذلك ان تكون خاضعة للمساءلة.</w:t>
      </w:r>
    </w:p>
    <w:p w14:paraId="79360C26" w14:textId="77777777" w:rsidR="00BF7CBF" w:rsidRDefault="000D78D1" w:rsidP="002D3DC2">
      <w:pPr>
        <w:pStyle w:val="Heading2"/>
        <w:bidi/>
        <w:jc w:val="both"/>
        <w:rPr>
          <w:rtl/>
          <w:lang w:bidi="ar-EG"/>
        </w:rPr>
      </w:pPr>
      <w:r>
        <w:rPr>
          <w:rFonts w:hint="cs"/>
          <w:rtl/>
          <w:lang w:bidi="ar-EG"/>
        </w:rPr>
        <w:t xml:space="preserve">4.4 </w:t>
      </w:r>
      <w:r w:rsidR="00134FD6" w:rsidRPr="00134FD6">
        <w:rPr>
          <w:rFonts w:hint="cs"/>
          <w:rtl/>
          <w:lang w:bidi="ar-EG"/>
        </w:rPr>
        <w:t xml:space="preserve">المحور الرابع: </w:t>
      </w:r>
      <w:r w:rsidR="00240714">
        <w:rPr>
          <w:rFonts w:hint="cs"/>
          <w:rtl/>
          <w:lang w:bidi="ar-EG"/>
        </w:rPr>
        <w:t xml:space="preserve">تمكين رواد الاعمال والشركات الناشئة العربية </w:t>
      </w:r>
      <w:r w:rsidR="00240714">
        <w:rPr>
          <w:rFonts w:hint="eastAsia"/>
          <w:rtl/>
          <w:lang w:bidi="ar-EG"/>
        </w:rPr>
        <w:t>في</w:t>
      </w:r>
      <w:r w:rsidR="00240714">
        <w:rPr>
          <w:rFonts w:hint="cs"/>
          <w:rtl/>
          <w:lang w:bidi="ar-EG"/>
        </w:rPr>
        <w:t xml:space="preserve"> مجال الذكاء الاصطناعي</w:t>
      </w:r>
    </w:p>
    <w:p w14:paraId="297CF761" w14:textId="77777777" w:rsidR="00BF7CBF" w:rsidRDefault="00BF7CBF" w:rsidP="002D3DC2">
      <w:pPr>
        <w:spacing w:after="0" w:line="240" w:lineRule="auto"/>
        <w:jc w:val="both"/>
        <w:rPr>
          <w:rFonts w:ascii="Simplified Arabic" w:eastAsiaTheme="majorEastAsia" w:hAnsi="Simplified Arabic" w:cs="Simplified Arabic"/>
          <w:color w:val="000000" w:themeColor="text1"/>
          <w:sz w:val="24"/>
          <w:szCs w:val="24"/>
        </w:rPr>
      </w:pPr>
      <w:r w:rsidRPr="00BF7CBF">
        <w:rPr>
          <w:rFonts w:ascii="Simplified Arabic" w:eastAsiaTheme="majorEastAsia" w:hAnsi="Simplified Arabic" w:cs="Simplified Arabic"/>
          <w:color w:val="000000" w:themeColor="text1"/>
          <w:sz w:val="24"/>
          <w:szCs w:val="24"/>
          <w:rtl/>
        </w:rPr>
        <w:t xml:space="preserve">يعتبـر رواد </w:t>
      </w:r>
      <w:r w:rsidRPr="00BF7CBF">
        <w:rPr>
          <w:rFonts w:ascii="Simplified Arabic" w:eastAsiaTheme="majorEastAsia" w:hAnsi="Simplified Arabic" w:cs="Simplified Arabic" w:hint="cs"/>
          <w:color w:val="000000" w:themeColor="text1"/>
          <w:sz w:val="24"/>
          <w:szCs w:val="24"/>
          <w:rtl/>
        </w:rPr>
        <w:t>الأعمال</w:t>
      </w:r>
      <w:r w:rsidRPr="00BF7CBF">
        <w:rPr>
          <w:rFonts w:ascii="Simplified Arabic" w:eastAsiaTheme="majorEastAsia" w:hAnsi="Simplified Arabic" w:cs="Simplified Arabic"/>
          <w:color w:val="000000" w:themeColor="text1"/>
          <w:sz w:val="24"/>
          <w:szCs w:val="24"/>
          <w:rtl/>
        </w:rPr>
        <w:t xml:space="preserve"> والشـركات الناشـئة مسـهمين رئيسـيين فــي نمــو </w:t>
      </w:r>
      <w:r w:rsidRPr="00BF7CBF">
        <w:rPr>
          <w:rFonts w:ascii="Simplified Arabic" w:eastAsiaTheme="majorEastAsia" w:hAnsi="Simplified Arabic" w:cs="Simplified Arabic" w:hint="cs"/>
          <w:color w:val="000000" w:themeColor="text1"/>
          <w:sz w:val="24"/>
          <w:szCs w:val="24"/>
          <w:rtl/>
        </w:rPr>
        <w:t>الاقتصاد</w:t>
      </w:r>
      <w:r w:rsidRPr="00BF7CBF">
        <w:rPr>
          <w:rFonts w:ascii="Simplified Arabic" w:eastAsiaTheme="majorEastAsia" w:hAnsi="Simplified Arabic" w:cs="Simplified Arabic"/>
          <w:color w:val="000000" w:themeColor="text1"/>
          <w:sz w:val="24"/>
          <w:szCs w:val="24"/>
          <w:rtl/>
        </w:rPr>
        <w:t xml:space="preserve"> العالمــي</w:t>
      </w:r>
      <w:r w:rsidRPr="00BF7CBF">
        <w:rPr>
          <w:rFonts w:ascii="Simplified Arabic" w:eastAsiaTheme="majorEastAsia" w:hAnsi="Simplified Arabic" w:cs="Simplified Arabic" w:hint="cs"/>
          <w:color w:val="000000" w:themeColor="text1"/>
          <w:sz w:val="24"/>
          <w:szCs w:val="24"/>
          <w:rtl/>
        </w:rPr>
        <w:t xml:space="preserve">، ومع </w:t>
      </w:r>
      <w:r w:rsidRPr="00BF7CBF">
        <w:rPr>
          <w:rFonts w:ascii="Simplified Arabic" w:eastAsiaTheme="majorEastAsia" w:hAnsi="Simplified Arabic" w:cs="Simplified Arabic"/>
          <w:color w:val="000000" w:themeColor="text1"/>
          <w:sz w:val="24"/>
          <w:szCs w:val="24"/>
          <w:rtl/>
        </w:rPr>
        <w:t xml:space="preserve">تغلغـل الـذكاء </w:t>
      </w:r>
      <w:r w:rsidRPr="00BF7CBF">
        <w:rPr>
          <w:rFonts w:ascii="Simplified Arabic" w:eastAsiaTheme="majorEastAsia" w:hAnsi="Simplified Arabic" w:cs="Simplified Arabic" w:hint="cs"/>
          <w:color w:val="000000" w:themeColor="text1"/>
          <w:sz w:val="24"/>
          <w:szCs w:val="24"/>
          <w:rtl/>
        </w:rPr>
        <w:t>الاصطناعي</w:t>
      </w:r>
      <w:r w:rsidRPr="00BF7CBF">
        <w:rPr>
          <w:rFonts w:ascii="Simplified Arabic" w:eastAsiaTheme="majorEastAsia" w:hAnsi="Simplified Arabic" w:cs="Simplified Arabic"/>
          <w:color w:val="000000" w:themeColor="text1"/>
          <w:sz w:val="24"/>
          <w:szCs w:val="24"/>
          <w:rtl/>
        </w:rPr>
        <w:t xml:space="preserve"> فـي كثيـر من </w:t>
      </w:r>
      <w:r w:rsidRPr="00BF7CBF">
        <w:rPr>
          <w:rFonts w:ascii="Simplified Arabic" w:eastAsiaTheme="majorEastAsia" w:hAnsi="Simplified Arabic" w:cs="Simplified Arabic" w:hint="cs"/>
          <w:color w:val="000000" w:themeColor="text1"/>
          <w:sz w:val="24"/>
          <w:szCs w:val="24"/>
          <w:rtl/>
        </w:rPr>
        <w:t>المجالات</w:t>
      </w:r>
      <w:r w:rsidRPr="00BF7CBF">
        <w:rPr>
          <w:rFonts w:ascii="Simplified Arabic" w:eastAsiaTheme="majorEastAsia" w:hAnsi="Simplified Arabic" w:cs="Simplified Arabic"/>
          <w:color w:val="000000" w:themeColor="text1"/>
          <w:sz w:val="24"/>
          <w:szCs w:val="24"/>
          <w:rtl/>
        </w:rPr>
        <w:t xml:space="preserve"> التجاريـة والمهنيـة والشـخص</w:t>
      </w:r>
      <w:r>
        <w:rPr>
          <w:rFonts w:ascii="Simplified Arabic" w:eastAsiaTheme="majorEastAsia" w:hAnsi="Simplified Arabic" w:cs="Simplified Arabic"/>
          <w:color w:val="000000" w:themeColor="text1"/>
          <w:sz w:val="24"/>
          <w:szCs w:val="24"/>
          <w:rtl/>
        </w:rPr>
        <w:t>ية وحتـى فـي الحيـاة اليوميـ</w:t>
      </w:r>
      <w:r>
        <w:rPr>
          <w:rFonts w:ascii="Simplified Arabic" w:eastAsiaTheme="majorEastAsia" w:hAnsi="Simplified Arabic" w:cs="Simplified Arabic" w:hint="cs"/>
          <w:color w:val="000000" w:themeColor="text1"/>
          <w:sz w:val="24"/>
          <w:szCs w:val="24"/>
          <w:rtl/>
        </w:rPr>
        <w:t xml:space="preserve">ة، لذلك </w:t>
      </w:r>
      <w:r w:rsidRPr="00BF7CBF">
        <w:rPr>
          <w:rFonts w:ascii="Simplified Arabic" w:eastAsiaTheme="majorEastAsia" w:hAnsi="Simplified Arabic" w:cs="Simplified Arabic"/>
          <w:color w:val="000000" w:themeColor="text1"/>
          <w:sz w:val="24"/>
          <w:szCs w:val="24"/>
          <w:rtl/>
        </w:rPr>
        <w:t xml:space="preserve">مــن المهــم أن تولــي الحكومــات </w:t>
      </w:r>
      <w:r w:rsidRPr="00BF7CBF">
        <w:rPr>
          <w:rFonts w:ascii="Simplified Arabic" w:eastAsiaTheme="majorEastAsia" w:hAnsi="Simplified Arabic" w:cs="Simplified Arabic" w:hint="cs"/>
          <w:color w:val="000000" w:themeColor="text1"/>
          <w:sz w:val="24"/>
          <w:szCs w:val="24"/>
          <w:rtl/>
        </w:rPr>
        <w:t xml:space="preserve">العربية اهتمامًا كبيراً </w:t>
      </w:r>
      <w:r w:rsidRPr="00BF7CBF">
        <w:rPr>
          <w:rFonts w:ascii="Simplified Arabic" w:eastAsiaTheme="majorEastAsia" w:hAnsi="Simplified Arabic" w:cs="Simplified Arabic"/>
          <w:color w:val="000000" w:themeColor="text1"/>
          <w:sz w:val="24"/>
          <w:szCs w:val="24"/>
          <w:rtl/>
        </w:rPr>
        <w:t xml:space="preserve">بالشـركات الناشـئة فـي مجـال الـذكاء </w:t>
      </w:r>
      <w:r w:rsidRPr="00BF7CBF">
        <w:rPr>
          <w:rFonts w:ascii="Simplified Arabic" w:eastAsiaTheme="majorEastAsia" w:hAnsi="Simplified Arabic" w:cs="Simplified Arabic" w:hint="cs"/>
          <w:color w:val="000000" w:themeColor="text1"/>
          <w:sz w:val="24"/>
          <w:szCs w:val="24"/>
          <w:rtl/>
        </w:rPr>
        <w:t>الاصطناعي</w:t>
      </w:r>
      <w:r w:rsidRPr="00BF7CBF">
        <w:rPr>
          <w:rFonts w:ascii="Simplified Arabic" w:eastAsiaTheme="majorEastAsia" w:hAnsi="Simplified Arabic" w:cs="Simplified Arabic"/>
          <w:color w:val="000000" w:themeColor="text1"/>
          <w:sz w:val="24"/>
          <w:szCs w:val="24"/>
          <w:rtl/>
        </w:rPr>
        <w:t xml:space="preserve"> وتقديــم الدعــم </w:t>
      </w:r>
      <w:r w:rsidRPr="00BF7CBF">
        <w:rPr>
          <w:rFonts w:ascii="Simplified Arabic" w:eastAsiaTheme="majorEastAsia" w:hAnsi="Simplified Arabic" w:cs="Simplified Arabic" w:hint="cs"/>
          <w:color w:val="000000" w:themeColor="text1"/>
          <w:sz w:val="24"/>
          <w:szCs w:val="24"/>
          <w:rtl/>
        </w:rPr>
        <w:t xml:space="preserve">لهذه </w:t>
      </w:r>
      <w:r w:rsidRPr="00BF7CBF">
        <w:rPr>
          <w:rFonts w:ascii="Simplified Arabic" w:eastAsiaTheme="majorEastAsia" w:hAnsi="Simplified Arabic" w:cs="Simplified Arabic"/>
          <w:color w:val="000000" w:themeColor="text1"/>
          <w:sz w:val="24"/>
          <w:szCs w:val="24"/>
          <w:rtl/>
        </w:rPr>
        <w:t xml:space="preserve">الشــركات </w:t>
      </w:r>
      <w:r w:rsidRPr="00BF7CBF">
        <w:rPr>
          <w:rFonts w:ascii="Simplified Arabic" w:eastAsiaTheme="majorEastAsia" w:hAnsi="Simplified Arabic" w:cs="Simplified Arabic" w:hint="cs"/>
          <w:color w:val="000000" w:themeColor="text1"/>
          <w:sz w:val="24"/>
          <w:szCs w:val="24"/>
          <w:rtl/>
        </w:rPr>
        <w:t xml:space="preserve">الناشــئة سواء </w:t>
      </w:r>
      <w:r w:rsidRPr="00BF7CBF">
        <w:rPr>
          <w:rFonts w:ascii="Simplified Arabic" w:eastAsiaTheme="majorEastAsia" w:hAnsi="Simplified Arabic" w:cs="Simplified Arabic"/>
          <w:color w:val="000000" w:themeColor="text1"/>
          <w:sz w:val="24"/>
          <w:szCs w:val="24"/>
          <w:rtl/>
        </w:rPr>
        <w:t xml:space="preserve">بتقديــم النصيحـة </w:t>
      </w:r>
      <w:r w:rsidRPr="00BF7CBF">
        <w:rPr>
          <w:rFonts w:ascii="Simplified Arabic" w:eastAsiaTheme="majorEastAsia" w:hAnsi="Simplified Arabic" w:cs="Simplified Arabic" w:hint="cs"/>
          <w:color w:val="000000" w:themeColor="text1"/>
          <w:sz w:val="24"/>
          <w:szCs w:val="24"/>
          <w:rtl/>
        </w:rPr>
        <w:t>التقنية أو القانونية أ</w:t>
      </w:r>
      <w:r w:rsidRPr="00BF7CBF">
        <w:rPr>
          <w:rFonts w:ascii="Simplified Arabic" w:eastAsiaTheme="majorEastAsia" w:hAnsi="Simplified Arabic" w:cs="Simplified Arabic"/>
          <w:color w:val="000000" w:themeColor="text1"/>
          <w:sz w:val="24"/>
          <w:szCs w:val="24"/>
          <w:rtl/>
        </w:rPr>
        <w:t>و</w:t>
      </w:r>
      <w:r w:rsidRPr="00BF7CBF">
        <w:rPr>
          <w:rFonts w:ascii="Simplified Arabic" w:eastAsiaTheme="majorEastAsia" w:hAnsi="Simplified Arabic" w:cs="Simplified Arabic" w:hint="cs"/>
          <w:color w:val="000000" w:themeColor="text1"/>
          <w:sz w:val="24"/>
          <w:szCs w:val="24"/>
          <w:rtl/>
        </w:rPr>
        <w:t xml:space="preserve"> توفير </w:t>
      </w:r>
      <w:r w:rsidRPr="00BF7CBF">
        <w:rPr>
          <w:rFonts w:ascii="Simplified Arabic" w:eastAsiaTheme="majorEastAsia" w:hAnsi="Simplified Arabic" w:cs="Simplified Arabic"/>
          <w:color w:val="000000" w:themeColor="text1"/>
          <w:sz w:val="24"/>
          <w:szCs w:val="24"/>
          <w:rtl/>
        </w:rPr>
        <w:t>البنيـة التحتيـة وغيرهـا لتصنيـع منتجـات ذكاء اصطناعي مسـؤول</w:t>
      </w:r>
      <w:r>
        <w:rPr>
          <w:rFonts w:ascii="Simplified Arabic" w:eastAsiaTheme="majorEastAsia" w:hAnsi="Simplified Arabic" w:cs="Simplified Arabic"/>
          <w:color w:val="000000" w:themeColor="text1"/>
          <w:sz w:val="24"/>
          <w:szCs w:val="24"/>
        </w:rPr>
        <w:t xml:space="preserve">. </w:t>
      </w:r>
    </w:p>
    <w:p w14:paraId="3A2B1B88" w14:textId="77777777" w:rsidR="00BF7CBF" w:rsidRDefault="00BF7CBF" w:rsidP="002D3DC2">
      <w:pPr>
        <w:spacing w:after="0" w:line="240" w:lineRule="auto"/>
        <w:jc w:val="both"/>
        <w:rPr>
          <w:rFonts w:ascii="Simplified Arabic" w:eastAsiaTheme="majorEastAsia" w:hAnsi="Simplified Arabic" w:cs="Simplified Arabic"/>
          <w:color w:val="000000" w:themeColor="text1"/>
          <w:sz w:val="24"/>
          <w:szCs w:val="24"/>
          <w:rtl/>
          <w:lang w:bidi="ar-EG"/>
        </w:rPr>
      </w:pPr>
      <w:r w:rsidRPr="00BF7CBF">
        <w:rPr>
          <w:rFonts w:ascii="Simplified Arabic" w:eastAsiaTheme="majorEastAsia" w:hAnsi="Simplified Arabic" w:cs="Simplified Arabic"/>
          <w:color w:val="000000" w:themeColor="text1"/>
          <w:sz w:val="24"/>
          <w:szCs w:val="24"/>
          <w:rtl/>
        </w:rPr>
        <w:t>يجـب</w:t>
      </w:r>
      <w:r w:rsidRPr="00BF7CBF">
        <w:rPr>
          <w:rFonts w:ascii="Simplified Arabic" w:eastAsiaTheme="majorEastAsia" w:hAnsi="Simplified Arabic" w:cs="Simplified Arabic" w:hint="cs"/>
          <w:color w:val="000000" w:themeColor="text1"/>
          <w:sz w:val="24"/>
          <w:szCs w:val="24"/>
          <w:rtl/>
        </w:rPr>
        <w:t xml:space="preserve"> على الحكومات العربية العمل على تمكين رواد الاعمال والشركات الناشئة العربية </w:t>
      </w:r>
      <w:r w:rsidRPr="00BF7CBF">
        <w:rPr>
          <w:rFonts w:ascii="Simplified Arabic" w:eastAsiaTheme="majorEastAsia" w:hAnsi="Simplified Arabic" w:cs="Simplified Arabic" w:hint="eastAsia"/>
          <w:color w:val="000000" w:themeColor="text1"/>
          <w:sz w:val="24"/>
          <w:szCs w:val="24"/>
          <w:rtl/>
        </w:rPr>
        <w:t>في</w:t>
      </w:r>
      <w:r w:rsidRPr="00BF7CBF">
        <w:rPr>
          <w:rFonts w:ascii="Simplified Arabic" w:eastAsiaTheme="majorEastAsia" w:hAnsi="Simplified Arabic" w:cs="Simplified Arabic" w:hint="cs"/>
          <w:color w:val="000000" w:themeColor="text1"/>
          <w:sz w:val="24"/>
          <w:szCs w:val="24"/>
          <w:rtl/>
        </w:rPr>
        <w:t xml:space="preserve"> مجال الذكاء الاصطناعي</w:t>
      </w:r>
      <w:r>
        <w:rPr>
          <w:rFonts w:ascii="Simplified Arabic" w:eastAsiaTheme="majorEastAsia" w:hAnsi="Simplified Arabic" w:cs="Simplified Arabic" w:hint="cs"/>
          <w:color w:val="000000" w:themeColor="text1"/>
          <w:sz w:val="24"/>
          <w:szCs w:val="24"/>
          <w:rtl/>
        </w:rPr>
        <w:t xml:space="preserve"> على النحو التالي:</w:t>
      </w:r>
    </w:p>
    <w:p w14:paraId="22CBFB56" w14:textId="77777777" w:rsidR="00BF7CBF" w:rsidRDefault="00BF7CBF" w:rsidP="0061400E">
      <w:pPr>
        <w:pStyle w:val="ListParagraph"/>
        <w:numPr>
          <w:ilvl w:val="0"/>
          <w:numId w:val="17"/>
        </w:numPr>
        <w:bidi/>
        <w:spacing w:after="0" w:line="240" w:lineRule="auto"/>
        <w:jc w:val="both"/>
        <w:rPr>
          <w:rFonts w:ascii="Simplified Arabic" w:eastAsiaTheme="majorEastAsia" w:hAnsi="Simplified Arabic" w:cs="Simplified Arabic"/>
          <w:color w:val="000000" w:themeColor="text1"/>
          <w:sz w:val="24"/>
          <w:szCs w:val="24"/>
        </w:rPr>
      </w:pPr>
      <w:r w:rsidRPr="00BF7CBF">
        <w:rPr>
          <w:rFonts w:ascii="Simplified Arabic" w:eastAsiaTheme="majorEastAsia" w:hAnsi="Simplified Arabic" w:cs="Simplified Arabic"/>
          <w:color w:val="000000" w:themeColor="text1"/>
          <w:sz w:val="24"/>
          <w:szCs w:val="24"/>
          <w:rtl/>
        </w:rPr>
        <w:lastRenderedPageBreak/>
        <w:t>زيادة التمويل المقدم للشركات الناشئة</w:t>
      </w:r>
    </w:p>
    <w:p w14:paraId="0675DE4C" w14:textId="77777777" w:rsidR="00BF7CBF" w:rsidRDefault="00BF7CBF" w:rsidP="0061400E">
      <w:pPr>
        <w:pStyle w:val="ListParagraph"/>
        <w:numPr>
          <w:ilvl w:val="0"/>
          <w:numId w:val="17"/>
        </w:numPr>
        <w:bidi/>
        <w:spacing w:after="0" w:line="240" w:lineRule="auto"/>
        <w:jc w:val="both"/>
        <w:rPr>
          <w:rFonts w:ascii="Simplified Arabic" w:eastAsiaTheme="majorEastAsia" w:hAnsi="Simplified Arabic" w:cs="Simplified Arabic"/>
          <w:color w:val="000000" w:themeColor="text1"/>
          <w:sz w:val="24"/>
          <w:szCs w:val="24"/>
        </w:rPr>
      </w:pPr>
      <w:r w:rsidRPr="00BF7CBF">
        <w:rPr>
          <w:rFonts w:ascii="Simplified Arabic" w:eastAsiaTheme="majorEastAsia" w:hAnsi="Simplified Arabic" w:cs="Simplified Arabic"/>
          <w:color w:val="000000" w:themeColor="text1"/>
          <w:sz w:val="24"/>
          <w:szCs w:val="24"/>
          <w:rtl/>
        </w:rPr>
        <w:t>إنشــاء حاضنــات</w:t>
      </w:r>
      <w:r>
        <w:rPr>
          <w:rFonts w:ascii="Simplified Arabic" w:eastAsiaTheme="majorEastAsia" w:hAnsi="Simplified Arabic" w:cs="Simplified Arabic" w:hint="cs"/>
          <w:color w:val="000000" w:themeColor="text1"/>
          <w:sz w:val="24"/>
          <w:szCs w:val="24"/>
          <w:rtl/>
        </w:rPr>
        <w:t xml:space="preserve"> عربية و</w:t>
      </w:r>
      <w:r w:rsidRPr="00BF7CBF">
        <w:rPr>
          <w:rFonts w:ascii="Simplified Arabic" w:eastAsiaTheme="majorEastAsia" w:hAnsi="Simplified Arabic" w:cs="Simplified Arabic"/>
          <w:color w:val="000000" w:themeColor="text1"/>
          <w:sz w:val="24"/>
          <w:szCs w:val="24"/>
          <w:rtl/>
        </w:rPr>
        <w:t>توفيـر مناطـق تكنولوجيـة ومراكـز ابتـكار ومنـح فـي البحـث والتطويـر</w:t>
      </w:r>
      <w:r w:rsidRPr="00BF7CBF">
        <w:rPr>
          <w:rFonts w:ascii="Simplified Arabic" w:eastAsiaTheme="majorEastAsia" w:hAnsi="Simplified Arabic" w:cs="Simplified Arabic" w:hint="cs"/>
          <w:color w:val="000000" w:themeColor="text1"/>
          <w:sz w:val="24"/>
          <w:szCs w:val="24"/>
          <w:rtl/>
        </w:rPr>
        <w:t xml:space="preserve"> </w:t>
      </w:r>
      <w:r>
        <w:rPr>
          <w:rFonts w:ascii="Simplified Arabic" w:eastAsiaTheme="majorEastAsia" w:hAnsi="Simplified Arabic" w:cs="Simplified Arabic" w:hint="cs"/>
          <w:color w:val="000000" w:themeColor="text1"/>
          <w:sz w:val="24"/>
          <w:szCs w:val="24"/>
          <w:rtl/>
        </w:rPr>
        <w:t>لدعم ا</w:t>
      </w:r>
      <w:r w:rsidRPr="00BF7CBF">
        <w:rPr>
          <w:rFonts w:ascii="Simplified Arabic" w:eastAsiaTheme="majorEastAsia" w:hAnsi="Simplified Arabic" w:cs="Simplified Arabic"/>
          <w:color w:val="000000" w:themeColor="text1"/>
          <w:sz w:val="24"/>
          <w:szCs w:val="24"/>
          <w:rtl/>
        </w:rPr>
        <w:t xml:space="preserve">لشــركات الناشــئة. </w:t>
      </w:r>
    </w:p>
    <w:p w14:paraId="72DDCB18" w14:textId="41FDFD54" w:rsidR="00BF7CBF" w:rsidRPr="00BF7CBF" w:rsidRDefault="00BF7CBF" w:rsidP="0061400E">
      <w:pPr>
        <w:pStyle w:val="ListParagraph"/>
        <w:numPr>
          <w:ilvl w:val="0"/>
          <w:numId w:val="17"/>
        </w:numPr>
        <w:bidi/>
        <w:spacing w:after="0" w:line="240" w:lineRule="auto"/>
        <w:jc w:val="both"/>
        <w:rPr>
          <w:rFonts w:ascii="Simplified Arabic" w:eastAsiaTheme="majorEastAsia" w:hAnsi="Simplified Arabic" w:cs="Simplified Arabic"/>
          <w:color w:val="000000" w:themeColor="text1"/>
          <w:sz w:val="24"/>
          <w:szCs w:val="24"/>
        </w:rPr>
      </w:pPr>
      <w:r w:rsidRPr="00BF7CBF">
        <w:rPr>
          <w:rFonts w:ascii="Simplified Arabic" w:eastAsiaTheme="majorEastAsia" w:hAnsi="Simplified Arabic" w:cs="Simplified Arabic" w:hint="cs"/>
          <w:color w:val="000000" w:themeColor="text1"/>
          <w:sz w:val="24"/>
          <w:szCs w:val="24"/>
          <w:rtl/>
        </w:rPr>
        <w:t xml:space="preserve">تنظيم </w:t>
      </w:r>
      <w:r w:rsidRPr="00BF7CBF">
        <w:rPr>
          <w:rFonts w:ascii="Simplified Arabic" w:eastAsiaTheme="majorEastAsia" w:hAnsi="Simplified Arabic" w:cs="Simplified Arabic"/>
          <w:color w:val="000000" w:themeColor="text1"/>
          <w:sz w:val="24"/>
          <w:szCs w:val="24"/>
          <w:rtl/>
        </w:rPr>
        <w:t xml:space="preserve">مسـابقات </w:t>
      </w:r>
      <w:r w:rsidRPr="00BF7CBF">
        <w:rPr>
          <w:rFonts w:ascii="Simplified Arabic" w:eastAsiaTheme="majorEastAsia" w:hAnsi="Simplified Arabic" w:cs="Simplified Arabic" w:hint="cs"/>
          <w:color w:val="000000" w:themeColor="text1"/>
          <w:sz w:val="24"/>
          <w:szCs w:val="24"/>
          <w:rtl/>
        </w:rPr>
        <w:t>لدعم رواد الاعمال وا</w:t>
      </w:r>
      <w:r w:rsidRPr="00BF7CBF">
        <w:rPr>
          <w:rFonts w:ascii="Simplified Arabic" w:eastAsiaTheme="majorEastAsia" w:hAnsi="Simplified Arabic" w:cs="Simplified Arabic"/>
          <w:color w:val="000000" w:themeColor="text1"/>
          <w:sz w:val="24"/>
          <w:szCs w:val="24"/>
          <w:rtl/>
        </w:rPr>
        <w:t xml:space="preserve">لشـركات </w:t>
      </w:r>
      <w:r w:rsidRPr="00BF7CBF">
        <w:rPr>
          <w:rFonts w:ascii="Simplified Arabic" w:eastAsiaTheme="majorEastAsia" w:hAnsi="Simplified Arabic" w:cs="Simplified Arabic" w:hint="cs"/>
          <w:color w:val="000000" w:themeColor="text1"/>
          <w:sz w:val="24"/>
          <w:szCs w:val="24"/>
          <w:rtl/>
        </w:rPr>
        <w:t>الناشئة في مجال الذكاء الاصطناعي</w:t>
      </w:r>
      <w:r>
        <w:rPr>
          <w:rFonts w:ascii="Simplified Arabic" w:eastAsiaTheme="majorEastAsia" w:hAnsi="Simplified Arabic" w:cs="Simplified Arabic" w:hint="cs"/>
          <w:color w:val="000000" w:themeColor="text1"/>
          <w:sz w:val="24"/>
          <w:szCs w:val="24"/>
          <w:rtl/>
        </w:rPr>
        <w:t xml:space="preserve"> بهدف </w:t>
      </w:r>
      <w:r w:rsidRPr="00BF7CBF">
        <w:rPr>
          <w:rFonts w:ascii="Simplified Arabic" w:eastAsiaTheme="majorEastAsia" w:hAnsi="Simplified Arabic" w:cs="Simplified Arabic" w:hint="cs"/>
          <w:color w:val="000000" w:themeColor="text1"/>
          <w:sz w:val="24"/>
          <w:szCs w:val="24"/>
          <w:rtl/>
        </w:rPr>
        <w:t xml:space="preserve">خلق </w:t>
      </w:r>
      <w:r w:rsidRPr="00BF7CBF">
        <w:rPr>
          <w:rFonts w:ascii="Simplified Arabic" w:eastAsiaTheme="majorEastAsia" w:hAnsi="Simplified Arabic" w:cs="Simplified Arabic"/>
          <w:color w:val="000000" w:themeColor="text1"/>
          <w:sz w:val="24"/>
          <w:szCs w:val="24"/>
          <w:rtl/>
        </w:rPr>
        <w:t>فـرص</w:t>
      </w:r>
      <w:r w:rsidR="00AF7F37">
        <w:rPr>
          <w:rFonts w:ascii="Simplified Arabic" w:eastAsiaTheme="majorEastAsia" w:hAnsi="Simplified Arabic" w:cs="Simplified Arabic" w:hint="cs"/>
          <w:color w:val="000000" w:themeColor="text1"/>
          <w:sz w:val="24"/>
          <w:szCs w:val="24"/>
          <w:rtl/>
        </w:rPr>
        <w:t xml:space="preserve"> </w:t>
      </w:r>
      <w:r w:rsidR="00044874">
        <w:rPr>
          <w:rFonts w:ascii="Simplified Arabic" w:eastAsiaTheme="majorEastAsia" w:hAnsi="Simplified Arabic" w:cs="Simplified Arabic" w:hint="cs"/>
          <w:color w:val="000000" w:themeColor="text1"/>
          <w:sz w:val="24"/>
          <w:szCs w:val="24"/>
          <w:rtl/>
        </w:rPr>
        <w:t xml:space="preserve">واعدة </w:t>
      </w:r>
      <w:r w:rsidR="00044874" w:rsidRPr="00BF7CBF">
        <w:rPr>
          <w:rFonts w:ascii="Simplified Arabic" w:eastAsiaTheme="majorEastAsia" w:hAnsi="Simplified Arabic" w:cs="Simplified Arabic" w:hint="cs"/>
          <w:color w:val="000000" w:themeColor="text1"/>
          <w:sz w:val="24"/>
          <w:szCs w:val="24"/>
          <w:rtl/>
        </w:rPr>
        <w:t>بيـن</w:t>
      </w:r>
      <w:r w:rsidRPr="00BF7CBF">
        <w:rPr>
          <w:rFonts w:ascii="Simplified Arabic" w:eastAsiaTheme="majorEastAsia" w:hAnsi="Simplified Arabic" w:cs="Simplified Arabic"/>
          <w:color w:val="000000" w:themeColor="text1"/>
          <w:sz w:val="24"/>
          <w:szCs w:val="24"/>
          <w:rtl/>
        </w:rPr>
        <w:t xml:space="preserve"> الشـركات </w:t>
      </w:r>
      <w:r w:rsidR="00044874" w:rsidRPr="00BF7CBF">
        <w:rPr>
          <w:rFonts w:ascii="Simplified Arabic" w:eastAsiaTheme="majorEastAsia" w:hAnsi="Simplified Arabic" w:cs="Simplified Arabic" w:hint="cs"/>
          <w:color w:val="000000" w:themeColor="text1"/>
          <w:sz w:val="24"/>
          <w:szCs w:val="24"/>
          <w:rtl/>
        </w:rPr>
        <w:t xml:space="preserve">الناشـئة </w:t>
      </w:r>
      <w:r w:rsidR="00044874">
        <w:rPr>
          <w:rFonts w:ascii="Simplified Arabic" w:eastAsiaTheme="majorEastAsia" w:hAnsi="Simplified Arabic" w:cs="Simplified Arabic" w:hint="cs"/>
          <w:color w:val="000000" w:themeColor="text1"/>
          <w:sz w:val="24"/>
          <w:szCs w:val="24"/>
          <w:rtl/>
        </w:rPr>
        <w:t>الكبرى</w:t>
      </w:r>
      <w:r w:rsidR="00AF7F37">
        <w:rPr>
          <w:rFonts w:ascii="Simplified Arabic" w:eastAsiaTheme="majorEastAsia" w:hAnsi="Simplified Arabic" w:cs="Simplified Arabic" w:hint="cs"/>
          <w:color w:val="000000" w:themeColor="text1"/>
          <w:sz w:val="24"/>
          <w:szCs w:val="24"/>
          <w:rtl/>
        </w:rPr>
        <w:t xml:space="preserve"> </w:t>
      </w:r>
      <w:r w:rsidRPr="00BF7CBF">
        <w:rPr>
          <w:rFonts w:ascii="Simplified Arabic" w:eastAsiaTheme="majorEastAsia" w:hAnsi="Simplified Arabic" w:cs="Simplified Arabic" w:hint="cs"/>
          <w:color w:val="000000" w:themeColor="text1"/>
          <w:sz w:val="24"/>
          <w:szCs w:val="24"/>
          <w:rtl/>
        </w:rPr>
        <w:t>و</w:t>
      </w:r>
      <w:r w:rsidRPr="00BF7CBF">
        <w:rPr>
          <w:rFonts w:ascii="Simplified Arabic" w:eastAsiaTheme="majorEastAsia" w:hAnsi="Simplified Arabic" w:cs="Simplified Arabic"/>
          <w:color w:val="000000" w:themeColor="text1"/>
          <w:sz w:val="24"/>
          <w:szCs w:val="24"/>
          <w:rtl/>
        </w:rPr>
        <w:t xml:space="preserve">تزويد الشركات الناشئة ورواد </w:t>
      </w:r>
      <w:r w:rsidRPr="00BF7CBF">
        <w:rPr>
          <w:rFonts w:ascii="Simplified Arabic" w:eastAsiaTheme="majorEastAsia" w:hAnsi="Simplified Arabic" w:cs="Simplified Arabic" w:hint="cs"/>
          <w:color w:val="000000" w:themeColor="text1"/>
          <w:sz w:val="24"/>
          <w:szCs w:val="24"/>
          <w:rtl/>
        </w:rPr>
        <w:t>الأعمال</w:t>
      </w:r>
      <w:r w:rsidRPr="00BF7CBF">
        <w:rPr>
          <w:rFonts w:ascii="Simplified Arabic" w:eastAsiaTheme="majorEastAsia" w:hAnsi="Simplified Arabic" w:cs="Simplified Arabic"/>
          <w:color w:val="000000" w:themeColor="text1"/>
          <w:sz w:val="24"/>
          <w:szCs w:val="24"/>
          <w:rtl/>
        </w:rPr>
        <w:t xml:space="preserve"> </w:t>
      </w:r>
      <w:r w:rsidRPr="00BF7CBF">
        <w:rPr>
          <w:rFonts w:ascii="Simplified Arabic" w:eastAsiaTheme="majorEastAsia" w:hAnsi="Simplified Arabic" w:cs="Simplified Arabic" w:hint="cs"/>
          <w:color w:val="000000" w:themeColor="text1"/>
          <w:sz w:val="24"/>
          <w:szCs w:val="24"/>
          <w:rtl/>
        </w:rPr>
        <w:t>ب</w:t>
      </w:r>
      <w:r w:rsidRPr="00BF7CBF">
        <w:rPr>
          <w:rFonts w:ascii="Simplified Arabic" w:eastAsiaTheme="majorEastAsia" w:hAnsi="Simplified Arabic" w:cs="Simplified Arabic"/>
          <w:color w:val="000000" w:themeColor="text1"/>
          <w:sz w:val="24"/>
          <w:szCs w:val="24"/>
          <w:rtl/>
        </w:rPr>
        <w:t xml:space="preserve">المعرفة المطلوبة لتصميم وتنفيذ تطبيقات ذكاء اصطناعي فعالة وعلى نطاق واسع </w:t>
      </w:r>
    </w:p>
    <w:p w14:paraId="49609AC7" w14:textId="3B3885F4" w:rsidR="00BF7CBF" w:rsidRPr="002D3DC2" w:rsidRDefault="00BF7CBF" w:rsidP="0061400E">
      <w:pPr>
        <w:pStyle w:val="ListParagraph"/>
        <w:numPr>
          <w:ilvl w:val="0"/>
          <w:numId w:val="17"/>
        </w:numPr>
        <w:bidi/>
        <w:spacing w:after="0" w:line="240" w:lineRule="auto"/>
        <w:jc w:val="both"/>
        <w:rPr>
          <w:rFonts w:ascii="Simplified Arabic" w:eastAsiaTheme="majorEastAsia" w:hAnsi="Simplified Arabic" w:cs="Simplified Arabic"/>
          <w:color w:val="000000" w:themeColor="text1"/>
          <w:sz w:val="24"/>
          <w:szCs w:val="24"/>
          <w:rtl/>
        </w:rPr>
      </w:pPr>
      <w:r w:rsidRPr="00BF7CBF">
        <w:rPr>
          <w:rFonts w:ascii="Simplified Arabic" w:eastAsiaTheme="majorEastAsia" w:hAnsi="Simplified Arabic" w:cs="Simplified Arabic"/>
          <w:color w:val="000000" w:themeColor="text1"/>
          <w:sz w:val="24"/>
          <w:szCs w:val="24"/>
          <w:rtl/>
        </w:rPr>
        <w:t xml:space="preserve">توفير ورش عمل وبرامج تدريب قائمة على العمليات ومتمركزة حول المشاريع للشركات الناشئة ورواد </w:t>
      </w:r>
      <w:r w:rsidRPr="00BF7CBF">
        <w:rPr>
          <w:rFonts w:ascii="Simplified Arabic" w:eastAsiaTheme="majorEastAsia" w:hAnsi="Simplified Arabic" w:cs="Simplified Arabic" w:hint="cs"/>
          <w:color w:val="000000" w:themeColor="text1"/>
          <w:sz w:val="24"/>
          <w:szCs w:val="24"/>
          <w:rtl/>
        </w:rPr>
        <w:t>الأعمال</w:t>
      </w:r>
    </w:p>
    <w:p w14:paraId="1A1E92D2" w14:textId="77777777" w:rsidR="00BF0CAB" w:rsidRPr="00BF0CAB" w:rsidRDefault="000D78D1" w:rsidP="002D3DC2">
      <w:pPr>
        <w:pStyle w:val="Heading2"/>
        <w:bidi/>
        <w:jc w:val="both"/>
        <w:rPr>
          <w:lang w:bidi="ar-EG"/>
        </w:rPr>
      </w:pPr>
      <w:r>
        <w:rPr>
          <w:rFonts w:hint="cs"/>
          <w:rtl/>
          <w:lang w:bidi="ar-EG"/>
        </w:rPr>
        <w:t xml:space="preserve">4.5 </w:t>
      </w:r>
      <w:r w:rsidR="00BF0CAB" w:rsidRPr="00BF0CAB">
        <w:rPr>
          <w:rFonts w:hint="cs"/>
          <w:rtl/>
          <w:lang w:bidi="ar-EG"/>
        </w:rPr>
        <w:t xml:space="preserve">المحور الخامس: </w:t>
      </w:r>
      <w:r w:rsidR="00BF0CAB" w:rsidRPr="00BF0CAB">
        <w:rPr>
          <w:rtl/>
          <w:lang w:bidi="ar-EG"/>
        </w:rPr>
        <w:t>الشراكات والتعاون مع جهات ومنظمات إقليمية ودولية رائدة في مجال الذكاء الاصطناعي</w:t>
      </w:r>
    </w:p>
    <w:p w14:paraId="21F3438E" w14:textId="373B118B" w:rsidR="00BF0CAB" w:rsidRPr="00BF0CAB" w:rsidRDefault="00805A42" w:rsidP="002D3DC2">
      <w:pPr>
        <w:pStyle w:val="NormalWeb"/>
        <w:shd w:val="clear" w:color="auto" w:fill="FFFFFF"/>
        <w:bidi/>
        <w:spacing w:before="0" w:beforeAutospacing="0" w:after="0" w:afterAutospacing="0"/>
        <w:jc w:val="both"/>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إن امتلاك</w:t>
      </w:r>
      <w:r w:rsidR="00BF0CAB" w:rsidRPr="00BF0CAB">
        <w:rPr>
          <w:rFonts w:ascii="Simplified Arabic" w:eastAsiaTheme="minorHAnsi" w:hAnsi="Simplified Arabic" w:cs="Simplified Arabic" w:hint="cs"/>
          <w:rtl/>
          <w:lang w:bidi="ar-EG"/>
        </w:rPr>
        <w:t xml:space="preserve"> تكنولوجيا</w:t>
      </w:r>
      <w:r w:rsidR="00BF0CAB" w:rsidRPr="00BF0CAB">
        <w:rPr>
          <w:rFonts w:ascii="Simplified Arabic" w:eastAsiaTheme="minorHAnsi" w:hAnsi="Simplified Arabic" w:cs="Simplified Arabic"/>
          <w:rtl/>
          <w:lang w:bidi="ar-EG"/>
        </w:rPr>
        <w:t xml:space="preserve"> الذكاء الاصطناعي، وبخاصة </w:t>
      </w:r>
      <w:r w:rsidR="00BF0CAB" w:rsidRPr="00BF0CAB">
        <w:rPr>
          <w:rFonts w:ascii="Simplified Arabic" w:eastAsiaTheme="minorHAnsi" w:hAnsi="Simplified Arabic" w:cs="Simplified Arabic" w:hint="cs"/>
          <w:rtl/>
          <w:lang w:bidi="ar-EG"/>
        </w:rPr>
        <w:t>أ</w:t>
      </w:r>
      <w:r w:rsidR="00BF0CAB" w:rsidRPr="00BF0CAB">
        <w:rPr>
          <w:rFonts w:ascii="Simplified Arabic" w:eastAsiaTheme="minorHAnsi" w:hAnsi="Simplified Arabic" w:cs="Simplified Arabic"/>
          <w:rtl/>
          <w:lang w:bidi="ar-EG"/>
        </w:rPr>
        <w:t xml:space="preserve">ساليب التعلم الآلي، </w:t>
      </w:r>
      <w:r w:rsidR="00BF0CAB" w:rsidRPr="00BF0CAB">
        <w:rPr>
          <w:rFonts w:ascii="Simplified Arabic" w:eastAsiaTheme="minorHAnsi" w:hAnsi="Simplified Arabic" w:cs="Simplified Arabic" w:hint="cs"/>
          <w:rtl/>
          <w:lang w:bidi="ar-EG"/>
        </w:rPr>
        <w:t>يتيح ال</w:t>
      </w:r>
      <w:r w:rsidR="00BF0CAB" w:rsidRPr="00BF0CAB">
        <w:rPr>
          <w:rFonts w:ascii="Simplified Arabic" w:eastAsiaTheme="minorHAnsi" w:hAnsi="Simplified Arabic" w:cs="Simplified Arabic"/>
          <w:rtl/>
          <w:lang w:bidi="ar-EG"/>
        </w:rPr>
        <w:t>تغي</w:t>
      </w:r>
      <w:r w:rsidR="00BF0CAB" w:rsidRPr="00BF0CAB">
        <w:rPr>
          <w:rFonts w:ascii="Simplified Arabic" w:eastAsiaTheme="minorHAnsi" w:hAnsi="Simplified Arabic" w:cs="Simplified Arabic" w:hint="cs"/>
          <w:rtl/>
          <w:lang w:bidi="ar-EG"/>
        </w:rPr>
        <w:t>ي</w:t>
      </w:r>
      <w:r w:rsidR="00BF0CAB" w:rsidRPr="00BF0CAB">
        <w:rPr>
          <w:rFonts w:ascii="Simplified Arabic" w:eastAsiaTheme="minorHAnsi" w:hAnsi="Simplified Arabic" w:cs="Simplified Arabic"/>
          <w:rtl/>
          <w:lang w:bidi="ar-EG"/>
        </w:rPr>
        <w:t xml:space="preserve">ر </w:t>
      </w:r>
      <w:r w:rsidR="00BF0CAB" w:rsidRPr="00BF0CAB">
        <w:rPr>
          <w:rFonts w:ascii="Simplified Arabic" w:eastAsiaTheme="minorHAnsi" w:hAnsi="Simplified Arabic" w:cs="Simplified Arabic" w:hint="cs"/>
          <w:rtl/>
          <w:lang w:bidi="ar-EG"/>
        </w:rPr>
        <w:t>ال</w:t>
      </w:r>
      <w:r w:rsidR="00BF0CAB" w:rsidRPr="00BF0CAB">
        <w:rPr>
          <w:rFonts w:ascii="Simplified Arabic" w:eastAsiaTheme="minorHAnsi" w:hAnsi="Simplified Arabic" w:cs="Simplified Arabic"/>
          <w:rtl/>
          <w:lang w:bidi="ar-EG"/>
        </w:rPr>
        <w:t>جذري في الأنظمة الاقتصادية والاجتماعية على مستوى العالم</w:t>
      </w:r>
      <w:r w:rsidR="00BF0CAB" w:rsidRPr="00BF0CAB">
        <w:rPr>
          <w:rFonts w:ascii="Simplified Arabic" w:eastAsiaTheme="minorHAnsi" w:hAnsi="Simplified Arabic" w:cs="Simplified Arabic" w:hint="cs"/>
          <w:rtl/>
          <w:lang w:bidi="ar-EG"/>
        </w:rPr>
        <w:t xml:space="preserve"> من خلال </w:t>
      </w:r>
      <w:r w:rsidR="00BF0CAB" w:rsidRPr="00BF0CAB">
        <w:rPr>
          <w:rFonts w:ascii="Simplified Arabic" w:eastAsiaTheme="minorHAnsi" w:hAnsi="Simplified Arabic" w:cs="Simplified Arabic"/>
          <w:rtl/>
          <w:lang w:bidi="ar-EG"/>
        </w:rPr>
        <w:t>التنبؤ بالمستقبل و</w:t>
      </w:r>
      <w:r w:rsidR="00BF0CAB" w:rsidRPr="00BF0CAB">
        <w:rPr>
          <w:rFonts w:ascii="Simplified Arabic" w:eastAsiaTheme="minorHAnsi" w:hAnsi="Simplified Arabic" w:cs="Simplified Arabic" w:hint="cs"/>
          <w:rtl/>
          <w:lang w:bidi="ar-EG"/>
        </w:rPr>
        <w:t xml:space="preserve">دعم </w:t>
      </w:r>
      <w:r w:rsidR="00044874">
        <w:rPr>
          <w:rFonts w:ascii="Simplified Arabic" w:eastAsiaTheme="minorHAnsi" w:hAnsi="Simplified Arabic" w:cs="Simplified Arabic"/>
          <w:rtl/>
          <w:lang w:bidi="ar-EG"/>
        </w:rPr>
        <w:t>اتخاذ القرارات بشكل أفض</w:t>
      </w:r>
      <w:r w:rsidR="00044874">
        <w:rPr>
          <w:rFonts w:ascii="Simplified Arabic" w:eastAsiaTheme="minorHAnsi" w:hAnsi="Simplified Arabic" w:cs="Simplified Arabic" w:hint="cs"/>
          <w:rtl/>
          <w:lang w:bidi="ar-EG"/>
        </w:rPr>
        <w:t>ل</w:t>
      </w:r>
      <w:r w:rsidR="00BF0CAB" w:rsidRPr="00BF0CAB">
        <w:rPr>
          <w:rFonts w:ascii="Simplified Arabic" w:eastAsiaTheme="minorHAnsi" w:hAnsi="Simplified Arabic" w:cs="Simplified Arabic"/>
          <w:lang w:bidi="ar-EG"/>
        </w:rPr>
        <w:t>. </w:t>
      </w:r>
      <w:r w:rsidR="00BF0CAB" w:rsidRPr="00BF0CAB">
        <w:rPr>
          <w:rFonts w:ascii="Simplified Arabic" w:eastAsiaTheme="minorHAnsi" w:hAnsi="Simplified Arabic" w:cs="Simplified Arabic" w:hint="cs"/>
          <w:rtl/>
          <w:lang w:bidi="ar-EG"/>
        </w:rPr>
        <w:t xml:space="preserve"> و</w:t>
      </w:r>
      <w:r w:rsidR="00BF0CAB" w:rsidRPr="00BF0CAB">
        <w:rPr>
          <w:rFonts w:ascii="Simplified Arabic" w:eastAsiaTheme="minorHAnsi" w:hAnsi="Simplified Arabic" w:cs="Simplified Arabic"/>
          <w:rtl/>
          <w:lang w:bidi="ar-EG"/>
        </w:rPr>
        <w:t>يُعد الذكاء الاصطناعي إحدى أهم الأولويات لجداول أعمال السياسات العامة لمعظم البلدان على المستويين الوطني والدولي. وتركز مبادرات حكومية وطنية عديدة على استخدام تطبيقات الذكاء الاصطناعي من أجل التنمية والنمو الاقتصادي</w:t>
      </w:r>
      <w:r w:rsidR="00BF0CAB" w:rsidRPr="00BF0CAB">
        <w:rPr>
          <w:rFonts w:ascii="Simplified Arabic" w:eastAsiaTheme="minorHAnsi" w:hAnsi="Simplified Arabic" w:cs="Simplified Arabic"/>
          <w:lang w:bidi="ar-EG"/>
        </w:rPr>
        <w:t>.</w:t>
      </w:r>
    </w:p>
    <w:p w14:paraId="0C735A15" w14:textId="166C991A" w:rsidR="00BF0CAB" w:rsidRPr="00BF0CAB" w:rsidRDefault="00BF0CAB" w:rsidP="002D3DC2">
      <w:pPr>
        <w:pStyle w:val="NormalWeb"/>
        <w:shd w:val="clear" w:color="auto" w:fill="FFFFFF"/>
        <w:bidi/>
        <w:spacing w:before="0" w:beforeAutospacing="0" w:after="0" w:afterAutospacing="0"/>
        <w:jc w:val="both"/>
        <w:rPr>
          <w:rFonts w:ascii="Simplified Arabic" w:eastAsiaTheme="minorHAnsi" w:hAnsi="Simplified Arabic" w:cs="Simplified Arabic"/>
          <w:lang w:bidi="ar-EG"/>
        </w:rPr>
      </w:pPr>
      <w:r w:rsidRPr="00BF0CAB">
        <w:rPr>
          <w:rFonts w:ascii="Simplified Arabic" w:eastAsiaTheme="minorHAnsi" w:hAnsi="Simplified Arabic" w:cs="Simplified Arabic" w:hint="cs"/>
          <w:rtl/>
          <w:lang w:bidi="ar-EG"/>
        </w:rPr>
        <w:t>و</w:t>
      </w:r>
      <w:r w:rsidRPr="00BF0CAB">
        <w:rPr>
          <w:rFonts w:ascii="Simplified Arabic" w:eastAsiaTheme="minorHAnsi" w:hAnsi="Simplified Arabic" w:cs="Simplified Arabic"/>
          <w:rtl/>
          <w:lang w:bidi="ar-EG"/>
        </w:rPr>
        <w:t xml:space="preserve">يحتل الذكاء الاصطناعي رأس أولويات جداول أعمال المنظمات الدولية والإقليمية، مثل مجموعة </w:t>
      </w:r>
      <w:r w:rsidRPr="00BF0CAB">
        <w:rPr>
          <w:rFonts w:ascii="Simplified Arabic" w:eastAsiaTheme="minorHAnsi" w:hAnsi="Simplified Arabic" w:cs="Simplified Arabic" w:hint="cs"/>
          <w:rtl/>
          <w:lang w:bidi="ar-EG"/>
        </w:rPr>
        <w:t>السبعة</w:t>
      </w:r>
      <w:r w:rsidR="00583ECD">
        <w:rPr>
          <w:rFonts w:ascii="Simplified Arabic" w:eastAsiaTheme="minorHAnsi" w:hAnsi="Simplified Arabic" w:cs="Simplified Arabic" w:hint="cs"/>
          <w:rtl/>
          <w:lang w:bidi="ar-EG"/>
        </w:rPr>
        <w:t xml:space="preserve"> (</w:t>
      </w:r>
      <w:r w:rsidR="00583ECD">
        <w:rPr>
          <w:rFonts w:ascii="Simplified Arabic" w:eastAsiaTheme="minorHAnsi" w:hAnsi="Simplified Arabic" w:cs="Simplified Arabic"/>
          <w:lang w:bidi="ar-EG"/>
        </w:rPr>
        <w:t>G7</w:t>
      </w:r>
      <w:r w:rsidR="00583ECD">
        <w:rPr>
          <w:rFonts w:ascii="Simplified Arabic" w:eastAsiaTheme="minorHAnsi" w:hAnsi="Simplified Arabic" w:cs="Simplified Arabic" w:hint="cs"/>
          <w:rtl/>
          <w:lang w:bidi="ar-EG"/>
        </w:rPr>
        <w:t>)</w:t>
      </w:r>
      <w:r w:rsidR="00D27AE6">
        <w:rPr>
          <w:rFonts w:ascii="Simplified Arabic" w:eastAsiaTheme="minorHAnsi" w:hAnsi="Simplified Arabic" w:cs="Simplified Arabic" w:hint="cs"/>
          <w:rtl/>
          <w:lang w:bidi="ar-EG"/>
        </w:rPr>
        <w:t xml:space="preserve"> </w:t>
      </w:r>
      <w:r w:rsidRPr="00BF0CAB">
        <w:rPr>
          <w:rFonts w:ascii="Simplified Arabic" w:eastAsiaTheme="minorHAnsi" w:hAnsi="Simplified Arabic" w:cs="Simplified Arabic" w:hint="cs"/>
          <w:rtl/>
          <w:lang w:bidi="ar-EG"/>
        </w:rPr>
        <w:t>و</w:t>
      </w:r>
      <w:r w:rsidRPr="00BF0CAB">
        <w:rPr>
          <w:rFonts w:ascii="Simplified Arabic" w:eastAsiaTheme="minorHAnsi" w:hAnsi="Simplified Arabic" w:cs="Simplified Arabic"/>
          <w:rtl/>
          <w:lang w:bidi="ar-EG"/>
        </w:rPr>
        <w:t>مجموعة العشرين</w:t>
      </w:r>
      <w:r w:rsidRPr="00BF0CAB">
        <w:rPr>
          <w:rFonts w:ascii="Simplified Arabic" w:eastAsiaTheme="minorHAnsi" w:hAnsi="Simplified Arabic" w:cs="Simplified Arabic"/>
          <w:lang w:bidi="ar-EG"/>
        </w:rPr>
        <w:t xml:space="preserve"> (G20) </w:t>
      </w:r>
      <w:r w:rsidRPr="00BF0CAB">
        <w:rPr>
          <w:rFonts w:ascii="Simplified Arabic" w:eastAsiaTheme="minorHAnsi" w:hAnsi="Simplified Arabic" w:cs="Simplified Arabic"/>
          <w:rtl/>
          <w:lang w:bidi="ar-EG"/>
        </w:rPr>
        <w:t>واليونسكو ومنظمة التعاون الاقتصادي والتنمية</w:t>
      </w:r>
      <w:r w:rsidRPr="00BF0CAB">
        <w:rPr>
          <w:rFonts w:ascii="Simplified Arabic" w:eastAsiaTheme="minorHAnsi" w:hAnsi="Simplified Arabic" w:cs="Simplified Arabic"/>
          <w:lang w:bidi="ar-EG"/>
        </w:rPr>
        <w:t xml:space="preserve"> (OECD) </w:t>
      </w:r>
      <w:r w:rsidRPr="00BF0CAB">
        <w:rPr>
          <w:rFonts w:ascii="Simplified Arabic" w:eastAsiaTheme="minorHAnsi" w:hAnsi="Simplified Arabic" w:cs="Simplified Arabic"/>
          <w:rtl/>
          <w:lang w:bidi="ar-EG"/>
        </w:rPr>
        <w:t>والمنظمة العالمية للمليكة الفكرية</w:t>
      </w:r>
      <w:r w:rsidRPr="00BF0CAB">
        <w:rPr>
          <w:rFonts w:ascii="Simplified Arabic" w:eastAsiaTheme="minorHAnsi" w:hAnsi="Simplified Arabic" w:cs="Simplified Arabic"/>
          <w:lang w:bidi="ar-EG"/>
        </w:rPr>
        <w:t xml:space="preserve"> (WIPO) </w:t>
      </w:r>
      <w:r w:rsidRPr="00BF0CAB">
        <w:rPr>
          <w:rFonts w:ascii="Simplified Arabic" w:eastAsiaTheme="minorHAnsi" w:hAnsi="Simplified Arabic" w:cs="Simplified Arabic"/>
          <w:rtl/>
          <w:lang w:bidi="ar-EG"/>
        </w:rPr>
        <w:t>والاتحاد الأوروبي وجامعة الدول العربية والاتحاد الأفريقي، وغيرها. ويهدف هذا الحوار الدولي إلى بناء فهم مشترك لتكنولوجيات الذكاء الاصطناعي الناشئة</w:t>
      </w:r>
      <w:r w:rsidRPr="00BF0CAB">
        <w:rPr>
          <w:rFonts w:ascii="Simplified Arabic" w:eastAsiaTheme="minorHAnsi" w:hAnsi="Simplified Arabic" w:cs="Simplified Arabic" w:hint="cs"/>
          <w:rtl/>
          <w:lang w:bidi="ar-EG"/>
        </w:rPr>
        <w:t xml:space="preserve">. </w:t>
      </w:r>
      <w:r w:rsidRPr="00BF0CAB">
        <w:rPr>
          <w:rFonts w:ascii="Simplified Arabic" w:eastAsiaTheme="minorHAnsi" w:hAnsi="Simplified Arabic" w:cs="Simplified Arabic"/>
          <w:rtl/>
          <w:lang w:bidi="ar-EG"/>
        </w:rPr>
        <w:t xml:space="preserve">ولدى منظمة الأمم المتحدة كذلك مبادرات عديدة قائمة ذات صلة بالذكاء الاصطناعي تهدف إلى تحديد مبادئ وأولويات سياسات الذكاء الاصطناعي من أجل إسراع وتيرة التقدم نحو تحقيق أهداف الأمم المتحدة للتنمية </w:t>
      </w:r>
      <w:r w:rsidRPr="00BF0CAB">
        <w:rPr>
          <w:rFonts w:ascii="Simplified Arabic" w:eastAsiaTheme="minorHAnsi" w:hAnsi="Simplified Arabic" w:cs="Simplified Arabic" w:hint="cs"/>
          <w:rtl/>
          <w:lang w:bidi="ar-EG"/>
        </w:rPr>
        <w:t xml:space="preserve">المستدامة </w:t>
      </w:r>
      <w:r w:rsidRPr="00BF0CAB">
        <w:rPr>
          <w:rFonts w:ascii="Simplified Arabic" w:eastAsiaTheme="minorHAnsi" w:hAnsi="Simplified Arabic" w:cs="Simplified Arabic"/>
          <w:lang w:bidi="ar-EG"/>
        </w:rPr>
        <w:t>(Sustainable Development Goals - SDGs)</w:t>
      </w:r>
      <w:r w:rsidRPr="00BF0CAB">
        <w:rPr>
          <w:rFonts w:ascii="Simplified Arabic" w:eastAsiaTheme="minorHAnsi" w:hAnsi="Simplified Arabic" w:cs="Simplified Arabic" w:hint="cs"/>
          <w:rtl/>
          <w:lang w:bidi="ar-EG"/>
        </w:rPr>
        <w:t>.</w:t>
      </w:r>
    </w:p>
    <w:p w14:paraId="405393A6" w14:textId="77777777" w:rsidR="00BF0CAB" w:rsidRPr="001804B7" w:rsidRDefault="00BF0CAB" w:rsidP="001804B7">
      <w:pPr>
        <w:pStyle w:val="NormalWeb"/>
        <w:shd w:val="clear" w:color="auto" w:fill="FFFFFF"/>
        <w:bidi/>
        <w:spacing w:before="0" w:beforeAutospacing="0" w:after="0" w:afterAutospacing="0"/>
        <w:jc w:val="both"/>
        <w:rPr>
          <w:rFonts w:ascii="Simplified Arabic" w:eastAsiaTheme="minorHAnsi" w:hAnsi="Simplified Arabic" w:cs="Simplified Arabic"/>
          <w:lang w:bidi="ar-EG"/>
        </w:rPr>
      </w:pPr>
      <w:r w:rsidRPr="00BF0CAB">
        <w:rPr>
          <w:rFonts w:ascii="Simplified Arabic" w:hAnsi="Simplified Arabic" w:cs="Simplified Arabic"/>
          <w:rtl/>
          <w:lang w:bidi="ar-EG"/>
        </w:rPr>
        <w:t>وتركز</w:t>
      </w:r>
      <w:r w:rsidRPr="00BF0CAB">
        <w:rPr>
          <w:rFonts w:ascii="Simplified Arabic" w:hAnsi="Simplified Arabic" w:cs="Simplified Arabic" w:hint="cs"/>
          <w:rtl/>
          <w:lang w:bidi="ar-EG"/>
        </w:rPr>
        <w:t xml:space="preserve"> أغلب</w:t>
      </w:r>
      <w:r w:rsidRPr="00BF0CAB">
        <w:rPr>
          <w:rFonts w:ascii="Simplified Arabic" w:hAnsi="Simplified Arabic" w:cs="Simplified Arabic"/>
          <w:rtl/>
          <w:lang w:bidi="ar-EG"/>
        </w:rPr>
        <w:t xml:space="preserve"> الشراك</w:t>
      </w:r>
      <w:r w:rsidRPr="00BF0CAB">
        <w:rPr>
          <w:rFonts w:ascii="Simplified Arabic" w:hAnsi="Simplified Arabic" w:cs="Simplified Arabic" w:hint="cs"/>
          <w:rtl/>
          <w:lang w:bidi="ar-EG"/>
        </w:rPr>
        <w:t>ات</w:t>
      </w:r>
      <w:r w:rsidRPr="00BF0CAB">
        <w:rPr>
          <w:rFonts w:ascii="Simplified Arabic" w:hAnsi="Simplified Arabic" w:cs="Simplified Arabic"/>
          <w:rtl/>
          <w:lang w:bidi="ar-EG"/>
        </w:rPr>
        <w:t xml:space="preserve"> </w:t>
      </w:r>
      <w:r w:rsidRPr="00BF0CAB">
        <w:rPr>
          <w:rFonts w:ascii="Simplified Arabic" w:hAnsi="Simplified Arabic" w:cs="Simplified Arabic" w:hint="cs"/>
          <w:rtl/>
          <w:lang w:bidi="ar-EG"/>
        </w:rPr>
        <w:t>مع جهات و</w:t>
      </w:r>
      <w:r w:rsidRPr="00BF0CAB">
        <w:rPr>
          <w:rFonts w:ascii="Simplified Arabic" w:hAnsi="Simplified Arabic" w:cs="Simplified Arabic"/>
          <w:rtl/>
          <w:lang w:bidi="ar-EG"/>
        </w:rPr>
        <w:t>منظمات اقليمية ودولية رائدة في مجال الذكاء الاصطناعي</w:t>
      </w:r>
      <w:r w:rsidRPr="00BF0CAB">
        <w:rPr>
          <w:rFonts w:ascii="Simplified Arabic" w:hAnsi="Simplified Arabic" w:cs="Simplified Arabic" w:hint="cs"/>
          <w:rtl/>
          <w:lang w:bidi="ar-EG"/>
        </w:rPr>
        <w:t xml:space="preserve"> </w:t>
      </w:r>
      <w:r w:rsidRPr="00BF0CAB">
        <w:rPr>
          <w:rFonts w:ascii="Simplified Arabic" w:hAnsi="Simplified Arabic" w:cs="Simplified Arabic"/>
          <w:rtl/>
          <w:lang w:bidi="ar-EG"/>
        </w:rPr>
        <w:t>على مجموعة من المجالات أهمها:</w:t>
      </w:r>
    </w:p>
    <w:p w14:paraId="61540DBC" w14:textId="57B8549E" w:rsidR="00BF0CAB" w:rsidRPr="001804B7" w:rsidRDefault="00BF0CAB" w:rsidP="0061400E">
      <w:pPr>
        <w:pStyle w:val="ListParagraph"/>
        <w:numPr>
          <w:ilvl w:val="0"/>
          <w:numId w:val="13"/>
        </w:numPr>
        <w:bidi/>
        <w:jc w:val="both"/>
        <w:rPr>
          <w:rFonts w:ascii="Simplified Arabic" w:hAnsi="Simplified Arabic" w:cs="Simplified Arabic"/>
          <w:sz w:val="24"/>
          <w:szCs w:val="24"/>
          <w:lang w:bidi="ar-EG"/>
        </w:rPr>
      </w:pPr>
      <w:r w:rsidRPr="001804B7">
        <w:rPr>
          <w:rFonts w:ascii="Simplified Arabic" w:hAnsi="Simplified Arabic" w:cs="Simplified Arabic"/>
          <w:b/>
          <w:bCs/>
          <w:sz w:val="24"/>
          <w:szCs w:val="24"/>
          <w:rtl/>
          <w:lang w:bidi="ar-EG"/>
        </w:rPr>
        <w:t>بناء الشراكات المفتوحة:</w:t>
      </w:r>
      <w:r w:rsidRPr="001804B7">
        <w:rPr>
          <w:rFonts w:ascii="Simplified Arabic" w:hAnsi="Simplified Arabic" w:cs="Simplified Arabic"/>
          <w:sz w:val="24"/>
          <w:szCs w:val="24"/>
          <w:rtl/>
          <w:lang w:bidi="ar-EG"/>
        </w:rPr>
        <w:t xml:space="preserve"> </w:t>
      </w:r>
      <w:r w:rsidRPr="001804B7">
        <w:rPr>
          <w:rFonts w:ascii="Simplified Arabic" w:hAnsi="Simplified Arabic" w:cs="Simplified Arabic" w:hint="cs"/>
          <w:sz w:val="24"/>
          <w:szCs w:val="24"/>
          <w:rtl/>
          <w:lang w:bidi="ar-EG"/>
        </w:rPr>
        <w:t>عن طريق العمل</w:t>
      </w:r>
      <w:r w:rsidRPr="001804B7">
        <w:rPr>
          <w:rFonts w:ascii="Simplified Arabic" w:hAnsi="Simplified Arabic" w:cs="Simplified Arabic"/>
          <w:sz w:val="24"/>
          <w:szCs w:val="24"/>
          <w:rtl/>
          <w:lang w:bidi="ar-EG"/>
        </w:rPr>
        <w:t xml:space="preserve"> على دراسة التوجهات المستقبلية للذكاء الاصطناعي والتحديات المرتبطة بها لرسم إطار تنظيمي وسياسات مشتركة من شأنها مواكبة سرعة التطور في القطاع التكنولوجي. </w:t>
      </w:r>
      <w:r w:rsidRPr="001804B7">
        <w:rPr>
          <w:rFonts w:ascii="Simplified Arabic" w:hAnsi="Simplified Arabic" w:cs="Simplified Arabic" w:hint="cs"/>
          <w:sz w:val="24"/>
          <w:szCs w:val="24"/>
          <w:rtl/>
          <w:lang w:bidi="ar-EG"/>
        </w:rPr>
        <w:t>وبالتالي تعمل الجهات الرائدة في مج</w:t>
      </w:r>
      <w:r w:rsidR="009E3FC1">
        <w:rPr>
          <w:rFonts w:ascii="Simplified Arabic" w:hAnsi="Simplified Arabic" w:cs="Simplified Arabic" w:hint="cs"/>
          <w:sz w:val="24"/>
          <w:szCs w:val="24"/>
          <w:rtl/>
          <w:lang w:bidi="ar-EG"/>
        </w:rPr>
        <w:t>ا</w:t>
      </w:r>
      <w:r w:rsidRPr="001804B7">
        <w:rPr>
          <w:rFonts w:ascii="Simplified Arabic" w:hAnsi="Simplified Arabic" w:cs="Simplified Arabic" w:hint="cs"/>
          <w:sz w:val="24"/>
          <w:szCs w:val="24"/>
          <w:rtl/>
          <w:lang w:bidi="ar-EG"/>
        </w:rPr>
        <w:t>لات الذكاء الاصطناعي</w:t>
      </w:r>
      <w:r w:rsidRPr="001804B7">
        <w:rPr>
          <w:rFonts w:ascii="Simplified Arabic" w:hAnsi="Simplified Arabic" w:cs="Simplified Arabic"/>
          <w:sz w:val="24"/>
          <w:szCs w:val="24"/>
          <w:rtl/>
          <w:lang w:bidi="ar-EG"/>
        </w:rPr>
        <w:t xml:space="preserve"> بالشراكة مع الحكومات، والشركات التكنولوجية الناشئة، والمؤسسات الأكاديمية، والشركات المزودة للخدمات التكنولوجية والمنظمات العاملة في المجال لفهم حركة النمو التكنولوجي، وتأثيراتها على القطاعين العام والخاص، وآليات تبنيها بصورة أكبر.</w:t>
      </w:r>
    </w:p>
    <w:p w14:paraId="709FDB9B" w14:textId="17A875BF" w:rsidR="00BF0CAB" w:rsidRPr="001804B7" w:rsidRDefault="00BF0CAB" w:rsidP="0061400E">
      <w:pPr>
        <w:pStyle w:val="ListParagraph"/>
        <w:numPr>
          <w:ilvl w:val="0"/>
          <w:numId w:val="13"/>
        </w:numPr>
        <w:bidi/>
        <w:jc w:val="both"/>
        <w:rPr>
          <w:rFonts w:ascii="Simplified Arabic" w:hAnsi="Simplified Arabic" w:cs="Simplified Arabic"/>
          <w:sz w:val="24"/>
          <w:szCs w:val="24"/>
          <w:lang w:bidi="ar-EG"/>
        </w:rPr>
      </w:pPr>
      <w:r w:rsidRPr="001804B7">
        <w:rPr>
          <w:rFonts w:ascii="Simplified Arabic" w:hAnsi="Simplified Arabic" w:cs="Simplified Arabic"/>
          <w:b/>
          <w:bCs/>
          <w:sz w:val="24"/>
          <w:szCs w:val="24"/>
          <w:rtl/>
          <w:lang w:bidi="ar-EG"/>
        </w:rPr>
        <w:t>تعزيز الابتكار في أنظمة العمل</w:t>
      </w:r>
      <w:r w:rsidRPr="001804B7">
        <w:rPr>
          <w:rFonts w:ascii="Simplified Arabic" w:hAnsi="Simplified Arabic" w:cs="Simplified Arabic"/>
          <w:sz w:val="24"/>
          <w:szCs w:val="24"/>
          <w:rtl/>
          <w:lang w:bidi="ar-EG"/>
        </w:rPr>
        <w:t xml:space="preserve">: </w:t>
      </w:r>
      <w:r w:rsidRPr="001804B7">
        <w:rPr>
          <w:rFonts w:ascii="Simplified Arabic" w:hAnsi="Simplified Arabic" w:cs="Simplified Arabic" w:hint="cs"/>
          <w:sz w:val="24"/>
          <w:szCs w:val="24"/>
          <w:rtl/>
          <w:lang w:bidi="ar-EG"/>
        </w:rPr>
        <w:t xml:space="preserve">عن طريق </w:t>
      </w:r>
      <w:r w:rsidRPr="001804B7">
        <w:rPr>
          <w:rFonts w:ascii="Simplified Arabic" w:hAnsi="Simplified Arabic" w:cs="Simplified Arabic"/>
          <w:sz w:val="24"/>
          <w:szCs w:val="24"/>
          <w:rtl/>
          <w:lang w:bidi="ar-EG"/>
        </w:rPr>
        <w:t>تهي</w:t>
      </w:r>
      <w:r w:rsidR="00D27AE6">
        <w:rPr>
          <w:rFonts w:ascii="Simplified Arabic" w:hAnsi="Simplified Arabic" w:cs="Simplified Arabic" w:hint="cs"/>
          <w:sz w:val="24"/>
          <w:szCs w:val="24"/>
          <w:rtl/>
          <w:lang w:bidi="ar-EG"/>
        </w:rPr>
        <w:t>ئ</w:t>
      </w:r>
      <w:r w:rsidRPr="001804B7">
        <w:rPr>
          <w:rFonts w:ascii="Simplified Arabic" w:hAnsi="Simplified Arabic" w:cs="Simplified Arabic"/>
          <w:sz w:val="24"/>
          <w:szCs w:val="24"/>
          <w:rtl/>
          <w:lang w:bidi="ar-EG"/>
        </w:rPr>
        <w:t>ة البيئة وأنظمة العمل المناسبة التي تساهم في تعزيز الاستثمار في تقنيات الذكاء الاصطناعي. وتساهم</w:t>
      </w:r>
      <w:r w:rsidRPr="001804B7">
        <w:rPr>
          <w:rFonts w:ascii="Simplified Arabic" w:hAnsi="Simplified Arabic" w:cs="Simplified Arabic" w:hint="cs"/>
          <w:sz w:val="24"/>
          <w:szCs w:val="24"/>
          <w:rtl/>
          <w:lang w:bidi="ar-EG"/>
        </w:rPr>
        <w:t xml:space="preserve"> تلك</w:t>
      </w:r>
      <w:r w:rsidRPr="001804B7">
        <w:rPr>
          <w:rFonts w:ascii="Simplified Arabic" w:hAnsi="Simplified Arabic" w:cs="Simplified Arabic"/>
          <w:sz w:val="24"/>
          <w:szCs w:val="24"/>
          <w:rtl/>
          <w:lang w:bidi="ar-EG"/>
        </w:rPr>
        <w:t xml:space="preserve"> </w:t>
      </w:r>
      <w:r w:rsidRPr="001804B7">
        <w:rPr>
          <w:rFonts w:ascii="Simplified Arabic" w:hAnsi="Simplified Arabic" w:cs="Simplified Arabic" w:hint="cs"/>
          <w:sz w:val="24"/>
          <w:szCs w:val="24"/>
          <w:rtl/>
          <w:lang w:bidi="ar-EG"/>
        </w:rPr>
        <w:t>الشراكات</w:t>
      </w:r>
      <w:r w:rsidRPr="001804B7">
        <w:rPr>
          <w:rFonts w:ascii="Simplified Arabic" w:hAnsi="Simplified Arabic" w:cs="Simplified Arabic"/>
          <w:sz w:val="24"/>
          <w:szCs w:val="24"/>
          <w:rtl/>
          <w:lang w:bidi="ar-EG"/>
        </w:rPr>
        <w:t xml:space="preserve"> في تشارك الخبرات والمعلومات وتسهيل وضع أنظمة تفتح المجال أمام الشركات التكنولوجية</w:t>
      </w:r>
      <w:r w:rsidR="0082488D">
        <w:rPr>
          <w:rFonts w:ascii="Simplified Arabic" w:hAnsi="Simplified Arabic" w:cs="Simplified Arabic"/>
          <w:sz w:val="24"/>
          <w:szCs w:val="24"/>
          <w:rtl/>
          <w:lang w:bidi="ar-EG"/>
        </w:rPr>
        <w:t xml:space="preserve"> الناشئة</w:t>
      </w:r>
      <w:r w:rsidR="009E3FC1">
        <w:rPr>
          <w:rFonts w:ascii="Simplified Arabic" w:hAnsi="Simplified Arabic" w:cs="Simplified Arabic"/>
          <w:sz w:val="24"/>
          <w:szCs w:val="24"/>
          <w:lang w:bidi="ar-EG"/>
        </w:rPr>
        <w:t xml:space="preserve"> </w:t>
      </w:r>
      <w:r w:rsidR="009E3FC1">
        <w:rPr>
          <w:rFonts w:ascii="Simplified Arabic" w:hAnsi="Simplified Arabic" w:cs="Simplified Arabic" w:hint="cs"/>
          <w:sz w:val="24"/>
          <w:szCs w:val="24"/>
          <w:rtl/>
          <w:lang w:bidi="ar-JO"/>
        </w:rPr>
        <w:t xml:space="preserve">لعرض </w:t>
      </w:r>
      <w:r w:rsidRPr="001804B7">
        <w:rPr>
          <w:rFonts w:ascii="Simplified Arabic" w:hAnsi="Simplified Arabic" w:cs="Simplified Arabic"/>
          <w:sz w:val="24"/>
          <w:szCs w:val="24"/>
          <w:rtl/>
          <w:lang w:bidi="ar-EG"/>
        </w:rPr>
        <w:t>أعمالها وتحفيز الابتكار.</w:t>
      </w:r>
    </w:p>
    <w:p w14:paraId="3FB8C23E" w14:textId="77777777" w:rsidR="00BF0CAB" w:rsidRPr="001804B7" w:rsidRDefault="00BF0CAB" w:rsidP="0061400E">
      <w:pPr>
        <w:pStyle w:val="ListParagraph"/>
        <w:numPr>
          <w:ilvl w:val="0"/>
          <w:numId w:val="13"/>
        </w:numPr>
        <w:bidi/>
        <w:jc w:val="both"/>
        <w:rPr>
          <w:rFonts w:ascii="Simplified Arabic" w:hAnsi="Simplified Arabic" w:cs="Simplified Arabic"/>
          <w:sz w:val="24"/>
          <w:szCs w:val="24"/>
          <w:lang w:bidi="ar-EG"/>
        </w:rPr>
      </w:pPr>
      <w:r w:rsidRPr="001804B7">
        <w:rPr>
          <w:rFonts w:ascii="Simplified Arabic" w:hAnsi="Simplified Arabic" w:cs="Simplified Arabic"/>
          <w:b/>
          <w:bCs/>
          <w:sz w:val="24"/>
          <w:szCs w:val="24"/>
          <w:rtl/>
          <w:lang w:bidi="ar-EG"/>
        </w:rPr>
        <w:t>تبني تكنولوجيا المستقبل</w:t>
      </w:r>
      <w:r w:rsidRPr="001804B7">
        <w:rPr>
          <w:rFonts w:ascii="Simplified Arabic" w:hAnsi="Simplified Arabic" w:cs="Simplified Arabic"/>
          <w:sz w:val="24"/>
          <w:szCs w:val="24"/>
          <w:rtl/>
          <w:lang w:bidi="ar-EG"/>
        </w:rPr>
        <w:t xml:space="preserve">: تعمل </w:t>
      </w:r>
      <w:r w:rsidRPr="001804B7">
        <w:rPr>
          <w:rFonts w:ascii="Simplified Arabic" w:hAnsi="Simplified Arabic" w:cs="Simplified Arabic" w:hint="cs"/>
          <w:sz w:val="24"/>
          <w:szCs w:val="24"/>
          <w:rtl/>
          <w:lang w:bidi="ar-EG"/>
        </w:rPr>
        <w:t>تلك</w:t>
      </w:r>
      <w:r w:rsidRPr="001804B7">
        <w:rPr>
          <w:rFonts w:ascii="Simplified Arabic" w:hAnsi="Simplified Arabic" w:cs="Simplified Arabic"/>
          <w:sz w:val="24"/>
          <w:szCs w:val="24"/>
          <w:rtl/>
          <w:lang w:bidi="ar-EG"/>
        </w:rPr>
        <w:t xml:space="preserve"> </w:t>
      </w:r>
      <w:r w:rsidRPr="001804B7">
        <w:rPr>
          <w:rFonts w:ascii="Simplified Arabic" w:hAnsi="Simplified Arabic" w:cs="Simplified Arabic" w:hint="cs"/>
          <w:sz w:val="24"/>
          <w:szCs w:val="24"/>
          <w:rtl/>
          <w:lang w:bidi="ar-EG"/>
        </w:rPr>
        <w:t>الشراكات</w:t>
      </w:r>
      <w:r w:rsidRPr="001804B7">
        <w:rPr>
          <w:rFonts w:ascii="Simplified Arabic" w:hAnsi="Simplified Arabic" w:cs="Simplified Arabic"/>
          <w:sz w:val="24"/>
          <w:szCs w:val="24"/>
          <w:rtl/>
          <w:lang w:bidi="ar-EG"/>
        </w:rPr>
        <w:t xml:space="preserve"> على تطوير وتبني تكنولوجيا الذكاء الاصطناعي التي منها الحوسبة الكمية</w:t>
      </w:r>
      <w:r w:rsidRPr="001804B7">
        <w:rPr>
          <w:rFonts w:ascii="Simplified Arabic" w:hAnsi="Simplified Arabic" w:cs="Simplified Arabic" w:hint="cs"/>
          <w:sz w:val="24"/>
          <w:szCs w:val="24"/>
          <w:rtl/>
          <w:lang w:bidi="ar-EG"/>
        </w:rPr>
        <w:t xml:space="preserve"> حيث </w:t>
      </w:r>
      <w:r w:rsidRPr="001804B7">
        <w:rPr>
          <w:rFonts w:ascii="Simplified Arabic" w:hAnsi="Simplified Arabic" w:cs="Simplified Arabic"/>
          <w:sz w:val="24"/>
          <w:szCs w:val="24"/>
          <w:rtl/>
          <w:lang w:bidi="ar-EG"/>
        </w:rPr>
        <w:t>تحدث نقلة في آليات التفاعل مع التكنولوجيات الحديثة من خلال تحفيز النشاط البحثي، والاختبار والتجريب، والاستثمار في التكنولوجيا وأدواتها ضمن إطار تنظيمي واضح.</w:t>
      </w:r>
    </w:p>
    <w:p w14:paraId="2E00A4F5" w14:textId="77777777" w:rsidR="00682DB8" w:rsidRPr="00434475" w:rsidRDefault="00BF0CAB" w:rsidP="00434475">
      <w:pPr>
        <w:jc w:val="both"/>
        <w:rPr>
          <w:rFonts w:cs="Arial"/>
          <w:sz w:val="28"/>
          <w:szCs w:val="28"/>
          <w:lang w:bidi="ar-EG"/>
        </w:rPr>
      </w:pPr>
      <w:r w:rsidRPr="001F6E96">
        <w:rPr>
          <w:rFonts w:cs="Arial"/>
          <w:sz w:val="28"/>
          <w:szCs w:val="28"/>
          <w:rtl/>
          <w:lang w:bidi="ar-EG"/>
        </w:rPr>
        <w:lastRenderedPageBreak/>
        <w:t xml:space="preserve"> </w:t>
      </w:r>
      <w:r w:rsidRPr="001804B7">
        <w:rPr>
          <w:rFonts w:ascii="Simplified Arabic" w:hAnsi="Simplified Arabic" w:cs="Simplified Arabic" w:hint="cs"/>
          <w:sz w:val="24"/>
          <w:szCs w:val="24"/>
          <w:rtl/>
          <w:lang w:bidi="ar-EG"/>
        </w:rPr>
        <w:t xml:space="preserve">كما إن السعي لعقد شراكات لإتاحة الفرص وتحقيق التعاون </w:t>
      </w:r>
      <w:r w:rsidRPr="001804B7">
        <w:rPr>
          <w:rFonts w:ascii="Simplified Arabic" w:hAnsi="Simplified Arabic" w:cs="Simplified Arabic"/>
          <w:sz w:val="24"/>
          <w:szCs w:val="24"/>
          <w:rtl/>
          <w:lang w:bidi="ar-EG"/>
        </w:rPr>
        <w:t>في مجال الذكاء الاصطناعي</w:t>
      </w:r>
      <w:r w:rsidRPr="001804B7">
        <w:rPr>
          <w:rFonts w:ascii="Simplified Arabic" w:hAnsi="Simplified Arabic" w:cs="Simplified Arabic" w:hint="cs"/>
          <w:sz w:val="24"/>
          <w:szCs w:val="24"/>
          <w:rtl/>
          <w:lang w:bidi="ar-EG"/>
        </w:rPr>
        <w:t xml:space="preserve"> </w:t>
      </w:r>
      <w:r w:rsidRPr="001804B7">
        <w:rPr>
          <w:rFonts w:ascii="Simplified Arabic" w:hAnsi="Simplified Arabic" w:cs="Simplified Arabic"/>
          <w:sz w:val="24"/>
          <w:szCs w:val="24"/>
          <w:rtl/>
          <w:lang w:bidi="ar-EG"/>
        </w:rPr>
        <w:t>يسعى الفريق العامل في مجال الذكاء الاصطناعي إلى تعزيز التعان الدولي في المجالات ذات الصلة بالذكاء الاصطناعي: وتشمل أنشطة التعاون المستويان الدولي والإقليمي</w:t>
      </w:r>
      <w:r w:rsidRPr="001804B7">
        <w:rPr>
          <w:rFonts w:ascii="Simplified Arabic" w:hAnsi="Simplified Arabic" w:cs="Simplified Arabic" w:hint="cs"/>
          <w:sz w:val="24"/>
          <w:szCs w:val="24"/>
          <w:rtl/>
          <w:lang w:bidi="ar-EG"/>
        </w:rPr>
        <w:t>.</w:t>
      </w:r>
      <w:r w:rsidRPr="001804B7">
        <w:rPr>
          <w:rFonts w:ascii="Simplified Arabic" w:hAnsi="Simplified Arabic" w:cs="Simplified Arabic"/>
          <w:sz w:val="24"/>
          <w:szCs w:val="24"/>
          <w:rtl/>
          <w:lang w:bidi="ar-EG"/>
        </w:rPr>
        <w:t xml:space="preserve"> </w:t>
      </w:r>
    </w:p>
    <w:p w14:paraId="69C51C13" w14:textId="27ACF7E1" w:rsidR="00CB2C73" w:rsidRPr="005922F5" w:rsidRDefault="000D78D1" w:rsidP="005E0A12">
      <w:pPr>
        <w:pStyle w:val="Heading2"/>
        <w:bidi/>
        <w:jc w:val="both"/>
        <w:rPr>
          <w:rtl/>
          <w:lang w:bidi="ar-EG"/>
        </w:rPr>
      </w:pPr>
      <w:r>
        <w:rPr>
          <w:rFonts w:hint="cs"/>
          <w:rtl/>
          <w:lang w:bidi="ar-EG"/>
        </w:rPr>
        <w:t xml:space="preserve">4.6 </w:t>
      </w:r>
      <w:r w:rsidR="003C5340" w:rsidRPr="00124E3E">
        <w:rPr>
          <w:rFonts w:hint="cs"/>
          <w:rtl/>
          <w:lang w:bidi="ar-EG"/>
        </w:rPr>
        <w:t xml:space="preserve">المحور </w:t>
      </w:r>
      <w:r w:rsidR="00124E3E" w:rsidRPr="00124E3E">
        <w:rPr>
          <w:rFonts w:hint="cs"/>
          <w:rtl/>
          <w:lang w:bidi="ar-EG"/>
        </w:rPr>
        <w:t>السادس:</w:t>
      </w:r>
      <w:r w:rsidR="003C5340" w:rsidRPr="00124E3E">
        <w:rPr>
          <w:rFonts w:hint="cs"/>
          <w:rtl/>
          <w:lang w:bidi="ar-EG"/>
        </w:rPr>
        <w:t xml:space="preserve"> </w:t>
      </w:r>
      <w:r w:rsidR="00805A42">
        <w:rPr>
          <w:rtl/>
          <w:lang w:bidi="ar-EG"/>
        </w:rPr>
        <w:t xml:space="preserve">وضع إطار وقواعد </w:t>
      </w:r>
      <w:r w:rsidR="004F2078">
        <w:rPr>
          <w:rFonts w:hint="cs"/>
          <w:rtl/>
          <w:lang w:bidi="ar-EG"/>
        </w:rPr>
        <w:t>استرشاديه</w:t>
      </w:r>
      <w:r w:rsidR="003C5340" w:rsidRPr="00124E3E">
        <w:rPr>
          <w:rtl/>
          <w:lang w:bidi="ar-EG"/>
        </w:rPr>
        <w:t xml:space="preserve"> لدعم الدول العربية لتطوير استراتيجية وطنية للذكاء الاصطناعي ل</w:t>
      </w:r>
      <w:r w:rsidR="005922F5">
        <w:rPr>
          <w:rtl/>
          <w:lang w:bidi="ar-EG"/>
        </w:rPr>
        <w:t>احتياجات الدولة وخططها التنموية</w:t>
      </w:r>
      <w:r w:rsidR="00CB2C73" w:rsidRPr="00CB2C73">
        <w:rPr>
          <w:sz w:val="24"/>
          <w:szCs w:val="24"/>
          <w:rtl/>
          <w:lang w:bidi="ar-EG"/>
        </w:rPr>
        <w:t xml:space="preserve"> </w:t>
      </w:r>
    </w:p>
    <w:p w14:paraId="49D2F345" w14:textId="77777777" w:rsidR="00CB2C73" w:rsidRDefault="00CB2C73" w:rsidP="00CB2C73">
      <w:pPr>
        <w:spacing w:after="0" w:line="240" w:lineRule="auto"/>
        <w:jc w:val="both"/>
        <w:rPr>
          <w:rFonts w:ascii="Simplified Arabic" w:hAnsi="Simplified Arabic" w:cs="Simplified Arabic"/>
          <w:sz w:val="24"/>
          <w:szCs w:val="24"/>
          <w:rtl/>
          <w:lang w:bidi="ar-EG"/>
        </w:rPr>
      </w:pPr>
      <w:r w:rsidRPr="00CB2C73">
        <w:rPr>
          <w:rFonts w:ascii="Simplified Arabic" w:hAnsi="Simplified Arabic" w:cs="Simplified Arabic"/>
          <w:sz w:val="24"/>
          <w:szCs w:val="24"/>
          <w:rtl/>
          <w:lang w:bidi="ar-EG"/>
        </w:rPr>
        <w:t>ستحتاج كل دولة إلى الذكاء الاصطناعي</w:t>
      </w:r>
      <w:r w:rsidRPr="00CB2C73">
        <w:rPr>
          <w:rFonts w:ascii="Simplified Arabic" w:hAnsi="Simplified Arabic" w:cs="Simplified Arabic" w:hint="cs"/>
          <w:sz w:val="24"/>
          <w:szCs w:val="24"/>
          <w:rtl/>
          <w:lang w:bidi="ar-EG"/>
        </w:rPr>
        <w:t xml:space="preserve"> </w:t>
      </w:r>
      <w:r w:rsidRPr="00CB2C73">
        <w:rPr>
          <w:rFonts w:ascii="Simplified Arabic" w:hAnsi="Simplified Arabic" w:cs="Simplified Arabic"/>
          <w:sz w:val="24"/>
          <w:szCs w:val="24"/>
          <w:rtl/>
          <w:lang w:bidi="ar-EG"/>
        </w:rPr>
        <w:t xml:space="preserve">لأشياء مختلفة على سبيل </w:t>
      </w:r>
      <w:r w:rsidRPr="00CB2C73">
        <w:rPr>
          <w:rFonts w:ascii="Simplified Arabic" w:hAnsi="Simplified Arabic" w:cs="Simplified Arabic" w:hint="cs"/>
          <w:sz w:val="24"/>
          <w:szCs w:val="24"/>
          <w:rtl/>
          <w:lang w:bidi="ar-EG"/>
        </w:rPr>
        <w:t>المثال،</w:t>
      </w:r>
      <w:r w:rsidRPr="00CB2C73">
        <w:rPr>
          <w:rFonts w:ascii="Simplified Arabic" w:hAnsi="Simplified Arabic" w:cs="Simplified Arabic"/>
          <w:sz w:val="24"/>
          <w:szCs w:val="24"/>
          <w:rtl/>
          <w:lang w:bidi="ar-EG"/>
        </w:rPr>
        <w:t xml:space="preserve"> البلدان </w:t>
      </w:r>
      <w:r w:rsidRPr="00CB2C73">
        <w:rPr>
          <w:rFonts w:ascii="Simplified Arabic" w:hAnsi="Simplified Arabic" w:cs="Simplified Arabic" w:hint="cs"/>
          <w:sz w:val="24"/>
          <w:szCs w:val="24"/>
          <w:rtl/>
          <w:lang w:bidi="ar-EG"/>
        </w:rPr>
        <w:t xml:space="preserve">التي لديها نسبة عالية من </w:t>
      </w:r>
      <w:r>
        <w:rPr>
          <w:rFonts w:ascii="Simplified Arabic" w:hAnsi="Simplified Arabic" w:cs="Simplified Arabic" w:hint="cs"/>
          <w:sz w:val="24"/>
          <w:szCs w:val="24"/>
          <w:rtl/>
          <w:lang w:bidi="ar-EG"/>
        </w:rPr>
        <w:t>ك</w:t>
      </w:r>
      <w:r w:rsidRPr="00CB2C73">
        <w:rPr>
          <w:rFonts w:ascii="Simplified Arabic" w:hAnsi="Simplified Arabic" w:cs="Simplified Arabic" w:hint="cs"/>
          <w:sz w:val="24"/>
          <w:szCs w:val="24"/>
          <w:rtl/>
          <w:lang w:bidi="ar-EG"/>
        </w:rPr>
        <w:t xml:space="preserve">بار السن </w:t>
      </w:r>
      <w:r w:rsidRPr="00CB2C73">
        <w:rPr>
          <w:rFonts w:ascii="Simplified Arabic" w:hAnsi="Simplified Arabic" w:cs="Simplified Arabic"/>
          <w:sz w:val="24"/>
          <w:szCs w:val="24"/>
          <w:rtl/>
          <w:lang w:bidi="ar-EG"/>
        </w:rPr>
        <w:t>قد لا يكون السكان قلقين للغاية بشأن الوظائف المفقودة بسبب</w:t>
      </w:r>
      <w:r w:rsidRPr="00CB2C73">
        <w:rPr>
          <w:rFonts w:ascii="Simplified Arabic" w:hAnsi="Simplified Arabic" w:cs="Simplified Arabic" w:hint="cs"/>
          <w:sz w:val="24"/>
          <w:szCs w:val="24"/>
          <w:rtl/>
          <w:lang w:bidi="ar-EG"/>
        </w:rPr>
        <w:t xml:space="preserve"> </w:t>
      </w:r>
      <w:proofErr w:type="spellStart"/>
      <w:r w:rsidRPr="00CB2C73">
        <w:rPr>
          <w:rFonts w:ascii="Simplified Arabic" w:hAnsi="Simplified Arabic" w:cs="Simplified Arabic"/>
          <w:sz w:val="24"/>
          <w:szCs w:val="24"/>
          <w:rtl/>
          <w:lang w:bidi="ar-EG"/>
        </w:rPr>
        <w:t>أتمتة</w:t>
      </w:r>
      <w:proofErr w:type="spellEnd"/>
      <w:r w:rsidRPr="00CB2C73">
        <w:rPr>
          <w:rFonts w:ascii="Simplified Arabic" w:hAnsi="Simplified Arabic" w:cs="Simplified Arabic"/>
          <w:sz w:val="24"/>
          <w:szCs w:val="24"/>
          <w:rtl/>
          <w:lang w:bidi="ar-EG"/>
        </w:rPr>
        <w:t xml:space="preserve"> الذكاء </w:t>
      </w:r>
      <w:r w:rsidRPr="00CB2C73">
        <w:rPr>
          <w:rFonts w:ascii="Simplified Arabic" w:hAnsi="Simplified Arabic" w:cs="Simplified Arabic" w:hint="cs"/>
          <w:sz w:val="24"/>
          <w:szCs w:val="24"/>
          <w:rtl/>
          <w:lang w:bidi="ar-EG"/>
        </w:rPr>
        <w:t>الاصطناعي،</w:t>
      </w:r>
      <w:r w:rsidRPr="00CB2C73">
        <w:rPr>
          <w:rFonts w:ascii="Simplified Arabic" w:hAnsi="Simplified Arabic" w:cs="Simplified Arabic"/>
          <w:sz w:val="24"/>
          <w:szCs w:val="24"/>
          <w:rtl/>
          <w:lang w:bidi="ar-EG"/>
        </w:rPr>
        <w:t xml:space="preserve"> في حين أن البلدان ذات السكان الشباب</w:t>
      </w:r>
      <w:r>
        <w:rPr>
          <w:rFonts w:ascii="Simplified Arabic" w:hAnsi="Simplified Arabic" w:cs="Simplified Arabic" w:hint="cs"/>
          <w:sz w:val="24"/>
          <w:szCs w:val="24"/>
          <w:rtl/>
          <w:lang w:bidi="ar-EG"/>
        </w:rPr>
        <w:t xml:space="preserve"> </w:t>
      </w:r>
      <w:r w:rsidRPr="00CB2C73">
        <w:rPr>
          <w:rFonts w:ascii="Simplified Arabic" w:hAnsi="Simplified Arabic" w:cs="Simplified Arabic"/>
          <w:sz w:val="24"/>
          <w:szCs w:val="24"/>
          <w:rtl/>
          <w:lang w:bidi="ar-EG"/>
        </w:rPr>
        <w:t>بحاجة إلى التفكير في الطرق التي يستطيع بها هؤلاء الشباب</w:t>
      </w:r>
      <w:r w:rsidRPr="00CB2C73">
        <w:rPr>
          <w:rFonts w:ascii="Simplified Arabic" w:hAnsi="Simplified Arabic" w:cs="Simplified Arabic" w:hint="cs"/>
          <w:sz w:val="24"/>
          <w:szCs w:val="24"/>
          <w:rtl/>
          <w:lang w:bidi="ar-EG"/>
        </w:rPr>
        <w:t xml:space="preserve"> </w:t>
      </w:r>
      <w:r w:rsidRPr="00CB2C73">
        <w:rPr>
          <w:rFonts w:ascii="Simplified Arabic" w:hAnsi="Simplified Arabic" w:cs="Simplified Arabic"/>
          <w:sz w:val="24"/>
          <w:szCs w:val="24"/>
          <w:rtl/>
          <w:lang w:bidi="ar-EG"/>
        </w:rPr>
        <w:t xml:space="preserve">المشاركة في اقتصاد الذكاء الاصطناعي. </w:t>
      </w:r>
    </w:p>
    <w:p w14:paraId="3CCB8D43" w14:textId="77777777" w:rsidR="00A522A8" w:rsidRDefault="00392C11" w:rsidP="00A522A8">
      <w:pPr>
        <w:spacing w:after="0" w:line="240" w:lineRule="auto"/>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لذا </w:t>
      </w:r>
      <w:r w:rsidR="00A522A8">
        <w:rPr>
          <w:rFonts w:ascii="Simplified Arabic" w:hAnsi="Simplified Arabic" w:cs="Simplified Arabic" w:hint="cs"/>
          <w:sz w:val="24"/>
          <w:szCs w:val="24"/>
          <w:rtl/>
          <w:lang w:bidi="ar-EG"/>
        </w:rPr>
        <w:t xml:space="preserve">تم الاتفاق على ضرورة عمل وثيقة خاصة للدول العربية التي ليس لديها استراتيجية تضم </w:t>
      </w:r>
      <w:r w:rsidR="00CB2C73" w:rsidRPr="00CB2C73">
        <w:rPr>
          <w:rFonts w:ascii="Simplified Arabic" w:hAnsi="Simplified Arabic" w:cs="Simplified Arabic" w:hint="cs"/>
          <w:sz w:val="24"/>
          <w:szCs w:val="24"/>
          <w:rtl/>
          <w:lang w:bidi="ar-EG"/>
        </w:rPr>
        <w:t xml:space="preserve">بعض القواعد والارشادات التي يمكن للدول اتباعها لتطوير استراتيجيتها الوطنية للذكاء الاصطناعي كتكنولوجية تنموية. </w:t>
      </w:r>
    </w:p>
    <w:p w14:paraId="67F70C18" w14:textId="77777777" w:rsidR="00E11014" w:rsidRPr="005922F5" w:rsidRDefault="00A522A8" w:rsidP="00A522A8">
      <w:pPr>
        <w:spacing w:after="0" w:line="240" w:lineRule="auto"/>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يساعد هذا الإطار </w:t>
      </w:r>
      <w:r w:rsidR="00CB2C73" w:rsidRPr="00CB2C73">
        <w:rPr>
          <w:rFonts w:ascii="Simplified Arabic" w:hAnsi="Simplified Arabic" w:cs="Simplified Arabic" w:hint="cs"/>
          <w:sz w:val="24"/>
          <w:szCs w:val="24"/>
          <w:rtl/>
          <w:lang w:bidi="ar-EG"/>
        </w:rPr>
        <w:t xml:space="preserve">الدول العربية التي بصدد تطوير استراتيجياتها الوطنية للذكاء </w:t>
      </w:r>
      <w:r>
        <w:rPr>
          <w:rFonts w:ascii="Simplified Arabic" w:hAnsi="Simplified Arabic" w:cs="Simplified Arabic" w:hint="cs"/>
          <w:sz w:val="24"/>
          <w:szCs w:val="24"/>
          <w:rtl/>
          <w:lang w:bidi="ar-EG"/>
        </w:rPr>
        <w:t>ل</w:t>
      </w:r>
      <w:r w:rsidR="00CB2C73" w:rsidRPr="00CB2C73">
        <w:rPr>
          <w:rFonts w:ascii="Simplified Arabic" w:hAnsi="Simplified Arabic" w:cs="Simplified Arabic"/>
          <w:sz w:val="24"/>
          <w:szCs w:val="24"/>
          <w:rtl/>
          <w:lang w:bidi="ar-EG"/>
        </w:rPr>
        <w:t>طرح الأسئلة الصحيحة</w:t>
      </w:r>
      <w:r w:rsidR="00CB2C73" w:rsidRPr="00CB2C73">
        <w:rPr>
          <w:rFonts w:ascii="Simplified Arabic" w:hAnsi="Simplified Arabic" w:cs="Simplified Arabic" w:hint="cs"/>
          <w:sz w:val="24"/>
          <w:szCs w:val="24"/>
          <w:rtl/>
          <w:lang w:bidi="ar-EG"/>
        </w:rPr>
        <w:t xml:space="preserve"> والمناسبة واتباع</w:t>
      </w:r>
      <w:r w:rsidR="00CB2C73" w:rsidRPr="00CB2C73">
        <w:rPr>
          <w:rFonts w:ascii="Simplified Arabic" w:hAnsi="Simplified Arabic" w:cs="Simplified Arabic"/>
          <w:sz w:val="24"/>
          <w:szCs w:val="24"/>
          <w:rtl/>
          <w:lang w:bidi="ar-EG"/>
        </w:rPr>
        <w:t xml:space="preserve"> أفضل </w:t>
      </w:r>
      <w:r w:rsidR="00CB2C73" w:rsidRPr="00CB2C73">
        <w:rPr>
          <w:rFonts w:ascii="Simplified Arabic" w:hAnsi="Simplified Arabic" w:cs="Simplified Arabic" w:hint="cs"/>
          <w:sz w:val="24"/>
          <w:szCs w:val="24"/>
          <w:rtl/>
          <w:lang w:bidi="ar-EG"/>
        </w:rPr>
        <w:t>الممارسات،</w:t>
      </w:r>
      <w:r w:rsidR="00CB2C73" w:rsidRPr="00CB2C73">
        <w:rPr>
          <w:rFonts w:ascii="Simplified Arabic" w:hAnsi="Simplified Arabic" w:cs="Simplified Arabic"/>
          <w:sz w:val="24"/>
          <w:szCs w:val="24"/>
          <w:rtl/>
          <w:lang w:bidi="ar-EG"/>
        </w:rPr>
        <w:t xml:space="preserve"> و</w:t>
      </w:r>
      <w:r w:rsidR="00CB2C73" w:rsidRPr="00CB2C73">
        <w:rPr>
          <w:rFonts w:ascii="Simplified Arabic" w:hAnsi="Simplified Arabic" w:cs="Simplified Arabic" w:hint="cs"/>
          <w:sz w:val="24"/>
          <w:szCs w:val="24"/>
          <w:rtl/>
          <w:lang w:bidi="ar-EG"/>
        </w:rPr>
        <w:t xml:space="preserve">تحديد </w:t>
      </w:r>
      <w:r w:rsidR="00CB2C73" w:rsidRPr="00CB2C73">
        <w:rPr>
          <w:rFonts w:ascii="Simplified Arabic" w:hAnsi="Simplified Arabic" w:cs="Simplified Arabic"/>
          <w:sz w:val="24"/>
          <w:szCs w:val="24"/>
          <w:rtl/>
          <w:lang w:bidi="ar-EG"/>
        </w:rPr>
        <w:t xml:space="preserve">وإشراك أصحاب المصلحة المناسبين في </w:t>
      </w:r>
      <w:r w:rsidR="00CB2C73" w:rsidRPr="00CB2C73">
        <w:rPr>
          <w:rFonts w:ascii="Simplified Arabic" w:hAnsi="Simplified Arabic" w:cs="Simplified Arabic" w:hint="cs"/>
          <w:sz w:val="24"/>
          <w:szCs w:val="24"/>
          <w:rtl/>
          <w:lang w:bidi="ar-EG"/>
        </w:rPr>
        <w:t>عملية تطوير الاستراتيجي</w:t>
      </w:r>
      <w:r w:rsidR="00CB2C73" w:rsidRPr="00CB2C73">
        <w:rPr>
          <w:rFonts w:ascii="Simplified Arabic" w:hAnsi="Simplified Arabic" w:cs="Simplified Arabic" w:hint="eastAsia"/>
          <w:sz w:val="24"/>
          <w:szCs w:val="24"/>
          <w:rtl/>
          <w:lang w:bidi="ar-EG"/>
        </w:rPr>
        <w:t>ة</w:t>
      </w:r>
      <w:r w:rsidR="00CB2C73" w:rsidRPr="00CB2C73">
        <w:rPr>
          <w:rFonts w:ascii="Simplified Arabic" w:hAnsi="Simplified Arabic" w:cs="Simplified Arabic"/>
          <w:sz w:val="24"/>
          <w:szCs w:val="24"/>
          <w:rtl/>
          <w:lang w:bidi="ar-EG"/>
        </w:rPr>
        <w:t xml:space="preserve"> وإنشاء مجموعة مؤشرات النتائج</w:t>
      </w:r>
      <w:r w:rsidR="00CB2C73" w:rsidRPr="00CB2C73">
        <w:rPr>
          <w:rFonts w:ascii="Simplified Arabic" w:hAnsi="Simplified Arabic" w:cs="Simplified Arabic" w:hint="cs"/>
          <w:sz w:val="24"/>
          <w:szCs w:val="24"/>
          <w:rtl/>
          <w:lang w:bidi="ar-EG"/>
        </w:rPr>
        <w:t xml:space="preserve"> المتوقعة من أجل</w:t>
      </w:r>
      <w:r w:rsidR="00CB2C73" w:rsidRPr="00CB2C73">
        <w:rPr>
          <w:rFonts w:ascii="Simplified Arabic" w:hAnsi="Simplified Arabic" w:cs="Simplified Arabic"/>
          <w:sz w:val="24"/>
          <w:szCs w:val="24"/>
          <w:rtl/>
          <w:lang w:bidi="ar-EG"/>
        </w:rPr>
        <w:t xml:space="preserve"> صياغة </w:t>
      </w:r>
      <w:r w:rsidR="003C5210" w:rsidRPr="00CB2C73">
        <w:rPr>
          <w:rFonts w:ascii="Simplified Arabic" w:hAnsi="Simplified Arabic" w:cs="Simplified Arabic" w:hint="cs"/>
          <w:sz w:val="24"/>
          <w:szCs w:val="24"/>
          <w:rtl/>
          <w:lang w:bidi="ar-EG"/>
        </w:rPr>
        <w:t>استراتيجية</w:t>
      </w:r>
      <w:r w:rsidR="00CB2C73" w:rsidRPr="00CB2C73">
        <w:rPr>
          <w:rFonts w:ascii="Simplified Arabic" w:hAnsi="Simplified Arabic" w:cs="Simplified Arabic"/>
          <w:sz w:val="24"/>
          <w:szCs w:val="24"/>
          <w:rtl/>
          <w:lang w:bidi="ar-EG"/>
        </w:rPr>
        <w:t xml:space="preserve"> </w:t>
      </w:r>
      <w:r w:rsidR="00CB2C73" w:rsidRPr="00CB2C73">
        <w:rPr>
          <w:rFonts w:ascii="Simplified Arabic" w:hAnsi="Simplified Arabic" w:cs="Simplified Arabic" w:hint="cs"/>
          <w:sz w:val="24"/>
          <w:szCs w:val="24"/>
          <w:rtl/>
          <w:lang w:bidi="ar-EG"/>
        </w:rPr>
        <w:t xml:space="preserve">وطنية </w:t>
      </w:r>
      <w:r w:rsidR="00CB2C73" w:rsidRPr="00CB2C73">
        <w:rPr>
          <w:rFonts w:ascii="Simplified Arabic" w:hAnsi="Simplified Arabic" w:cs="Simplified Arabic"/>
          <w:sz w:val="24"/>
          <w:szCs w:val="24"/>
          <w:rtl/>
          <w:lang w:bidi="ar-EG"/>
        </w:rPr>
        <w:t>للاستفادة من تطورات الذكاء ا</w:t>
      </w:r>
      <w:r w:rsidR="005922F5">
        <w:rPr>
          <w:rFonts w:ascii="Simplified Arabic" w:hAnsi="Simplified Arabic" w:cs="Simplified Arabic"/>
          <w:sz w:val="24"/>
          <w:szCs w:val="24"/>
          <w:rtl/>
          <w:lang w:bidi="ar-EG"/>
        </w:rPr>
        <w:t>لاصطناعي.</w:t>
      </w:r>
    </w:p>
    <w:p w14:paraId="0B97DCDF" w14:textId="77777777" w:rsidR="0063445B" w:rsidRDefault="0063445B" w:rsidP="00002A50">
      <w:pPr>
        <w:rPr>
          <w:rFonts w:asciiTheme="minorBidi" w:hAnsiTheme="minorBidi"/>
          <w:color w:val="000000" w:themeColor="text1"/>
          <w:sz w:val="28"/>
          <w:szCs w:val="28"/>
          <w:rtl/>
          <w:lang w:bidi="ar-EG"/>
        </w:rPr>
      </w:pPr>
    </w:p>
    <w:p w14:paraId="31BF4F45" w14:textId="124A3135" w:rsidR="004B46EB" w:rsidRPr="002D3DC2" w:rsidRDefault="002D3DC2" w:rsidP="002D3DC2">
      <w:pPr>
        <w:pStyle w:val="Heading1"/>
        <w:bidi/>
        <w:rPr>
          <w:rtl/>
          <w:lang w:bidi="ar-EG"/>
        </w:rPr>
      </w:pPr>
      <w:r>
        <w:rPr>
          <w:rFonts w:hint="cs"/>
          <w:rtl/>
          <w:lang w:bidi="ar-EG"/>
        </w:rPr>
        <w:t>5.</w:t>
      </w:r>
      <w:r w:rsidR="004B46EB" w:rsidRPr="00063915">
        <w:rPr>
          <w:rtl/>
          <w:lang w:bidi="ar-EG"/>
        </w:rPr>
        <w:t xml:space="preserve">منهجية التنفيذ للرؤية </w:t>
      </w:r>
      <w:r w:rsidR="004B46EB" w:rsidRPr="00063915">
        <w:rPr>
          <w:rFonts w:hint="cs"/>
          <w:rtl/>
          <w:lang w:bidi="ar-EG"/>
        </w:rPr>
        <w:t>الاستراتيجية</w:t>
      </w:r>
      <w:r w:rsidR="00002A50">
        <w:rPr>
          <w:rFonts w:hint="cs"/>
          <w:rtl/>
          <w:lang w:bidi="ar-EG"/>
        </w:rPr>
        <w:t xml:space="preserve"> </w:t>
      </w:r>
      <w:r w:rsidR="00002A50" w:rsidRPr="00063915">
        <w:rPr>
          <w:rtl/>
          <w:lang w:bidi="ar-EG"/>
        </w:rPr>
        <w:t>الموحدة</w:t>
      </w:r>
      <w:r w:rsidR="004B46EB" w:rsidRPr="00063915">
        <w:rPr>
          <w:rFonts w:hint="cs"/>
          <w:rtl/>
          <w:lang w:bidi="ar-EG"/>
        </w:rPr>
        <w:t>:</w:t>
      </w:r>
    </w:p>
    <w:p w14:paraId="1350D320" w14:textId="77777777" w:rsidR="004B46EB" w:rsidRPr="004B46EB" w:rsidRDefault="000D78D1" w:rsidP="000D78D1">
      <w:pPr>
        <w:pStyle w:val="Heading2"/>
        <w:bidi/>
        <w:rPr>
          <w:rtl/>
          <w:lang w:bidi="ar-EG"/>
        </w:rPr>
      </w:pPr>
      <w:r>
        <w:rPr>
          <w:rFonts w:hint="cs"/>
          <w:rtl/>
          <w:lang w:bidi="ar-EG"/>
        </w:rPr>
        <w:t xml:space="preserve">5.1 </w:t>
      </w:r>
      <w:r w:rsidR="004B46EB" w:rsidRPr="004B46EB">
        <w:rPr>
          <w:rFonts w:hint="cs"/>
          <w:rtl/>
          <w:lang w:bidi="ar-EG"/>
        </w:rPr>
        <w:t xml:space="preserve">تطوير </w:t>
      </w:r>
      <w:bookmarkStart w:id="1" w:name="_Hlk87350007"/>
      <w:r w:rsidR="004B46EB" w:rsidRPr="004B46EB">
        <w:rPr>
          <w:rFonts w:hint="cs"/>
          <w:rtl/>
          <w:lang w:bidi="ar-EG"/>
        </w:rPr>
        <w:t xml:space="preserve">خارطة طريق تفصيلية للمساهمة في تنفيذ الرؤية الاستراتيجية </w:t>
      </w:r>
      <w:bookmarkEnd w:id="1"/>
    </w:p>
    <w:p w14:paraId="1EC029ED" w14:textId="77777777" w:rsidR="004B46EB" w:rsidRDefault="004B46EB" w:rsidP="004B46EB">
      <w:pPr>
        <w:spacing w:after="0" w:line="240" w:lineRule="auto"/>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وضع استراتيجية عربية موحدة للذكاء الاصطناعي</w:t>
      </w:r>
      <w:r w:rsidRPr="00D94F98">
        <w:rPr>
          <w:rFonts w:ascii="Simplified Arabic" w:hAnsi="Simplified Arabic" w:cs="Simplified Arabic" w:hint="cs"/>
          <w:sz w:val="24"/>
          <w:szCs w:val="24"/>
          <w:rtl/>
          <w:lang w:bidi="ar-EG"/>
        </w:rPr>
        <w:t xml:space="preserve"> </w:t>
      </w:r>
      <w:r>
        <w:rPr>
          <w:rFonts w:ascii="Simplified Arabic" w:hAnsi="Simplified Arabic" w:cs="Simplified Arabic" w:hint="cs"/>
          <w:sz w:val="24"/>
          <w:szCs w:val="24"/>
          <w:rtl/>
          <w:lang w:bidi="ar-EG"/>
        </w:rPr>
        <w:t xml:space="preserve">يمثل </w:t>
      </w:r>
      <w:r w:rsidRPr="00D94F98">
        <w:rPr>
          <w:rFonts w:ascii="Simplified Arabic" w:hAnsi="Simplified Arabic" w:cs="Simplified Arabic"/>
          <w:sz w:val="24"/>
          <w:szCs w:val="24"/>
          <w:rtl/>
          <w:lang w:bidi="ar-EG"/>
        </w:rPr>
        <w:t xml:space="preserve">خطـوة أساسـية فـي خارطـة </w:t>
      </w:r>
      <w:r w:rsidRPr="00D94F98">
        <w:rPr>
          <w:rFonts w:ascii="Simplified Arabic" w:hAnsi="Simplified Arabic" w:cs="Simplified Arabic" w:hint="cs"/>
          <w:sz w:val="24"/>
          <w:szCs w:val="24"/>
          <w:rtl/>
          <w:lang w:bidi="ar-EG"/>
        </w:rPr>
        <w:t>ال</w:t>
      </w:r>
      <w:r w:rsidRPr="00D94F98">
        <w:rPr>
          <w:rFonts w:ascii="Simplified Arabic" w:hAnsi="Simplified Arabic" w:cs="Simplified Arabic"/>
          <w:sz w:val="24"/>
          <w:szCs w:val="24"/>
          <w:rtl/>
          <w:lang w:bidi="ar-EG"/>
        </w:rPr>
        <w:t>طريـق ا</w:t>
      </w:r>
      <w:r w:rsidRPr="00D94F98">
        <w:rPr>
          <w:rFonts w:ascii="Simplified Arabic" w:hAnsi="Simplified Arabic" w:cs="Simplified Arabic" w:hint="cs"/>
          <w:sz w:val="24"/>
          <w:szCs w:val="24"/>
          <w:rtl/>
          <w:lang w:bidi="ar-EG"/>
        </w:rPr>
        <w:t>ل</w:t>
      </w:r>
      <w:r w:rsidRPr="00D94F98">
        <w:rPr>
          <w:rFonts w:ascii="Simplified Arabic" w:hAnsi="Simplified Arabic" w:cs="Simplified Arabic"/>
          <w:sz w:val="24"/>
          <w:szCs w:val="24"/>
          <w:rtl/>
          <w:lang w:bidi="ar-EG"/>
        </w:rPr>
        <w:t>إ</w:t>
      </w:r>
      <w:r w:rsidRPr="00D94F98">
        <w:rPr>
          <w:rFonts w:ascii="Simplified Arabic" w:hAnsi="Simplified Arabic" w:cs="Simplified Arabic" w:hint="cs"/>
          <w:sz w:val="24"/>
          <w:szCs w:val="24"/>
          <w:rtl/>
          <w:lang w:bidi="ar-EG"/>
        </w:rPr>
        <w:t>ن</w:t>
      </w:r>
      <w:r w:rsidRPr="00D94F98">
        <w:rPr>
          <w:rFonts w:ascii="Simplified Arabic" w:hAnsi="Simplified Arabic" w:cs="Simplified Arabic"/>
          <w:sz w:val="24"/>
          <w:szCs w:val="24"/>
          <w:rtl/>
          <w:lang w:bidi="ar-EG"/>
        </w:rPr>
        <w:t>مائيـة الشـاملة</w:t>
      </w:r>
      <w:r w:rsidRPr="00D94F98">
        <w:rPr>
          <w:rFonts w:ascii="Simplified Arabic" w:hAnsi="Simplified Arabic" w:cs="Simplified Arabic" w:hint="cs"/>
          <w:sz w:val="24"/>
          <w:szCs w:val="24"/>
          <w:rtl/>
          <w:lang w:bidi="ar-EG"/>
        </w:rPr>
        <w:t xml:space="preserve"> للدول العربية</w:t>
      </w:r>
      <w:r w:rsidRPr="00D94F98">
        <w:rPr>
          <w:rFonts w:ascii="Simplified Arabic" w:hAnsi="Simplified Arabic" w:cs="Simplified Arabic"/>
          <w:sz w:val="24"/>
          <w:szCs w:val="24"/>
          <w:rtl/>
          <w:lang w:bidi="ar-EG"/>
        </w:rPr>
        <w:t xml:space="preserve"> التـي تهـدف إلـى تعظيـم</w:t>
      </w:r>
      <w:r w:rsidRPr="00D94F98">
        <w:rPr>
          <w:rFonts w:ascii="Simplified Arabic" w:hAnsi="Simplified Arabic" w:cs="Simplified Arabic"/>
          <w:sz w:val="24"/>
          <w:szCs w:val="24"/>
          <w:lang w:bidi="ar-EG"/>
        </w:rPr>
        <w:t xml:space="preserve"> </w:t>
      </w:r>
      <w:r>
        <w:rPr>
          <w:rFonts w:ascii="Simplified Arabic" w:hAnsi="Simplified Arabic" w:cs="Simplified Arabic"/>
          <w:sz w:val="24"/>
          <w:szCs w:val="24"/>
          <w:rtl/>
          <w:lang w:bidi="ar-EG"/>
        </w:rPr>
        <w:t>ميزاتهـا التنافسـية</w:t>
      </w:r>
      <w:r>
        <w:rPr>
          <w:rFonts w:ascii="Simplified Arabic" w:hAnsi="Simplified Arabic" w:cs="Simplified Arabic" w:hint="cs"/>
          <w:sz w:val="24"/>
          <w:szCs w:val="24"/>
          <w:rtl/>
          <w:lang w:bidi="ar-EG"/>
        </w:rPr>
        <w:t>، فضلاً عن</w:t>
      </w:r>
      <w:r w:rsidRPr="00D94F98">
        <w:rPr>
          <w:rFonts w:ascii="Simplified Arabic" w:hAnsi="Simplified Arabic" w:cs="Simplified Arabic"/>
          <w:sz w:val="24"/>
          <w:szCs w:val="24"/>
          <w:rtl/>
          <w:lang w:bidi="ar-EG"/>
        </w:rPr>
        <w:t xml:space="preserve"> تحقيـق الرخـاء مـن خـل</w:t>
      </w:r>
      <w:r w:rsidRPr="00D94F98">
        <w:rPr>
          <w:rFonts w:ascii="Simplified Arabic" w:hAnsi="Simplified Arabic" w:cs="Simplified Arabic" w:hint="cs"/>
          <w:sz w:val="24"/>
          <w:szCs w:val="24"/>
          <w:rtl/>
          <w:lang w:bidi="ar-EG"/>
        </w:rPr>
        <w:t>ال</w:t>
      </w:r>
      <w:r w:rsidRPr="00D94F98">
        <w:rPr>
          <w:rFonts w:ascii="Simplified Arabic" w:hAnsi="Simplified Arabic" w:cs="Simplified Arabic"/>
          <w:sz w:val="24"/>
          <w:szCs w:val="24"/>
          <w:rtl/>
          <w:lang w:bidi="ar-EG"/>
        </w:rPr>
        <w:t xml:space="preserve"> التنميـة المسـتدامة والعدالـة ا</w:t>
      </w:r>
      <w:r w:rsidRPr="00D94F98">
        <w:rPr>
          <w:rFonts w:ascii="Simplified Arabic" w:hAnsi="Simplified Arabic" w:cs="Simplified Arabic" w:hint="cs"/>
          <w:sz w:val="24"/>
          <w:szCs w:val="24"/>
          <w:rtl/>
          <w:lang w:bidi="ar-EG"/>
        </w:rPr>
        <w:t>لا</w:t>
      </w:r>
      <w:r w:rsidRPr="00D94F98">
        <w:rPr>
          <w:rFonts w:ascii="Simplified Arabic" w:hAnsi="Simplified Arabic" w:cs="Simplified Arabic"/>
          <w:sz w:val="24"/>
          <w:szCs w:val="24"/>
          <w:rtl/>
          <w:lang w:bidi="ar-EG"/>
        </w:rPr>
        <w:t>جتماعيـة وضمـان</w:t>
      </w:r>
      <w:r w:rsidRPr="00D94F98">
        <w:rPr>
          <w:rFonts w:ascii="Simplified Arabic" w:hAnsi="Simplified Arabic" w:cs="Simplified Arabic"/>
          <w:sz w:val="24"/>
          <w:szCs w:val="24"/>
          <w:lang w:bidi="ar-EG"/>
        </w:rPr>
        <w:t xml:space="preserve"> </w:t>
      </w:r>
      <w:r w:rsidRPr="00D94F98">
        <w:rPr>
          <w:rFonts w:ascii="Simplified Arabic" w:hAnsi="Simplified Arabic" w:cs="Simplified Arabic"/>
          <w:sz w:val="24"/>
          <w:szCs w:val="24"/>
          <w:rtl/>
          <w:lang w:bidi="ar-EG"/>
        </w:rPr>
        <w:t xml:space="preserve">النمـو المتـوازن. </w:t>
      </w:r>
      <w:r w:rsidRPr="00D94F98">
        <w:rPr>
          <w:rFonts w:ascii="Simplified Arabic" w:hAnsi="Simplified Arabic" w:cs="Simplified Arabic" w:hint="cs"/>
          <w:sz w:val="24"/>
          <w:szCs w:val="24"/>
          <w:rtl/>
          <w:lang w:bidi="ar-EG"/>
        </w:rPr>
        <w:t xml:space="preserve">حيث </w:t>
      </w:r>
      <w:r w:rsidRPr="00D94F98">
        <w:rPr>
          <w:rFonts w:ascii="Simplified Arabic" w:hAnsi="Simplified Arabic" w:cs="Simplified Arabic"/>
          <w:sz w:val="24"/>
          <w:szCs w:val="24"/>
          <w:rtl/>
          <w:lang w:bidi="ar-EG"/>
        </w:rPr>
        <w:t>تـدرك حكوم</w:t>
      </w:r>
      <w:r w:rsidRPr="00D94F98">
        <w:rPr>
          <w:rFonts w:ascii="Simplified Arabic" w:hAnsi="Simplified Arabic" w:cs="Simplified Arabic" w:hint="cs"/>
          <w:sz w:val="24"/>
          <w:szCs w:val="24"/>
          <w:rtl/>
          <w:lang w:bidi="ar-EG"/>
        </w:rPr>
        <w:t xml:space="preserve">ات الدول العربية </w:t>
      </w:r>
      <w:r w:rsidRPr="00D94F98">
        <w:rPr>
          <w:rFonts w:ascii="Simplified Arabic" w:hAnsi="Simplified Arabic" w:cs="Simplified Arabic"/>
          <w:sz w:val="24"/>
          <w:szCs w:val="24"/>
          <w:rtl/>
          <w:lang w:bidi="ar-EG"/>
        </w:rPr>
        <w:t>أهميـة الـذكاء ال</w:t>
      </w:r>
      <w:r w:rsidRPr="00D94F98">
        <w:rPr>
          <w:rFonts w:ascii="Simplified Arabic" w:hAnsi="Simplified Arabic" w:cs="Simplified Arabic" w:hint="cs"/>
          <w:sz w:val="24"/>
          <w:szCs w:val="24"/>
          <w:rtl/>
          <w:lang w:bidi="ar-EG"/>
        </w:rPr>
        <w:t>ا</w:t>
      </w:r>
      <w:r>
        <w:rPr>
          <w:rFonts w:ascii="Simplified Arabic" w:hAnsi="Simplified Arabic" w:cs="Simplified Arabic"/>
          <w:sz w:val="24"/>
          <w:szCs w:val="24"/>
          <w:rtl/>
          <w:lang w:bidi="ar-EG"/>
        </w:rPr>
        <w:t>صطناعـي فـي النهـوض بال</w:t>
      </w:r>
      <w:r>
        <w:rPr>
          <w:rFonts w:ascii="Simplified Arabic" w:hAnsi="Simplified Arabic" w:cs="Simplified Arabic" w:hint="cs"/>
          <w:sz w:val="24"/>
          <w:szCs w:val="24"/>
          <w:rtl/>
          <w:lang w:bidi="ar-EG"/>
        </w:rPr>
        <w:t>خبرات</w:t>
      </w:r>
      <w:r w:rsidRPr="00D94F98">
        <w:rPr>
          <w:rFonts w:ascii="Simplified Arabic" w:hAnsi="Simplified Arabic" w:cs="Simplified Arabic"/>
          <w:sz w:val="24"/>
          <w:szCs w:val="24"/>
          <w:rtl/>
          <w:lang w:bidi="ar-EG"/>
        </w:rPr>
        <w:t xml:space="preserve"> والقـدرات التقنيـة البشـرية</w:t>
      </w:r>
      <w:r w:rsidRPr="00D94F98">
        <w:rPr>
          <w:rFonts w:ascii="Simplified Arabic" w:hAnsi="Simplified Arabic" w:cs="Simplified Arabic"/>
          <w:sz w:val="24"/>
          <w:szCs w:val="24"/>
          <w:lang w:bidi="ar-EG"/>
        </w:rPr>
        <w:t xml:space="preserve"> </w:t>
      </w:r>
      <w:r w:rsidRPr="00D94F98">
        <w:rPr>
          <w:rFonts w:ascii="Simplified Arabic" w:hAnsi="Simplified Arabic" w:cs="Simplified Arabic"/>
          <w:sz w:val="24"/>
          <w:szCs w:val="24"/>
          <w:rtl/>
          <w:lang w:bidi="ar-EG"/>
        </w:rPr>
        <w:t>وتعزيـز التحـول الرقمـي، وك</w:t>
      </w:r>
      <w:r w:rsidRPr="00D94F98">
        <w:rPr>
          <w:rFonts w:ascii="Simplified Arabic" w:hAnsi="Simplified Arabic" w:cs="Simplified Arabic" w:hint="cs"/>
          <w:sz w:val="24"/>
          <w:szCs w:val="24"/>
          <w:rtl/>
          <w:lang w:bidi="ar-EG"/>
        </w:rPr>
        <w:t>لا</w:t>
      </w:r>
      <w:r w:rsidRPr="00D94F98">
        <w:rPr>
          <w:rFonts w:ascii="Simplified Arabic" w:hAnsi="Simplified Arabic" w:cs="Simplified Arabic"/>
          <w:sz w:val="24"/>
          <w:szCs w:val="24"/>
          <w:rtl/>
          <w:lang w:bidi="ar-EG"/>
        </w:rPr>
        <w:t>همـا ضـروري للغايـة لتحقيـق التنميـة فـي الب</w:t>
      </w:r>
      <w:r w:rsidRPr="00D94F98">
        <w:rPr>
          <w:rFonts w:ascii="Simplified Arabic" w:hAnsi="Simplified Arabic" w:cs="Simplified Arabic" w:hint="cs"/>
          <w:sz w:val="24"/>
          <w:szCs w:val="24"/>
          <w:rtl/>
          <w:lang w:bidi="ar-EG"/>
        </w:rPr>
        <w:t>لا</w:t>
      </w:r>
      <w:r w:rsidRPr="00D94F98">
        <w:rPr>
          <w:rFonts w:ascii="Simplified Arabic" w:hAnsi="Simplified Arabic" w:cs="Simplified Arabic"/>
          <w:sz w:val="24"/>
          <w:szCs w:val="24"/>
          <w:rtl/>
          <w:lang w:bidi="ar-EG"/>
        </w:rPr>
        <w:t>د</w:t>
      </w:r>
      <w:r w:rsidRPr="00D94F98">
        <w:rPr>
          <w:rFonts w:ascii="Simplified Arabic" w:hAnsi="Simplified Arabic" w:cs="Simplified Arabic" w:hint="cs"/>
          <w:sz w:val="24"/>
          <w:szCs w:val="24"/>
          <w:rtl/>
          <w:lang w:bidi="ar-EG"/>
        </w:rPr>
        <w:t xml:space="preserve">. </w:t>
      </w:r>
    </w:p>
    <w:p w14:paraId="4D151E85" w14:textId="77777777" w:rsidR="004B46EB" w:rsidRDefault="004B46EB" w:rsidP="004B46EB">
      <w:pPr>
        <w:spacing w:after="0" w:line="240" w:lineRule="auto"/>
        <w:jc w:val="both"/>
        <w:rPr>
          <w:rFonts w:ascii="Simplified Arabic" w:hAnsi="Simplified Arabic" w:cs="Simplified Arabic"/>
          <w:sz w:val="24"/>
          <w:szCs w:val="24"/>
          <w:rtl/>
          <w:lang w:bidi="ar-EG"/>
        </w:rPr>
      </w:pPr>
      <w:r w:rsidRPr="00D94F98">
        <w:rPr>
          <w:rFonts w:ascii="Simplified Arabic" w:hAnsi="Simplified Arabic" w:cs="Simplified Arabic" w:hint="cs"/>
          <w:sz w:val="24"/>
          <w:szCs w:val="24"/>
          <w:rtl/>
          <w:lang w:bidi="ar-EG"/>
        </w:rPr>
        <w:t>و</w:t>
      </w:r>
      <w:r w:rsidRPr="00D94F98">
        <w:rPr>
          <w:rFonts w:ascii="Simplified Arabic" w:hAnsi="Simplified Arabic" w:cs="Simplified Arabic"/>
          <w:sz w:val="24"/>
          <w:szCs w:val="24"/>
          <w:rtl/>
          <w:lang w:bidi="ar-EG"/>
        </w:rPr>
        <w:t>نظـر</w:t>
      </w:r>
      <w:r w:rsidRPr="00D94F98">
        <w:rPr>
          <w:rFonts w:ascii="Simplified Arabic" w:hAnsi="Simplified Arabic" w:cs="Simplified Arabic" w:hint="cs"/>
          <w:sz w:val="24"/>
          <w:szCs w:val="24"/>
          <w:rtl/>
          <w:lang w:bidi="ar-EG"/>
        </w:rPr>
        <w:t>اً</w:t>
      </w:r>
      <w:r w:rsidRPr="00D94F98">
        <w:rPr>
          <w:rFonts w:ascii="Simplified Arabic" w:hAnsi="Simplified Arabic" w:cs="Simplified Arabic"/>
          <w:sz w:val="24"/>
          <w:szCs w:val="24"/>
          <w:rtl/>
          <w:lang w:bidi="ar-EG"/>
        </w:rPr>
        <w:t xml:space="preserve"> </w:t>
      </w:r>
      <w:r w:rsidRPr="00D94F98">
        <w:rPr>
          <w:rFonts w:ascii="Simplified Arabic" w:hAnsi="Simplified Arabic" w:cs="Simplified Arabic" w:hint="cs"/>
          <w:sz w:val="24"/>
          <w:szCs w:val="24"/>
          <w:rtl/>
          <w:lang w:bidi="ar-EG"/>
        </w:rPr>
        <w:t xml:space="preserve">إلى </w:t>
      </w:r>
      <w:r w:rsidRPr="00D94F98">
        <w:rPr>
          <w:rFonts w:ascii="Simplified Arabic" w:hAnsi="Simplified Arabic" w:cs="Simplified Arabic"/>
          <w:sz w:val="24"/>
          <w:szCs w:val="24"/>
          <w:rtl/>
          <w:lang w:bidi="ar-EG"/>
        </w:rPr>
        <w:t>الوتيـرة السـريعة التـي تتحـرك بهـا</w:t>
      </w:r>
      <w:r w:rsidRPr="00D94F98">
        <w:rPr>
          <w:rFonts w:ascii="Simplified Arabic" w:hAnsi="Simplified Arabic" w:cs="Simplified Arabic" w:hint="cs"/>
          <w:sz w:val="24"/>
          <w:szCs w:val="24"/>
          <w:rtl/>
          <w:lang w:bidi="ar-EG"/>
        </w:rPr>
        <w:t xml:space="preserve"> </w:t>
      </w:r>
      <w:r w:rsidRPr="00D94F98">
        <w:rPr>
          <w:rFonts w:ascii="Simplified Arabic" w:hAnsi="Simplified Arabic" w:cs="Simplified Arabic"/>
          <w:sz w:val="24"/>
          <w:szCs w:val="24"/>
          <w:rtl/>
          <w:lang w:bidi="ar-EG"/>
        </w:rPr>
        <w:t>صناعـة</w:t>
      </w:r>
      <w:r w:rsidRPr="00D94F98">
        <w:rPr>
          <w:rFonts w:ascii="Simplified Arabic" w:hAnsi="Simplified Arabic" w:cs="Simplified Arabic" w:hint="cs"/>
          <w:sz w:val="24"/>
          <w:szCs w:val="24"/>
          <w:rtl/>
          <w:lang w:bidi="ar-EG"/>
        </w:rPr>
        <w:t xml:space="preserve"> الذكاء الاصطناعي</w:t>
      </w:r>
      <w:r w:rsidRPr="00D94F98">
        <w:rPr>
          <w:rFonts w:ascii="Simplified Arabic" w:hAnsi="Simplified Arabic" w:cs="Simplified Arabic"/>
          <w:sz w:val="24"/>
          <w:szCs w:val="24"/>
          <w:rtl/>
          <w:lang w:bidi="ar-EG"/>
        </w:rPr>
        <w:t>،</w:t>
      </w:r>
      <w:r w:rsidRPr="00D94F98">
        <w:rPr>
          <w:rFonts w:ascii="Simplified Arabic" w:hAnsi="Simplified Arabic" w:cs="Simplified Arabic" w:hint="cs"/>
          <w:sz w:val="24"/>
          <w:szCs w:val="24"/>
          <w:rtl/>
          <w:lang w:bidi="ar-EG"/>
        </w:rPr>
        <w:t xml:space="preserve"> فقد تم ترجمة الاستراتيجية العربية الموحدة للذكاء الاصطناعي إلى </w:t>
      </w:r>
      <w:r w:rsidRPr="00D94F98">
        <w:rPr>
          <w:rFonts w:ascii="Simplified Arabic" w:hAnsi="Simplified Arabic" w:cs="Simplified Arabic"/>
          <w:sz w:val="24"/>
          <w:szCs w:val="24"/>
          <w:rtl/>
          <w:lang w:bidi="ar-EG"/>
        </w:rPr>
        <w:t xml:space="preserve">خارطة طريق تفصيلية </w:t>
      </w:r>
      <w:r w:rsidRPr="00D94F98">
        <w:rPr>
          <w:rFonts w:ascii="Simplified Arabic" w:hAnsi="Simplified Arabic" w:cs="Simplified Arabic" w:hint="cs"/>
          <w:sz w:val="24"/>
          <w:szCs w:val="24"/>
          <w:rtl/>
          <w:lang w:bidi="ar-EG"/>
        </w:rPr>
        <w:t>ل</w:t>
      </w:r>
      <w:r w:rsidRPr="00D94F98">
        <w:rPr>
          <w:rFonts w:ascii="Simplified Arabic" w:hAnsi="Simplified Arabic" w:cs="Simplified Arabic"/>
          <w:sz w:val="24"/>
          <w:szCs w:val="24"/>
          <w:rtl/>
          <w:lang w:bidi="ar-EG"/>
        </w:rPr>
        <w:t>تنفيذ الرؤية الاستراتيجية</w:t>
      </w:r>
      <w:r w:rsidRPr="00D94F98">
        <w:rPr>
          <w:rFonts w:ascii="Simplified Arabic" w:hAnsi="Simplified Arabic" w:cs="Simplified Arabic" w:hint="cs"/>
          <w:sz w:val="24"/>
          <w:szCs w:val="24"/>
          <w:rtl/>
          <w:lang w:bidi="ar-EG"/>
        </w:rPr>
        <w:t xml:space="preserve"> وتحقيق الغرض منها وإدراك أهدافها</w:t>
      </w:r>
      <w:r>
        <w:rPr>
          <w:rFonts w:ascii="Simplified Arabic" w:hAnsi="Simplified Arabic" w:cs="Simplified Arabic" w:hint="cs"/>
          <w:sz w:val="24"/>
          <w:szCs w:val="24"/>
          <w:rtl/>
          <w:lang w:bidi="ar-EG"/>
        </w:rPr>
        <w:t>، مع ضرورة وضع آلية لإدارة ومتابعة تنفيذ الاستراتيجية.</w:t>
      </w:r>
    </w:p>
    <w:p w14:paraId="3E40C1B6" w14:textId="77777777" w:rsidR="004B46EB" w:rsidRDefault="00DE21E6" w:rsidP="00DE21E6">
      <w:pPr>
        <w:pStyle w:val="Heading3"/>
        <w:rPr>
          <w:rtl/>
          <w:lang w:bidi="ar-EG"/>
        </w:rPr>
      </w:pPr>
      <w:r>
        <w:rPr>
          <w:rFonts w:hint="cs"/>
          <w:rtl/>
          <w:lang w:bidi="ar-EG"/>
        </w:rPr>
        <w:t xml:space="preserve">5.1.1 </w:t>
      </w:r>
      <w:r w:rsidR="004B46EB" w:rsidRPr="005C62C2">
        <w:rPr>
          <w:rFonts w:hint="cs"/>
          <w:rtl/>
          <w:lang w:bidi="ar-EG"/>
        </w:rPr>
        <w:t>خطة التنفيذ:</w:t>
      </w:r>
      <w:r w:rsidR="004B46EB">
        <w:rPr>
          <w:rFonts w:hint="cs"/>
          <w:rtl/>
          <w:lang w:bidi="ar-EG"/>
        </w:rPr>
        <w:t xml:space="preserve"> </w:t>
      </w:r>
    </w:p>
    <w:p w14:paraId="55544473" w14:textId="77777777" w:rsidR="004B46EB" w:rsidRPr="00333845" w:rsidRDefault="004B46EB" w:rsidP="004B46EB">
      <w:pPr>
        <w:spacing w:after="0" w:line="240" w:lineRule="auto"/>
        <w:jc w:val="both"/>
        <w:rPr>
          <w:rFonts w:ascii="Simplified Arabic" w:hAnsi="Simplified Arabic" w:cs="Simplified Arabic"/>
          <w:b/>
          <w:bCs/>
          <w:sz w:val="24"/>
          <w:szCs w:val="24"/>
          <w:rtl/>
          <w:lang w:bidi="ar-EG"/>
        </w:rPr>
      </w:pPr>
      <w:r>
        <w:rPr>
          <w:rFonts w:ascii="Simplified Arabic" w:hAnsi="Simplified Arabic" w:cs="Simplified Arabic" w:hint="cs"/>
          <w:sz w:val="24"/>
          <w:szCs w:val="24"/>
          <w:rtl/>
          <w:lang w:bidi="ar-EG"/>
        </w:rPr>
        <w:t xml:space="preserve">سيتم </w:t>
      </w:r>
      <w:r w:rsidRPr="00B0535F">
        <w:rPr>
          <w:rFonts w:ascii="Simplified Arabic" w:hAnsi="Simplified Arabic" w:cs="Simplified Arabic"/>
          <w:sz w:val="24"/>
          <w:szCs w:val="24"/>
          <w:rtl/>
          <w:lang w:bidi="ar-EG"/>
        </w:rPr>
        <w:t xml:space="preserve">تنفيـذ </w:t>
      </w:r>
      <w:r w:rsidRPr="00B0535F">
        <w:rPr>
          <w:rFonts w:ascii="Simplified Arabic" w:hAnsi="Simplified Arabic" w:cs="Simplified Arabic" w:hint="cs"/>
          <w:sz w:val="24"/>
          <w:szCs w:val="24"/>
          <w:rtl/>
          <w:lang w:bidi="ar-EG"/>
        </w:rPr>
        <w:t xml:space="preserve">الاستراتيجية </w:t>
      </w:r>
      <w:r>
        <w:rPr>
          <w:rFonts w:ascii="Simplified Arabic" w:hAnsi="Simplified Arabic" w:cs="Simplified Arabic" w:hint="cs"/>
          <w:sz w:val="24"/>
          <w:szCs w:val="24"/>
          <w:rtl/>
          <w:lang w:bidi="ar-EG"/>
        </w:rPr>
        <w:t>عبر عدة خطوات:</w:t>
      </w:r>
    </w:p>
    <w:p w14:paraId="1CD2C7BF" w14:textId="77777777" w:rsidR="004B46EB" w:rsidRDefault="004B46EB" w:rsidP="0061400E">
      <w:pPr>
        <w:pStyle w:val="ListParagraph"/>
        <w:numPr>
          <w:ilvl w:val="0"/>
          <w:numId w:val="10"/>
        </w:numPr>
        <w:bidi/>
        <w:spacing w:after="0" w:line="240" w:lineRule="auto"/>
        <w:jc w:val="both"/>
        <w:rPr>
          <w:rFonts w:ascii="Simplified Arabic" w:hAnsi="Simplified Arabic" w:cs="Simplified Arabic"/>
          <w:sz w:val="24"/>
          <w:szCs w:val="24"/>
          <w:lang w:bidi="ar-EG"/>
        </w:rPr>
      </w:pPr>
      <w:r w:rsidRPr="00333845">
        <w:rPr>
          <w:rFonts w:ascii="Simplified Arabic" w:hAnsi="Simplified Arabic" w:cs="Simplified Arabic" w:hint="cs"/>
          <w:sz w:val="24"/>
          <w:szCs w:val="24"/>
          <w:u w:val="single"/>
          <w:rtl/>
          <w:lang w:bidi="ar-EG"/>
        </w:rPr>
        <w:t>بناء الكوادر البشرية:</w:t>
      </w:r>
      <w:r>
        <w:rPr>
          <w:rFonts w:ascii="Simplified Arabic" w:hAnsi="Simplified Arabic" w:cs="Simplified Arabic" w:hint="cs"/>
          <w:sz w:val="24"/>
          <w:szCs w:val="24"/>
          <w:rtl/>
          <w:lang w:bidi="ar-EG"/>
        </w:rPr>
        <w:t xml:space="preserve"> </w:t>
      </w:r>
      <w:r w:rsidRPr="00333845">
        <w:rPr>
          <w:rFonts w:ascii="Simplified Arabic" w:hAnsi="Simplified Arabic" w:cs="Simplified Arabic" w:hint="cs"/>
          <w:sz w:val="24"/>
          <w:szCs w:val="24"/>
          <w:rtl/>
          <w:lang w:bidi="ar-EG"/>
        </w:rPr>
        <w:t>البدء بإعداد الكوادر البشرية</w:t>
      </w:r>
      <w:r>
        <w:rPr>
          <w:rFonts w:ascii="Simplified Arabic" w:hAnsi="Simplified Arabic" w:cs="Simplified Arabic" w:hint="cs"/>
          <w:sz w:val="24"/>
          <w:szCs w:val="24"/>
          <w:rtl/>
          <w:lang w:bidi="ar-EG"/>
        </w:rPr>
        <w:t xml:space="preserve"> بشكل عام</w:t>
      </w:r>
      <w:r w:rsidRPr="00333845">
        <w:rPr>
          <w:rFonts w:ascii="Simplified Arabic" w:hAnsi="Simplified Arabic" w:cs="Simplified Arabic" w:hint="cs"/>
          <w:sz w:val="24"/>
          <w:szCs w:val="24"/>
          <w:rtl/>
          <w:lang w:bidi="ar-EG"/>
        </w:rPr>
        <w:t xml:space="preserve"> و</w:t>
      </w:r>
      <w:r w:rsidRPr="00333845">
        <w:rPr>
          <w:rFonts w:ascii="Simplified Arabic" w:hAnsi="Simplified Arabic" w:cs="Simplified Arabic"/>
          <w:sz w:val="24"/>
          <w:szCs w:val="24"/>
          <w:rtl/>
          <w:lang w:bidi="ar-EG"/>
        </w:rPr>
        <w:t xml:space="preserve">تدريـب الخريجيـن والمهنييـن لتلبيـة احتياجـات السـوق وإثبـات قيمـة الـذكاء </w:t>
      </w:r>
      <w:r w:rsidRPr="00333845">
        <w:rPr>
          <w:rFonts w:ascii="Simplified Arabic" w:hAnsi="Simplified Arabic" w:cs="Simplified Arabic" w:hint="cs"/>
          <w:sz w:val="24"/>
          <w:szCs w:val="24"/>
          <w:rtl/>
          <w:lang w:bidi="ar-EG"/>
        </w:rPr>
        <w:t>الاصطناعي</w:t>
      </w:r>
      <w:r w:rsidRPr="00333845">
        <w:rPr>
          <w:rFonts w:ascii="Simplified Arabic" w:hAnsi="Simplified Arabic" w:cs="Simplified Arabic"/>
          <w:sz w:val="24"/>
          <w:szCs w:val="24"/>
          <w:rtl/>
          <w:lang w:bidi="ar-EG"/>
        </w:rPr>
        <w:t xml:space="preserve"> فــي القطاعــات </w:t>
      </w:r>
      <w:r w:rsidRPr="00333845">
        <w:rPr>
          <w:rFonts w:ascii="Simplified Arabic" w:hAnsi="Simplified Arabic" w:cs="Simplified Arabic" w:hint="cs"/>
          <w:sz w:val="24"/>
          <w:szCs w:val="24"/>
          <w:rtl/>
          <w:lang w:bidi="ar-EG"/>
        </w:rPr>
        <w:t>الا</w:t>
      </w:r>
      <w:r w:rsidRPr="00333845">
        <w:rPr>
          <w:rFonts w:ascii="Simplified Arabic" w:hAnsi="Simplified Arabic" w:cs="Simplified Arabic"/>
          <w:sz w:val="24"/>
          <w:szCs w:val="24"/>
          <w:rtl/>
          <w:lang w:bidi="ar-EG"/>
        </w:rPr>
        <w:t xml:space="preserve">ســتراتيجية </w:t>
      </w:r>
      <w:r w:rsidRPr="00333845">
        <w:rPr>
          <w:rFonts w:ascii="Simplified Arabic" w:hAnsi="Simplified Arabic" w:cs="Simplified Arabic" w:hint="cs"/>
          <w:sz w:val="24"/>
          <w:szCs w:val="24"/>
          <w:rtl/>
          <w:lang w:bidi="ar-EG"/>
        </w:rPr>
        <w:t xml:space="preserve">المستهدفة. </w:t>
      </w:r>
    </w:p>
    <w:p w14:paraId="5D45A74D" w14:textId="77777777" w:rsidR="004B46EB" w:rsidRDefault="004B46EB" w:rsidP="004B46EB">
      <w:pPr>
        <w:pStyle w:val="ListParagraph"/>
        <w:bidi/>
        <w:spacing w:after="0" w:line="240" w:lineRule="auto"/>
        <w:jc w:val="both"/>
        <w:rPr>
          <w:rtl/>
        </w:rPr>
      </w:pPr>
      <w:r w:rsidRPr="00B21F77">
        <w:rPr>
          <w:rFonts w:ascii="Simplified Arabic" w:hAnsi="Simplified Arabic" w:cs="Simplified Arabic"/>
          <w:sz w:val="24"/>
          <w:szCs w:val="24"/>
          <w:rtl/>
          <w:lang w:bidi="ar-EG"/>
        </w:rPr>
        <w:t>في هذا الصدد ستحتاج ال</w:t>
      </w:r>
      <w:r w:rsidRPr="00B21F77">
        <w:rPr>
          <w:rFonts w:ascii="Simplified Arabic" w:hAnsi="Simplified Arabic" w:cs="Simplified Arabic" w:hint="cs"/>
          <w:sz w:val="24"/>
          <w:szCs w:val="24"/>
          <w:rtl/>
          <w:lang w:bidi="ar-EG"/>
        </w:rPr>
        <w:t xml:space="preserve">مؤسسات العربية إلى </w:t>
      </w:r>
      <w:r w:rsidRPr="00B21F77">
        <w:rPr>
          <w:rFonts w:ascii="Simplified Arabic" w:hAnsi="Simplified Arabic" w:cs="Simplified Arabic"/>
          <w:sz w:val="24"/>
          <w:szCs w:val="24"/>
          <w:rtl/>
          <w:lang w:bidi="ar-EG"/>
        </w:rPr>
        <w:t>ما يلي</w:t>
      </w:r>
      <w:r>
        <w:t xml:space="preserve">: </w:t>
      </w:r>
    </w:p>
    <w:p w14:paraId="543028A9" w14:textId="77777777" w:rsidR="004B46EB" w:rsidRDefault="004B46EB" w:rsidP="0061400E">
      <w:pPr>
        <w:pStyle w:val="ListParagraph"/>
        <w:numPr>
          <w:ilvl w:val="1"/>
          <w:numId w:val="9"/>
        </w:numPr>
        <w:bidi/>
        <w:spacing w:after="0" w:line="240" w:lineRule="auto"/>
        <w:jc w:val="both"/>
        <w:rPr>
          <w:rFonts w:ascii="Simplified Arabic" w:hAnsi="Simplified Arabic" w:cs="Simplified Arabic"/>
          <w:sz w:val="24"/>
          <w:szCs w:val="24"/>
          <w:lang w:bidi="ar-EG"/>
        </w:rPr>
      </w:pPr>
      <w:r w:rsidRPr="00B21F77">
        <w:rPr>
          <w:rFonts w:ascii="Simplified Arabic" w:hAnsi="Simplified Arabic" w:cs="Simplified Arabic"/>
          <w:sz w:val="24"/>
          <w:szCs w:val="24"/>
          <w:rtl/>
          <w:lang w:bidi="ar-EG"/>
        </w:rPr>
        <w:t xml:space="preserve">حوافز متماشية مع اعتماد الذكاء </w:t>
      </w:r>
      <w:r w:rsidRPr="00B21F77">
        <w:rPr>
          <w:rFonts w:ascii="Simplified Arabic" w:hAnsi="Simplified Arabic" w:cs="Simplified Arabic" w:hint="cs"/>
          <w:sz w:val="24"/>
          <w:szCs w:val="24"/>
          <w:rtl/>
          <w:lang w:bidi="ar-EG"/>
        </w:rPr>
        <w:t>الاصطناعي</w:t>
      </w:r>
      <w:r>
        <w:rPr>
          <w:rFonts w:ascii="Simplified Arabic" w:hAnsi="Simplified Arabic" w:cs="Simplified Arabic" w:hint="cs"/>
          <w:sz w:val="24"/>
          <w:szCs w:val="24"/>
          <w:rtl/>
          <w:lang w:bidi="ar-EG"/>
        </w:rPr>
        <w:t>.</w:t>
      </w:r>
    </w:p>
    <w:p w14:paraId="5694C69E" w14:textId="77777777" w:rsidR="004B46EB" w:rsidRDefault="004B46EB" w:rsidP="0061400E">
      <w:pPr>
        <w:pStyle w:val="ListParagraph"/>
        <w:numPr>
          <w:ilvl w:val="1"/>
          <w:numId w:val="9"/>
        </w:numPr>
        <w:bidi/>
        <w:spacing w:after="0" w:line="240" w:lineRule="auto"/>
        <w:jc w:val="both"/>
        <w:rPr>
          <w:rFonts w:ascii="Simplified Arabic" w:hAnsi="Simplified Arabic" w:cs="Simplified Arabic"/>
          <w:sz w:val="24"/>
          <w:szCs w:val="24"/>
          <w:lang w:bidi="ar-EG"/>
        </w:rPr>
      </w:pPr>
      <w:r w:rsidRPr="00B21F77">
        <w:rPr>
          <w:rFonts w:ascii="Simplified Arabic" w:hAnsi="Simplified Arabic" w:cs="Simplified Arabic"/>
          <w:sz w:val="24"/>
          <w:szCs w:val="24"/>
          <w:rtl/>
          <w:lang w:bidi="ar-EG"/>
        </w:rPr>
        <w:t xml:space="preserve"> خلق وبناء قدرات داخلية للعمل مع الذكاء </w:t>
      </w:r>
      <w:r w:rsidRPr="00B21F77">
        <w:rPr>
          <w:rFonts w:ascii="Simplified Arabic" w:hAnsi="Simplified Arabic" w:cs="Simplified Arabic" w:hint="cs"/>
          <w:sz w:val="24"/>
          <w:szCs w:val="24"/>
          <w:rtl/>
          <w:lang w:bidi="ar-EG"/>
        </w:rPr>
        <w:t>الاصطناعي</w:t>
      </w:r>
      <w:r w:rsidRPr="00B21F77">
        <w:rPr>
          <w:rFonts w:ascii="Simplified Arabic" w:hAnsi="Simplified Arabic" w:cs="Simplified Arabic"/>
          <w:sz w:val="24"/>
          <w:szCs w:val="24"/>
          <w:rtl/>
          <w:lang w:bidi="ar-EG"/>
        </w:rPr>
        <w:t xml:space="preserve"> وتعيين قادة تغيير في مجال الذكاء </w:t>
      </w:r>
      <w:r w:rsidRPr="00B21F77">
        <w:rPr>
          <w:rFonts w:ascii="Simplified Arabic" w:hAnsi="Simplified Arabic" w:cs="Simplified Arabic" w:hint="cs"/>
          <w:sz w:val="24"/>
          <w:szCs w:val="24"/>
          <w:rtl/>
          <w:lang w:bidi="ar-EG"/>
        </w:rPr>
        <w:t>الاصطناعي</w:t>
      </w:r>
    </w:p>
    <w:p w14:paraId="24947278" w14:textId="77777777" w:rsidR="004B46EB" w:rsidRDefault="004B46EB" w:rsidP="0061400E">
      <w:pPr>
        <w:pStyle w:val="ListParagraph"/>
        <w:numPr>
          <w:ilvl w:val="1"/>
          <w:numId w:val="9"/>
        </w:numPr>
        <w:bidi/>
        <w:spacing w:after="0" w:line="240" w:lineRule="auto"/>
        <w:jc w:val="both"/>
        <w:rPr>
          <w:rFonts w:ascii="Simplified Arabic" w:hAnsi="Simplified Arabic" w:cs="Simplified Arabic"/>
          <w:sz w:val="24"/>
          <w:szCs w:val="24"/>
          <w:lang w:bidi="ar-EG"/>
        </w:rPr>
      </w:pPr>
      <w:r w:rsidRPr="00B21F77">
        <w:rPr>
          <w:rFonts w:ascii="Simplified Arabic" w:hAnsi="Simplified Arabic" w:cs="Simplified Arabic"/>
          <w:sz w:val="24"/>
          <w:szCs w:val="24"/>
          <w:rtl/>
          <w:lang w:bidi="ar-EG"/>
        </w:rPr>
        <w:t xml:space="preserve"> إقامة ندوات ونقاشات تثقيفية حول كيفية استفادة العاملين من الذكاء </w:t>
      </w:r>
      <w:r w:rsidRPr="00B21F77">
        <w:rPr>
          <w:rFonts w:ascii="Simplified Arabic" w:hAnsi="Simplified Arabic" w:cs="Simplified Arabic" w:hint="cs"/>
          <w:sz w:val="24"/>
          <w:szCs w:val="24"/>
          <w:rtl/>
          <w:lang w:bidi="ar-EG"/>
        </w:rPr>
        <w:t>الاصطناعي</w:t>
      </w:r>
      <w:r w:rsidRPr="00B21F77">
        <w:rPr>
          <w:rFonts w:ascii="Simplified Arabic" w:hAnsi="Simplified Arabic" w:cs="Simplified Arabic"/>
          <w:sz w:val="24"/>
          <w:szCs w:val="24"/>
          <w:rtl/>
          <w:lang w:bidi="ar-EG"/>
        </w:rPr>
        <w:t xml:space="preserve"> </w:t>
      </w:r>
    </w:p>
    <w:p w14:paraId="6DF81B9D" w14:textId="434E78A0" w:rsidR="004B46EB" w:rsidRDefault="004B46EB" w:rsidP="0061400E">
      <w:pPr>
        <w:pStyle w:val="ListParagraph"/>
        <w:numPr>
          <w:ilvl w:val="1"/>
          <w:numId w:val="9"/>
        </w:numPr>
        <w:bidi/>
        <w:spacing w:after="0" w:line="240" w:lineRule="auto"/>
        <w:jc w:val="both"/>
        <w:rPr>
          <w:rFonts w:ascii="Simplified Arabic" w:hAnsi="Simplified Arabic" w:cs="Simplified Arabic"/>
          <w:sz w:val="24"/>
          <w:szCs w:val="24"/>
          <w:lang w:bidi="ar-EG"/>
        </w:rPr>
      </w:pPr>
      <w:r w:rsidRPr="00756193">
        <w:rPr>
          <w:rFonts w:ascii="Simplified Arabic" w:hAnsi="Simplified Arabic" w:cs="Simplified Arabic"/>
          <w:sz w:val="24"/>
          <w:szCs w:val="24"/>
          <w:rtl/>
          <w:lang w:bidi="ar-EG"/>
        </w:rPr>
        <w:t xml:space="preserve">إعادة هندسة عمليات تنظيمية من أجل الذكاء </w:t>
      </w:r>
      <w:r w:rsidRPr="00756193">
        <w:rPr>
          <w:rFonts w:ascii="Simplified Arabic" w:hAnsi="Simplified Arabic" w:cs="Simplified Arabic" w:hint="cs"/>
          <w:sz w:val="24"/>
          <w:szCs w:val="24"/>
          <w:rtl/>
          <w:lang w:bidi="ar-EG"/>
        </w:rPr>
        <w:t>الاصطناعي</w:t>
      </w:r>
      <w:r w:rsidRPr="00756193">
        <w:rPr>
          <w:rFonts w:ascii="Simplified Arabic" w:hAnsi="Simplified Arabic" w:cs="Simplified Arabic"/>
          <w:sz w:val="24"/>
          <w:szCs w:val="24"/>
          <w:rtl/>
          <w:lang w:bidi="ar-EG"/>
        </w:rPr>
        <w:t xml:space="preserve"> الجديد المطبق</w:t>
      </w:r>
    </w:p>
    <w:p w14:paraId="347658B5" w14:textId="3B35F5A4" w:rsidR="002D3DC2" w:rsidRDefault="002D3DC2" w:rsidP="002D3DC2">
      <w:pPr>
        <w:pStyle w:val="ListParagraph"/>
        <w:bidi/>
        <w:spacing w:after="0" w:line="240" w:lineRule="auto"/>
        <w:ind w:left="1440"/>
        <w:jc w:val="both"/>
        <w:rPr>
          <w:rFonts w:ascii="Simplified Arabic" w:hAnsi="Simplified Arabic" w:cs="Simplified Arabic"/>
          <w:sz w:val="24"/>
          <w:szCs w:val="24"/>
          <w:rtl/>
          <w:lang w:bidi="ar-EG"/>
        </w:rPr>
      </w:pPr>
    </w:p>
    <w:p w14:paraId="201D5EE9" w14:textId="77777777" w:rsidR="002D3DC2" w:rsidRPr="00756193" w:rsidRDefault="002D3DC2" w:rsidP="002D3DC2">
      <w:pPr>
        <w:pStyle w:val="ListParagraph"/>
        <w:bidi/>
        <w:spacing w:after="0" w:line="240" w:lineRule="auto"/>
        <w:ind w:left="1440"/>
        <w:jc w:val="both"/>
        <w:rPr>
          <w:rFonts w:ascii="Simplified Arabic" w:hAnsi="Simplified Arabic" w:cs="Simplified Arabic"/>
          <w:sz w:val="24"/>
          <w:szCs w:val="24"/>
          <w:lang w:bidi="ar-EG"/>
        </w:rPr>
      </w:pPr>
    </w:p>
    <w:p w14:paraId="624854D0" w14:textId="77777777" w:rsidR="004B46EB" w:rsidRDefault="004B46EB" w:rsidP="0061400E">
      <w:pPr>
        <w:pStyle w:val="ListParagraph"/>
        <w:numPr>
          <w:ilvl w:val="0"/>
          <w:numId w:val="10"/>
        </w:numPr>
        <w:bidi/>
        <w:spacing w:after="0" w:line="240" w:lineRule="auto"/>
        <w:jc w:val="both"/>
        <w:rPr>
          <w:rFonts w:ascii="Simplified Arabic" w:hAnsi="Simplified Arabic" w:cs="Simplified Arabic"/>
          <w:sz w:val="24"/>
          <w:szCs w:val="24"/>
          <w:lang w:bidi="ar-EG"/>
        </w:rPr>
      </w:pPr>
      <w:r w:rsidRPr="00756193">
        <w:rPr>
          <w:rFonts w:ascii="Simplified Arabic" w:hAnsi="Simplified Arabic" w:cs="Simplified Arabic" w:hint="cs"/>
          <w:sz w:val="24"/>
          <w:szCs w:val="24"/>
          <w:u w:val="single"/>
          <w:rtl/>
          <w:lang w:bidi="ar-EG"/>
        </w:rPr>
        <w:lastRenderedPageBreak/>
        <w:t>البدء فــي</w:t>
      </w:r>
      <w:r w:rsidRPr="00756193">
        <w:rPr>
          <w:rFonts w:ascii="Simplified Arabic" w:hAnsi="Simplified Arabic" w:cs="Simplified Arabic"/>
          <w:sz w:val="24"/>
          <w:szCs w:val="24"/>
          <w:u w:val="single"/>
          <w:rtl/>
          <w:lang w:bidi="ar-EG"/>
        </w:rPr>
        <w:t xml:space="preserve"> تنفيــذ مشــروعات</w:t>
      </w:r>
      <w:r w:rsidRPr="00756193">
        <w:rPr>
          <w:rFonts w:ascii="Simplified Arabic" w:hAnsi="Simplified Arabic" w:cs="Simplified Arabic" w:hint="cs"/>
          <w:sz w:val="24"/>
          <w:szCs w:val="24"/>
          <w:u w:val="single"/>
          <w:rtl/>
          <w:lang w:bidi="ar-EG"/>
        </w:rPr>
        <w:t xml:space="preserve"> </w:t>
      </w:r>
      <w:r w:rsidRPr="00756193">
        <w:rPr>
          <w:rFonts w:ascii="Simplified Arabic" w:hAnsi="Simplified Arabic" w:cs="Simplified Arabic"/>
          <w:sz w:val="24"/>
          <w:szCs w:val="24"/>
          <w:u w:val="single"/>
          <w:rtl/>
          <w:lang w:bidi="ar-EG"/>
        </w:rPr>
        <w:t xml:space="preserve">تجريبيــة </w:t>
      </w:r>
      <w:r w:rsidRPr="00756193">
        <w:rPr>
          <w:rFonts w:ascii="Simplified Arabic" w:hAnsi="Simplified Arabic" w:cs="Simplified Arabic" w:hint="cs"/>
          <w:sz w:val="24"/>
          <w:szCs w:val="24"/>
          <w:u w:val="single"/>
          <w:rtl/>
          <w:lang w:bidi="ar-EG"/>
        </w:rPr>
        <w:t>موحدة</w:t>
      </w:r>
      <w:r w:rsidRPr="00756193">
        <w:rPr>
          <w:rFonts w:ascii="Simplified Arabic" w:hAnsi="Simplified Arabic" w:cs="Simplified Arabic"/>
          <w:sz w:val="24"/>
          <w:szCs w:val="24"/>
          <w:u w:val="single"/>
          <w:rtl/>
          <w:lang w:bidi="ar-EG"/>
        </w:rPr>
        <w:t xml:space="preserve"> بالشـراكة مـع </w:t>
      </w:r>
      <w:r w:rsidRPr="00756193">
        <w:rPr>
          <w:rFonts w:ascii="Simplified Arabic" w:hAnsi="Simplified Arabic" w:cs="Simplified Arabic" w:hint="cs"/>
          <w:sz w:val="24"/>
          <w:szCs w:val="24"/>
          <w:u w:val="single"/>
          <w:rtl/>
          <w:lang w:bidi="ar-EG"/>
        </w:rPr>
        <w:t>القطاع الخاص والأكاديمي وغيرهم ..</w:t>
      </w:r>
      <w:r w:rsidRPr="00756193">
        <w:rPr>
          <w:rFonts w:ascii="Simplified Arabic" w:hAnsi="Simplified Arabic" w:cs="Simplified Arabic"/>
          <w:sz w:val="24"/>
          <w:szCs w:val="24"/>
          <w:u w:val="single"/>
          <w:rtl/>
          <w:lang w:bidi="ar-EG"/>
        </w:rPr>
        <w:t>.</w:t>
      </w:r>
      <w:r>
        <w:rPr>
          <w:rFonts w:ascii="Simplified Arabic" w:hAnsi="Simplified Arabic" w:cs="Simplified Arabic" w:hint="cs"/>
          <w:sz w:val="24"/>
          <w:szCs w:val="24"/>
          <w:rtl/>
          <w:lang w:bidi="ar-EG"/>
        </w:rPr>
        <w:t>:</w:t>
      </w:r>
      <w:r w:rsidRPr="00756193">
        <w:rPr>
          <w:rFonts w:ascii="Simplified Arabic" w:hAnsi="Simplified Arabic" w:cs="Simplified Arabic" w:hint="cs"/>
          <w:sz w:val="24"/>
          <w:szCs w:val="24"/>
          <w:rtl/>
          <w:lang w:bidi="ar-EG"/>
        </w:rPr>
        <w:t xml:space="preserve"> </w:t>
      </w:r>
    </w:p>
    <w:p w14:paraId="0BEA964B" w14:textId="2A0BAAE5" w:rsidR="004B46EB" w:rsidRPr="00437A46" w:rsidRDefault="004B46EB" w:rsidP="002567A2">
      <w:pPr>
        <w:pStyle w:val="ListParagraph"/>
        <w:bidi/>
        <w:spacing w:after="0" w:line="240" w:lineRule="auto"/>
        <w:jc w:val="both"/>
        <w:rPr>
          <w:rFonts w:ascii="Simplified Arabic" w:hAnsi="Simplified Arabic" w:cs="Simplified Arabic"/>
          <w:sz w:val="24"/>
          <w:szCs w:val="24"/>
        </w:rPr>
      </w:pPr>
      <w:r w:rsidRPr="00756193">
        <w:rPr>
          <w:rFonts w:ascii="Simplified Arabic" w:hAnsi="Simplified Arabic" w:cs="Simplified Arabic" w:hint="cs"/>
          <w:b/>
          <w:bCs/>
          <w:sz w:val="24"/>
          <w:szCs w:val="24"/>
          <w:rtl/>
          <w:lang w:bidi="ar-EG"/>
        </w:rPr>
        <w:t>البحث والتخطيط:</w:t>
      </w:r>
      <w:r w:rsidRPr="00756193">
        <w:rPr>
          <w:rFonts w:ascii="Simplified Arabic" w:hAnsi="Simplified Arabic" w:cs="Simplified Arabic" w:hint="cs"/>
          <w:sz w:val="24"/>
          <w:szCs w:val="24"/>
          <w:rtl/>
          <w:lang w:bidi="ar-EG"/>
        </w:rPr>
        <w:t xml:space="preserve"> </w:t>
      </w:r>
      <w:r>
        <w:rPr>
          <w:rFonts w:ascii="Simplified Arabic" w:hAnsi="Simplified Arabic" w:cs="Simplified Arabic" w:hint="cs"/>
          <w:sz w:val="24"/>
          <w:szCs w:val="24"/>
          <w:rtl/>
          <w:lang w:bidi="ar-EG"/>
        </w:rPr>
        <w:t xml:space="preserve">يتم وضع آلية لاختيار </w:t>
      </w:r>
      <w:r w:rsidRPr="008A271E">
        <w:rPr>
          <w:rFonts w:ascii="Simplified Arabic" w:hAnsi="Simplified Arabic" w:cs="Simplified Arabic" w:hint="cs"/>
          <w:sz w:val="24"/>
          <w:szCs w:val="24"/>
          <w:rtl/>
        </w:rPr>
        <w:t>القطاعات المستهدفة</w:t>
      </w:r>
      <w:r>
        <w:rPr>
          <w:rFonts w:ascii="Simplified Arabic" w:hAnsi="Simplified Arabic" w:cs="Simplified Arabic" w:hint="cs"/>
          <w:sz w:val="24"/>
          <w:szCs w:val="24"/>
          <w:rtl/>
          <w:lang w:bidi="ar-EG"/>
        </w:rPr>
        <w:t xml:space="preserve"> و</w:t>
      </w:r>
      <w:r w:rsidRPr="00756193">
        <w:rPr>
          <w:rFonts w:ascii="Simplified Arabic" w:hAnsi="Simplified Arabic" w:cs="Simplified Arabic" w:hint="cs"/>
          <w:sz w:val="24"/>
          <w:szCs w:val="24"/>
          <w:rtl/>
          <w:lang w:bidi="ar-EG"/>
        </w:rPr>
        <w:t>تحديد واختيار مشروعات تجريبي</w:t>
      </w:r>
      <w:r w:rsidRPr="00756193">
        <w:rPr>
          <w:rFonts w:ascii="Simplified Arabic" w:hAnsi="Simplified Arabic" w:cs="Simplified Arabic" w:hint="eastAsia"/>
          <w:sz w:val="24"/>
          <w:szCs w:val="24"/>
          <w:rtl/>
          <w:lang w:bidi="ar-EG"/>
        </w:rPr>
        <w:t>ة</w:t>
      </w:r>
      <w:r w:rsidRPr="00756193">
        <w:rPr>
          <w:rFonts w:ascii="Simplified Arabic" w:hAnsi="Simplified Arabic" w:cs="Simplified Arabic"/>
          <w:sz w:val="24"/>
          <w:szCs w:val="24"/>
          <w:rtl/>
          <w:lang w:bidi="ar-EG"/>
        </w:rPr>
        <w:t xml:space="preserve"> </w:t>
      </w:r>
      <w:r w:rsidRPr="00756193">
        <w:rPr>
          <w:rFonts w:ascii="Simplified Arabic" w:hAnsi="Simplified Arabic" w:cs="Simplified Arabic" w:hint="cs"/>
          <w:sz w:val="24"/>
          <w:szCs w:val="24"/>
          <w:rtl/>
          <w:lang w:bidi="ar-EG"/>
        </w:rPr>
        <w:t>لتقدم الدول العربية</w:t>
      </w:r>
      <w:r w:rsidRPr="00756193">
        <w:rPr>
          <w:rFonts w:ascii="Simplified Arabic" w:hAnsi="Simplified Arabic" w:cs="Simplified Arabic"/>
          <w:sz w:val="24"/>
          <w:szCs w:val="24"/>
          <w:rtl/>
          <w:lang w:bidi="ar-EG"/>
        </w:rPr>
        <w:t xml:space="preserve"> في مجال الذكاء </w:t>
      </w:r>
      <w:r w:rsidRPr="00756193">
        <w:rPr>
          <w:rFonts w:ascii="Simplified Arabic" w:hAnsi="Simplified Arabic" w:cs="Simplified Arabic" w:hint="cs"/>
          <w:sz w:val="24"/>
          <w:szCs w:val="24"/>
          <w:rtl/>
          <w:lang w:bidi="ar-EG"/>
        </w:rPr>
        <w:t>الاصطناعي،</w:t>
      </w:r>
      <w:r>
        <w:rPr>
          <w:rFonts w:ascii="Simplified Arabic" w:hAnsi="Simplified Arabic" w:cs="Simplified Arabic" w:hint="cs"/>
          <w:sz w:val="24"/>
          <w:szCs w:val="24"/>
          <w:rtl/>
          <w:lang w:bidi="ar-EG"/>
        </w:rPr>
        <w:t xml:space="preserve"> </w:t>
      </w:r>
      <w:r w:rsidRPr="008A271E">
        <w:rPr>
          <w:rFonts w:ascii="Simplified Arabic" w:hAnsi="Simplified Arabic" w:cs="Simplified Arabic" w:hint="cs"/>
          <w:sz w:val="24"/>
          <w:szCs w:val="24"/>
          <w:rtl/>
        </w:rPr>
        <w:t xml:space="preserve">هذه الاستراتيجية ان يتم </w:t>
      </w:r>
      <w:r w:rsidR="002567A2">
        <w:rPr>
          <w:rFonts w:ascii="Simplified Arabic" w:hAnsi="Simplified Arabic" w:cs="Simplified Arabic" w:hint="cs"/>
          <w:sz w:val="24"/>
          <w:szCs w:val="24"/>
          <w:rtl/>
        </w:rPr>
        <w:t xml:space="preserve"> وضع </w:t>
      </w:r>
      <w:r w:rsidRPr="008A271E">
        <w:rPr>
          <w:rFonts w:ascii="Simplified Arabic" w:hAnsi="Simplified Arabic" w:cs="Simplified Arabic" w:hint="cs"/>
          <w:sz w:val="24"/>
          <w:szCs w:val="24"/>
          <w:rtl/>
        </w:rPr>
        <w:t>آ</w:t>
      </w:r>
      <w:r>
        <w:rPr>
          <w:rFonts w:ascii="Simplified Arabic" w:hAnsi="Simplified Arabic" w:cs="Simplified Arabic" w:hint="cs"/>
          <w:sz w:val="24"/>
          <w:szCs w:val="24"/>
          <w:rtl/>
        </w:rPr>
        <w:t xml:space="preserve">لية لاختيار القطاعات المستهدفة </w:t>
      </w:r>
      <w:r w:rsidRPr="008A271E">
        <w:rPr>
          <w:rFonts w:ascii="Simplified Arabic" w:hAnsi="Simplified Arabic" w:cs="Simplified Arabic" w:hint="cs"/>
          <w:sz w:val="24"/>
          <w:szCs w:val="24"/>
          <w:rtl/>
        </w:rPr>
        <w:t>بغرض تمكين الذكاء الاصطناعي فيها</w:t>
      </w:r>
      <w:r>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EG"/>
        </w:rPr>
        <w:t xml:space="preserve">وهنا </w:t>
      </w:r>
      <w:r w:rsidRPr="00437A46">
        <w:rPr>
          <w:rFonts w:ascii="Simplified Arabic" w:hAnsi="Simplified Arabic" w:cs="Simplified Arabic" w:hint="cs"/>
          <w:sz w:val="24"/>
          <w:szCs w:val="24"/>
          <w:rtl/>
          <w:lang w:bidi="ar-EG"/>
        </w:rPr>
        <w:t xml:space="preserve">سيتم تشكيل </w:t>
      </w:r>
      <w:r w:rsidRPr="00437A46">
        <w:rPr>
          <w:rFonts w:ascii="Simplified Arabic" w:hAnsi="Simplified Arabic" w:cs="Simplified Arabic"/>
          <w:sz w:val="24"/>
          <w:szCs w:val="24"/>
          <w:rtl/>
          <w:lang w:bidi="ar-EG"/>
        </w:rPr>
        <w:t xml:space="preserve">لجان من اتحادات خبراء الأعمال والهيئات الأكاديمية والباحثين والمستفيدين </w:t>
      </w:r>
      <w:r w:rsidRPr="00437A46">
        <w:rPr>
          <w:rFonts w:ascii="Simplified Arabic" w:hAnsi="Simplified Arabic" w:cs="Simplified Arabic" w:hint="cs"/>
          <w:sz w:val="24"/>
          <w:szCs w:val="24"/>
          <w:rtl/>
          <w:lang w:bidi="ar-EG"/>
        </w:rPr>
        <w:t xml:space="preserve">المحتملين من الدول العربية المختلفة </w:t>
      </w:r>
      <w:r w:rsidRPr="00437A46">
        <w:rPr>
          <w:rFonts w:ascii="Simplified Arabic" w:hAnsi="Simplified Arabic" w:cs="Simplified Arabic"/>
          <w:sz w:val="24"/>
          <w:szCs w:val="24"/>
          <w:rtl/>
          <w:lang w:bidi="ar-EG"/>
        </w:rPr>
        <w:t xml:space="preserve">لتحديد نطاق ودراسة </w:t>
      </w:r>
      <w:r w:rsidRPr="00437A46">
        <w:rPr>
          <w:rFonts w:ascii="Simplified Arabic" w:hAnsi="Simplified Arabic" w:cs="Simplified Arabic" w:hint="cs"/>
          <w:sz w:val="24"/>
          <w:szCs w:val="24"/>
          <w:rtl/>
          <w:lang w:bidi="ar-EG"/>
        </w:rPr>
        <w:t>المشروعات التجريبية</w:t>
      </w:r>
      <w:r w:rsidRPr="00437A46">
        <w:rPr>
          <w:rFonts w:ascii="Simplified Arabic" w:hAnsi="Simplified Arabic" w:cs="Simplified Arabic"/>
          <w:sz w:val="24"/>
          <w:szCs w:val="24"/>
          <w:rtl/>
          <w:lang w:bidi="ar-EG"/>
        </w:rPr>
        <w:t xml:space="preserve"> الممكنة لتحقيق التقدم للاستراتيجية وتمكين الاعتماد الأكبر للذكاء الاصطناعي</w:t>
      </w:r>
      <w:r w:rsidRPr="00437A46">
        <w:rPr>
          <w:rFonts w:ascii="Simplified Arabic" w:hAnsi="Simplified Arabic" w:cs="Simplified Arabic" w:hint="cs"/>
          <w:sz w:val="24"/>
          <w:szCs w:val="24"/>
          <w:rtl/>
          <w:lang w:bidi="ar-EG"/>
        </w:rPr>
        <w:t xml:space="preserve"> بناءً </w:t>
      </w:r>
      <w:r w:rsidRPr="00437A46">
        <w:rPr>
          <w:rFonts w:ascii="Simplified Arabic" w:hAnsi="Simplified Arabic" w:cs="Simplified Arabic"/>
          <w:sz w:val="24"/>
          <w:szCs w:val="24"/>
          <w:rtl/>
          <w:lang w:bidi="ar-EG"/>
        </w:rPr>
        <w:t>علـى</w:t>
      </w:r>
      <w:r w:rsidRPr="00437A46">
        <w:rPr>
          <w:rFonts w:ascii="Simplified Arabic" w:hAnsi="Simplified Arabic" w:cs="Simplified Arabic"/>
          <w:sz w:val="24"/>
          <w:szCs w:val="24"/>
          <w:lang w:bidi="ar-EG"/>
        </w:rPr>
        <w:t xml:space="preserve"> </w:t>
      </w:r>
      <w:r w:rsidRPr="00437A46">
        <w:rPr>
          <w:rFonts w:ascii="Simplified Arabic" w:hAnsi="Simplified Arabic" w:cs="Simplified Arabic"/>
          <w:sz w:val="24"/>
          <w:szCs w:val="24"/>
          <w:rtl/>
          <w:lang w:bidi="ar-EG"/>
        </w:rPr>
        <w:t>متطلبـات السـوق وأولويـات</w:t>
      </w:r>
      <w:r w:rsidRPr="00437A46">
        <w:rPr>
          <w:rFonts w:ascii="Simplified Arabic" w:hAnsi="Simplified Arabic" w:cs="Simplified Arabic" w:hint="cs"/>
          <w:sz w:val="24"/>
          <w:szCs w:val="24"/>
          <w:rtl/>
          <w:lang w:bidi="ar-EG"/>
        </w:rPr>
        <w:t xml:space="preserve"> الدول العربية.</w:t>
      </w:r>
    </w:p>
    <w:p w14:paraId="41946FD9" w14:textId="77777777" w:rsidR="004B46EB" w:rsidRPr="00333845" w:rsidRDefault="004B46EB" w:rsidP="004B46EB">
      <w:pPr>
        <w:pStyle w:val="ListParagraph"/>
        <w:bidi/>
        <w:spacing w:after="0" w:line="240" w:lineRule="auto"/>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يوجد </w:t>
      </w:r>
      <w:r w:rsidRPr="00333845">
        <w:rPr>
          <w:rFonts w:ascii="Simplified Arabic" w:hAnsi="Simplified Arabic" w:cs="Simplified Arabic"/>
          <w:sz w:val="24"/>
          <w:szCs w:val="24"/>
          <w:rtl/>
          <w:lang w:bidi="ar-EG"/>
        </w:rPr>
        <w:t>أربعة معايير رئيسية</w:t>
      </w:r>
      <w:r>
        <w:rPr>
          <w:rFonts w:ascii="Simplified Arabic" w:hAnsi="Simplified Arabic" w:cs="Simplified Arabic" w:hint="cs"/>
          <w:sz w:val="24"/>
          <w:szCs w:val="24"/>
          <w:rtl/>
          <w:lang w:bidi="ar-EG"/>
        </w:rPr>
        <w:t xml:space="preserve"> لتجاح التخطيط واختيار المشروعات التجريبية المناسبة</w:t>
      </w:r>
      <w:r w:rsidRPr="00333845">
        <w:rPr>
          <w:rFonts w:ascii="Simplified Arabic" w:hAnsi="Simplified Arabic" w:cs="Simplified Arabic"/>
          <w:sz w:val="24"/>
          <w:szCs w:val="24"/>
          <w:rtl/>
          <w:lang w:bidi="ar-EG"/>
        </w:rPr>
        <w:t xml:space="preserve">: </w:t>
      </w:r>
    </w:p>
    <w:p w14:paraId="76939EF0" w14:textId="77777777" w:rsidR="004B46EB" w:rsidRPr="00F52D47" w:rsidRDefault="004B46EB" w:rsidP="0061400E">
      <w:pPr>
        <w:pStyle w:val="ListParagraph"/>
        <w:numPr>
          <w:ilvl w:val="1"/>
          <w:numId w:val="9"/>
        </w:numPr>
        <w:bidi/>
        <w:spacing w:after="0" w:line="240" w:lineRule="auto"/>
        <w:jc w:val="both"/>
        <w:rPr>
          <w:rFonts w:ascii="Simplified Arabic" w:hAnsi="Simplified Arabic" w:cs="Simplified Arabic"/>
          <w:sz w:val="24"/>
          <w:szCs w:val="24"/>
          <w:lang w:bidi="ar-EG"/>
        </w:rPr>
      </w:pPr>
      <w:r w:rsidRPr="00F52D47">
        <w:rPr>
          <w:rFonts w:ascii="Simplified Arabic" w:hAnsi="Simplified Arabic" w:cs="Simplified Arabic"/>
          <w:b/>
          <w:bCs/>
          <w:sz w:val="24"/>
          <w:szCs w:val="24"/>
          <w:rtl/>
          <w:lang w:bidi="ar-EG"/>
        </w:rPr>
        <w:t>حالة استخدام عالية التأثير</w:t>
      </w:r>
      <w:r w:rsidRPr="00F52D47">
        <w:rPr>
          <w:rFonts w:ascii="Simplified Arabic" w:hAnsi="Simplified Arabic" w:cs="Simplified Arabic"/>
          <w:sz w:val="24"/>
          <w:szCs w:val="24"/>
          <w:rtl/>
          <w:lang w:bidi="ar-EG"/>
        </w:rPr>
        <w:t xml:space="preserve">: يكون الذكاء الاصطناعي مفيدًا بقدر الأثر الذي يحققه. في هذا الصدد يجب أن يكون لتطبيق الذكاء الاصطناعي في الصناعة والحكومة إطار واضح لتحديد وقياس أثر مرحلة ما بعد الإنتاج. </w:t>
      </w:r>
    </w:p>
    <w:p w14:paraId="1845457E" w14:textId="77777777" w:rsidR="004B46EB" w:rsidRDefault="004B46EB" w:rsidP="0061400E">
      <w:pPr>
        <w:pStyle w:val="ListParagraph"/>
        <w:numPr>
          <w:ilvl w:val="1"/>
          <w:numId w:val="9"/>
        </w:numPr>
        <w:bidi/>
        <w:spacing w:after="0" w:line="240" w:lineRule="auto"/>
        <w:jc w:val="both"/>
        <w:rPr>
          <w:rFonts w:ascii="Simplified Arabic" w:hAnsi="Simplified Arabic" w:cs="Simplified Arabic"/>
          <w:sz w:val="24"/>
          <w:szCs w:val="24"/>
          <w:lang w:bidi="ar-EG"/>
        </w:rPr>
      </w:pPr>
      <w:r w:rsidRPr="00F52D47">
        <w:rPr>
          <w:rFonts w:ascii="Simplified Arabic" w:hAnsi="Simplified Arabic" w:cs="Simplified Arabic"/>
          <w:b/>
          <w:bCs/>
          <w:sz w:val="24"/>
          <w:szCs w:val="24"/>
          <w:rtl/>
          <w:lang w:bidi="ar-EG"/>
        </w:rPr>
        <w:t>قابلية التوسع في حالات الاستخدام</w:t>
      </w:r>
      <w:r w:rsidRPr="00F52D47">
        <w:rPr>
          <w:rFonts w:ascii="Simplified Arabic" w:hAnsi="Simplified Arabic" w:cs="Simplified Arabic" w:hint="cs"/>
          <w:sz w:val="24"/>
          <w:szCs w:val="24"/>
          <w:rtl/>
          <w:lang w:bidi="ar-EG"/>
        </w:rPr>
        <w:t>:</w:t>
      </w:r>
      <w:r w:rsidRPr="00F52D47">
        <w:rPr>
          <w:rFonts w:ascii="Simplified Arabic" w:hAnsi="Simplified Arabic" w:cs="Simplified Arabic"/>
          <w:sz w:val="24"/>
          <w:szCs w:val="24"/>
          <w:rtl/>
          <w:lang w:bidi="ar-EG"/>
        </w:rPr>
        <w:t xml:space="preserve"> </w:t>
      </w:r>
      <w:r w:rsidRPr="00F52D47">
        <w:rPr>
          <w:rFonts w:ascii="Simplified Arabic" w:hAnsi="Simplified Arabic" w:cs="Simplified Arabic" w:hint="cs"/>
          <w:sz w:val="24"/>
          <w:szCs w:val="24"/>
          <w:rtl/>
          <w:lang w:bidi="ar-EG"/>
        </w:rPr>
        <w:t>يجب دراسة</w:t>
      </w:r>
      <w:r w:rsidRPr="00F52D47">
        <w:rPr>
          <w:rFonts w:ascii="Simplified Arabic" w:hAnsi="Simplified Arabic" w:cs="Simplified Arabic"/>
          <w:sz w:val="24"/>
          <w:szCs w:val="24"/>
          <w:rtl/>
          <w:lang w:bidi="ar-EG"/>
        </w:rPr>
        <w:t xml:space="preserve"> خط تنفيذ مشروعات مرحلة "التخطيط" الممكنة بناءً على مدى شيوع المشكلة ومدى جدوى نشر الذكاء الاصطناعي على نطاق واسع لحل المشكلة. وبالرغم من أنه في مرحلة "التخطيط" ستعمل الجهات لإثبات القيمة، يجب أن تُقدم مدى قابلية حالة الاستخدام القائمة للتوسع. </w:t>
      </w:r>
    </w:p>
    <w:p w14:paraId="3487A042" w14:textId="77777777" w:rsidR="004B46EB" w:rsidRDefault="004B46EB" w:rsidP="0061400E">
      <w:pPr>
        <w:pStyle w:val="ListParagraph"/>
        <w:numPr>
          <w:ilvl w:val="1"/>
          <w:numId w:val="9"/>
        </w:numPr>
        <w:bidi/>
        <w:spacing w:after="0" w:line="240" w:lineRule="auto"/>
        <w:jc w:val="both"/>
        <w:rPr>
          <w:rFonts w:ascii="Simplified Arabic" w:hAnsi="Simplified Arabic" w:cs="Simplified Arabic"/>
          <w:sz w:val="24"/>
          <w:szCs w:val="24"/>
          <w:lang w:bidi="ar-EG"/>
        </w:rPr>
      </w:pPr>
      <w:r w:rsidRPr="00871EEC">
        <w:rPr>
          <w:rFonts w:ascii="Simplified Arabic" w:hAnsi="Simplified Arabic" w:cs="Simplified Arabic"/>
          <w:b/>
          <w:bCs/>
          <w:sz w:val="24"/>
          <w:szCs w:val="24"/>
          <w:rtl/>
          <w:lang w:bidi="ar-EG"/>
        </w:rPr>
        <w:t>تعميم النموذج</w:t>
      </w:r>
      <w:r w:rsidRPr="00871EEC">
        <w:rPr>
          <w:rFonts w:ascii="Simplified Arabic" w:hAnsi="Simplified Arabic" w:cs="Simplified Arabic"/>
          <w:sz w:val="24"/>
          <w:szCs w:val="24"/>
          <w:rtl/>
          <w:lang w:bidi="ar-EG"/>
        </w:rPr>
        <w:t>: في مجال الذكاء الاصطناعي هناك سؤال دائم عن مدى إمكانية تعميم هذا النموذج. بتعبير آخر إذا تم اختبار النموذج على مجموعة بيانات معينة من أجل حالة استخدام</w:t>
      </w:r>
      <w:r w:rsidRPr="00871EEC">
        <w:rPr>
          <w:rFonts w:ascii="Simplified Arabic" w:hAnsi="Simplified Arabic" w:cs="Simplified Arabic" w:hint="cs"/>
          <w:sz w:val="24"/>
          <w:szCs w:val="24"/>
          <w:rtl/>
          <w:lang w:bidi="ar-EG"/>
        </w:rPr>
        <w:t xml:space="preserve"> أو مشروع معين،</w:t>
      </w:r>
      <w:r w:rsidRPr="00871EEC">
        <w:rPr>
          <w:rFonts w:ascii="Simplified Arabic" w:hAnsi="Simplified Arabic" w:cs="Simplified Arabic"/>
          <w:sz w:val="24"/>
          <w:szCs w:val="24"/>
          <w:rtl/>
          <w:lang w:bidi="ar-EG"/>
        </w:rPr>
        <w:t xml:space="preserve"> هل يمكن نشر هذا النموذج مباشرة دون الحاجة لمزيد من التدريب في مواقع أخرى أو لشركات أخرى. ويمكن الإشارة إلى ذلك بوصفها نماذج سابقة التدريب وهو ما يجعل أي مستفيد قادرًا على استخدام الخوارزمية على الفور. وهذا هو السيناريو الأفضل والذي ييسر بشكل كبير مرحلة "التنفيذ". </w:t>
      </w:r>
    </w:p>
    <w:p w14:paraId="521BC144" w14:textId="77777777" w:rsidR="004B46EB" w:rsidRPr="005C62C2" w:rsidRDefault="004B46EB" w:rsidP="004B46EB">
      <w:pPr>
        <w:pStyle w:val="ListParagraph"/>
        <w:bidi/>
        <w:spacing w:after="0" w:line="240" w:lineRule="auto"/>
        <w:ind w:left="1440"/>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ع</w:t>
      </w:r>
      <w:r w:rsidRPr="00871EEC">
        <w:rPr>
          <w:rFonts w:ascii="Simplified Arabic" w:hAnsi="Simplified Arabic" w:cs="Simplified Arabic"/>
          <w:sz w:val="24"/>
          <w:szCs w:val="24"/>
          <w:rtl/>
          <w:lang w:bidi="ar-EG"/>
        </w:rPr>
        <w:t xml:space="preserve">لى سبيل المثال: التعرف الضوئي على الحروف العربية وهي التقنية التي تستطيع التعرف على النص العربي من خلال الصور بدقة عالية يمكن الاستفادة منها في عمليات </w:t>
      </w:r>
      <w:proofErr w:type="spellStart"/>
      <w:r w:rsidRPr="00871EEC">
        <w:rPr>
          <w:rFonts w:ascii="Simplified Arabic" w:hAnsi="Simplified Arabic" w:cs="Simplified Arabic"/>
          <w:sz w:val="24"/>
          <w:szCs w:val="24"/>
          <w:rtl/>
          <w:lang w:bidi="ar-EG"/>
        </w:rPr>
        <w:t>الرقمنة</w:t>
      </w:r>
      <w:proofErr w:type="spellEnd"/>
      <w:r w:rsidRPr="00871EEC">
        <w:rPr>
          <w:rFonts w:ascii="Simplified Arabic" w:hAnsi="Simplified Arabic" w:cs="Simplified Arabic"/>
          <w:sz w:val="24"/>
          <w:szCs w:val="24"/>
          <w:rtl/>
          <w:lang w:bidi="ar-EG"/>
        </w:rPr>
        <w:t xml:space="preserve"> ونطاقات </w:t>
      </w:r>
      <w:proofErr w:type="spellStart"/>
      <w:r w:rsidRPr="00871EEC">
        <w:rPr>
          <w:rFonts w:ascii="Simplified Arabic" w:hAnsi="Simplified Arabic" w:cs="Simplified Arabic"/>
          <w:sz w:val="24"/>
          <w:szCs w:val="24"/>
          <w:rtl/>
          <w:lang w:bidi="ar-EG"/>
        </w:rPr>
        <w:t>أتمتة</w:t>
      </w:r>
      <w:proofErr w:type="spellEnd"/>
      <w:r w:rsidRPr="00871EEC">
        <w:rPr>
          <w:rFonts w:ascii="Simplified Arabic" w:hAnsi="Simplified Arabic" w:cs="Simplified Arabic"/>
          <w:sz w:val="24"/>
          <w:szCs w:val="24"/>
          <w:rtl/>
          <w:lang w:bidi="ar-EG"/>
        </w:rPr>
        <w:t xml:space="preserve"> العمليات </w:t>
      </w:r>
      <w:proofErr w:type="spellStart"/>
      <w:r w:rsidRPr="00871EEC">
        <w:rPr>
          <w:rFonts w:ascii="Simplified Arabic" w:hAnsi="Simplified Arabic" w:cs="Simplified Arabic"/>
          <w:sz w:val="24"/>
          <w:szCs w:val="24"/>
          <w:rtl/>
          <w:lang w:bidi="ar-EG"/>
        </w:rPr>
        <w:t>الروبوتية</w:t>
      </w:r>
      <w:proofErr w:type="spellEnd"/>
      <w:r w:rsidRPr="00871EEC">
        <w:rPr>
          <w:rFonts w:ascii="Simplified Arabic" w:hAnsi="Simplified Arabic" w:cs="Simplified Arabic"/>
          <w:sz w:val="24"/>
          <w:szCs w:val="24"/>
          <w:rtl/>
          <w:lang w:bidi="ar-EG"/>
        </w:rPr>
        <w:t xml:space="preserve"> أو في قراءة الخوارزميات التي تفهم اللغة العربية والتي يمكن أن تضع الأساس لتطبيقات أخرى. </w:t>
      </w:r>
      <w:r w:rsidRPr="005C62C2">
        <w:rPr>
          <w:rFonts w:ascii="Simplified Arabic" w:hAnsi="Simplified Arabic" w:cs="Simplified Arabic"/>
          <w:sz w:val="24"/>
          <w:szCs w:val="24"/>
          <w:rtl/>
          <w:lang w:bidi="ar-EG"/>
        </w:rPr>
        <w:t xml:space="preserve"> </w:t>
      </w:r>
    </w:p>
    <w:p w14:paraId="0DD23DE0" w14:textId="77777777" w:rsidR="004B46EB" w:rsidRDefault="004B46EB" w:rsidP="0061400E">
      <w:pPr>
        <w:pStyle w:val="ListParagraph"/>
        <w:numPr>
          <w:ilvl w:val="1"/>
          <w:numId w:val="9"/>
        </w:numPr>
        <w:bidi/>
        <w:spacing w:after="0" w:line="240" w:lineRule="auto"/>
        <w:jc w:val="both"/>
        <w:rPr>
          <w:rFonts w:ascii="Simplified Arabic" w:hAnsi="Simplified Arabic" w:cs="Simplified Arabic"/>
          <w:sz w:val="24"/>
          <w:szCs w:val="24"/>
          <w:lang w:bidi="ar-EG"/>
        </w:rPr>
      </w:pPr>
      <w:r w:rsidRPr="00CE7B20">
        <w:rPr>
          <w:rFonts w:ascii="Simplified Arabic" w:hAnsi="Simplified Arabic" w:cs="Simplified Arabic"/>
          <w:b/>
          <w:bCs/>
          <w:sz w:val="24"/>
          <w:szCs w:val="24"/>
          <w:rtl/>
          <w:lang w:bidi="ar-EG"/>
        </w:rPr>
        <w:t>تمويل الاعتماد الجماعي</w:t>
      </w:r>
      <w:r w:rsidRPr="00CE7B20">
        <w:rPr>
          <w:rFonts w:ascii="Simplified Arabic" w:hAnsi="Simplified Arabic" w:cs="Simplified Arabic" w:hint="cs"/>
          <w:b/>
          <w:bCs/>
          <w:sz w:val="24"/>
          <w:szCs w:val="24"/>
          <w:rtl/>
          <w:lang w:bidi="ar-EG"/>
        </w:rPr>
        <w:t>:</w:t>
      </w:r>
      <w:r w:rsidRPr="00CE7B20">
        <w:rPr>
          <w:rFonts w:ascii="Simplified Arabic" w:hAnsi="Simplified Arabic" w:cs="Simplified Arabic"/>
          <w:b/>
          <w:bCs/>
          <w:sz w:val="24"/>
          <w:szCs w:val="24"/>
          <w:rtl/>
          <w:lang w:bidi="ar-EG"/>
        </w:rPr>
        <w:t xml:space="preserve"> </w:t>
      </w:r>
      <w:r w:rsidRPr="00C2223B">
        <w:rPr>
          <w:rFonts w:ascii="Simplified Arabic" w:hAnsi="Simplified Arabic" w:cs="Simplified Arabic"/>
          <w:sz w:val="24"/>
          <w:szCs w:val="24"/>
          <w:rtl/>
          <w:lang w:bidi="ar-EG"/>
        </w:rPr>
        <w:t xml:space="preserve">في بعض الأحيان قد يتطلب اعتماد الذكاء </w:t>
      </w:r>
      <w:r w:rsidRPr="00C2223B">
        <w:rPr>
          <w:rFonts w:ascii="Simplified Arabic" w:hAnsi="Simplified Arabic" w:cs="Simplified Arabic" w:hint="cs"/>
          <w:sz w:val="24"/>
          <w:szCs w:val="24"/>
          <w:rtl/>
          <w:lang w:bidi="ar-EG"/>
        </w:rPr>
        <w:t>الاصطناعي في</w:t>
      </w:r>
      <w:r w:rsidRPr="00C2223B">
        <w:rPr>
          <w:rFonts w:ascii="Simplified Arabic" w:hAnsi="Simplified Arabic" w:cs="Simplified Arabic"/>
          <w:sz w:val="24"/>
          <w:szCs w:val="24"/>
          <w:rtl/>
          <w:lang w:bidi="ar-EG"/>
        </w:rPr>
        <w:t xml:space="preserve"> مرحلة "التخطيط" </w:t>
      </w:r>
      <w:r w:rsidRPr="00C2223B">
        <w:rPr>
          <w:rFonts w:ascii="Simplified Arabic" w:hAnsi="Simplified Arabic" w:cs="Simplified Arabic" w:hint="cs"/>
          <w:sz w:val="24"/>
          <w:szCs w:val="24"/>
          <w:rtl/>
          <w:lang w:bidi="ar-EG"/>
        </w:rPr>
        <w:t>سواء في</w:t>
      </w:r>
      <w:r w:rsidRPr="00C2223B">
        <w:rPr>
          <w:rFonts w:ascii="Simplified Arabic" w:hAnsi="Simplified Arabic" w:cs="Simplified Arabic"/>
          <w:sz w:val="24"/>
          <w:szCs w:val="24"/>
          <w:rtl/>
          <w:lang w:bidi="ar-EG"/>
        </w:rPr>
        <w:t xml:space="preserve"> هيئات حكومية </w:t>
      </w:r>
      <w:r w:rsidRPr="00C2223B">
        <w:rPr>
          <w:rFonts w:ascii="Simplified Arabic" w:hAnsi="Simplified Arabic" w:cs="Simplified Arabic" w:hint="cs"/>
          <w:sz w:val="24"/>
          <w:szCs w:val="24"/>
          <w:rtl/>
          <w:lang w:bidi="ar-EG"/>
        </w:rPr>
        <w:t>أ</w:t>
      </w:r>
      <w:r w:rsidRPr="00C2223B">
        <w:rPr>
          <w:rFonts w:ascii="Simplified Arabic" w:hAnsi="Simplified Arabic" w:cs="Simplified Arabic"/>
          <w:sz w:val="24"/>
          <w:szCs w:val="24"/>
          <w:rtl/>
          <w:lang w:bidi="ar-EG"/>
        </w:rPr>
        <w:t>و</w:t>
      </w:r>
      <w:r w:rsidRPr="00C2223B">
        <w:rPr>
          <w:rFonts w:ascii="Simplified Arabic" w:hAnsi="Simplified Arabic" w:cs="Simplified Arabic" w:hint="cs"/>
          <w:sz w:val="24"/>
          <w:szCs w:val="24"/>
          <w:rtl/>
          <w:lang w:bidi="ar-EG"/>
        </w:rPr>
        <w:t xml:space="preserve"> </w:t>
      </w:r>
      <w:r w:rsidRPr="00C2223B">
        <w:rPr>
          <w:rFonts w:ascii="Simplified Arabic" w:hAnsi="Simplified Arabic" w:cs="Simplified Arabic"/>
          <w:sz w:val="24"/>
          <w:szCs w:val="24"/>
          <w:rtl/>
          <w:lang w:bidi="ar-EG"/>
        </w:rPr>
        <w:t xml:space="preserve">شركات </w:t>
      </w:r>
      <w:r w:rsidRPr="00C2223B">
        <w:rPr>
          <w:rFonts w:ascii="Simplified Arabic" w:hAnsi="Simplified Arabic" w:cs="Simplified Arabic" w:hint="cs"/>
          <w:sz w:val="24"/>
          <w:szCs w:val="24"/>
          <w:rtl/>
          <w:lang w:bidi="ar-EG"/>
        </w:rPr>
        <w:t>قطاع خاص</w:t>
      </w:r>
      <w:r w:rsidRPr="00C2223B">
        <w:rPr>
          <w:rFonts w:ascii="Simplified Arabic" w:hAnsi="Simplified Arabic" w:cs="Simplified Arabic"/>
          <w:sz w:val="24"/>
          <w:szCs w:val="24"/>
          <w:rtl/>
          <w:lang w:bidi="ar-EG"/>
        </w:rPr>
        <w:t xml:space="preserve"> استثمارًا هائلًا في الموارد من أجل استيعاب البيانات وتكامل النمو</w:t>
      </w:r>
      <w:r>
        <w:rPr>
          <w:rFonts w:ascii="Simplified Arabic" w:hAnsi="Simplified Arabic" w:cs="Simplified Arabic"/>
          <w:sz w:val="24"/>
          <w:szCs w:val="24"/>
          <w:rtl/>
          <w:lang w:bidi="ar-EG"/>
        </w:rPr>
        <w:t>ذج وعمليات التعلم الآلي وغيرها</w:t>
      </w:r>
      <w:r>
        <w:rPr>
          <w:rFonts w:cs="Times New Roman" w:hint="cs"/>
          <w:sz w:val="24"/>
          <w:szCs w:val="24"/>
          <w:rtl/>
          <w:lang w:bidi="ar-EG"/>
        </w:rPr>
        <w:t xml:space="preserve">، </w:t>
      </w:r>
      <w:r w:rsidRPr="00C2223B">
        <w:rPr>
          <w:rFonts w:ascii="Simplified Arabic" w:hAnsi="Simplified Arabic" w:cs="Simplified Arabic"/>
          <w:sz w:val="24"/>
          <w:szCs w:val="24"/>
          <w:rtl/>
          <w:lang w:bidi="ar-EG"/>
        </w:rPr>
        <w:t>ولتشجيع هذا الاعتماد قد يكون دعم خدمات الذكاء الاصطناعي وعمليات التنفيذ بم</w:t>
      </w:r>
      <w:r>
        <w:rPr>
          <w:rFonts w:ascii="Simplified Arabic" w:hAnsi="Simplified Arabic" w:cs="Simplified Arabic"/>
          <w:sz w:val="24"/>
          <w:szCs w:val="24"/>
          <w:rtl/>
          <w:lang w:bidi="ar-EG"/>
        </w:rPr>
        <w:t>ثابة استراتيجية فعالة لتحفيز ال</w:t>
      </w:r>
      <w:r>
        <w:rPr>
          <w:rFonts w:ascii="Simplified Arabic" w:hAnsi="Simplified Arabic" w:cs="Simplified Arabic" w:hint="cs"/>
          <w:sz w:val="24"/>
          <w:szCs w:val="24"/>
          <w:rtl/>
          <w:lang w:bidi="ar-EG"/>
        </w:rPr>
        <w:t xml:space="preserve">جهات المختلفة </w:t>
      </w:r>
      <w:r w:rsidRPr="00C2223B">
        <w:rPr>
          <w:rFonts w:ascii="Simplified Arabic" w:hAnsi="Simplified Arabic" w:cs="Simplified Arabic"/>
          <w:sz w:val="24"/>
          <w:szCs w:val="24"/>
          <w:rtl/>
          <w:lang w:bidi="ar-EG"/>
        </w:rPr>
        <w:t xml:space="preserve">على اعتماده. </w:t>
      </w:r>
    </w:p>
    <w:p w14:paraId="559C6AA1" w14:textId="77777777" w:rsidR="004B46EB" w:rsidRPr="00C2223B" w:rsidRDefault="004B46EB" w:rsidP="004B46EB">
      <w:pPr>
        <w:pStyle w:val="ListParagraph"/>
        <w:bidi/>
        <w:spacing w:after="0" w:line="240" w:lineRule="auto"/>
        <w:ind w:left="1440"/>
        <w:jc w:val="both"/>
        <w:rPr>
          <w:rFonts w:ascii="Simplified Arabic" w:hAnsi="Simplified Arabic" w:cs="Simplified Arabic"/>
          <w:sz w:val="24"/>
          <w:szCs w:val="24"/>
          <w:rtl/>
          <w:lang w:bidi="ar-EG"/>
        </w:rPr>
      </w:pPr>
      <w:r w:rsidRPr="00C2223B">
        <w:rPr>
          <w:rFonts w:ascii="Simplified Arabic" w:hAnsi="Simplified Arabic" w:cs="Simplified Arabic"/>
          <w:sz w:val="24"/>
          <w:szCs w:val="24"/>
          <w:rtl/>
          <w:lang w:bidi="ar-EG"/>
        </w:rPr>
        <w:t xml:space="preserve">سيتم إنشاء وثيقة تمويل لكل حالة إثبات للقيمة يفصل التكاليف والمكاسب الممكنة من الاعتماد الجماعي. وفيما يلي مجالات التركيز المقترحة لهذه الوثيقة: </w:t>
      </w:r>
    </w:p>
    <w:p w14:paraId="6CB37B6D" w14:textId="77777777" w:rsidR="004B46EB" w:rsidRPr="00C2223B" w:rsidRDefault="004B46EB" w:rsidP="0061400E">
      <w:pPr>
        <w:pStyle w:val="ListParagraph"/>
        <w:numPr>
          <w:ilvl w:val="0"/>
          <w:numId w:val="8"/>
        </w:numPr>
        <w:bidi/>
        <w:spacing w:after="0" w:line="240" w:lineRule="auto"/>
        <w:jc w:val="both"/>
        <w:rPr>
          <w:rFonts w:ascii="Simplified Arabic" w:hAnsi="Simplified Arabic" w:cs="Simplified Arabic"/>
          <w:sz w:val="24"/>
          <w:szCs w:val="24"/>
          <w:lang w:bidi="ar-EG"/>
        </w:rPr>
      </w:pPr>
      <w:r w:rsidRPr="00C2223B">
        <w:rPr>
          <w:rFonts w:ascii="Simplified Arabic" w:hAnsi="Simplified Arabic" w:cs="Simplified Arabic"/>
          <w:sz w:val="24"/>
          <w:szCs w:val="24"/>
          <w:rtl/>
          <w:lang w:bidi="ar-EG"/>
        </w:rPr>
        <w:t>ا</w:t>
      </w:r>
      <w:r w:rsidRPr="00C2223B">
        <w:rPr>
          <w:rFonts w:ascii="Simplified Arabic" w:hAnsi="Simplified Arabic" w:cs="Simplified Arabic"/>
          <w:b/>
          <w:bCs/>
          <w:sz w:val="24"/>
          <w:szCs w:val="24"/>
          <w:rtl/>
          <w:lang w:bidi="ar-EG"/>
        </w:rPr>
        <w:t>لمكاسب</w:t>
      </w:r>
      <w:r w:rsidRPr="00C2223B">
        <w:rPr>
          <w:rFonts w:ascii="Simplified Arabic" w:hAnsi="Simplified Arabic" w:cs="Simplified Arabic"/>
          <w:sz w:val="24"/>
          <w:szCs w:val="24"/>
          <w:rtl/>
          <w:lang w:bidi="ar-EG"/>
        </w:rPr>
        <w:t xml:space="preserve">: عرض القيمة المقدمة من حالة الاستخدام على المستويين الفردي والجماعي المتوقعة على مستوى البلاد </w:t>
      </w:r>
    </w:p>
    <w:p w14:paraId="3C92F5BD" w14:textId="77777777" w:rsidR="004B46EB" w:rsidRPr="00C2223B" w:rsidRDefault="004B46EB" w:rsidP="0061400E">
      <w:pPr>
        <w:pStyle w:val="ListParagraph"/>
        <w:numPr>
          <w:ilvl w:val="0"/>
          <w:numId w:val="8"/>
        </w:numPr>
        <w:bidi/>
        <w:spacing w:after="0" w:line="240" w:lineRule="auto"/>
        <w:jc w:val="both"/>
        <w:rPr>
          <w:rFonts w:ascii="Simplified Arabic" w:hAnsi="Simplified Arabic" w:cs="Simplified Arabic"/>
          <w:sz w:val="24"/>
          <w:szCs w:val="24"/>
          <w:lang w:bidi="ar-EG"/>
        </w:rPr>
      </w:pPr>
      <w:r w:rsidRPr="00C2223B">
        <w:rPr>
          <w:rFonts w:ascii="Simplified Arabic" w:hAnsi="Simplified Arabic" w:cs="Simplified Arabic"/>
          <w:b/>
          <w:bCs/>
          <w:sz w:val="24"/>
          <w:szCs w:val="24"/>
          <w:rtl/>
          <w:lang w:bidi="ar-EG"/>
        </w:rPr>
        <w:t>التكاليف</w:t>
      </w:r>
      <w:r w:rsidRPr="00C2223B">
        <w:rPr>
          <w:rFonts w:ascii="Simplified Arabic" w:hAnsi="Simplified Arabic" w:cs="Simplified Arabic"/>
          <w:sz w:val="24"/>
          <w:szCs w:val="24"/>
          <w:rtl/>
          <w:lang w:bidi="ar-EG"/>
        </w:rPr>
        <w:t xml:space="preserve">: تراعى جميع التكاليف في دعم الخدمات التي تمكن الاعتماد الجماعي  </w:t>
      </w:r>
    </w:p>
    <w:p w14:paraId="6CEA3849" w14:textId="77777777" w:rsidR="004B46EB" w:rsidRPr="00C2223B" w:rsidRDefault="004B46EB" w:rsidP="0061400E">
      <w:pPr>
        <w:pStyle w:val="ListParagraph"/>
        <w:numPr>
          <w:ilvl w:val="0"/>
          <w:numId w:val="8"/>
        </w:numPr>
        <w:bidi/>
        <w:spacing w:after="0" w:line="240" w:lineRule="auto"/>
        <w:jc w:val="both"/>
        <w:rPr>
          <w:rFonts w:ascii="Simplified Arabic" w:hAnsi="Simplified Arabic" w:cs="Simplified Arabic"/>
          <w:sz w:val="24"/>
          <w:szCs w:val="24"/>
          <w:lang w:bidi="ar-EG"/>
        </w:rPr>
      </w:pPr>
      <w:r w:rsidRPr="00C2223B">
        <w:rPr>
          <w:rFonts w:ascii="Simplified Arabic" w:hAnsi="Simplified Arabic" w:cs="Simplified Arabic"/>
          <w:b/>
          <w:bCs/>
          <w:sz w:val="24"/>
          <w:szCs w:val="24"/>
          <w:rtl/>
          <w:lang w:bidi="ar-EG"/>
        </w:rPr>
        <w:t>أثر الشبكة</w:t>
      </w:r>
      <w:r w:rsidRPr="00C2223B">
        <w:rPr>
          <w:rFonts w:ascii="Simplified Arabic" w:hAnsi="Simplified Arabic" w:cs="Simplified Arabic"/>
          <w:sz w:val="24"/>
          <w:szCs w:val="24"/>
          <w:rtl/>
          <w:lang w:bidi="ar-EG"/>
        </w:rPr>
        <w:t xml:space="preserve">: التي يمكن من خلالها تعميم الخوارزمية بشكل أكبر، إذا أدت حالة الاستخدام إلى فائدة عامة من وجود مستفيدين متعددين يتبادلون بياناتهم في مجموعة </w:t>
      </w:r>
    </w:p>
    <w:p w14:paraId="707E468C" w14:textId="77777777" w:rsidR="004B46EB" w:rsidRPr="00C2223B" w:rsidRDefault="004B46EB" w:rsidP="0061400E">
      <w:pPr>
        <w:pStyle w:val="ListParagraph"/>
        <w:numPr>
          <w:ilvl w:val="0"/>
          <w:numId w:val="8"/>
        </w:numPr>
        <w:bidi/>
        <w:spacing w:after="0" w:line="240" w:lineRule="auto"/>
        <w:jc w:val="both"/>
        <w:rPr>
          <w:rFonts w:ascii="Simplified Arabic" w:hAnsi="Simplified Arabic" w:cs="Simplified Arabic"/>
          <w:sz w:val="24"/>
          <w:szCs w:val="24"/>
          <w:lang w:bidi="ar-EG"/>
        </w:rPr>
      </w:pPr>
      <w:r w:rsidRPr="00C2223B">
        <w:rPr>
          <w:rFonts w:ascii="Simplified Arabic" w:hAnsi="Simplified Arabic" w:cs="Simplified Arabic"/>
          <w:b/>
          <w:bCs/>
          <w:sz w:val="24"/>
          <w:szCs w:val="24"/>
          <w:rtl/>
          <w:lang w:bidi="ar-EG"/>
        </w:rPr>
        <w:t>الأخطار</w:t>
      </w:r>
      <w:r w:rsidRPr="00C2223B">
        <w:rPr>
          <w:rFonts w:ascii="Simplified Arabic" w:hAnsi="Simplified Arabic" w:cs="Simplified Arabic"/>
          <w:sz w:val="24"/>
          <w:szCs w:val="24"/>
          <w:rtl/>
          <w:lang w:bidi="ar-EG"/>
        </w:rPr>
        <w:t>: عامل عدم اليقين لتكلفة تحقيق الاستفادة بمرور الوقت</w:t>
      </w:r>
    </w:p>
    <w:p w14:paraId="376556C8" w14:textId="77777777" w:rsidR="004B46EB" w:rsidRDefault="004B46EB" w:rsidP="0061400E">
      <w:pPr>
        <w:pStyle w:val="ListParagraph"/>
        <w:numPr>
          <w:ilvl w:val="0"/>
          <w:numId w:val="8"/>
        </w:numPr>
        <w:bidi/>
        <w:spacing w:after="0" w:line="240" w:lineRule="auto"/>
        <w:jc w:val="both"/>
        <w:rPr>
          <w:rFonts w:ascii="Simplified Arabic" w:hAnsi="Simplified Arabic" w:cs="Simplified Arabic"/>
          <w:sz w:val="24"/>
          <w:szCs w:val="24"/>
          <w:lang w:bidi="ar-EG"/>
        </w:rPr>
      </w:pPr>
      <w:r w:rsidRPr="00C2223B">
        <w:rPr>
          <w:rFonts w:ascii="Simplified Arabic" w:hAnsi="Simplified Arabic" w:cs="Simplified Arabic"/>
          <w:b/>
          <w:bCs/>
          <w:sz w:val="24"/>
          <w:szCs w:val="24"/>
          <w:rtl/>
          <w:lang w:bidi="ar-EG"/>
        </w:rPr>
        <w:t>فترة الاسترداد:</w:t>
      </w:r>
      <w:r w:rsidRPr="00C2223B">
        <w:rPr>
          <w:rFonts w:ascii="Simplified Arabic" w:hAnsi="Simplified Arabic" w:cs="Simplified Arabic"/>
          <w:sz w:val="24"/>
          <w:szCs w:val="24"/>
          <w:rtl/>
          <w:lang w:bidi="ar-EG"/>
        </w:rPr>
        <w:t xml:space="preserve"> نقطة التعادل للاستثمار الأولي </w:t>
      </w:r>
    </w:p>
    <w:p w14:paraId="45BEFC1D" w14:textId="77777777" w:rsidR="004B46EB" w:rsidRDefault="004B46EB" w:rsidP="0061400E">
      <w:pPr>
        <w:pStyle w:val="ListParagraph"/>
        <w:numPr>
          <w:ilvl w:val="0"/>
          <w:numId w:val="9"/>
        </w:numPr>
        <w:bidi/>
        <w:spacing w:after="0" w:line="240" w:lineRule="auto"/>
        <w:jc w:val="both"/>
        <w:rPr>
          <w:rFonts w:ascii="Simplified Arabic" w:hAnsi="Simplified Arabic" w:cs="Simplified Arabic"/>
          <w:sz w:val="24"/>
          <w:szCs w:val="24"/>
          <w:lang w:bidi="ar-EG"/>
        </w:rPr>
      </w:pPr>
      <w:r w:rsidRPr="00756193">
        <w:rPr>
          <w:rFonts w:ascii="Simplified Arabic" w:hAnsi="Simplified Arabic" w:cs="Simplified Arabic" w:hint="cs"/>
          <w:sz w:val="24"/>
          <w:szCs w:val="24"/>
          <w:u w:val="single"/>
          <w:rtl/>
          <w:lang w:bidi="ar-EG"/>
        </w:rPr>
        <w:lastRenderedPageBreak/>
        <w:t>تعميم المشروعات التجريبية وتنفيذها على نطاق واسع</w:t>
      </w:r>
      <w:r w:rsidRPr="00756193">
        <w:rPr>
          <w:rFonts w:ascii="Simplified Arabic" w:hAnsi="Simplified Arabic" w:cs="Simplified Arabic"/>
          <w:sz w:val="24"/>
          <w:szCs w:val="24"/>
          <w:u w:val="single"/>
          <w:rtl/>
          <w:lang w:bidi="ar-EG"/>
        </w:rPr>
        <w:t>:</w:t>
      </w:r>
      <w:r w:rsidRPr="00756193">
        <w:rPr>
          <w:rFonts w:ascii="Simplified Arabic" w:hAnsi="Simplified Arabic" w:cs="Simplified Arabic"/>
          <w:sz w:val="24"/>
          <w:szCs w:val="24"/>
          <w:rtl/>
          <w:lang w:bidi="ar-EG"/>
        </w:rPr>
        <w:t xml:space="preserve"> </w:t>
      </w:r>
      <w:r w:rsidRPr="00756193">
        <w:rPr>
          <w:rFonts w:ascii="Simplified Arabic" w:hAnsi="Simplified Arabic" w:cs="Simplified Arabic" w:hint="cs"/>
          <w:sz w:val="24"/>
          <w:szCs w:val="24"/>
          <w:rtl/>
          <w:lang w:bidi="ar-EG"/>
        </w:rPr>
        <w:t>هنا تبـدأ</w:t>
      </w:r>
      <w:r w:rsidRPr="00756193">
        <w:rPr>
          <w:rFonts w:ascii="Simplified Arabic" w:hAnsi="Simplified Arabic" w:cs="Simplified Arabic"/>
          <w:sz w:val="24"/>
          <w:szCs w:val="24"/>
          <w:rtl/>
          <w:lang w:bidi="ar-EG"/>
        </w:rPr>
        <w:t xml:space="preserve"> المشـاريع </w:t>
      </w:r>
      <w:r w:rsidRPr="00756193">
        <w:rPr>
          <w:rFonts w:ascii="Simplified Arabic" w:hAnsi="Simplified Arabic" w:cs="Simplified Arabic" w:hint="cs"/>
          <w:sz w:val="24"/>
          <w:szCs w:val="24"/>
          <w:rtl/>
          <w:lang w:bidi="ar-EG"/>
        </w:rPr>
        <w:t xml:space="preserve">التجريبية </w:t>
      </w:r>
      <w:r w:rsidRPr="00756193">
        <w:rPr>
          <w:rFonts w:ascii="Simplified Arabic" w:hAnsi="Simplified Arabic" w:cs="Simplified Arabic"/>
          <w:sz w:val="24"/>
          <w:szCs w:val="24"/>
          <w:rtl/>
          <w:lang w:bidi="ar-EG"/>
        </w:rPr>
        <w:t>المعتمـدة التـي فـي التنفيـذ علـى أرض الواقـع</w:t>
      </w:r>
      <w:r w:rsidRPr="00756193">
        <w:rPr>
          <w:rFonts w:ascii="Simplified Arabic" w:hAnsi="Simplified Arabic" w:cs="Simplified Arabic" w:hint="cs"/>
          <w:sz w:val="24"/>
          <w:szCs w:val="24"/>
          <w:rtl/>
          <w:lang w:bidi="ar-EG"/>
        </w:rPr>
        <w:t xml:space="preserve"> </w:t>
      </w:r>
      <w:r w:rsidRPr="00756193">
        <w:rPr>
          <w:rFonts w:ascii="Simplified Arabic" w:hAnsi="Simplified Arabic" w:cs="Simplified Arabic"/>
          <w:sz w:val="24"/>
          <w:szCs w:val="24"/>
          <w:rtl/>
          <w:lang w:bidi="ar-EG"/>
        </w:rPr>
        <w:t>وطـرح تطبيقـات الـذكاء ال</w:t>
      </w:r>
      <w:r w:rsidRPr="00756193">
        <w:rPr>
          <w:rFonts w:ascii="Simplified Arabic" w:hAnsi="Simplified Arabic" w:cs="Simplified Arabic" w:hint="cs"/>
          <w:sz w:val="24"/>
          <w:szCs w:val="24"/>
          <w:rtl/>
          <w:lang w:bidi="ar-EG"/>
        </w:rPr>
        <w:t>ا</w:t>
      </w:r>
      <w:r w:rsidRPr="00756193">
        <w:rPr>
          <w:rFonts w:ascii="Simplified Arabic" w:hAnsi="Simplified Arabic" w:cs="Simplified Arabic"/>
          <w:sz w:val="24"/>
          <w:szCs w:val="24"/>
          <w:rtl/>
          <w:lang w:bidi="ar-EG"/>
        </w:rPr>
        <w:t>صطناعـي علـى نطـاق واسـع.</w:t>
      </w:r>
      <w:r w:rsidRPr="00756193">
        <w:rPr>
          <w:rFonts w:ascii="Simplified Arabic" w:hAnsi="Simplified Arabic" w:cs="Simplified Arabic" w:hint="cs"/>
          <w:sz w:val="24"/>
          <w:szCs w:val="24"/>
          <w:rtl/>
          <w:lang w:bidi="ar-EG"/>
        </w:rPr>
        <w:t xml:space="preserve"> </w:t>
      </w:r>
    </w:p>
    <w:p w14:paraId="4ADACCFC" w14:textId="77777777" w:rsidR="004B46EB" w:rsidRDefault="004B46EB" w:rsidP="0061400E">
      <w:pPr>
        <w:pStyle w:val="ListParagraph"/>
        <w:numPr>
          <w:ilvl w:val="0"/>
          <w:numId w:val="9"/>
        </w:numPr>
        <w:bidi/>
        <w:spacing w:after="0" w:line="240" w:lineRule="auto"/>
        <w:jc w:val="both"/>
        <w:rPr>
          <w:rFonts w:ascii="Simplified Arabic" w:hAnsi="Simplified Arabic" w:cs="Simplified Arabic"/>
          <w:sz w:val="24"/>
          <w:szCs w:val="24"/>
          <w:lang w:bidi="ar-EG"/>
        </w:rPr>
      </w:pPr>
      <w:r w:rsidRPr="00756193">
        <w:rPr>
          <w:rFonts w:ascii="Simplified Arabic" w:hAnsi="Simplified Arabic" w:cs="Simplified Arabic"/>
          <w:sz w:val="24"/>
          <w:szCs w:val="24"/>
          <w:u w:val="single"/>
          <w:rtl/>
          <w:lang w:bidi="ar-EG"/>
        </w:rPr>
        <w:t xml:space="preserve">بنـاء جسـور إقليمية لتوحيـد الجهـود </w:t>
      </w:r>
      <w:r w:rsidRPr="00756193">
        <w:rPr>
          <w:rFonts w:ascii="Simplified Arabic" w:hAnsi="Simplified Arabic" w:cs="Simplified Arabic" w:hint="cs"/>
          <w:sz w:val="24"/>
          <w:szCs w:val="24"/>
          <w:u w:val="single"/>
          <w:rtl/>
          <w:lang w:bidi="ar-EG"/>
        </w:rPr>
        <w:t xml:space="preserve">العربية </w:t>
      </w:r>
      <w:r w:rsidRPr="00756193">
        <w:rPr>
          <w:rFonts w:ascii="Simplified Arabic" w:hAnsi="Simplified Arabic" w:cs="Simplified Arabic"/>
          <w:sz w:val="24"/>
          <w:szCs w:val="24"/>
          <w:u w:val="single"/>
          <w:rtl/>
          <w:lang w:bidi="ar-EG"/>
        </w:rPr>
        <w:t>فـي مجـال الـذكاء ا</w:t>
      </w:r>
      <w:r w:rsidRPr="00756193">
        <w:rPr>
          <w:rFonts w:ascii="Simplified Arabic" w:hAnsi="Simplified Arabic" w:cs="Simplified Arabic" w:hint="cs"/>
          <w:sz w:val="24"/>
          <w:szCs w:val="24"/>
          <w:u w:val="single"/>
          <w:rtl/>
          <w:lang w:bidi="ar-EG"/>
        </w:rPr>
        <w:t>لا</w:t>
      </w:r>
      <w:r w:rsidRPr="00756193">
        <w:rPr>
          <w:rFonts w:ascii="Simplified Arabic" w:hAnsi="Simplified Arabic" w:cs="Simplified Arabic"/>
          <w:sz w:val="24"/>
          <w:szCs w:val="24"/>
          <w:u w:val="single"/>
          <w:rtl/>
          <w:lang w:bidi="ar-EG"/>
        </w:rPr>
        <w:t>صطناعـي</w:t>
      </w:r>
      <w:r>
        <w:rPr>
          <w:rFonts w:ascii="Simplified Arabic" w:hAnsi="Simplified Arabic" w:cs="Simplified Arabic" w:hint="cs"/>
          <w:sz w:val="24"/>
          <w:szCs w:val="24"/>
          <w:rtl/>
          <w:lang w:bidi="ar-EG"/>
        </w:rPr>
        <w:t>:</w:t>
      </w:r>
      <w:r w:rsidRPr="00333845">
        <w:rPr>
          <w:rFonts w:ascii="Simplified Arabic" w:hAnsi="Simplified Arabic" w:cs="Simplified Arabic"/>
          <w:sz w:val="24"/>
          <w:szCs w:val="24"/>
          <w:rtl/>
          <w:lang w:bidi="ar-EG"/>
        </w:rPr>
        <w:t xml:space="preserve"> </w:t>
      </w:r>
      <w:r>
        <w:rPr>
          <w:rFonts w:ascii="Simplified Arabic" w:hAnsi="Simplified Arabic" w:cs="Simplified Arabic" w:hint="cs"/>
          <w:sz w:val="24"/>
          <w:szCs w:val="24"/>
          <w:rtl/>
          <w:lang w:bidi="ar-EG"/>
        </w:rPr>
        <w:t>عن طريق</w:t>
      </w:r>
      <w:r w:rsidRPr="00333845">
        <w:rPr>
          <w:rFonts w:ascii="Simplified Arabic" w:hAnsi="Simplified Arabic" w:cs="Simplified Arabic"/>
          <w:sz w:val="24"/>
          <w:szCs w:val="24"/>
          <w:rtl/>
          <w:lang w:bidi="ar-EG"/>
        </w:rPr>
        <w:t xml:space="preserve"> المشـاركة الفعالـة فـي المؤتمـرات الدوليـة التـي تتنـاول موضوعات أخ</w:t>
      </w:r>
      <w:r w:rsidRPr="00333845">
        <w:rPr>
          <w:rFonts w:ascii="Simplified Arabic" w:hAnsi="Simplified Arabic" w:cs="Simplified Arabic" w:hint="cs"/>
          <w:sz w:val="24"/>
          <w:szCs w:val="24"/>
          <w:rtl/>
          <w:lang w:bidi="ar-EG"/>
        </w:rPr>
        <w:t>لا</w:t>
      </w:r>
      <w:r w:rsidRPr="00333845">
        <w:rPr>
          <w:rFonts w:ascii="Simplified Arabic" w:hAnsi="Simplified Arabic" w:cs="Simplified Arabic"/>
          <w:sz w:val="24"/>
          <w:szCs w:val="24"/>
          <w:rtl/>
          <w:lang w:bidi="ar-EG"/>
        </w:rPr>
        <w:t xml:space="preserve">قيـات الذكاء </w:t>
      </w:r>
      <w:r w:rsidRPr="00333845">
        <w:rPr>
          <w:rFonts w:ascii="Simplified Arabic" w:hAnsi="Simplified Arabic" w:cs="Simplified Arabic" w:hint="cs"/>
          <w:sz w:val="24"/>
          <w:szCs w:val="24"/>
          <w:rtl/>
          <w:lang w:bidi="ar-EG"/>
        </w:rPr>
        <w:t>الاصطناعي</w:t>
      </w:r>
      <w:r w:rsidRPr="00333845">
        <w:rPr>
          <w:rFonts w:ascii="Simplified Arabic" w:hAnsi="Simplified Arabic" w:cs="Simplified Arabic"/>
          <w:sz w:val="24"/>
          <w:szCs w:val="24"/>
          <w:rtl/>
          <w:lang w:bidi="ar-EG"/>
        </w:rPr>
        <w:t xml:space="preserve"> والذكاء ا</w:t>
      </w:r>
      <w:r w:rsidRPr="00333845">
        <w:rPr>
          <w:rFonts w:ascii="Simplified Arabic" w:hAnsi="Simplified Arabic" w:cs="Simplified Arabic" w:hint="cs"/>
          <w:sz w:val="24"/>
          <w:szCs w:val="24"/>
          <w:rtl/>
          <w:lang w:bidi="ar-EG"/>
        </w:rPr>
        <w:t>لا</w:t>
      </w:r>
      <w:r w:rsidRPr="00333845">
        <w:rPr>
          <w:rFonts w:ascii="Simplified Arabic" w:hAnsi="Simplified Arabic" w:cs="Simplified Arabic"/>
          <w:sz w:val="24"/>
          <w:szCs w:val="24"/>
          <w:rtl/>
          <w:lang w:bidi="ar-EG"/>
        </w:rPr>
        <w:t>صطناعي مـن أجـل أهـداف التنميـة المسـتدامة وأثـر الـذكاء ا</w:t>
      </w:r>
      <w:r w:rsidRPr="00333845">
        <w:rPr>
          <w:rFonts w:ascii="Simplified Arabic" w:hAnsi="Simplified Arabic" w:cs="Simplified Arabic" w:hint="cs"/>
          <w:sz w:val="24"/>
          <w:szCs w:val="24"/>
          <w:rtl/>
          <w:lang w:bidi="ar-EG"/>
        </w:rPr>
        <w:t>لا</w:t>
      </w:r>
      <w:r w:rsidRPr="00333845">
        <w:rPr>
          <w:rFonts w:ascii="Simplified Arabic" w:hAnsi="Simplified Arabic" w:cs="Simplified Arabic"/>
          <w:sz w:val="24"/>
          <w:szCs w:val="24"/>
          <w:rtl/>
          <w:lang w:bidi="ar-EG"/>
        </w:rPr>
        <w:t>صطنا</w:t>
      </w:r>
      <w:r>
        <w:rPr>
          <w:rFonts w:ascii="Simplified Arabic" w:hAnsi="Simplified Arabic" w:cs="Simplified Arabic"/>
          <w:sz w:val="24"/>
          <w:szCs w:val="24"/>
          <w:rtl/>
          <w:lang w:bidi="ar-EG"/>
        </w:rPr>
        <w:t>عـي فـي أسـواق العمـل والتعليـم</w:t>
      </w:r>
      <w:r>
        <w:rPr>
          <w:rFonts w:ascii="Simplified Arabic" w:hAnsi="Simplified Arabic" w:cs="Simplified Arabic" w:hint="cs"/>
          <w:sz w:val="24"/>
          <w:szCs w:val="24"/>
          <w:rtl/>
          <w:lang w:bidi="ar-EG"/>
        </w:rPr>
        <w:t>، وغيرها ...</w:t>
      </w:r>
    </w:p>
    <w:p w14:paraId="46F6C154" w14:textId="77777777" w:rsidR="004B46EB" w:rsidRDefault="004B46EB" w:rsidP="0061400E">
      <w:pPr>
        <w:pStyle w:val="ListParagraph"/>
        <w:numPr>
          <w:ilvl w:val="0"/>
          <w:numId w:val="9"/>
        </w:numPr>
        <w:bidi/>
        <w:spacing w:after="0" w:line="240" w:lineRule="auto"/>
        <w:jc w:val="both"/>
        <w:rPr>
          <w:rFonts w:ascii="Simplified Arabic" w:hAnsi="Simplified Arabic" w:cs="Simplified Arabic"/>
          <w:sz w:val="24"/>
          <w:szCs w:val="24"/>
          <w:lang w:bidi="ar-EG"/>
        </w:rPr>
      </w:pPr>
      <w:r w:rsidRPr="00756193">
        <w:rPr>
          <w:rFonts w:ascii="Simplified Arabic" w:hAnsi="Simplified Arabic" w:cs="Simplified Arabic" w:hint="cs"/>
          <w:sz w:val="24"/>
          <w:szCs w:val="24"/>
          <w:u w:val="single"/>
          <w:rtl/>
          <w:lang w:bidi="ar-EG"/>
        </w:rPr>
        <w:t>ال</w:t>
      </w:r>
      <w:r w:rsidRPr="00756193">
        <w:rPr>
          <w:rFonts w:ascii="Simplified Arabic" w:hAnsi="Simplified Arabic" w:cs="Simplified Arabic"/>
          <w:sz w:val="24"/>
          <w:szCs w:val="24"/>
          <w:u w:val="single"/>
          <w:rtl/>
          <w:lang w:bidi="ar-EG"/>
        </w:rPr>
        <w:t>تركيـز علـى نمـو النظـام البيئـي وبخاصـة الشـركات ا</w:t>
      </w:r>
      <w:r>
        <w:rPr>
          <w:rFonts w:ascii="Simplified Arabic" w:hAnsi="Simplified Arabic" w:cs="Simplified Arabic"/>
          <w:sz w:val="24"/>
          <w:szCs w:val="24"/>
          <w:u w:val="single"/>
          <w:rtl/>
          <w:lang w:bidi="ar-EG"/>
        </w:rPr>
        <w:t>لناشـئة</w:t>
      </w:r>
      <w:r w:rsidRPr="00AE4CC4">
        <w:rPr>
          <w:rFonts w:ascii="Simplified Arabic" w:hAnsi="Simplified Arabic" w:cs="Simplified Arabic" w:hint="cs"/>
          <w:sz w:val="24"/>
          <w:szCs w:val="24"/>
          <w:rtl/>
          <w:lang w:bidi="ar-EG"/>
        </w:rPr>
        <w:t>:</w:t>
      </w:r>
      <w:r>
        <w:rPr>
          <w:rFonts w:ascii="Simplified Arabic" w:hAnsi="Simplified Arabic" w:cs="Simplified Arabic" w:hint="cs"/>
          <w:sz w:val="24"/>
          <w:szCs w:val="24"/>
          <w:rtl/>
          <w:lang w:bidi="ar-EG"/>
        </w:rPr>
        <w:t xml:space="preserve"> </w:t>
      </w:r>
      <w:r w:rsidRPr="0064124D">
        <w:rPr>
          <w:rFonts w:ascii="Simplified Arabic" w:hAnsi="Simplified Arabic" w:cs="Simplified Arabic" w:hint="cs"/>
          <w:sz w:val="24"/>
          <w:szCs w:val="24"/>
          <w:rtl/>
          <w:lang w:bidi="ar-EG"/>
        </w:rPr>
        <w:t xml:space="preserve">عن طريق </w:t>
      </w:r>
      <w:r w:rsidRPr="0064124D">
        <w:rPr>
          <w:rFonts w:ascii="Simplified Arabic" w:hAnsi="Simplified Arabic" w:cs="Simplified Arabic"/>
          <w:sz w:val="24"/>
          <w:szCs w:val="24"/>
          <w:rtl/>
          <w:lang w:bidi="ar-EG"/>
        </w:rPr>
        <w:t xml:space="preserve">تشــجيع جهــود </w:t>
      </w:r>
      <w:r w:rsidRPr="0064124D">
        <w:rPr>
          <w:rFonts w:ascii="Simplified Arabic" w:hAnsi="Simplified Arabic" w:cs="Simplified Arabic" w:hint="cs"/>
          <w:sz w:val="24"/>
          <w:szCs w:val="24"/>
          <w:rtl/>
          <w:lang w:bidi="ar-EG"/>
        </w:rPr>
        <w:t>الابتكار</w:t>
      </w:r>
      <w:r w:rsidRPr="0064124D">
        <w:rPr>
          <w:rFonts w:ascii="Simplified Arabic" w:hAnsi="Simplified Arabic" w:cs="Simplified Arabic"/>
          <w:sz w:val="24"/>
          <w:szCs w:val="24"/>
          <w:rtl/>
          <w:lang w:bidi="ar-EG"/>
        </w:rPr>
        <w:t xml:space="preserve"> وخلــق بيئــة مزدهــرة</w:t>
      </w:r>
      <w:r>
        <w:rPr>
          <w:rFonts w:ascii="Simplified Arabic" w:hAnsi="Simplified Arabic" w:cs="Simplified Arabic" w:hint="cs"/>
          <w:sz w:val="24"/>
          <w:szCs w:val="24"/>
          <w:rtl/>
          <w:lang w:bidi="ar-EG"/>
        </w:rPr>
        <w:t xml:space="preserve"> </w:t>
      </w:r>
      <w:r w:rsidRPr="0064124D">
        <w:rPr>
          <w:rFonts w:ascii="Simplified Arabic" w:hAnsi="Simplified Arabic" w:cs="Simplified Arabic"/>
          <w:sz w:val="24"/>
          <w:szCs w:val="24"/>
          <w:rtl/>
          <w:lang w:bidi="ar-EG"/>
        </w:rPr>
        <w:t xml:space="preserve">للــذكاء </w:t>
      </w:r>
      <w:r w:rsidRPr="0064124D">
        <w:rPr>
          <w:rFonts w:ascii="Simplified Arabic" w:hAnsi="Simplified Arabic" w:cs="Simplified Arabic" w:hint="cs"/>
          <w:sz w:val="24"/>
          <w:szCs w:val="24"/>
          <w:rtl/>
          <w:lang w:bidi="ar-EG"/>
        </w:rPr>
        <w:t>الا</w:t>
      </w:r>
      <w:r w:rsidRPr="0064124D">
        <w:rPr>
          <w:rFonts w:ascii="Simplified Arabic" w:hAnsi="Simplified Arabic" w:cs="Simplified Arabic"/>
          <w:sz w:val="24"/>
          <w:szCs w:val="24"/>
          <w:rtl/>
          <w:lang w:bidi="ar-EG"/>
        </w:rPr>
        <w:t>صطناعــي</w:t>
      </w:r>
      <w:r>
        <w:rPr>
          <w:rFonts w:ascii="Simplified Arabic" w:hAnsi="Simplified Arabic" w:cs="Simplified Arabic" w:hint="cs"/>
          <w:sz w:val="24"/>
          <w:szCs w:val="24"/>
          <w:rtl/>
          <w:lang w:bidi="ar-EG"/>
        </w:rPr>
        <w:t xml:space="preserve"> ومساعدة </w:t>
      </w:r>
      <w:r w:rsidRPr="0064124D">
        <w:rPr>
          <w:rFonts w:ascii="Simplified Arabic" w:hAnsi="Simplified Arabic" w:cs="Simplified Arabic"/>
          <w:sz w:val="24"/>
          <w:szCs w:val="24"/>
          <w:rtl/>
          <w:lang w:bidi="ar-EG"/>
        </w:rPr>
        <w:t>الشــركات الناشــئة ال</w:t>
      </w:r>
      <w:r w:rsidRPr="0064124D">
        <w:rPr>
          <w:rFonts w:ascii="Simplified Arabic" w:hAnsi="Simplified Arabic" w:cs="Simplified Arabic" w:hint="cs"/>
          <w:sz w:val="24"/>
          <w:szCs w:val="24"/>
          <w:rtl/>
          <w:lang w:bidi="ar-EG"/>
        </w:rPr>
        <w:t>عربية</w:t>
      </w:r>
      <w:r w:rsidRPr="0064124D">
        <w:rPr>
          <w:rFonts w:ascii="Simplified Arabic" w:hAnsi="Simplified Arabic" w:cs="Simplified Arabic"/>
          <w:sz w:val="24"/>
          <w:szCs w:val="24"/>
          <w:rtl/>
          <w:lang w:bidi="ar-EG"/>
        </w:rPr>
        <w:t xml:space="preserve"> </w:t>
      </w:r>
      <w:r w:rsidRPr="00B97E2F">
        <w:rPr>
          <w:rFonts w:ascii="Simplified Arabic" w:hAnsi="Simplified Arabic" w:cs="Simplified Arabic"/>
          <w:sz w:val="24"/>
          <w:szCs w:val="24"/>
          <w:rtl/>
          <w:lang w:bidi="ar-EG"/>
        </w:rPr>
        <w:t>بتقديــم النصيح</w:t>
      </w:r>
      <w:r>
        <w:rPr>
          <w:rFonts w:ascii="Simplified Arabic" w:hAnsi="Simplified Arabic" w:cs="Simplified Arabic"/>
          <w:sz w:val="24"/>
          <w:szCs w:val="24"/>
          <w:rtl/>
          <w:lang w:bidi="ar-EG"/>
        </w:rPr>
        <w:t xml:space="preserve">ـة الصحيحـة والبنيـة التحتيـة </w:t>
      </w:r>
      <w:r>
        <w:rPr>
          <w:rFonts w:ascii="Simplified Arabic" w:hAnsi="Simplified Arabic" w:cs="Simplified Arabic" w:hint="cs"/>
          <w:sz w:val="24"/>
          <w:szCs w:val="24"/>
          <w:rtl/>
          <w:lang w:bidi="ar-EG"/>
        </w:rPr>
        <w:t>(ا</w:t>
      </w:r>
      <w:r w:rsidRPr="00B97E2F">
        <w:rPr>
          <w:rFonts w:ascii="Simplified Arabic" w:hAnsi="Simplified Arabic" w:cs="Simplified Arabic"/>
          <w:sz w:val="24"/>
          <w:szCs w:val="24"/>
          <w:rtl/>
          <w:lang w:bidi="ar-EG"/>
        </w:rPr>
        <w:t xml:space="preserve">لقانونيـة </w:t>
      </w:r>
      <w:r w:rsidRPr="00B97E2F">
        <w:rPr>
          <w:rFonts w:ascii="Simplified Arabic" w:hAnsi="Simplified Arabic" w:cs="Simplified Arabic" w:hint="cs"/>
          <w:sz w:val="24"/>
          <w:szCs w:val="24"/>
          <w:rtl/>
          <w:lang w:bidi="ar-EG"/>
        </w:rPr>
        <w:t>والأخلاقية</w:t>
      </w:r>
      <w:r>
        <w:rPr>
          <w:rFonts w:ascii="Simplified Arabic" w:hAnsi="Simplified Arabic" w:cs="Simplified Arabic"/>
          <w:sz w:val="24"/>
          <w:szCs w:val="24"/>
          <w:rtl/>
          <w:lang w:bidi="ar-EG"/>
        </w:rPr>
        <w:t xml:space="preserve"> والتقنيـة وغيرهـا</w:t>
      </w:r>
      <w:r>
        <w:rPr>
          <w:rFonts w:ascii="Simplified Arabic" w:hAnsi="Simplified Arabic" w:cs="Simplified Arabic" w:hint="cs"/>
          <w:sz w:val="24"/>
          <w:szCs w:val="24"/>
          <w:rtl/>
          <w:lang w:bidi="ar-EG"/>
        </w:rPr>
        <w:t xml:space="preserve">) </w:t>
      </w:r>
      <w:r w:rsidRPr="00B97E2F">
        <w:rPr>
          <w:rFonts w:ascii="Simplified Arabic" w:hAnsi="Simplified Arabic" w:cs="Simplified Arabic"/>
          <w:sz w:val="24"/>
          <w:szCs w:val="24"/>
          <w:rtl/>
          <w:lang w:bidi="ar-EG"/>
        </w:rPr>
        <w:t>المطلوبـة لتصنيـع منتجـات ذكاء اصطناعي مسـؤول</w:t>
      </w:r>
      <w:r w:rsidRPr="00B97E2F">
        <w:rPr>
          <w:rFonts w:ascii="Simplified Arabic" w:hAnsi="Simplified Arabic" w:cs="Simplified Arabic"/>
          <w:sz w:val="24"/>
          <w:szCs w:val="24"/>
          <w:lang w:bidi="ar-EG"/>
        </w:rPr>
        <w:t>.</w:t>
      </w:r>
    </w:p>
    <w:p w14:paraId="03638EEF" w14:textId="77777777" w:rsidR="004B46EB" w:rsidRDefault="00DE21E6" w:rsidP="00DE21E6">
      <w:pPr>
        <w:pStyle w:val="Heading3"/>
        <w:rPr>
          <w:rtl/>
          <w:lang w:bidi="ar-EG"/>
        </w:rPr>
      </w:pPr>
      <w:r>
        <w:rPr>
          <w:rFonts w:hint="cs"/>
          <w:rtl/>
          <w:lang w:bidi="ar-EG"/>
        </w:rPr>
        <w:t xml:space="preserve">5.1.2 </w:t>
      </w:r>
      <w:proofErr w:type="spellStart"/>
      <w:r w:rsidR="004B46EB">
        <w:rPr>
          <w:rFonts w:hint="cs"/>
          <w:rtl/>
          <w:lang w:bidi="ar-EG"/>
        </w:rPr>
        <w:t>حوكمة</w:t>
      </w:r>
      <w:proofErr w:type="spellEnd"/>
      <w:r w:rsidR="004B46EB">
        <w:rPr>
          <w:rFonts w:hint="cs"/>
          <w:rtl/>
          <w:lang w:bidi="ar-EG"/>
        </w:rPr>
        <w:t xml:space="preserve"> وإدارة </w:t>
      </w:r>
      <w:r w:rsidR="004B46EB" w:rsidRPr="005C62C2">
        <w:rPr>
          <w:rFonts w:hint="cs"/>
          <w:rtl/>
          <w:lang w:bidi="ar-EG"/>
        </w:rPr>
        <w:t>تنفيذ</w:t>
      </w:r>
      <w:r w:rsidR="004B46EB" w:rsidRPr="00437A46">
        <w:rPr>
          <w:rFonts w:hint="cs"/>
          <w:rtl/>
          <w:lang w:bidi="ar-EG"/>
        </w:rPr>
        <w:t xml:space="preserve"> الرؤية الاستراتيجية</w:t>
      </w:r>
      <w:r w:rsidR="004B46EB">
        <w:rPr>
          <w:rFonts w:hint="cs"/>
          <w:rtl/>
          <w:lang w:bidi="ar-EG"/>
        </w:rPr>
        <w:t>:</w:t>
      </w:r>
      <w:r w:rsidR="004B46EB" w:rsidRPr="00437A46">
        <w:rPr>
          <w:rFonts w:hint="cs"/>
          <w:rtl/>
          <w:lang w:bidi="ar-EG"/>
        </w:rPr>
        <w:t xml:space="preserve"> </w:t>
      </w:r>
    </w:p>
    <w:p w14:paraId="1D6F0B04" w14:textId="77777777" w:rsidR="004B46EB" w:rsidRDefault="004B46EB" w:rsidP="004B46EB">
      <w:pPr>
        <w:spacing w:after="0" w:line="240" w:lineRule="auto"/>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نظـر</w:t>
      </w:r>
      <w:r>
        <w:rPr>
          <w:rFonts w:ascii="Simplified Arabic" w:hAnsi="Simplified Arabic" w:cs="Simplified Arabic" w:hint="cs"/>
          <w:sz w:val="24"/>
          <w:szCs w:val="24"/>
          <w:rtl/>
          <w:lang w:bidi="ar-EG"/>
        </w:rPr>
        <w:t>اً</w:t>
      </w:r>
      <w:r w:rsidRPr="00EA5153">
        <w:rPr>
          <w:rFonts w:ascii="Simplified Arabic" w:hAnsi="Simplified Arabic" w:cs="Simplified Arabic"/>
          <w:sz w:val="24"/>
          <w:szCs w:val="24"/>
          <w:rtl/>
          <w:lang w:bidi="ar-EG"/>
        </w:rPr>
        <w:t xml:space="preserve"> للطبيعـة طويلـة </w:t>
      </w:r>
      <w:r w:rsidRPr="00EA5153">
        <w:rPr>
          <w:rFonts w:ascii="Simplified Arabic" w:hAnsi="Simplified Arabic" w:cs="Simplified Arabic" w:hint="cs"/>
          <w:sz w:val="24"/>
          <w:szCs w:val="24"/>
          <w:rtl/>
          <w:lang w:bidi="ar-EG"/>
        </w:rPr>
        <w:t>الأمد</w:t>
      </w:r>
      <w:r w:rsidRPr="00EA5153">
        <w:rPr>
          <w:rFonts w:ascii="Simplified Arabic" w:hAnsi="Simplified Arabic" w:cs="Simplified Arabic"/>
          <w:sz w:val="24"/>
          <w:szCs w:val="24"/>
          <w:rtl/>
          <w:lang w:bidi="ar-EG"/>
        </w:rPr>
        <w:t xml:space="preserve"> </w:t>
      </w:r>
      <w:r w:rsidRPr="00EA5153">
        <w:rPr>
          <w:rFonts w:ascii="Simplified Arabic" w:hAnsi="Simplified Arabic" w:cs="Simplified Arabic" w:hint="cs"/>
          <w:sz w:val="24"/>
          <w:szCs w:val="24"/>
          <w:rtl/>
          <w:lang w:bidi="ar-EG"/>
        </w:rPr>
        <w:t>لأي استراتيجية</w:t>
      </w:r>
      <w:r w:rsidRPr="00EA5153">
        <w:rPr>
          <w:rFonts w:ascii="Simplified Arabic" w:hAnsi="Simplified Arabic" w:cs="Simplified Arabic"/>
          <w:sz w:val="24"/>
          <w:szCs w:val="24"/>
          <w:rtl/>
          <w:lang w:bidi="ar-EG"/>
        </w:rPr>
        <w:t xml:space="preserve"> وبنفـس الوقـت الوتيـرة السـريعة التـي تتحـرك بهـا الصناعـة، </w:t>
      </w:r>
      <w:r>
        <w:rPr>
          <w:rFonts w:ascii="Simplified Arabic" w:hAnsi="Simplified Arabic" w:cs="Simplified Arabic" w:hint="cs"/>
          <w:sz w:val="24"/>
          <w:szCs w:val="24"/>
          <w:rtl/>
          <w:lang w:bidi="ar-EG"/>
        </w:rPr>
        <w:t>وضماناً ل</w:t>
      </w:r>
      <w:r w:rsidRPr="00EA5153">
        <w:rPr>
          <w:rFonts w:ascii="Simplified Arabic" w:hAnsi="Simplified Arabic" w:cs="Simplified Arabic" w:hint="cs"/>
          <w:sz w:val="24"/>
          <w:szCs w:val="24"/>
          <w:rtl/>
          <w:lang w:bidi="ar-EG"/>
        </w:rPr>
        <w:t>نجاح تنفيذ الاستراتيجية يجب خلق آلية</w:t>
      </w:r>
      <w:r w:rsidRPr="00EA5153">
        <w:rPr>
          <w:rFonts w:ascii="Simplified Arabic" w:hAnsi="Simplified Arabic" w:cs="Simplified Arabic"/>
          <w:sz w:val="24"/>
          <w:szCs w:val="24"/>
          <w:rtl/>
          <w:lang w:bidi="ar-EG"/>
        </w:rPr>
        <w:t xml:space="preserve"> مسـؤول</w:t>
      </w:r>
      <w:r>
        <w:rPr>
          <w:rFonts w:ascii="Simplified Arabic" w:hAnsi="Simplified Arabic" w:cs="Simplified Arabic" w:hint="cs"/>
          <w:sz w:val="24"/>
          <w:szCs w:val="24"/>
          <w:rtl/>
          <w:lang w:bidi="ar-EG"/>
        </w:rPr>
        <w:t>ة</w:t>
      </w:r>
      <w:r w:rsidRPr="00EA5153">
        <w:rPr>
          <w:rFonts w:ascii="Simplified Arabic" w:hAnsi="Simplified Arabic" w:cs="Simplified Arabic"/>
          <w:sz w:val="24"/>
          <w:szCs w:val="24"/>
          <w:rtl/>
          <w:lang w:bidi="ar-EG"/>
        </w:rPr>
        <w:t xml:space="preserve"> عـن</w:t>
      </w:r>
      <w:r>
        <w:rPr>
          <w:rFonts w:ascii="Simplified Arabic" w:hAnsi="Simplified Arabic" w:cs="Simplified Arabic"/>
          <w:sz w:val="24"/>
          <w:szCs w:val="24"/>
          <w:rtl/>
          <w:lang w:bidi="ar-EG"/>
        </w:rPr>
        <w:t xml:space="preserve"> </w:t>
      </w:r>
      <w:r>
        <w:rPr>
          <w:rFonts w:ascii="Simplified Arabic" w:hAnsi="Simplified Arabic" w:cs="Simplified Arabic" w:hint="cs"/>
          <w:sz w:val="24"/>
          <w:szCs w:val="24"/>
          <w:rtl/>
          <w:lang w:bidi="ar-EG"/>
        </w:rPr>
        <w:t xml:space="preserve">متابعة </w:t>
      </w:r>
      <w:r w:rsidRPr="00EA5153">
        <w:rPr>
          <w:rFonts w:ascii="Simplified Arabic" w:hAnsi="Simplified Arabic" w:cs="Simplified Arabic"/>
          <w:sz w:val="24"/>
          <w:szCs w:val="24"/>
          <w:rtl/>
          <w:lang w:bidi="ar-EG"/>
        </w:rPr>
        <w:t xml:space="preserve">تنفيـذ وإدارة اسـتراتيجية الـذكاء </w:t>
      </w:r>
      <w:r w:rsidRPr="00EA5153">
        <w:rPr>
          <w:rFonts w:ascii="Simplified Arabic" w:hAnsi="Simplified Arabic" w:cs="Simplified Arabic" w:hint="cs"/>
          <w:sz w:val="24"/>
          <w:szCs w:val="24"/>
          <w:rtl/>
          <w:lang w:bidi="ar-EG"/>
        </w:rPr>
        <w:t>الاصطناعي</w:t>
      </w:r>
      <w:r w:rsidRPr="00EA5153">
        <w:rPr>
          <w:rFonts w:ascii="Simplified Arabic" w:hAnsi="Simplified Arabic" w:cs="Simplified Arabic"/>
          <w:sz w:val="24"/>
          <w:szCs w:val="24"/>
          <w:rtl/>
          <w:lang w:bidi="ar-EG"/>
        </w:rPr>
        <w:t xml:space="preserve"> بالتنسـيق الوثيـق مـع الخبـراء والهيئـات </w:t>
      </w:r>
      <w:r>
        <w:rPr>
          <w:rFonts w:ascii="Simplified Arabic" w:hAnsi="Simplified Arabic" w:cs="Simplified Arabic" w:hint="cs"/>
          <w:sz w:val="24"/>
          <w:szCs w:val="24"/>
          <w:rtl/>
          <w:lang w:bidi="ar-EG"/>
        </w:rPr>
        <w:t xml:space="preserve">العربية </w:t>
      </w:r>
      <w:r w:rsidRPr="00EA5153">
        <w:rPr>
          <w:rFonts w:ascii="Simplified Arabic" w:hAnsi="Simplified Arabic" w:cs="Simplified Arabic"/>
          <w:sz w:val="24"/>
          <w:szCs w:val="24"/>
          <w:rtl/>
          <w:lang w:bidi="ar-EG"/>
        </w:rPr>
        <w:t>المعنية</w:t>
      </w:r>
      <w:r>
        <w:rPr>
          <w:rFonts w:ascii="Simplified Arabic" w:hAnsi="Simplified Arabic" w:cs="Simplified Arabic" w:hint="cs"/>
          <w:sz w:val="24"/>
          <w:szCs w:val="24"/>
          <w:rtl/>
          <w:lang w:bidi="ar-EG"/>
        </w:rPr>
        <w:t>.</w:t>
      </w:r>
    </w:p>
    <w:p w14:paraId="48066807" w14:textId="77777777" w:rsidR="004B46EB" w:rsidRDefault="004B46EB" w:rsidP="004B46EB">
      <w:pPr>
        <w:spacing w:after="0" w:line="240" w:lineRule="auto"/>
        <w:jc w:val="both"/>
        <w:rPr>
          <w:rFonts w:ascii="Simplified Arabic" w:hAnsi="Simplified Arabic" w:cs="Simplified Arabic"/>
          <w:sz w:val="24"/>
          <w:szCs w:val="24"/>
          <w:rtl/>
          <w:lang w:bidi="ar-EG"/>
        </w:rPr>
      </w:pPr>
      <w:r w:rsidRPr="008E23DC">
        <w:rPr>
          <w:rFonts w:ascii="Simplified Arabic" w:hAnsi="Simplified Arabic" w:cs="Simplified Arabic" w:hint="cs"/>
          <w:sz w:val="24"/>
          <w:szCs w:val="24"/>
          <w:rtl/>
          <w:lang w:bidi="ar-EG"/>
        </w:rPr>
        <w:t xml:space="preserve">وعليه يتم تكوين لجنة متخصصة منبثقة من الفريق العربي للعمل لمتابعة منهجية التنفيذ ومراجعة </w:t>
      </w:r>
      <w:r w:rsidRPr="008E23DC">
        <w:rPr>
          <w:rFonts w:ascii="Simplified Arabic" w:hAnsi="Simplified Arabic" w:cs="Simplified Arabic"/>
          <w:sz w:val="24"/>
          <w:szCs w:val="24"/>
          <w:rtl/>
          <w:lang w:bidi="ar-EG"/>
        </w:rPr>
        <w:t xml:space="preserve">متطلبـات السـوق وتغيـر </w:t>
      </w:r>
      <w:r w:rsidRPr="008E23DC">
        <w:rPr>
          <w:rFonts w:ascii="Simplified Arabic" w:hAnsi="Simplified Arabic" w:cs="Simplified Arabic" w:hint="cs"/>
          <w:sz w:val="24"/>
          <w:szCs w:val="24"/>
          <w:rtl/>
          <w:lang w:bidi="ar-EG"/>
        </w:rPr>
        <w:t>الأولويات</w:t>
      </w:r>
      <w:r w:rsidRPr="008E23DC">
        <w:rPr>
          <w:rFonts w:ascii="Simplified Arabic" w:hAnsi="Simplified Arabic" w:cs="Simplified Arabic"/>
          <w:sz w:val="24"/>
          <w:szCs w:val="24"/>
          <w:rtl/>
          <w:lang w:bidi="ar-EG"/>
        </w:rPr>
        <w:t xml:space="preserve"> </w:t>
      </w:r>
      <w:r w:rsidRPr="008E23DC">
        <w:rPr>
          <w:rFonts w:ascii="Simplified Arabic" w:hAnsi="Simplified Arabic" w:cs="Simplified Arabic" w:hint="cs"/>
          <w:sz w:val="24"/>
          <w:szCs w:val="24"/>
          <w:rtl/>
          <w:lang w:bidi="ar-EG"/>
        </w:rPr>
        <w:t xml:space="preserve">وتقييم مدى فاعلية منهجية تنفيذ الاستراتيجية بشكل مستمر لضمان تحقيق الإنجازات وأهداف الدول العربية المشتركة. </w:t>
      </w:r>
      <w:r>
        <w:rPr>
          <w:rFonts w:ascii="Simplified Arabic" w:hAnsi="Simplified Arabic" w:cs="Simplified Arabic" w:hint="cs"/>
          <w:sz w:val="24"/>
          <w:szCs w:val="24"/>
          <w:rtl/>
          <w:lang w:bidi="ar-EG"/>
        </w:rPr>
        <w:t>ت</w:t>
      </w:r>
      <w:r w:rsidRPr="008E23DC">
        <w:rPr>
          <w:rFonts w:ascii="Simplified Arabic" w:hAnsi="Simplified Arabic" w:cs="Simplified Arabic"/>
          <w:sz w:val="24"/>
          <w:szCs w:val="24"/>
          <w:rtl/>
          <w:lang w:bidi="ar-EG"/>
        </w:rPr>
        <w:t xml:space="preserve">تمثل مسؤوليات </w:t>
      </w:r>
      <w:r>
        <w:rPr>
          <w:rFonts w:ascii="Simplified Arabic" w:hAnsi="Simplified Arabic" w:cs="Simplified Arabic" w:hint="cs"/>
          <w:sz w:val="24"/>
          <w:szCs w:val="24"/>
          <w:rtl/>
          <w:lang w:bidi="ar-EG"/>
        </w:rPr>
        <w:t>هذه اللجنة</w:t>
      </w:r>
      <w:r w:rsidRPr="008E23DC">
        <w:rPr>
          <w:rFonts w:ascii="Simplified Arabic" w:hAnsi="Simplified Arabic" w:cs="Simplified Arabic"/>
          <w:sz w:val="24"/>
          <w:szCs w:val="24"/>
          <w:rtl/>
          <w:lang w:bidi="ar-EG"/>
        </w:rPr>
        <w:t xml:space="preserve"> فيما يلي</w:t>
      </w:r>
      <w:r w:rsidRPr="008E23DC">
        <w:rPr>
          <w:rFonts w:ascii="Simplified Arabic" w:hAnsi="Simplified Arabic" w:cs="Simplified Arabic"/>
          <w:sz w:val="24"/>
          <w:szCs w:val="24"/>
          <w:lang w:bidi="ar-EG"/>
        </w:rPr>
        <w:t>:</w:t>
      </w:r>
    </w:p>
    <w:p w14:paraId="38D1AAA3" w14:textId="77777777" w:rsidR="004B46EB" w:rsidRDefault="004B46EB" w:rsidP="0061400E">
      <w:pPr>
        <w:pStyle w:val="ListParagraph"/>
        <w:numPr>
          <w:ilvl w:val="0"/>
          <w:numId w:val="9"/>
        </w:numPr>
        <w:bidi/>
        <w:spacing w:after="0" w:line="240" w:lineRule="auto"/>
        <w:jc w:val="both"/>
        <w:rPr>
          <w:rFonts w:ascii="Simplified Arabic" w:hAnsi="Simplified Arabic" w:cs="Simplified Arabic"/>
          <w:sz w:val="24"/>
          <w:szCs w:val="24"/>
          <w:lang w:bidi="ar-EG"/>
        </w:rPr>
      </w:pPr>
      <w:r>
        <w:rPr>
          <w:rFonts w:ascii="Simplified Arabic" w:hAnsi="Simplified Arabic" w:cs="Simplified Arabic"/>
          <w:sz w:val="24"/>
          <w:szCs w:val="24"/>
          <w:rtl/>
          <w:lang w:bidi="ar-EG"/>
        </w:rPr>
        <w:t>وضـع آليـة متابعـة لتنفيـذ ا</w:t>
      </w:r>
      <w:r>
        <w:rPr>
          <w:rFonts w:ascii="Simplified Arabic" w:hAnsi="Simplified Arabic" w:cs="Simplified Arabic" w:hint="cs"/>
          <w:sz w:val="24"/>
          <w:szCs w:val="24"/>
          <w:rtl/>
          <w:lang w:bidi="ar-EG"/>
        </w:rPr>
        <w:t>لا</w:t>
      </w:r>
      <w:r w:rsidRPr="008E23DC">
        <w:rPr>
          <w:rFonts w:ascii="Simplified Arabic" w:hAnsi="Simplified Arabic" w:cs="Simplified Arabic"/>
          <w:sz w:val="24"/>
          <w:szCs w:val="24"/>
          <w:rtl/>
          <w:lang w:bidi="ar-EG"/>
        </w:rPr>
        <w:t xml:space="preserve">سـتراتيجية الوطنيـة للـذكاء </w:t>
      </w:r>
      <w:r w:rsidRPr="008E23DC">
        <w:rPr>
          <w:rFonts w:ascii="Simplified Arabic" w:hAnsi="Simplified Arabic" w:cs="Simplified Arabic" w:hint="cs"/>
          <w:sz w:val="24"/>
          <w:szCs w:val="24"/>
          <w:rtl/>
          <w:lang w:bidi="ar-EG"/>
        </w:rPr>
        <w:t>الاصطناعي</w:t>
      </w:r>
      <w:r w:rsidRPr="008E23DC">
        <w:rPr>
          <w:rFonts w:ascii="Simplified Arabic" w:hAnsi="Simplified Arabic" w:cs="Simplified Arabic"/>
          <w:sz w:val="24"/>
          <w:szCs w:val="24"/>
          <w:rtl/>
          <w:lang w:bidi="ar-EG"/>
        </w:rPr>
        <w:t xml:space="preserve"> بطريقـة تتسـق مـع أفضـل الممارسـات الدوليـة فـي هـذا المجـال</w:t>
      </w:r>
      <w:r>
        <w:rPr>
          <w:rFonts w:ascii="Simplified Arabic" w:hAnsi="Simplified Arabic" w:cs="Simplified Arabic" w:hint="cs"/>
          <w:sz w:val="24"/>
          <w:szCs w:val="24"/>
          <w:rtl/>
          <w:lang w:bidi="ar-EG"/>
        </w:rPr>
        <w:t>.</w:t>
      </w:r>
    </w:p>
    <w:p w14:paraId="5E8BFDBD" w14:textId="77777777" w:rsidR="004B46EB" w:rsidRDefault="004B46EB" w:rsidP="0061400E">
      <w:pPr>
        <w:pStyle w:val="ListParagraph"/>
        <w:numPr>
          <w:ilvl w:val="0"/>
          <w:numId w:val="9"/>
        </w:numPr>
        <w:bidi/>
        <w:spacing w:after="0" w:line="240" w:lineRule="auto"/>
        <w:jc w:val="both"/>
        <w:rPr>
          <w:rFonts w:ascii="Simplified Arabic" w:hAnsi="Simplified Arabic" w:cs="Simplified Arabic"/>
          <w:sz w:val="24"/>
          <w:szCs w:val="24"/>
          <w:lang w:bidi="ar-EG"/>
        </w:rPr>
      </w:pPr>
      <w:r>
        <w:rPr>
          <w:rFonts w:ascii="Simplified Arabic" w:hAnsi="Simplified Arabic" w:cs="Simplified Arabic"/>
          <w:sz w:val="24"/>
          <w:szCs w:val="24"/>
          <w:rtl/>
          <w:lang w:bidi="ar-EG"/>
        </w:rPr>
        <w:t xml:space="preserve">تحديد </w:t>
      </w:r>
      <w:r>
        <w:rPr>
          <w:rFonts w:ascii="Simplified Arabic" w:hAnsi="Simplified Arabic" w:cs="Simplified Arabic" w:hint="cs"/>
          <w:sz w:val="24"/>
          <w:szCs w:val="24"/>
          <w:rtl/>
          <w:lang w:bidi="ar-EG"/>
        </w:rPr>
        <w:t>القطاعات والأ</w:t>
      </w:r>
      <w:r w:rsidRPr="008E23DC">
        <w:rPr>
          <w:rFonts w:ascii="Simplified Arabic" w:hAnsi="Simplified Arabic" w:cs="Simplified Arabic"/>
          <w:sz w:val="24"/>
          <w:szCs w:val="24"/>
          <w:rtl/>
          <w:lang w:bidi="ar-EG"/>
        </w:rPr>
        <w:t>ولويات ال</w:t>
      </w:r>
      <w:r>
        <w:rPr>
          <w:rFonts w:ascii="Simplified Arabic" w:hAnsi="Simplified Arabic" w:cs="Simplified Arabic" w:hint="cs"/>
          <w:sz w:val="24"/>
          <w:szCs w:val="24"/>
          <w:rtl/>
          <w:lang w:bidi="ar-EG"/>
        </w:rPr>
        <w:t xml:space="preserve">عربية </w:t>
      </w:r>
      <w:r w:rsidRPr="008E23DC">
        <w:rPr>
          <w:rFonts w:ascii="Simplified Arabic" w:hAnsi="Simplified Arabic" w:cs="Simplified Arabic"/>
          <w:sz w:val="24"/>
          <w:szCs w:val="24"/>
          <w:rtl/>
          <w:lang w:bidi="ar-EG"/>
        </w:rPr>
        <w:t xml:space="preserve">في مجال تطبيقات الذكاء </w:t>
      </w:r>
      <w:r w:rsidRPr="008E23DC">
        <w:rPr>
          <w:rFonts w:ascii="Simplified Arabic" w:hAnsi="Simplified Arabic" w:cs="Simplified Arabic" w:hint="cs"/>
          <w:sz w:val="24"/>
          <w:szCs w:val="24"/>
          <w:rtl/>
          <w:lang w:bidi="ar-EG"/>
        </w:rPr>
        <w:t>الاصطناعي</w:t>
      </w:r>
      <w:r>
        <w:rPr>
          <w:rFonts w:ascii="Simplified Arabic" w:hAnsi="Simplified Arabic" w:cs="Simplified Arabic" w:hint="cs"/>
          <w:sz w:val="24"/>
          <w:szCs w:val="24"/>
          <w:rtl/>
          <w:lang w:bidi="ar-EG"/>
        </w:rPr>
        <w:t>.</w:t>
      </w:r>
    </w:p>
    <w:p w14:paraId="3B922349" w14:textId="77777777" w:rsidR="004B46EB" w:rsidRDefault="004B46EB" w:rsidP="0061400E">
      <w:pPr>
        <w:pStyle w:val="ListParagraph"/>
        <w:numPr>
          <w:ilvl w:val="0"/>
          <w:numId w:val="9"/>
        </w:numPr>
        <w:bidi/>
        <w:spacing w:after="0" w:line="240" w:lineRule="auto"/>
        <w:jc w:val="both"/>
        <w:rPr>
          <w:rFonts w:ascii="Simplified Arabic" w:hAnsi="Simplified Arabic" w:cs="Simplified Arabic"/>
          <w:sz w:val="24"/>
          <w:szCs w:val="24"/>
          <w:lang w:bidi="ar-EG"/>
        </w:rPr>
      </w:pPr>
      <w:r w:rsidRPr="008E23DC">
        <w:rPr>
          <w:rFonts w:ascii="Simplified Arabic" w:hAnsi="Simplified Arabic" w:cs="Simplified Arabic"/>
          <w:sz w:val="24"/>
          <w:szCs w:val="24"/>
          <w:rtl/>
          <w:lang w:bidi="ar-EG"/>
        </w:rPr>
        <w:t>تقديـ</w:t>
      </w:r>
      <w:r>
        <w:rPr>
          <w:rFonts w:ascii="Simplified Arabic" w:hAnsi="Simplified Arabic" w:cs="Simplified Arabic"/>
          <w:sz w:val="24"/>
          <w:szCs w:val="24"/>
          <w:rtl/>
          <w:lang w:bidi="ar-EG"/>
        </w:rPr>
        <w:t xml:space="preserve">م توصيـات بالسياسـات </w:t>
      </w:r>
      <w:r>
        <w:rPr>
          <w:rFonts w:ascii="Simplified Arabic" w:hAnsi="Simplified Arabic" w:cs="Simplified Arabic" w:hint="cs"/>
          <w:sz w:val="24"/>
          <w:szCs w:val="24"/>
          <w:rtl/>
          <w:lang w:bidi="ar-EG"/>
        </w:rPr>
        <w:t>العربية الموحدة</w:t>
      </w:r>
      <w:r w:rsidRPr="008E23DC">
        <w:rPr>
          <w:rFonts w:ascii="Simplified Arabic" w:hAnsi="Simplified Arabic" w:cs="Simplified Arabic"/>
          <w:sz w:val="24"/>
          <w:szCs w:val="24"/>
          <w:rtl/>
          <w:lang w:bidi="ar-EG"/>
        </w:rPr>
        <w:t xml:space="preserve"> المتعلقـة </w:t>
      </w:r>
      <w:r w:rsidRPr="008E23DC">
        <w:rPr>
          <w:rFonts w:ascii="Simplified Arabic" w:hAnsi="Simplified Arabic" w:cs="Simplified Arabic" w:hint="cs"/>
          <w:sz w:val="24"/>
          <w:szCs w:val="24"/>
          <w:rtl/>
          <w:lang w:bidi="ar-EG"/>
        </w:rPr>
        <w:t>بالأطر</w:t>
      </w:r>
      <w:r w:rsidRPr="008E23DC">
        <w:rPr>
          <w:rFonts w:ascii="Simplified Arabic" w:hAnsi="Simplified Arabic" w:cs="Simplified Arabic"/>
          <w:sz w:val="24"/>
          <w:szCs w:val="24"/>
          <w:rtl/>
          <w:lang w:bidi="ar-EG"/>
        </w:rPr>
        <w:t xml:space="preserve"> التقنيـة والقانونيـة </w:t>
      </w:r>
      <w:r w:rsidRPr="008E23DC">
        <w:rPr>
          <w:rFonts w:ascii="Simplified Arabic" w:hAnsi="Simplified Arabic" w:cs="Simplified Arabic" w:hint="cs"/>
          <w:sz w:val="24"/>
          <w:szCs w:val="24"/>
          <w:rtl/>
          <w:lang w:bidi="ar-EG"/>
        </w:rPr>
        <w:t>والاقتصادية</w:t>
      </w:r>
      <w:r w:rsidRPr="008E23DC">
        <w:rPr>
          <w:rFonts w:ascii="Simplified Arabic" w:hAnsi="Simplified Arabic" w:cs="Simplified Arabic"/>
          <w:sz w:val="24"/>
          <w:szCs w:val="24"/>
          <w:rtl/>
          <w:lang w:bidi="ar-EG"/>
        </w:rPr>
        <w:t xml:space="preserve"> لتطبيقـات الـذكاء </w:t>
      </w:r>
      <w:r w:rsidRPr="008E23DC">
        <w:rPr>
          <w:rFonts w:ascii="Simplified Arabic" w:hAnsi="Simplified Arabic" w:cs="Simplified Arabic" w:hint="cs"/>
          <w:sz w:val="24"/>
          <w:szCs w:val="24"/>
          <w:rtl/>
          <w:lang w:bidi="ar-EG"/>
        </w:rPr>
        <w:t>الاصطناعي</w:t>
      </w:r>
    </w:p>
    <w:p w14:paraId="70608960" w14:textId="77777777" w:rsidR="004B46EB" w:rsidRDefault="004B46EB" w:rsidP="0061400E">
      <w:pPr>
        <w:pStyle w:val="ListParagraph"/>
        <w:numPr>
          <w:ilvl w:val="0"/>
          <w:numId w:val="9"/>
        </w:numPr>
        <w:bidi/>
        <w:spacing w:after="0" w:line="240" w:lineRule="auto"/>
        <w:jc w:val="both"/>
        <w:rPr>
          <w:rFonts w:ascii="Simplified Arabic" w:hAnsi="Simplified Arabic" w:cs="Simplified Arabic"/>
          <w:sz w:val="24"/>
          <w:szCs w:val="24"/>
          <w:lang w:bidi="ar-EG"/>
        </w:rPr>
      </w:pPr>
      <w:r>
        <w:rPr>
          <w:rFonts w:ascii="Simplified Arabic" w:hAnsi="Simplified Arabic" w:cs="Simplified Arabic" w:hint="cs"/>
          <w:sz w:val="24"/>
          <w:szCs w:val="24"/>
          <w:rtl/>
          <w:lang w:bidi="ar-EG"/>
        </w:rPr>
        <w:t xml:space="preserve">تشجيع </w:t>
      </w:r>
      <w:r w:rsidRPr="008E23DC">
        <w:rPr>
          <w:rFonts w:ascii="Simplified Arabic" w:hAnsi="Simplified Arabic" w:cs="Simplified Arabic"/>
          <w:sz w:val="24"/>
          <w:szCs w:val="24"/>
          <w:rtl/>
          <w:lang w:bidi="ar-EG"/>
        </w:rPr>
        <w:t xml:space="preserve">تبـادل أفضـل الممارسـات والخبـرات </w:t>
      </w:r>
      <w:r>
        <w:rPr>
          <w:rFonts w:ascii="Simplified Arabic" w:hAnsi="Simplified Arabic" w:cs="Simplified Arabic" w:hint="cs"/>
          <w:sz w:val="24"/>
          <w:szCs w:val="24"/>
          <w:rtl/>
          <w:lang w:bidi="ar-EG"/>
        </w:rPr>
        <w:t>على المستوى العربي من الناحية وبين الدول العربية وباقي العالم من ناحية الأخرى.</w:t>
      </w:r>
    </w:p>
    <w:p w14:paraId="42830A42" w14:textId="77777777" w:rsidR="004B46EB" w:rsidRDefault="004B46EB" w:rsidP="0061400E">
      <w:pPr>
        <w:pStyle w:val="ListParagraph"/>
        <w:numPr>
          <w:ilvl w:val="0"/>
          <w:numId w:val="9"/>
        </w:numPr>
        <w:bidi/>
        <w:spacing w:after="0" w:line="240" w:lineRule="auto"/>
        <w:jc w:val="both"/>
        <w:rPr>
          <w:rFonts w:ascii="Simplified Arabic" w:hAnsi="Simplified Arabic" w:cs="Simplified Arabic"/>
          <w:sz w:val="24"/>
          <w:szCs w:val="24"/>
          <w:lang w:bidi="ar-EG"/>
        </w:rPr>
      </w:pPr>
      <w:r w:rsidRPr="008E23DC">
        <w:rPr>
          <w:rFonts w:ascii="Simplified Arabic" w:hAnsi="Simplified Arabic" w:cs="Simplified Arabic"/>
          <w:sz w:val="24"/>
          <w:szCs w:val="24"/>
          <w:rtl/>
          <w:lang w:bidi="ar-EG"/>
        </w:rPr>
        <w:t xml:space="preserve">تحديد تطبيقات الذكاء </w:t>
      </w:r>
      <w:r w:rsidRPr="008E23DC">
        <w:rPr>
          <w:rFonts w:ascii="Simplified Arabic" w:hAnsi="Simplified Arabic" w:cs="Simplified Arabic" w:hint="cs"/>
          <w:sz w:val="24"/>
          <w:szCs w:val="24"/>
          <w:rtl/>
          <w:lang w:bidi="ar-EG"/>
        </w:rPr>
        <w:t>الاصطناعي</w:t>
      </w:r>
      <w:r w:rsidRPr="008E23DC">
        <w:rPr>
          <w:rFonts w:ascii="Simplified Arabic" w:hAnsi="Simplified Arabic" w:cs="Simplified Arabic"/>
          <w:sz w:val="24"/>
          <w:szCs w:val="24"/>
          <w:rtl/>
          <w:lang w:bidi="ar-EG"/>
        </w:rPr>
        <w:t xml:space="preserve"> التي تقدم حل</w:t>
      </w:r>
      <w:r>
        <w:rPr>
          <w:rFonts w:ascii="Simplified Arabic" w:hAnsi="Simplified Arabic" w:cs="Simplified Arabic" w:hint="cs"/>
          <w:sz w:val="24"/>
          <w:szCs w:val="24"/>
          <w:rtl/>
          <w:lang w:bidi="ar-EG"/>
        </w:rPr>
        <w:t>ولاً</w:t>
      </w:r>
      <w:r w:rsidRPr="008E23DC">
        <w:rPr>
          <w:rFonts w:ascii="Simplified Arabic" w:hAnsi="Simplified Arabic" w:cs="Simplified Arabic"/>
          <w:sz w:val="24"/>
          <w:szCs w:val="24"/>
          <w:rtl/>
          <w:lang w:bidi="ar-EG"/>
        </w:rPr>
        <w:t xml:space="preserve"> وخدمات ذكية وآمنة ومستدامة</w:t>
      </w:r>
      <w:r>
        <w:rPr>
          <w:rFonts w:ascii="Simplified Arabic" w:hAnsi="Simplified Arabic" w:cs="Simplified Arabic" w:hint="cs"/>
          <w:sz w:val="24"/>
          <w:szCs w:val="24"/>
          <w:rtl/>
          <w:lang w:bidi="ar-EG"/>
        </w:rPr>
        <w:t xml:space="preserve"> للدول العربية. </w:t>
      </w:r>
    </w:p>
    <w:p w14:paraId="382D4C7C" w14:textId="77777777" w:rsidR="004B46EB" w:rsidRDefault="004B46EB" w:rsidP="0061400E">
      <w:pPr>
        <w:pStyle w:val="ListParagraph"/>
        <w:numPr>
          <w:ilvl w:val="0"/>
          <w:numId w:val="9"/>
        </w:numPr>
        <w:bidi/>
        <w:spacing w:after="0" w:line="240" w:lineRule="auto"/>
        <w:jc w:val="both"/>
        <w:rPr>
          <w:rFonts w:ascii="Simplified Arabic" w:hAnsi="Simplified Arabic" w:cs="Simplified Arabic"/>
          <w:sz w:val="24"/>
          <w:szCs w:val="24"/>
          <w:lang w:bidi="ar-EG"/>
        </w:rPr>
      </w:pPr>
      <w:r>
        <w:rPr>
          <w:rFonts w:ascii="Simplified Arabic" w:hAnsi="Simplified Arabic" w:cs="Simplified Arabic" w:hint="cs"/>
          <w:sz w:val="24"/>
          <w:szCs w:val="24"/>
          <w:rtl/>
          <w:lang w:bidi="ar-EG"/>
        </w:rPr>
        <w:t>تقديم توصيات</w:t>
      </w:r>
      <w:r w:rsidRPr="000A53A8">
        <w:rPr>
          <w:rFonts w:ascii="Simplified Arabic" w:hAnsi="Simplified Arabic" w:cs="Simplified Arabic"/>
          <w:sz w:val="24"/>
          <w:szCs w:val="24"/>
          <w:rtl/>
          <w:lang w:bidi="ar-EG"/>
        </w:rPr>
        <w:t xml:space="preserve"> ب</w:t>
      </w:r>
      <w:r w:rsidRPr="000A53A8">
        <w:rPr>
          <w:rFonts w:ascii="Simplified Arabic" w:hAnsi="Simplified Arabic" w:cs="Simplified Arabic" w:hint="cs"/>
          <w:sz w:val="24"/>
          <w:szCs w:val="24"/>
          <w:rtl/>
          <w:lang w:bidi="ar-EG"/>
        </w:rPr>
        <w:t>مبادرات عربية مشتركة و</w:t>
      </w:r>
      <w:r w:rsidRPr="000A53A8">
        <w:rPr>
          <w:rFonts w:ascii="Simplified Arabic" w:hAnsi="Simplified Arabic" w:cs="Simplified Arabic"/>
          <w:sz w:val="24"/>
          <w:szCs w:val="24"/>
          <w:rtl/>
          <w:lang w:bidi="ar-EG"/>
        </w:rPr>
        <w:t xml:space="preserve">برامج لبناء القدرات ولدعم صناعة الذكاء </w:t>
      </w:r>
      <w:r w:rsidRPr="000A53A8">
        <w:rPr>
          <w:rFonts w:ascii="Simplified Arabic" w:hAnsi="Simplified Arabic" w:cs="Simplified Arabic" w:hint="cs"/>
          <w:sz w:val="24"/>
          <w:szCs w:val="24"/>
          <w:rtl/>
          <w:lang w:bidi="ar-EG"/>
        </w:rPr>
        <w:t>الاصطناعي</w:t>
      </w:r>
      <w:r w:rsidRPr="000A53A8">
        <w:rPr>
          <w:rFonts w:ascii="Simplified Arabic" w:hAnsi="Simplified Arabic" w:cs="Simplified Arabic"/>
          <w:sz w:val="24"/>
          <w:szCs w:val="24"/>
          <w:rtl/>
          <w:lang w:bidi="ar-EG"/>
        </w:rPr>
        <w:t xml:space="preserve"> في </w:t>
      </w:r>
      <w:r w:rsidRPr="000A53A8">
        <w:rPr>
          <w:rFonts w:ascii="Simplified Arabic" w:hAnsi="Simplified Arabic" w:cs="Simplified Arabic" w:hint="cs"/>
          <w:sz w:val="24"/>
          <w:szCs w:val="24"/>
          <w:rtl/>
          <w:lang w:bidi="ar-EG"/>
        </w:rPr>
        <w:t>الدول العربية.</w:t>
      </w:r>
    </w:p>
    <w:p w14:paraId="3CDC07F7" w14:textId="77777777" w:rsidR="004B46EB" w:rsidRPr="002C312C" w:rsidRDefault="00DE21E6" w:rsidP="00DE21E6">
      <w:pPr>
        <w:pStyle w:val="Heading3"/>
        <w:rPr>
          <w:rtl/>
          <w:lang w:bidi="ar-EG"/>
        </w:rPr>
      </w:pPr>
      <w:r>
        <w:rPr>
          <w:rFonts w:hint="cs"/>
          <w:rtl/>
          <w:lang w:bidi="ar-EG"/>
        </w:rPr>
        <w:t xml:space="preserve">5.1.3 </w:t>
      </w:r>
      <w:r w:rsidR="004B46EB" w:rsidRPr="002C312C">
        <w:rPr>
          <w:rFonts w:hint="cs"/>
          <w:rtl/>
          <w:lang w:bidi="ar-EG"/>
        </w:rPr>
        <w:t>الرصد والتقييم:</w:t>
      </w:r>
    </w:p>
    <w:p w14:paraId="602A5D2E" w14:textId="77777777" w:rsidR="004B46EB" w:rsidRDefault="004B46EB" w:rsidP="004B46EB">
      <w:pPr>
        <w:spacing w:after="0" w:line="240" w:lineRule="auto"/>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يجب استخدام بعض</w:t>
      </w:r>
      <w:r w:rsidRPr="00CC7D99">
        <w:rPr>
          <w:rFonts w:ascii="Simplified Arabic" w:hAnsi="Simplified Arabic" w:cs="Simplified Arabic"/>
          <w:sz w:val="24"/>
          <w:szCs w:val="24"/>
          <w:rtl/>
          <w:lang w:bidi="ar-EG"/>
        </w:rPr>
        <w:t xml:space="preserve"> مؤشـرات </w:t>
      </w:r>
      <w:r w:rsidRPr="00CC7D99">
        <w:rPr>
          <w:rFonts w:ascii="Simplified Arabic" w:hAnsi="Simplified Arabic" w:cs="Simplified Arabic" w:hint="cs"/>
          <w:sz w:val="24"/>
          <w:szCs w:val="24"/>
          <w:rtl/>
          <w:lang w:bidi="ar-EG"/>
        </w:rPr>
        <w:t>الأداء</w:t>
      </w:r>
      <w:r w:rsidRPr="00CC7D99">
        <w:rPr>
          <w:rFonts w:ascii="Simplified Arabic" w:hAnsi="Simplified Arabic" w:cs="Simplified Arabic"/>
          <w:sz w:val="24"/>
          <w:szCs w:val="24"/>
          <w:rtl/>
          <w:lang w:bidi="ar-EG"/>
        </w:rPr>
        <w:t xml:space="preserve"> </w:t>
      </w:r>
      <w:r>
        <w:rPr>
          <w:rFonts w:ascii="Simplified Arabic" w:hAnsi="Simplified Arabic" w:cs="Simplified Arabic" w:hint="cs"/>
          <w:sz w:val="24"/>
          <w:szCs w:val="24"/>
          <w:rtl/>
          <w:lang w:bidi="ar-EG"/>
        </w:rPr>
        <w:t>لتقييم</w:t>
      </w:r>
      <w:r w:rsidRPr="00CC7D99">
        <w:rPr>
          <w:rFonts w:ascii="Simplified Arabic" w:hAnsi="Simplified Arabic" w:cs="Simplified Arabic"/>
          <w:sz w:val="24"/>
          <w:szCs w:val="24"/>
          <w:rtl/>
          <w:lang w:bidi="ar-EG"/>
        </w:rPr>
        <w:t xml:space="preserve"> </w:t>
      </w:r>
      <w:r>
        <w:rPr>
          <w:rFonts w:ascii="Simplified Arabic" w:hAnsi="Simplified Arabic" w:cs="Simplified Arabic" w:hint="cs"/>
          <w:sz w:val="24"/>
          <w:szCs w:val="24"/>
          <w:rtl/>
          <w:lang w:bidi="ar-EG"/>
        </w:rPr>
        <w:t>الاستراتيجية العربية</w:t>
      </w:r>
      <w:r w:rsidRPr="00CC7D99">
        <w:rPr>
          <w:rFonts w:ascii="Simplified Arabic" w:hAnsi="Simplified Arabic" w:cs="Simplified Arabic"/>
          <w:sz w:val="24"/>
          <w:szCs w:val="24"/>
          <w:rtl/>
          <w:lang w:bidi="ar-EG"/>
        </w:rPr>
        <w:t xml:space="preserve"> باسـتمرار مـن أجـل تحليـل تقـدم </w:t>
      </w:r>
      <w:r w:rsidRPr="00CC7D99">
        <w:rPr>
          <w:rFonts w:ascii="Simplified Arabic" w:hAnsi="Simplified Arabic" w:cs="Simplified Arabic" w:hint="cs"/>
          <w:sz w:val="24"/>
          <w:szCs w:val="24"/>
          <w:rtl/>
          <w:lang w:bidi="ar-EG"/>
        </w:rPr>
        <w:t>الاستراتيجية</w:t>
      </w:r>
      <w:r>
        <w:rPr>
          <w:rFonts w:ascii="Simplified Arabic" w:hAnsi="Simplified Arabic" w:cs="Simplified Arabic" w:hint="cs"/>
          <w:sz w:val="24"/>
          <w:szCs w:val="24"/>
          <w:rtl/>
          <w:lang w:bidi="ar-EG"/>
        </w:rPr>
        <w:t xml:space="preserve"> </w:t>
      </w:r>
      <w:r w:rsidRPr="00CC7D99">
        <w:rPr>
          <w:rFonts w:ascii="Simplified Arabic" w:hAnsi="Simplified Arabic" w:cs="Simplified Arabic"/>
          <w:sz w:val="24"/>
          <w:szCs w:val="24"/>
          <w:rtl/>
          <w:lang w:bidi="ar-EG"/>
        </w:rPr>
        <w:t>و</w:t>
      </w:r>
      <w:r>
        <w:rPr>
          <w:rFonts w:ascii="Simplified Arabic" w:hAnsi="Simplified Arabic" w:cs="Simplified Arabic" w:hint="cs"/>
          <w:sz w:val="24"/>
          <w:szCs w:val="24"/>
          <w:rtl/>
          <w:lang w:bidi="ar-EG"/>
        </w:rPr>
        <w:t xml:space="preserve">تصحيح </w:t>
      </w:r>
      <w:r w:rsidRPr="00CC7D99">
        <w:rPr>
          <w:rFonts w:ascii="Simplified Arabic" w:hAnsi="Simplified Arabic" w:cs="Simplified Arabic"/>
          <w:sz w:val="24"/>
          <w:szCs w:val="24"/>
          <w:rtl/>
          <w:lang w:bidi="ar-EG"/>
        </w:rPr>
        <w:t>المسـار</w:t>
      </w:r>
      <w:r>
        <w:rPr>
          <w:rFonts w:ascii="Simplified Arabic" w:hAnsi="Simplified Arabic" w:cs="Simplified Arabic" w:hint="cs"/>
          <w:sz w:val="24"/>
          <w:szCs w:val="24"/>
          <w:rtl/>
          <w:lang w:bidi="ar-EG"/>
        </w:rPr>
        <w:t xml:space="preserve"> </w:t>
      </w:r>
      <w:r w:rsidRPr="00CC7D99">
        <w:rPr>
          <w:rFonts w:ascii="Simplified Arabic" w:hAnsi="Simplified Arabic" w:cs="Simplified Arabic"/>
          <w:sz w:val="24"/>
          <w:szCs w:val="24"/>
          <w:rtl/>
          <w:lang w:bidi="ar-EG"/>
        </w:rPr>
        <w:t>وفيمـا يلـي مجموعـة مـن المقاييـس الكميـة وال</w:t>
      </w:r>
      <w:r>
        <w:rPr>
          <w:rFonts w:ascii="Simplified Arabic" w:hAnsi="Simplified Arabic" w:cs="Simplified Arabic"/>
          <w:sz w:val="24"/>
          <w:szCs w:val="24"/>
          <w:rtl/>
          <w:lang w:bidi="ar-EG"/>
        </w:rPr>
        <w:t>نوعيـة لقيـاس مـدى تقـدم الرؤيـ</w:t>
      </w:r>
      <w:r>
        <w:rPr>
          <w:rFonts w:ascii="Simplified Arabic" w:hAnsi="Simplified Arabic" w:cs="Simplified Arabic" w:hint="cs"/>
          <w:sz w:val="24"/>
          <w:szCs w:val="24"/>
          <w:rtl/>
          <w:lang w:bidi="ar-EG"/>
        </w:rPr>
        <w:t>ة</w:t>
      </w:r>
      <w:r>
        <w:rPr>
          <w:rFonts w:ascii="Simplified Arabic" w:hAnsi="Simplified Arabic" w:cs="Simplified Arabic"/>
          <w:sz w:val="24"/>
          <w:szCs w:val="24"/>
          <w:lang w:bidi="ar-EG"/>
        </w:rPr>
        <w:t xml:space="preserve"> </w:t>
      </w:r>
      <w:r>
        <w:rPr>
          <w:rFonts w:ascii="Simplified Arabic" w:hAnsi="Simplified Arabic" w:cs="Simplified Arabic" w:hint="cs"/>
          <w:sz w:val="24"/>
          <w:szCs w:val="24"/>
          <w:rtl/>
          <w:lang w:bidi="ar-EG"/>
        </w:rPr>
        <w:t xml:space="preserve">الاستراتيجية. </w:t>
      </w:r>
      <w:r>
        <w:rPr>
          <w:rFonts w:ascii="Simplified Arabic" w:hAnsi="Simplified Arabic" w:cs="Simplified Arabic"/>
          <w:sz w:val="24"/>
          <w:szCs w:val="24"/>
          <w:lang w:bidi="ar-EG"/>
        </w:rPr>
        <w:t xml:space="preserve"> </w:t>
      </w:r>
    </w:p>
    <w:p w14:paraId="54458E5E" w14:textId="77777777" w:rsidR="004B46EB" w:rsidRDefault="004B46EB" w:rsidP="004B46EB">
      <w:pPr>
        <w:spacing w:after="0" w:line="240" w:lineRule="auto"/>
        <w:jc w:val="both"/>
        <w:rPr>
          <w:rFonts w:ascii="Simplified Arabic" w:hAnsi="Simplified Arabic" w:cs="Simplified Arabic"/>
          <w:sz w:val="24"/>
          <w:szCs w:val="24"/>
          <w:rtl/>
          <w:lang w:bidi="ar-EG"/>
        </w:rPr>
      </w:pPr>
      <w:r w:rsidRPr="001167A3">
        <w:rPr>
          <w:rFonts w:ascii="Simplified Arabic" w:hAnsi="Simplified Arabic" w:cs="Simplified Arabic"/>
          <w:sz w:val="24"/>
          <w:szCs w:val="24"/>
          <w:rtl/>
          <w:lang w:bidi="ar-EG"/>
        </w:rPr>
        <w:t>وستقوم معايير التقييم على 3 محاور رئيسية</w:t>
      </w:r>
      <w:r w:rsidRPr="001167A3">
        <w:rPr>
          <w:rFonts w:ascii="Simplified Arabic" w:hAnsi="Simplified Arabic" w:cs="Simplified Arabic"/>
          <w:sz w:val="24"/>
          <w:szCs w:val="24"/>
          <w:lang w:bidi="ar-EG"/>
        </w:rPr>
        <w:t xml:space="preserve">: </w:t>
      </w:r>
    </w:p>
    <w:p w14:paraId="0B739221" w14:textId="77777777" w:rsidR="004B46EB" w:rsidRDefault="004B46EB" w:rsidP="0061400E">
      <w:pPr>
        <w:pStyle w:val="ListParagraph"/>
        <w:numPr>
          <w:ilvl w:val="0"/>
          <w:numId w:val="9"/>
        </w:numPr>
        <w:bidi/>
        <w:spacing w:after="0" w:line="240" w:lineRule="auto"/>
        <w:jc w:val="both"/>
        <w:rPr>
          <w:rFonts w:ascii="Simplified Arabic" w:hAnsi="Simplified Arabic" w:cs="Simplified Arabic"/>
          <w:sz w:val="24"/>
          <w:szCs w:val="24"/>
          <w:lang w:bidi="ar-EG"/>
        </w:rPr>
      </w:pPr>
      <w:r w:rsidRPr="00A471A3">
        <w:rPr>
          <w:rFonts w:ascii="Simplified Arabic" w:hAnsi="Simplified Arabic" w:cs="Simplified Arabic" w:hint="cs"/>
          <w:b/>
          <w:bCs/>
          <w:sz w:val="24"/>
          <w:szCs w:val="24"/>
          <w:rtl/>
          <w:lang w:bidi="ar-EG"/>
        </w:rPr>
        <w:t>ال</w:t>
      </w:r>
      <w:r w:rsidRPr="00A471A3">
        <w:rPr>
          <w:rFonts w:ascii="Simplified Arabic" w:hAnsi="Simplified Arabic" w:cs="Simplified Arabic"/>
          <w:b/>
          <w:bCs/>
          <w:sz w:val="24"/>
          <w:szCs w:val="24"/>
          <w:rtl/>
          <w:lang w:bidi="ar-EG"/>
        </w:rPr>
        <w:t>أثر الكلي لل</w:t>
      </w:r>
      <w:r w:rsidRPr="00A471A3">
        <w:rPr>
          <w:rFonts w:ascii="Simplified Arabic" w:hAnsi="Simplified Arabic" w:cs="Simplified Arabic" w:hint="cs"/>
          <w:b/>
          <w:bCs/>
          <w:sz w:val="24"/>
          <w:szCs w:val="24"/>
          <w:rtl/>
          <w:lang w:bidi="ar-EG"/>
        </w:rPr>
        <w:t>ا</w:t>
      </w:r>
      <w:r w:rsidRPr="00A471A3">
        <w:rPr>
          <w:rFonts w:ascii="Simplified Arabic" w:hAnsi="Simplified Arabic" w:cs="Simplified Arabic"/>
          <w:b/>
          <w:bCs/>
          <w:sz w:val="24"/>
          <w:szCs w:val="24"/>
          <w:rtl/>
          <w:lang w:bidi="ar-EG"/>
        </w:rPr>
        <w:t>ستراتيجية</w:t>
      </w:r>
      <w:r>
        <w:rPr>
          <w:rFonts w:ascii="Simplified Arabic" w:hAnsi="Simplified Arabic" w:cs="Simplified Arabic" w:hint="cs"/>
          <w:sz w:val="24"/>
          <w:szCs w:val="24"/>
          <w:rtl/>
          <w:lang w:bidi="ar-EG"/>
        </w:rPr>
        <w:t xml:space="preserve">: </w:t>
      </w:r>
      <w:r w:rsidRPr="00FA42F9">
        <w:rPr>
          <w:rFonts w:ascii="Simplified Arabic" w:hAnsi="Simplified Arabic" w:cs="Simplified Arabic"/>
          <w:sz w:val="24"/>
          <w:szCs w:val="24"/>
          <w:rtl/>
          <w:lang w:bidi="ar-EG"/>
        </w:rPr>
        <w:t xml:space="preserve">يجب مراعاة </w:t>
      </w:r>
      <w:r w:rsidRPr="00FA42F9">
        <w:rPr>
          <w:rFonts w:ascii="Simplified Arabic" w:hAnsi="Simplified Arabic" w:cs="Simplified Arabic" w:hint="cs"/>
          <w:sz w:val="24"/>
          <w:szCs w:val="24"/>
          <w:rtl/>
          <w:lang w:bidi="ar-EG"/>
        </w:rPr>
        <w:t>الأثر</w:t>
      </w:r>
      <w:r w:rsidRPr="00FA42F9">
        <w:rPr>
          <w:rFonts w:ascii="Simplified Arabic" w:hAnsi="Simplified Arabic" w:cs="Simplified Arabic"/>
          <w:sz w:val="24"/>
          <w:szCs w:val="24"/>
          <w:rtl/>
          <w:lang w:bidi="ar-EG"/>
        </w:rPr>
        <w:t xml:space="preserve"> الكلي </w:t>
      </w:r>
      <w:r w:rsidRPr="00FA42F9">
        <w:rPr>
          <w:rFonts w:ascii="Simplified Arabic" w:hAnsi="Simplified Arabic" w:cs="Simplified Arabic" w:hint="cs"/>
          <w:sz w:val="24"/>
          <w:szCs w:val="24"/>
          <w:rtl/>
          <w:lang w:bidi="ar-EG"/>
        </w:rPr>
        <w:t>للاستراتيجية</w:t>
      </w:r>
      <w:r w:rsidRPr="00FA42F9">
        <w:rPr>
          <w:rFonts w:ascii="Simplified Arabic" w:hAnsi="Simplified Arabic" w:cs="Simplified Arabic"/>
          <w:sz w:val="24"/>
          <w:szCs w:val="24"/>
          <w:rtl/>
          <w:lang w:bidi="ar-EG"/>
        </w:rPr>
        <w:t xml:space="preserve"> وفق ث</w:t>
      </w:r>
      <w:r>
        <w:rPr>
          <w:rFonts w:ascii="Simplified Arabic" w:hAnsi="Simplified Arabic" w:cs="Simplified Arabic" w:hint="cs"/>
          <w:sz w:val="24"/>
          <w:szCs w:val="24"/>
          <w:rtl/>
          <w:lang w:bidi="ar-EG"/>
        </w:rPr>
        <w:t>لاثة</w:t>
      </w:r>
      <w:r w:rsidRPr="00FA42F9">
        <w:rPr>
          <w:rFonts w:ascii="Simplified Arabic" w:hAnsi="Simplified Arabic" w:cs="Simplified Arabic"/>
          <w:sz w:val="24"/>
          <w:szCs w:val="24"/>
          <w:rtl/>
          <w:lang w:bidi="ar-EG"/>
        </w:rPr>
        <w:t xml:space="preserve"> آفاق</w:t>
      </w:r>
      <w:r>
        <w:rPr>
          <w:rFonts w:ascii="Simplified Arabic" w:hAnsi="Simplified Arabic" w:cs="Simplified Arabic" w:hint="cs"/>
          <w:sz w:val="24"/>
          <w:szCs w:val="24"/>
          <w:rtl/>
          <w:lang w:bidi="ar-EG"/>
        </w:rPr>
        <w:t>:</w:t>
      </w:r>
    </w:p>
    <w:p w14:paraId="6BB9B7A1" w14:textId="77777777" w:rsidR="004B46EB" w:rsidRPr="00A471A3" w:rsidRDefault="004B46EB" w:rsidP="0061400E">
      <w:pPr>
        <w:pStyle w:val="ListParagraph"/>
        <w:numPr>
          <w:ilvl w:val="1"/>
          <w:numId w:val="9"/>
        </w:numPr>
        <w:bidi/>
        <w:spacing w:after="0" w:line="240" w:lineRule="auto"/>
        <w:jc w:val="both"/>
        <w:rPr>
          <w:rFonts w:ascii="Simplified Arabic" w:hAnsi="Simplified Arabic" w:cs="Simplified Arabic"/>
          <w:sz w:val="24"/>
          <w:szCs w:val="24"/>
          <w:lang w:bidi="ar-EG"/>
        </w:rPr>
      </w:pPr>
      <w:r w:rsidRPr="00A471A3">
        <w:rPr>
          <w:rFonts w:ascii="Simplified Arabic" w:hAnsi="Simplified Arabic" w:cs="Simplified Arabic"/>
          <w:sz w:val="24"/>
          <w:szCs w:val="24"/>
          <w:rtl/>
          <w:lang w:bidi="ar-EG"/>
        </w:rPr>
        <w:t>ا</w:t>
      </w:r>
      <w:r w:rsidRPr="00A471A3">
        <w:rPr>
          <w:rFonts w:ascii="Simplified Arabic" w:hAnsi="Simplified Arabic" w:cs="Simplified Arabic" w:hint="cs"/>
          <w:sz w:val="24"/>
          <w:szCs w:val="24"/>
          <w:rtl/>
          <w:lang w:bidi="ar-EG"/>
        </w:rPr>
        <w:t>لأث</w:t>
      </w:r>
      <w:r w:rsidRPr="00A471A3">
        <w:rPr>
          <w:rFonts w:ascii="Simplified Arabic" w:hAnsi="Simplified Arabic" w:cs="Simplified Arabic"/>
          <w:sz w:val="24"/>
          <w:szCs w:val="24"/>
          <w:rtl/>
          <w:lang w:bidi="ar-EG"/>
        </w:rPr>
        <w:t xml:space="preserve">ر العام للناتج المحلي </w:t>
      </w:r>
      <w:r w:rsidRPr="00A471A3">
        <w:rPr>
          <w:rFonts w:ascii="Simplified Arabic" w:hAnsi="Simplified Arabic" w:cs="Simplified Arabic" w:hint="cs"/>
          <w:sz w:val="24"/>
          <w:szCs w:val="24"/>
          <w:rtl/>
          <w:lang w:bidi="ar-EG"/>
        </w:rPr>
        <w:t xml:space="preserve">الإجمالي العربي: </w:t>
      </w:r>
      <w:r w:rsidRPr="00A471A3">
        <w:rPr>
          <w:rFonts w:ascii="Simplified Arabic" w:hAnsi="Simplified Arabic" w:cs="Simplified Arabic"/>
          <w:sz w:val="24"/>
          <w:szCs w:val="24"/>
          <w:rtl/>
          <w:lang w:bidi="ar-EG"/>
        </w:rPr>
        <w:t xml:space="preserve">هــذا هــو </w:t>
      </w:r>
      <w:r w:rsidRPr="00A471A3">
        <w:rPr>
          <w:rFonts w:ascii="Simplified Arabic" w:hAnsi="Simplified Arabic" w:cs="Simplified Arabic" w:hint="cs"/>
          <w:sz w:val="24"/>
          <w:szCs w:val="24"/>
          <w:rtl/>
          <w:lang w:bidi="ar-EG"/>
        </w:rPr>
        <w:t>الإسهام</w:t>
      </w:r>
      <w:r w:rsidRPr="00A471A3">
        <w:rPr>
          <w:rFonts w:ascii="Simplified Arabic" w:hAnsi="Simplified Arabic" w:cs="Simplified Arabic"/>
          <w:sz w:val="24"/>
          <w:szCs w:val="24"/>
          <w:rtl/>
          <w:lang w:bidi="ar-EG"/>
        </w:rPr>
        <w:t xml:space="preserve"> العــام للــذكاء </w:t>
      </w:r>
      <w:r w:rsidRPr="00A471A3">
        <w:rPr>
          <w:rFonts w:ascii="Simplified Arabic" w:hAnsi="Simplified Arabic" w:cs="Simplified Arabic" w:hint="cs"/>
          <w:sz w:val="24"/>
          <w:szCs w:val="24"/>
          <w:rtl/>
          <w:lang w:bidi="ar-EG"/>
        </w:rPr>
        <w:t>الاصطناعي</w:t>
      </w:r>
      <w:r w:rsidRPr="00A471A3">
        <w:rPr>
          <w:rFonts w:ascii="Simplified Arabic" w:hAnsi="Simplified Arabic" w:cs="Simplified Arabic"/>
          <w:sz w:val="24"/>
          <w:szCs w:val="24"/>
          <w:rtl/>
          <w:lang w:bidi="ar-EG"/>
        </w:rPr>
        <w:t xml:space="preserve"> لتعزيــز نمــو الناتــج المحلــي </w:t>
      </w:r>
      <w:r w:rsidRPr="00A471A3">
        <w:rPr>
          <w:rFonts w:ascii="Simplified Arabic" w:hAnsi="Simplified Arabic" w:cs="Simplified Arabic" w:hint="cs"/>
          <w:sz w:val="24"/>
          <w:szCs w:val="24"/>
          <w:rtl/>
          <w:lang w:bidi="ar-EG"/>
        </w:rPr>
        <w:t>الإجمالي العربي (</w:t>
      </w:r>
      <w:r w:rsidRPr="00A471A3">
        <w:rPr>
          <w:rFonts w:ascii="Simplified Arabic" w:hAnsi="Simplified Arabic" w:cs="Simplified Arabic"/>
          <w:sz w:val="24"/>
          <w:szCs w:val="24"/>
          <w:rtl/>
          <w:lang w:bidi="ar-EG"/>
        </w:rPr>
        <w:t xml:space="preserve">المكاســب الصافيــة المباشــرة مــن اعتمــاد الــذكاء </w:t>
      </w:r>
      <w:r w:rsidRPr="00A471A3">
        <w:rPr>
          <w:rFonts w:ascii="Simplified Arabic" w:hAnsi="Simplified Arabic" w:cs="Simplified Arabic" w:hint="cs"/>
          <w:sz w:val="24"/>
          <w:szCs w:val="24"/>
          <w:rtl/>
          <w:lang w:bidi="ar-EG"/>
        </w:rPr>
        <w:t>الاصطناعي)</w:t>
      </w:r>
      <w:r w:rsidRPr="00A471A3">
        <w:rPr>
          <w:rFonts w:ascii="Simplified Arabic" w:hAnsi="Simplified Arabic" w:cs="Simplified Arabic"/>
          <w:sz w:val="24"/>
          <w:szCs w:val="24"/>
          <w:lang w:bidi="ar-EG"/>
        </w:rPr>
        <w:t>.</w:t>
      </w:r>
    </w:p>
    <w:p w14:paraId="4EC68BCE" w14:textId="77777777" w:rsidR="004B46EB" w:rsidRPr="00A471A3" w:rsidRDefault="004B46EB" w:rsidP="0061400E">
      <w:pPr>
        <w:pStyle w:val="ListParagraph"/>
        <w:numPr>
          <w:ilvl w:val="1"/>
          <w:numId w:val="9"/>
        </w:numPr>
        <w:bidi/>
        <w:spacing w:after="0" w:line="240" w:lineRule="auto"/>
        <w:jc w:val="both"/>
        <w:rPr>
          <w:rFonts w:ascii="Simplified Arabic" w:hAnsi="Simplified Arabic" w:cs="Simplified Arabic"/>
          <w:sz w:val="24"/>
          <w:szCs w:val="24"/>
          <w:lang w:bidi="ar-EG"/>
        </w:rPr>
      </w:pPr>
      <w:r w:rsidRPr="00A471A3">
        <w:rPr>
          <w:rFonts w:ascii="Simplified Arabic" w:hAnsi="Simplified Arabic" w:cs="Simplified Arabic" w:hint="cs"/>
          <w:sz w:val="24"/>
          <w:szCs w:val="24"/>
          <w:rtl/>
          <w:lang w:bidi="ar-EG"/>
        </w:rPr>
        <w:t>الأثر</w:t>
      </w:r>
      <w:r w:rsidRPr="00A471A3">
        <w:rPr>
          <w:rFonts w:ascii="Simplified Arabic" w:hAnsi="Simplified Arabic" w:cs="Simplified Arabic"/>
          <w:sz w:val="24"/>
          <w:szCs w:val="24"/>
          <w:rtl/>
          <w:lang w:bidi="ar-EG"/>
        </w:rPr>
        <w:t xml:space="preserve"> الجمعي للصناعة</w:t>
      </w:r>
      <w:r w:rsidRPr="00A471A3">
        <w:rPr>
          <w:rFonts w:hint="cs"/>
          <w:rtl/>
        </w:rPr>
        <w:t>:</w:t>
      </w:r>
      <w:r w:rsidRPr="00A471A3">
        <w:rPr>
          <w:rtl/>
        </w:rPr>
        <w:t xml:space="preserve"> </w:t>
      </w:r>
      <w:r w:rsidRPr="00A471A3">
        <w:rPr>
          <w:rFonts w:ascii="Simplified Arabic" w:hAnsi="Simplified Arabic" w:cs="Simplified Arabic"/>
          <w:sz w:val="24"/>
          <w:szCs w:val="24"/>
          <w:rtl/>
          <w:lang w:bidi="ar-EG"/>
        </w:rPr>
        <w:t xml:space="preserve">هـذه هـي القيمـة </w:t>
      </w:r>
      <w:r w:rsidRPr="00A471A3">
        <w:rPr>
          <w:rFonts w:ascii="Simplified Arabic" w:hAnsi="Simplified Arabic" w:cs="Simplified Arabic" w:hint="cs"/>
          <w:sz w:val="24"/>
          <w:szCs w:val="24"/>
          <w:rtl/>
          <w:lang w:bidi="ar-EG"/>
        </w:rPr>
        <w:t>الإضافية الناتجة عن</w:t>
      </w:r>
      <w:r w:rsidRPr="00A471A3">
        <w:rPr>
          <w:rFonts w:ascii="Simplified Arabic" w:hAnsi="Simplified Arabic" w:cs="Simplified Arabic"/>
          <w:sz w:val="24"/>
          <w:szCs w:val="24"/>
          <w:rtl/>
          <w:lang w:bidi="ar-EG"/>
        </w:rPr>
        <w:t xml:space="preserve"> اعتمـاد الـذكاء </w:t>
      </w:r>
      <w:r w:rsidRPr="00A471A3">
        <w:rPr>
          <w:rFonts w:ascii="Simplified Arabic" w:hAnsi="Simplified Arabic" w:cs="Simplified Arabic" w:hint="cs"/>
          <w:sz w:val="24"/>
          <w:szCs w:val="24"/>
          <w:rtl/>
          <w:lang w:bidi="ar-EG"/>
        </w:rPr>
        <w:t>الاصطناعي</w:t>
      </w:r>
      <w:r w:rsidRPr="00A471A3">
        <w:rPr>
          <w:rFonts w:ascii="Simplified Arabic" w:hAnsi="Simplified Arabic" w:cs="Simplified Arabic"/>
          <w:sz w:val="24"/>
          <w:szCs w:val="24"/>
          <w:lang w:bidi="ar-EG"/>
        </w:rPr>
        <w:t xml:space="preserve"> </w:t>
      </w:r>
      <w:r w:rsidRPr="00A471A3">
        <w:rPr>
          <w:rFonts w:ascii="Simplified Arabic" w:hAnsi="Simplified Arabic" w:cs="Simplified Arabic" w:hint="cs"/>
          <w:sz w:val="24"/>
          <w:szCs w:val="24"/>
          <w:rtl/>
          <w:lang w:bidi="ar-EG"/>
        </w:rPr>
        <w:t>في الدول العربية</w:t>
      </w:r>
      <w:r w:rsidRPr="00A471A3">
        <w:rPr>
          <w:rFonts w:hint="cs"/>
          <w:rtl/>
          <w:lang w:bidi="ar-EG"/>
        </w:rPr>
        <w:t>.</w:t>
      </w:r>
      <w:r w:rsidRPr="00A471A3">
        <w:t xml:space="preserve"> </w:t>
      </w:r>
    </w:p>
    <w:p w14:paraId="31EE4277" w14:textId="77777777" w:rsidR="004B46EB" w:rsidRPr="00FA42F9" w:rsidRDefault="004B46EB" w:rsidP="0061400E">
      <w:pPr>
        <w:pStyle w:val="ListParagraph"/>
        <w:numPr>
          <w:ilvl w:val="1"/>
          <w:numId w:val="9"/>
        </w:numPr>
        <w:bidi/>
        <w:spacing w:after="0" w:line="240" w:lineRule="auto"/>
        <w:jc w:val="both"/>
        <w:rPr>
          <w:rFonts w:ascii="Simplified Arabic" w:hAnsi="Simplified Arabic" w:cs="Simplified Arabic"/>
          <w:sz w:val="24"/>
          <w:szCs w:val="24"/>
          <w:lang w:bidi="ar-EG"/>
        </w:rPr>
      </w:pPr>
      <w:r w:rsidRPr="00A471A3">
        <w:rPr>
          <w:rFonts w:ascii="Simplified Arabic" w:hAnsi="Simplified Arabic" w:cs="Simplified Arabic"/>
          <w:sz w:val="24"/>
          <w:szCs w:val="24"/>
          <w:rtl/>
          <w:lang w:bidi="ar-EG"/>
        </w:rPr>
        <w:t xml:space="preserve"> </w:t>
      </w:r>
      <w:r w:rsidRPr="00A471A3">
        <w:rPr>
          <w:rFonts w:ascii="Simplified Arabic" w:hAnsi="Simplified Arabic" w:cs="Simplified Arabic" w:hint="cs"/>
          <w:sz w:val="24"/>
          <w:szCs w:val="24"/>
          <w:rtl/>
          <w:lang w:bidi="ar-EG"/>
        </w:rPr>
        <w:t>الأ</w:t>
      </w:r>
      <w:r w:rsidRPr="00A471A3">
        <w:rPr>
          <w:rFonts w:ascii="Simplified Arabic" w:hAnsi="Simplified Arabic" w:cs="Simplified Arabic"/>
          <w:sz w:val="24"/>
          <w:szCs w:val="24"/>
          <w:rtl/>
          <w:lang w:bidi="ar-EG"/>
        </w:rPr>
        <w:t>ثـــــــــر التنظيمي</w:t>
      </w:r>
      <w:r w:rsidRPr="00A471A3">
        <w:rPr>
          <w:rFonts w:ascii="Simplified Arabic" w:hAnsi="Simplified Arabic" w:cs="Simplified Arabic" w:hint="cs"/>
          <w:sz w:val="24"/>
          <w:szCs w:val="24"/>
          <w:rtl/>
          <w:lang w:bidi="ar-EG"/>
        </w:rPr>
        <w:t>:</w:t>
      </w:r>
      <w:r w:rsidRPr="00A471A3">
        <w:rPr>
          <w:rtl/>
        </w:rPr>
        <w:t xml:space="preserve"> </w:t>
      </w:r>
      <w:r w:rsidRPr="00A471A3">
        <w:rPr>
          <w:rFonts w:ascii="Simplified Arabic" w:hAnsi="Simplified Arabic" w:cs="Simplified Arabic"/>
          <w:sz w:val="24"/>
          <w:szCs w:val="24"/>
          <w:rtl/>
          <w:lang w:bidi="ar-EG"/>
        </w:rPr>
        <w:t>هذا هو التحليل الجزئي</w:t>
      </w:r>
      <w:r>
        <w:rPr>
          <w:rFonts w:ascii="Simplified Arabic" w:hAnsi="Simplified Arabic" w:cs="Simplified Arabic"/>
          <w:sz w:val="24"/>
          <w:szCs w:val="24"/>
          <w:rtl/>
          <w:lang w:bidi="ar-EG"/>
        </w:rPr>
        <w:t xml:space="preserve"> </w:t>
      </w:r>
      <w:r>
        <w:rPr>
          <w:rFonts w:ascii="Simplified Arabic" w:hAnsi="Simplified Arabic" w:cs="Simplified Arabic" w:hint="cs"/>
          <w:sz w:val="24"/>
          <w:szCs w:val="24"/>
          <w:rtl/>
          <w:lang w:bidi="ar-EG"/>
        </w:rPr>
        <w:t>لأ</w:t>
      </w:r>
      <w:r w:rsidRPr="00FA42F9">
        <w:rPr>
          <w:rFonts w:ascii="Simplified Arabic" w:hAnsi="Simplified Arabic" w:cs="Simplified Arabic"/>
          <w:sz w:val="24"/>
          <w:szCs w:val="24"/>
          <w:rtl/>
          <w:lang w:bidi="ar-EG"/>
        </w:rPr>
        <w:t xml:space="preserve">ثر اعتماد الذكاء </w:t>
      </w:r>
      <w:r w:rsidRPr="00FA42F9">
        <w:rPr>
          <w:rFonts w:ascii="Simplified Arabic" w:hAnsi="Simplified Arabic" w:cs="Simplified Arabic" w:hint="cs"/>
          <w:sz w:val="24"/>
          <w:szCs w:val="24"/>
          <w:rtl/>
          <w:lang w:bidi="ar-EG"/>
        </w:rPr>
        <w:t>الاصطناعي</w:t>
      </w:r>
      <w:r>
        <w:rPr>
          <w:rFonts w:ascii="Simplified Arabic" w:hAnsi="Simplified Arabic" w:cs="Simplified Arabic" w:hint="cs"/>
          <w:sz w:val="24"/>
          <w:szCs w:val="24"/>
          <w:rtl/>
          <w:lang w:bidi="ar-EG"/>
        </w:rPr>
        <w:t xml:space="preserve"> في كل دولة عربية.</w:t>
      </w:r>
    </w:p>
    <w:p w14:paraId="1C78A6E6" w14:textId="77777777" w:rsidR="004B46EB" w:rsidRPr="00EF1F60" w:rsidRDefault="0008523A" w:rsidP="0061400E">
      <w:pPr>
        <w:pStyle w:val="ListParagraph"/>
        <w:numPr>
          <w:ilvl w:val="0"/>
          <w:numId w:val="9"/>
        </w:numPr>
        <w:bidi/>
        <w:spacing w:after="0" w:line="240" w:lineRule="auto"/>
        <w:jc w:val="both"/>
        <w:rPr>
          <w:rFonts w:ascii="Simplified Arabic" w:hAnsi="Simplified Arabic" w:cs="Simplified Arabic"/>
          <w:sz w:val="24"/>
          <w:szCs w:val="24"/>
          <w:lang w:bidi="ar-EG"/>
        </w:rPr>
      </w:pPr>
      <w:r>
        <w:rPr>
          <w:rFonts w:ascii="Simplified Arabic" w:hAnsi="Simplified Arabic" w:cs="Simplified Arabic" w:hint="cs"/>
          <w:b/>
          <w:bCs/>
          <w:sz w:val="24"/>
          <w:szCs w:val="24"/>
          <w:rtl/>
          <w:lang w:bidi="ar-EG"/>
        </w:rPr>
        <w:lastRenderedPageBreak/>
        <w:t>إدارة</w:t>
      </w:r>
      <w:r w:rsidR="004B46EB" w:rsidRPr="00A471A3">
        <w:rPr>
          <w:rFonts w:ascii="Simplified Arabic" w:hAnsi="Simplified Arabic" w:cs="Simplified Arabic"/>
          <w:b/>
          <w:bCs/>
          <w:sz w:val="24"/>
          <w:szCs w:val="24"/>
          <w:rtl/>
          <w:lang w:bidi="ar-EG"/>
        </w:rPr>
        <w:t xml:space="preserve"> </w:t>
      </w:r>
      <w:r w:rsidR="004B46EB" w:rsidRPr="00A471A3">
        <w:rPr>
          <w:rFonts w:ascii="Simplified Arabic" w:hAnsi="Simplified Arabic" w:cs="Simplified Arabic" w:hint="cs"/>
          <w:b/>
          <w:bCs/>
          <w:sz w:val="24"/>
          <w:szCs w:val="24"/>
          <w:rtl/>
          <w:lang w:bidi="ar-EG"/>
        </w:rPr>
        <w:t>الاستراتيجية</w:t>
      </w:r>
      <w:r w:rsidR="004B46EB" w:rsidRPr="00A471A3">
        <w:rPr>
          <w:rFonts w:ascii="Simplified Arabic" w:hAnsi="Simplified Arabic" w:cs="Simplified Arabic"/>
          <w:b/>
          <w:bCs/>
          <w:sz w:val="24"/>
          <w:szCs w:val="24"/>
          <w:rtl/>
          <w:lang w:bidi="ar-EG"/>
        </w:rPr>
        <w:t xml:space="preserve"> </w:t>
      </w:r>
      <w:r>
        <w:rPr>
          <w:rFonts w:ascii="Simplified Arabic" w:hAnsi="Simplified Arabic" w:cs="Simplified Arabic" w:hint="cs"/>
          <w:b/>
          <w:bCs/>
          <w:sz w:val="24"/>
          <w:szCs w:val="24"/>
          <w:rtl/>
          <w:lang w:bidi="ar-EG"/>
        </w:rPr>
        <w:t>ب</w:t>
      </w:r>
      <w:r w:rsidR="004B46EB" w:rsidRPr="00A471A3">
        <w:rPr>
          <w:rFonts w:ascii="Simplified Arabic" w:hAnsi="Simplified Arabic" w:cs="Simplified Arabic"/>
          <w:b/>
          <w:bCs/>
          <w:sz w:val="24"/>
          <w:szCs w:val="24"/>
          <w:rtl/>
          <w:lang w:bidi="ar-EG"/>
        </w:rPr>
        <w:t>فاعلية</w:t>
      </w:r>
      <w:r w:rsidR="004B46EB">
        <w:rPr>
          <w:rFonts w:ascii="Simplified Arabic" w:hAnsi="Simplified Arabic" w:cs="Simplified Arabic" w:hint="cs"/>
          <w:sz w:val="24"/>
          <w:szCs w:val="24"/>
          <w:rtl/>
          <w:lang w:bidi="ar-EG"/>
        </w:rPr>
        <w:t xml:space="preserve">: أن تصبح </w:t>
      </w:r>
      <w:r w:rsidR="004B46EB" w:rsidRPr="00EF1F60">
        <w:rPr>
          <w:rFonts w:ascii="Simplified Arabic" w:hAnsi="Simplified Arabic" w:cs="Simplified Arabic" w:hint="cs"/>
          <w:sz w:val="24"/>
          <w:szCs w:val="24"/>
          <w:rtl/>
          <w:lang w:bidi="ar-EG"/>
        </w:rPr>
        <w:t>الدول العربية</w:t>
      </w:r>
      <w:r w:rsidR="004B46EB" w:rsidRPr="00EF1F60">
        <w:rPr>
          <w:rFonts w:ascii="Simplified Arabic" w:hAnsi="Simplified Arabic" w:cs="Simplified Arabic"/>
          <w:sz w:val="24"/>
          <w:szCs w:val="24"/>
          <w:rtl/>
          <w:lang w:bidi="ar-EG"/>
        </w:rPr>
        <w:t xml:space="preserve"> مركـزا</w:t>
      </w:r>
      <w:r w:rsidR="004B46EB" w:rsidRPr="00EF1F60">
        <w:rPr>
          <w:rFonts w:ascii="Simplified Arabic" w:hAnsi="Simplified Arabic" w:cs="Simplified Arabic" w:hint="cs"/>
          <w:sz w:val="24"/>
          <w:szCs w:val="24"/>
          <w:rtl/>
          <w:lang w:bidi="ar-EG"/>
        </w:rPr>
        <w:t>ً</w:t>
      </w:r>
      <w:r w:rsidR="004B46EB" w:rsidRPr="00EF1F60">
        <w:rPr>
          <w:rFonts w:ascii="Simplified Arabic" w:hAnsi="Simplified Arabic" w:cs="Simplified Arabic"/>
          <w:sz w:val="24"/>
          <w:szCs w:val="24"/>
          <w:rtl/>
          <w:lang w:bidi="ar-EG"/>
        </w:rPr>
        <w:t xml:space="preserve"> للبحـث والتطويـر فـي مجـال الـذكاء </w:t>
      </w:r>
      <w:r w:rsidR="004B46EB" w:rsidRPr="00EF1F60">
        <w:rPr>
          <w:rFonts w:ascii="Simplified Arabic" w:hAnsi="Simplified Arabic" w:cs="Simplified Arabic" w:hint="cs"/>
          <w:sz w:val="24"/>
          <w:szCs w:val="24"/>
          <w:rtl/>
          <w:lang w:bidi="ar-EG"/>
        </w:rPr>
        <w:t>الاصطناعي</w:t>
      </w:r>
      <w:r w:rsidR="004B46EB" w:rsidRPr="00EF1F60">
        <w:rPr>
          <w:rFonts w:ascii="Simplified Arabic" w:hAnsi="Simplified Arabic" w:cs="Simplified Arabic"/>
          <w:sz w:val="24"/>
          <w:szCs w:val="24"/>
          <w:rtl/>
          <w:lang w:bidi="ar-EG"/>
        </w:rPr>
        <w:t xml:space="preserve"> </w:t>
      </w:r>
      <w:r w:rsidR="004B46EB" w:rsidRPr="00EF1F60">
        <w:rPr>
          <w:rFonts w:ascii="Simplified Arabic" w:hAnsi="Simplified Arabic" w:cs="Simplified Arabic" w:hint="cs"/>
          <w:sz w:val="24"/>
          <w:szCs w:val="24"/>
          <w:rtl/>
          <w:lang w:bidi="ar-EG"/>
        </w:rPr>
        <w:t>ومنطقة</w:t>
      </w:r>
      <w:r w:rsidR="004B46EB" w:rsidRPr="00EF1F60">
        <w:rPr>
          <w:rFonts w:ascii="Simplified Arabic" w:hAnsi="Simplified Arabic" w:cs="Simplified Arabic"/>
          <w:sz w:val="24"/>
          <w:szCs w:val="24"/>
          <w:rtl/>
          <w:lang w:bidi="ar-EG"/>
        </w:rPr>
        <w:t xml:space="preserve"> رائـدة فـي تبنـي هـذه التكنولوجيـا</w:t>
      </w:r>
      <w:r w:rsidR="004B46EB" w:rsidRPr="00EF1F60">
        <w:rPr>
          <w:rFonts w:ascii="Simplified Arabic" w:hAnsi="Simplified Arabic" w:cs="Simplified Arabic" w:hint="cs"/>
          <w:sz w:val="24"/>
          <w:szCs w:val="24"/>
          <w:rtl/>
          <w:lang w:bidi="ar-EG"/>
        </w:rPr>
        <w:t xml:space="preserve"> و</w:t>
      </w:r>
      <w:r w:rsidR="004B46EB" w:rsidRPr="00EF1F60">
        <w:rPr>
          <w:rFonts w:ascii="Simplified Arabic" w:hAnsi="Simplified Arabic" w:cs="Simplified Arabic"/>
          <w:sz w:val="24"/>
          <w:szCs w:val="24"/>
          <w:rtl/>
          <w:lang w:bidi="ar-EG"/>
        </w:rPr>
        <w:t xml:space="preserve">إظهـار تفـوق </w:t>
      </w:r>
      <w:r w:rsidR="004B46EB" w:rsidRPr="00EF1F60">
        <w:rPr>
          <w:rFonts w:ascii="Simplified Arabic" w:hAnsi="Simplified Arabic" w:cs="Simplified Arabic" w:hint="cs"/>
          <w:sz w:val="24"/>
          <w:szCs w:val="24"/>
          <w:rtl/>
          <w:lang w:bidi="ar-EG"/>
        </w:rPr>
        <w:t>الدول العربية باسـتمرار</w:t>
      </w:r>
      <w:r w:rsidR="004B46EB" w:rsidRPr="00EF1F60">
        <w:rPr>
          <w:rFonts w:ascii="Simplified Arabic" w:hAnsi="Simplified Arabic" w:cs="Simplified Arabic"/>
          <w:sz w:val="24"/>
          <w:szCs w:val="24"/>
          <w:rtl/>
          <w:lang w:bidi="ar-EG"/>
        </w:rPr>
        <w:t xml:space="preserve"> فـي هـذا المجـال </w:t>
      </w:r>
      <w:r w:rsidR="004B46EB" w:rsidRPr="00EF1F60">
        <w:rPr>
          <w:rFonts w:ascii="Simplified Arabic" w:hAnsi="Simplified Arabic" w:cs="Simplified Arabic" w:hint="cs"/>
          <w:sz w:val="24"/>
          <w:szCs w:val="24"/>
          <w:rtl/>
          <w:lang w:bidi="ar-EG"/>
        </w:rPr>
        <w:t>في مختلف المحافل الدولية.</w:t>
      </w:r>
    </w:p>
    <w:p w14:paraId="5BA78CF6" w14:textId="77777777" w:rsidR="004B46EB" w:rsidRPr="007866AC" w:rsidRDefault="004B46EB" w:rsidP="0061400E">
      <w:pPr>
        <w:pStyle w:val="ListParagraph"/>
        <w:numPr>
          <w:ilvl w:val="0"/>
          <w:numId w:val="9"/>
        </w:numPr>
        <w:bidi/>
        <w:spacing w:after="0" w:line="240" w:lineRule="auto"/>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 xml:space="preserve">فاعلية </w:t>
      </w:r>
      <w:r w:rsidRPr="00A471A3">
        <w:rPr>
          <w:rFonts w:ascii="Simplified Arabic" w:hAnsi="Simplified Arabic" w:cs="Simplified Arabic"/>
          <w:b/>
          <w:bCs/>
          <w:sz w:val="24"/>
          <w:szCs w:val="24"/>
          <w:rtl/>
          <w:lang w:bidi="ar-EG"/>
        </w:rPr>
        <w:t>تنفيذ ا</w:t>
      </w:r>
      <w:r w:rsidRPr="00A471A3">
        <w:rPr>
          <w:rFonts w:ascii="Simplified Arabic" w:hAnsi="Simplified Arabic" w:cs="Simplified Arabic" w:hint="cs"/>
          <w:b/>
          <w:bCs/>
          <w:sz w:val="24"/>
          <w:szCs w:val="24"/>
          <w:rtl/>
          <w:lang w:bidi="ar-EG"/>
        </w:rPr>
        <w:t>لا</w:t>
      </w:r>
      <w:r w:rsidRPr="00A471A3">
        <w:rPr>
          <w:rFonts w:ascii="Simplified Arabic" w:hAnsi="Simplified Arabic" w:cs="Simplified Arabic"/>
          <w:b/>
          <w:bCs/>
          <w:sz w:val="24"/>
          <w:szCs w:val="24"/>
          <w:rtl/>
          <w:lang w:bidi="ar-EG"/>
        </w:rPr>
        <w:t>ستراتيجي</w:t>
      </w:r>
      <w:r w:rsidRPr="00A471A3">
        <w:rPr>
          <w:rFonts w:ascii="Simplified Arabic" w:hAnsi="Simplified Arabic" w:cs="Simplified Arabic" w:hint="cs"/>
          <w:b/>
          <w:bCs/>
          <w:sz w:val="24"/>
          <w:szCs w:val="24"/>
          <w:rtl/>
          <w:lang w:bidi="ar-EG"/>
        </w:rPr>
        <w:t>ة</w:t>
      </w:r>
      <w:r>
        <w:rPr>
          <w:rFonts w:ascii="Simplified Arabic" w:hAnsi="Simplified Arabic" w:cs="Simplified Arabic" w:hint="cs"/>
          <w:b/>
          <w:bCs/>
          <w:sz w:val="24"/>
          <w:szCs w:val="24"/>
          <w:rtl/>
          <w:lang w:bidi="ar-EG"/>
        </w:rPr>
        <w:t xml:space="preserve">: </w:t>
      </w:r>
      <w:r w:rsidRPr="00BA6035">
        <w:rPr>
          <w:rFonts w:ascii="Simplified Arabic" w:hAnsi="Simplified Arabic" w:cs="Simplified Arabic"/>
          <w:sz w:val="24"/>
          <w:szCs w:val="24"/>
          <w:rtl/>
          <w:lang w:bidi="ar-EG"/>
        </w:rPr>
        <w:t xml:space="preserve">هنـا يتـم رصـد فاعليـة تنفيـذ </w:t>
      </w:r>
      <w:r w:rsidRPr="00BA6035">
        <w:rPr>
          <w:rFonts w:ascii="Simplified Arabic" w:hAnsi="Simplified Arabic" w:cs="Simplified Arabic" w:hint="cs"/>
          <w:sz w:val="24"/>
          <w:szCs w:val="24"/>
          <w:rtl/>
          <w:lang w:bidi="ar-EG"/>
        </w:rPr>
        <w:t>الاستراتيجية</w:t>
      </w:r>
      <w:r w:rsidRPr="00BA6035">
        <w:rPr>
          <w:rFonts w:ascii="Simplified Arabic" w:hAnsi="Simplified Arabic" w:cs="Simplified Arabic"/>
          <w:sz w:val="24"/>
          <w:szCs w:val="24"/>
          <w:rtl/>
          <w:lang w:bidi="ar-EG"/>
        </w:rPr>
        <w:t xml:space="preserve"> </w:t>
      </w:r>
      <w:r w:rsidRPr="00BA6035">
        <w:rPr>
          <w:rFonts w:ascii="Simplified Arabic" w:hAnsi="Simplified Arabic" w:cs="Simplified Arabic" w:hint="cs"/>
          <w:sz w:val="24"/>
          <w:szCs w:val="24"/>
          <w:rtl/>
          <w:lang w:bidi="ar-EG"/>
        </w:rPr>
        <w:t>في</w:t>
      </w:r>
      <w:r w:rsidRPr="00BA6035">
        <w:rPr>
          <w:rFonts w:ascii="Simplified Arabic" w:hAnsi="Simplified Arabic" w:cs="Simplified Arabic"/>
          <w:sz w:val="24"/>
          <w:szCs w:val="24"/>
          <w:rtl/>
          <w:lang w:bidi="ar-EG"/>
        </w:rPr>
        <w:t xml:space="preserve"> إحـداث التغييـر وتمكيـن اعتمـاد الـذكاء </w:t>
      </w:r>
      <w:r w:rsidRPr="00BA6035">
        <w:rPr>
          <w:rFonts w:ascii="Simplified Arabic" w:hAnsi="Simplified Arabic" w:cs="Simplified Arabic" w:hint="cs"/>
          <w:sz w:val="24"/>
          <w:szCs w:val="24"/>
          <w:rtl/>
          <w:lang w:bidi="ar-EG"/>
        </w:rPr>
        <w:t>الاصطناعي في مختلف الدول العربية</w:t>
      </w:r>
      <w:r w:rsidRPr="00BA6035">
        <w:rPr>
          <w:rFonts w:ascii="Simplified Arabic" w:hAnsi="Simplified Arabic" w:cs="Simplified Arabic"/>
          <w:sz w:val="24"/>
          <w:szCs w:val="24"/>
          <w:rtl/>
          <w:lang w:bidi="ar-EG"/>
        </w:rPr>
        <w:t xml:space="preserve"> </w:t>
      </w:r>
      <w:r w:rsidRPr="00BA6035">
        <w:rPr>
          <w:rFonts w:ascii="Simplified Arabic" w:hAnsi="Simplified Arabic" w:cs="Simplified Arabic" w:hint="cs"/>
          <w:sz w:val="24"/>
          <w:szCs w:val="24"/>
          <w:rtl/>
          <w:lang w:bidi="ar-EG"/>
        </w:rPr>
        <w:t>ويمكن عمل شبكة من مراكز التميز العربية المختلفة</w:t>
      </w:r>
      <w:r w:rsidRPr="00BA6035">
        <w:rPr>
          <w:rFonts w:ascii="Simplified Arabic" w:hAnsi="Simplified Arabic" w:cs="Simplified Arabic"/>
          <w:sz w:val="24"/>
          <w:szCs w:val="24"/>
          <w:rtl/>
          <w:lang w:bidi="ar-EG"/>
        </w:rPr>
        <w:t xml:space="preserve"> لتقديـم اعتمـاد الـذكاء </w:t>
      </w:r>
      <w:r w:rsidRPr="00BA6035">
        <w:rPr>
          <w:rFonts w:ascii="Simplified Arabic" w:hAnsi="Simplified Arabic" w:cs="Simplified Arabic" w:hint="cs"/>
          <w:sz w:val="24"/>
          <w:szCs w:val="24"/>
          <w:rtl/>
          <w:lang w:bidi="ar-EG"/>
        </w:rPr>
        <w:t>الاصطناعي</w:t>
      </w:r>
      <w:r w:rsidRPr="00BA6035">
        <w:rPr>
          <w:rFonts w:ascii="Simplified Arabic" w:hAnsi="Simplified Arabic" w:cs="Simplified Arabic"/>
          <w:sz w:val="24"/>
          <w:szCs w:val="24"/>
          <w:rtl/>
          <w:lang w:bidi="ar-EG"/>
        </w:rPr>
        <w:t xml:space="preserve"> وبنائـه وتقديـم المشـورة لـه وإدارتـه علـى مسـتوى </w:t>
      </w:r>
      <w:r w:rsidRPr="00BA6035">
        <w:rPr>
          <w:rFonts w:ascii="Simplified Arabic" w:hAnsi="Simplified Arabic" w:cs="Simplified Arabic" w:hint="cs"/>
          <w:sz w:val="24"/>
          <w:szCs w:val="24"/>
          <w:rtl/>
          <w:lang w:bidi="ar-EG"/>
        </w:rPr>
        <w:t>المنطقة العربية</w:t>
      </w:r>
      <w:r>
        <w:rPr>
          <w:rFonts w:ascii="Simplified Arabic" w:hAnsi="Simplified Arabic" w:cs="Simplified Arabic" w:hint="cs"/>
          <w:sz w:val="24"/>
          <w:szCs w:val="24"/>
          <w:rtl/>
          <w:lang w:bidi="ar-EG"/>
        </w:rPr>
        <w:t>.</w:t>
      </w:r>
      <w:r w:rsidRPr="00BA6035">
        <w:rPr>
          <w:rFonts w:ascii="Simplified Arabic" w:hAnsi="Simplified Arabic" w:cs="Simplified Arabic"/>
          <w:sz w:val="24"/>
          <w:szCs w:val="24"/>
          <w:rtl/>
          <w:lang w:bidi="ar-EG"/>
        </w:rPr>
        <w:t xml:space="preserve"> </w:t>
      </w:r>
    </w:p>
    <w:p w14:paraId="45D7972D" w14:textId="71155057" w:rsidR="004B46EB" w:rsidRDefault="000D78D1" w:rsidP="00A128C4">
      <w:pPr>
        <w:pStyle w:val="Heading2"/>
        <w:bidi/>
        <w:rPr>
          <w:rtl/>
          <w:lang w:bidi="ar-EG"/>
        </w:rPr>
      </w:pPr>
      <w:r>
        <w:rPr>
          <w:rFonts w:hint="cs"/>
          <w:rtl/>
          <w:lang w:bidi="ar-EG"/>
        </w:rPr>
        <w:t xml:space="preserve">5.2 </w:t>
      </w:r>
      <w:r w:rsidR="004B46EB" w:rsidRPr="004B46EB">
        <w:rPr>
          <w:rFonts w:hint="cs"/>
          <w:rtl/>
          <w:lang w:bidi="ar-EG"/>
        </w:rPr>
        <w:t xml:space="preserve">تطوير </w:t>
      </w:r>
      <w:r w:rsidR="00A128C4">
        <w:rPr>
          <w:rFonts w:hint="cs"/>
          <w:rtl/>
          <w:lang w:bidi="ar-EG"/>
        </w:rPr>
        <w:t>الأهداف</w:t>
      </w:r>
      <w:r w:rsidR="00A128C4" w:rsidRPr="004B46EB">
        <w:rPr>
          <w:rFonts w:hint="cs"/>
          <w:rtl/>
          <w:lang w:bidi="ar-EG"/>
        </w:rPr>
        <w:t xml:space="preserve"> </w:t>
      </w:r>
      <w:r w:rsidR="004B46EB">
        <w:rPr>
          <w:rFonts w:hint="cs"/>
          <w:rtl/>
          <w:lang w:bidi="ar-EG"/>
        </w:rPr>
        <w:t>(</w:t>
      </w:r>
      <w:proofErr w:type="gramStart"/>
      <w:r w:rsidR="004B46EB" w:rsidRPr="004B46EB">
        <w:rPr>
          <w:lang w:bidi="ar-EG"/>
        </w:rPr>
        <w:t>SMART</w:t>
      </w:r>
      <w:r w:rsidR="004B46EB">
        <w:rPr>
          <w:rFonts w:hint="cs"/>
          <w:rtl/>
          <w:lang w:bidi="ar-EG"/>
        </w:rPr>
        <w:t xml:space="preserve"> )</w:t>
      </w:r>
      <w:proofErr w:type="gramEnd"/>
    </w:p>
    <w:p w14:paraId="7ACF8311" w14:textId="77777777" w:rsidR="004B46EB" w:rsidRPr="00D94F98" w:rsidRDefault="004B46EB" w:rsidP="004B46EB">
      <w:pPr>
        <w:spacing w:after="0" w:line="240" w:lineRule="auto"/>
        <w:jc w:val="both"/>
        <w:rPr>
          <w:rFonts w:ascii="Simplified Arabic" w:hAnsi="Simplified Arabic" w:cs="Simplified Arabic"/>
          <w:sz w:val="24"/>
          <w:szCs w:val="24"/>
          <w:rtl/>
          <w:lang w:bidi="ar-EG"/>
        </w:rPr>
      </w:pPr>
      <w:r w:rsidRPr="00D94F98">
        <w:rPr>
          <w:rFonts w:ascii="Simplified Arabic" w:hAnsi="Simplified Arabic" w:cs="Simplified Arabic" w:hint="cs"/>
          <w:sz w:val="24"/>
          <w:szCs w:val="24"/>
          <w:rtl/>
          <w:lang w:bidi="ar-EG"/>
        </w:rPr>
        <w:t>ا</w:t>
      </w:r>
      <w:r w:rsidRPr="00D94F98">
        <w:rPr>
          <w:rFonts w:ascii="Simplified Arabic" w:hAnsi="Simplified Arabic" w:cs="Simplified Arabic"/>
          <w:sz w:val="24"/>
          <w:szCs w:val="24"/>
          <w:rtl/>
          <w:lang w:bidi="ar-EG"/>
        </w:rPr>
        <w:t>عتمـد</w:t>
      </w:r>
      <w:r w:rsidRPr="00D94F98">
        <w:rPr>
          <w:rFonts w:ascii="Simplified Arabic" w:hAnsi="Simplified Arabic" w:cs="Simplified Arabic" w:hint="cs"/>
          <w:sz w:val="24"/>
          <w:szCs w:val="24"/>
          <w:rtl/>
          <w:lang w:bidi="ar-EG"/>
        </w:rPr>
        <w:t>ت الدول العربية</w:t>
      </w:r>
      <w:r w:rsidRPr="00D94F98">
        <w:rPr>
          <w:rFonts w:ascii="Simplified Arabic" w:hAnsi="Simplified Arabic" w:cs="Simplified Arabic"/>
          <w:sz w:val="24"/>
          <w:szCs w:val="24"/>
          <w:rtl/>
          <w:lang w:bidi="ar-EG"/>
        </w:rPr>
        <w:t xml:space="preserve"> </w:t>
      </w:r>
      <w:r>
        <w:rPr>
          <w:rFonts w:ascii="Simplified Arabic" w:hAnsi="Simplified Arabic" w:cs="Simplified Arabic" w:hint="cs"/>
          <w:sz w:val="24"/>
          <w:szCs w:val="24"/>
          <w:rtl/>
          <w:lang w:bidi="ar-EG"/>
        </w:rPr>
        <w:t>ب</w:t>
      </w:r>
      <w:r w:rsidRPr="00D94F98">
        <w:rPr>
          <w:rFonts w:ascii="Simplified Arabic" w:hAnsi="Simplified Arabic" w:cs="Simplified Arabic" w:hint="cs"/>
          <w:sz w:val="24"/>
          <w:szCs w:val="24"/>
          <w:rtl/>
          <w:lang w:bidi="ar-EG"/>
        </w:rPr>
        <w:t xml:space="preserve">مرور الزمن على </w:t>
      </w:r>
      <w:r w:rsidRPr="00D94F98">
        <w:rPr>
          <w:rFonts w:ascii="Simplified Arabic" w:hAnsi="Simplified Arabic" w:cs="Simplified Arabic"/>
          <w:sz w:val="24"/>
          <w:szCs w:val="24"/>
          <w:rtl/>
          <w:lang w:bidi="ar-EG"/>
        </w:rPr>
        <w:t xml:space="preserve">برامـج </w:t>
      </w:r>
      <w:r>
        <w:rPr>
          <w:rFonts w:ascii="Simplified Arabic" w:hAnsi="Simplified Arabic" w:cs="Simplified Arabic" w:hint="cs"/>
          <w:sz w:val="24"/>
          <w:szCs w:val="24"/>
          <w:rtl/>
          <w:lang w:bidi="ar-EG"/>
        </w:rPr>
        <w:t>مختلفة لل</w:t>
      </w:r>
      <w:r w:rsidRPr="00D94F98">
        <w:rPr>
          <w:rFonts w:ascii="Simplified Arabic" w:hAnsi="Simplified Arabic" w:cs="Simplified Arabic"/>
          <w:sz w:val="24"/>
          <w:szCs w:val="24"/>
          <w:rtl/>
          <w:lang w:bidi="ar-EG"/>
        </w:rPr>
        <w:t>إصـ</w:t>
      </w:r>
      <w:r w:rsidRPr="00D94F98">
        <w:rPr>
          <w:rFonts w:ascii="Simplified Arabic" w:hAnsi="Simplified Arabic" w:cs="Simplified Arabic" w:hint="cs"/>
          <w:sz w:val="24"/>
          <w:szCs w:val="24"/>
          <w:rtl/>
          <w:lang w:bidi="ar-EG"/>
        </w:rPr>
        <w:t>ل</w:t>
      </w:r>
      <w:r w:rsidRPr="00D94F98">
        <w:rPr>
          <w:rFonts w:ascii="Simplified Arabic" w:hAnsi="Simplified Arabic" w:cs="Simplified Arabic"/>
          <w:sz w:val="24"/>
          <w:szCs w:val="24"/>
          <w:rtl/>
          <w:lang w:bidi="ar-EG"/>
        </w:rPr>
        <w:t xml:space="preserve">اح </w:t>
      </w:r>
      <w:r>
        <w:rPr>
          <w:rFonts w:ascii="Simplified Arabic" w:hAnsi="Simplified Arabic" w:cs="Simplified Arabic" w:hint="cs"/>
          <w:sz w:val="24"/>
          <w:szCs w:val="24"/>
          <w:rtl/>
          <w:lang w:bidi="ar-EG"/>
        </w:rPr>
        <w:t>ال</w:t>
      </w:r>
      <w:r w:rsidRPr="00D94F98">
        <w:rPr>
          <w:rFonts w:ascii="Simplified Arabic" w:hAnsi="Simplified Arabic" w:cs="Simplified Arabic"/>
          <w:sz w:val="24"/>
          <w:szCs w:val="24"/>
          <w:rtl/>
          <w:lang w:bidi="ar-EG"/>
        </w:rPr>
        <w:t xml:space="preserve">هيكلـي </w:t>
      </w:r>
      <w:r>
        <w:rPr>
          <w:rFonts w:ascii="Simplified Arabic" w:hAnsi="Simplified Arabic" w:cs="Simplified Arabic" w:hint="cs"/>
          <w:sz w:val="24"/>
          <w:szCs w:val="24"/>
          <w:rtl/>
          <w:lang w:bidi="ar-EG"/>
        </w:rPr>
        <w:t>ال</w:t>
      </w:r>
      <w:r w:rsidRPr="00D94F98">
        <w:rPr>
          <w:rFonts w:ascii="Simplified Arabic" w:hAnsi="Simplified Arabic" w:cs="Simplified Arabic"/>
          <w:sz w:val="24"/>
          <w:szCs w:val="24"/>
          <w:rtl/>
          <w:lang w:bidi="ar-EG"/>
        </w:rPr>
        <w:t>اقتصـادي و</w:t>
      </w:r>
      <w:r>
        <w:rPr>
          <w:rFonts w:ascii="Simplified Arabic" w:hAnsi="Simplified Arabic" w:cs="Simplified Arabic" w:hint="cs"/>
          <w:sz w:val="24"/>
          <w:szCs w:val="24"/>
          <w:rtl/>
          <w:lang w:bidi="ar-EG"/>
        </w:rPr>
        <w:t>ال</w:t>
      </w:r>
      <w:r w:rsidRPr="00D94F98">
        <w:rPr>
          <w:rFonts w:ascii="Simplified Arabic" w:hAnsi="Simplified Arabic" w:cs="Simplified Arabic"/>
          <w:sz w:val="24"/>
          <w:szCs w:val="24"/>
          <w:rtl/>
          <w:lang w:bidi="ar-EG"/>
        </w:rPr>
        <w:t>اجتماعـي</w:t>
      </w:r>
      <w:r w:rsidRPr="00D94F98">
        <w:rPr>
          <w:rFonts w:ascii="Simplified Arabic" w:hAnsi="Simplified Arabic" w:cs="Simplified Arabic" w:hint="cs"/>
          <w:sz w:val="24"/>
          <w:szCs w:val="24"/>
          <w:rtl/>
          <w:lang w:bidi="ar-EG"/>
        </w:rPr>
        <w:t xml:space="preserve">؛ حيث </w:t>
      </w:r>
      <w:r>
        <w:rPr>
          <w:rFonts w:ascii="Simplified Arabic" w:hAnsi="Simplified Arabic" w:cs="Simplified Arabic" w:hint="cs"/>
          <w:sz w:val="24"/>
          <w:szCs w:val="24"/>
          <w:rtl/>
          <w:lang w:bidi="ar-EG"/>
        </w:rPr>
        <w:t>تتبنى</w:t>
      </w:r>
      <w:r w:rsidRPr="00D94F98">
        <w:rPr>
          <w:rFonts w:ascii="Simplified Arabic" w:hAnsi="Simplified Arabic" w:cs="Simplified Arabic"/>
          <w:sz w:val="24"/>
          <w:szCs w:val="24"/>
          <w:rtl/>
          <w:lang w:bidi="ar-EG"/>
        </w:rPr>
        <w:t xml:space="preserve"> هـذ</w:t>
      </w:r>
      <w:r w:rsidRPr="00D94F98">
        <w:rPr>
          <w:rFonts w:ascii="Simplified Arabic" w:hAnsi="Simplified Arabic" w:cs="Simplified Arabic" w:hint="cs"/>
          <w:sz w:val="24"/>
          <w:szCs w:val="24"/>
          <w:rtl/>
          <w:lang w:bidi="ar-EG"/>
        </w:rPr>
        <w:t>ه</w:t>
      </w:r>
      <w:r w:rsidRPr="00D94F98">
        <w:rPr>
          <w:rFonts w:ascii="Simplified Arabic" w:hAnsi="Simplified Arabic" w:cs="Simplified Arabic"/>
          <w:sz w:val="24"/>
          <w:szCs w:val="24"/>
          <w:rtl/>
          <w:lang w:bidi="ar-EG"/>
        </w:rPr>
        <w:t xml:space="preserve"> البرنامـج تنويـع خططـ</w:t>
      </w:r>
      <w:r w:rsidRPr="00D94F98">
        <w:rPr>
          <w:rFonts w:ascii="Simplified Arabic" w:hAnsi="Simplified Arabic" w:cs="Simplified Arabic" w:hint="cs"/>
          <w:sz w:val="24"/>
          <w:szCs w:val="24"/>
          <w:rtl/>
          <w:lang w:bidi="ar-EG"/>
        </w:rPr>
        <w:t xml:space="preserve"> الإصلاح</w:t>
      </w:r>
      <w:r w:rsidRPr="00D94F98">
        <w:rPr>
          <w:rFonts w:ascii="Simplified Arabic" w:hAnsi="Simplified Arabic" w:cs="Simplified Arabic"/>
          <w:sz w:val="24"/>
          <w:szCs w:val="24"/>
          <w:rtl/>
          <w:lang w:bidi="ar-EG"/>
        </w:rPr>
        <w:t xml:space="preserve"> و</w:t>
      </w:r>
      <w:r>
        <w:rPr>
          <w:rFonts w:ascii="Simplified Arabic" w:hAnsi="Simplified Arabic" w:cs="Simplified Arabic" w:hint="cs"/>
          <w:sz w:val="24"/>
          <w:szCs w:val="24"/>
          <w:rtl/>
          <w:lang w:bidi="ar-EG"/>
        </w:rPr>
        <w:t xml:space="preserve">زيادة </w:t>
      </w:r>
      <w:r w:rsidRPr="00D94F98">
        <w:rPr>
          <w:rFonts w:ascii="Simplified Arabic" w:hAnsi="Simplified Arabic" w:cs="Simplified Arabic"/>
          <w:sz w:val="24"/>
          <w:szCs w:val="24"/>
          <w:rtl/>
          <w:lang w:bidi="ar-EG"/>
        </w:rPr>
        <w:t>كفـاء</w:t>
      </w:r>
      <w:r>
        <w:rPr>
          <w:rFonts w:ascii="Simplified Arabic" w:hAnsi="Simplified Arabic" w:cs="Simplified Arabic" w:hint="cs"/>
          <w:sz w:val="24"/>
          <w:szCs w:val="24"/>
          <w:rtl/>
          <w:lang w:bidi="ar-EG"/>
        </w:rPr>
        <w:t xml:space="preserve">تها </w:t>
      </w:r>
      <w:r w:rsidRPr="00D94F98">
        <w:rPr>
          <w:rFonts w:ascii="Simplified Arabic" w:hAnsi="Simplified Arabic" w:cs="Simplified Arabic"/>
          <w:sz w:val="24"/>
          <w:szCs w:val="24"/>
          <w:rtl/>
          <w:lang w:bidi="ar-EG"/>
        </w:rPr>
        <w:t>إلـى جانـب توجيـه المشـروعات</w:t>
      </w:r>
      <w:r w:rsidRPr="00D94F98">
        <w:rPr>
          <w:rFonts w:ascii="Simplified Arabic" w:hAnsi="Simplified Arabic" w:cs="Simplified Arabic"/>
          <w:sz w:val="24"/>
          <w:szCs w:val="24"/>
          <w:lang w:bidi="ar-EG"/>
        </w:rPr>
        <w:t xml:space="preserve"> </w:t>
      </w:r>
      <w:r w:rsidRPr="00D94F98">
        <w:rPr>
          <w:rFonts w:ascii="Simplified Arabic" w:hAnsi="Simplified Arabic" w:cs="Simplified Arabic" w:hint="cs"/>
          <w:sz w:val="24"/>
          <w:szCs w:val="24"/>
          <w:rtl/>
          <w:lang w:bidi="ar-EG"/>
        </w:rPr>
        <w:t xml:space="preserve">المختلفة </w:t>
      </w:r>
      <w:r w:rsidRPr="00D94F98">
        <w:rPr>
          <w:rFonts w:ascii="Simplified Arabic" w:hAnsi="Simplified Arabic" w:cs="Simplified Arabic"/>
          <w:sz w:val="24"/>
          <w:szCs w:val="24"/>
          <w:rtl/>
          <w:lang w:bidi="ar-EG"/>
        </w:rPr>
        <w:t>لـتحقيــق أهــداف التنميــة المســتدامة وإجــراء تعدي</w:t>
      </w:r>
      <w:r w:rsidRPr="00D94F98">
        <w:rPr>
          <w:rFonts w:ascii="Simplified Arabic" w:hAnsi="Simplified Arabic" w:cs="Simplified Arabic" w:hint="cs"/>
          <w:sz w:val="24"/>
          <w:szCs w:val="24"/>
          <w:rtl/>
          <w:lang w:bidi="ar-EG"/>
        </w:rPr>
        <w:t>ل</w:t>
      </w:r>
      <w:r w:rsidRPr="00D94F98">
        <w:rPr>
          <w:rFonts w:ascii="Simplified Arabic" w:hAnsi="Simplified Arabic" w:cs="Simplified Arabic"/>
          <w:sz w:val="24"/>
          <w:szCs w:val="24"/>
          <w:rtl/>
          <w:lang w:bidi="ar-EG"/>
        </w:rPr>
        <w:t>ات هيكليــة تهــدف إلــى تصحيــح ال</w:t>
      </w:r>
      <w:r w:rsidRPr="00D94F98">
        <w:rPr>
          <w:rFonts w:ascii="Simplified Arabic" w:hAnsi="Simplified Arabic" w:cs="Simplified Arabic" w:hint="cs"/>
          <w:sz w:val="24"/>
          <w:szCs w:val="24"/>
          <w:rtl/>
          <w:lang w:bidi="ar-EG"/>
        </w:rPr>
        <w:t>ا</w:t>
      </w:r>
      <w:r w:rsidRPr="00D94F98">
        <w:rPr>
          <w:rFonts w:ascii="Simplified Arabic" w:hAnsi="Simplified Arabic" w:cs="Simplified Arabic"/>
          <w:sz w:val="24"/>
          <w:szCs w:val="24"/>
          <w:rtl/>
          <w:lang w:bidi="ar-EG"/>
        </w:rPr>
        <w:t>ختــ</w:t>
      </w:r>
      <w:r w:rsidRPr="00D94F98">
        <w:rPr>
          <w:rFonts w:ascii="Simplified Arabic" w:hAnsi="Simplified Arabic" w:cs="Simplified Arabic" w:hint="cs"/>
          <w:sz w:val="24"/>
          <w:szCs w:val="24"/>
          <w:rtl/>
          <w:lang w:bidi="ar-EG"/>
        </w:rPr>
        <w:t>لالا</w:t>
      </w:r>
      <w:r w:rsidRPr="00D94F98">
        <w:rPr>
          <w:rFonts w:ascii="Simplified Arabic" w:hAnsi="Simplified Arabic" w:cs="Simplified Arabic"/>
          <w:sz w:val="24"/>
          <w:szCs w:val="24"/>
          <w:rtl/>
          <w:lang w:bidi="ar-EG"/>
        </w:rPr>
        <w:t>ت</w:t>
      </w:r>
      <w:r w:rsidRPr="00D94F98">
        <w:rPr>
          <w:rFonts w:ascii="Simplified Arabic" w:hAnsi="Simplified Arabic" w:cs="Simplified Arabic" w:hint="cs"/>
          <w:sz w:val="24"/>
          <w:szCs w:val="24"/>
          <w:rtl/>
          <w:lang w:bidi="ar-EG"/>
        </w:rPr>
        <w:t xml:space="preserve"> </w:t>
      </w:r>
      <w:r w:rsidRPr="00D94F98">
        <w:rPr>
          <w:rFonts w:ascii="Simplified Arabic" w:hAnsi="Simplified Arabic" w:cs="Simplified Arabic"/>
          <w:sz w:val="24"/>
          <w:szCs w:val="24"/>
          <w:rtl/>
          <w:lang w:bidi="ar-EG"/>
        </w:rPr>
        <w:t>ال</w:t>
      </w:r>
      <w:r w:rsidRPr="00D94F98">
        <w:rPr>
          <w:rFonts w:ascii="Simplified Arabic" w:hAnsi="Simplified Arabic" w:cs="Simplified Arabic" w:hint="cs"/>
          <w:sz w:val="24"/>
          <w:szCs w:val="24"/>
          <w:rtl/>
          <w:lang w:bidi="ar-EG"/>
        </w:rPr>
        <w:t>ا</w:t>
      </w:r>
      <w:r w:rsidRPr="00D94F98">
        <w:rPr>
          <w:rFonts w:ascii="Simplified Arabic" w:hAnsi="Simplified Arabic" w:cs="Simplified Arabic"/>
          <w:sz w:val="24"/>
          <w:szCs w:val="24"/>
          <w:rtl/>
          <w:lang w:bidi="ar-EG"/>
        </w:rPr>
        <w:t>قتصاديــة</w:t>
      </w:r>
      <w:r w:rsidRPr="00D94F98">
        <w:rPr>
          <w:rFonts w:ascii="Simplified Arabic" w:hAnsi="Simplified Arabic" w:cs="Simplified Arabic" w:hint="cs"/>
          <w:sz w:val="24"/>
          <w:szCs w:val="24"/>
          <w:rtl/>
          <w:lang w:bidi="ar-EG"/>
        </w:rPr>
        <w:t xml:space="preserve"> والاجتماعية </w:t>
      </w:r>
      <w:r w:rsidRPr="00D94F98">
        <w:rPr>
          <w:rFonts w:ascii="Simplified Arabic" w:hAnsi="Simplified Arabic" w:cs="Simplified Arabic"/>
          <w:sz w:val="24"/>
          <w:szCs w:val="24"/>
          <w:rtl/>
          <w:lang w:bidi="ar-EG"/>
        </w:rPr>
        <w:t xml:space="preserve">وتحقيـق </w:t>
      </w:r>
      <w:r w:rsidRPr="00D94F98">
        <w:rPr>
          <w:rFonts w:ascii="Simplified Arabic" w:hAnsi="Simplified Arabic" w:cs="Simplified Arabic" w:hint="cs"/>
          <w:sz w:val="24"/>
          <w:szCs w:val="24"/>
          <w:rtl/>
          <w:lang w:bidi="ar-EG"/>
        </w:rPr>
        <w:t xml:space="preserve">معدل </w:t>
      </w:r>
      <w:r w:rsidRPr="00D94F98">
        <w:rPr>
          <w:rFonts w:ascii="Simplified Arabic" w:hAnsi="Simplified Arabic" w:cs="Simplified Arabic"/>
          <w:sz w:val="24"/>
          <w:szCs w:val="24"/>
          <w:rtl/>
          <w:lang w:bidi="ar-EG"/>
        </w:rPr>
        <w:t>نمـو مرتفـع و</w:t>
      </w:r>
      <w:r w:rsidRPr="00D94F98">
        <w:rPr>
          <w:rFonts w:ascii="Simplified Arabic" w:hAnsi="Simplified Arabic" w:cs="Simplified Arabic" w:hint="cs"/>
          <w:sz w:val="24"/>
          <w:szCs w:val="24"/>
          <w:rtl/>
          <w:lang w:bidi="ar-EG"/>
        </w:rPr>
        <w:t xml:space="preserve">إنماء </w:t>
      </w:r>
      <w:r w:rsidRPr="00D94F98">
        <w:rPr>
          <w:rFonts w:ascii="Simplified Arabic" w:hAnsi="Simplified Arabic" w:cs="Simplified Arabic"/>
          <w:sz w:val="24"/>
          <w:szCs w:val="24"/>
          <w:rtl/>
          <w:lang w:bidi="ar-EG"/>
        </w:rPr>
        <w:t>مسـتدام ومتنـوع</w:t>
      </w:r>
      <w:r w:rsidRPr="00D94F98">
        <w:rPr>
          <w:rFonts w:ascii="Simplified Arabic" w:hAnsi="Simplified Arabic" w:cs="Simplified Arabic"/>
          <w:sz w:val="24"/>
          <w:szCs w:val="24"/>
          <w:lang w:bidi="ar-EG"/>
        </w:rPr>
        <w:t>.</w:t>
      </w:r>
      <w:r w:rsidRPr="00D94F98">
        <w:rPr>
          <w:rFonts w:ascii="Simplified Arabic" w:hAnsi="Simplified Arabic" w:cs="Simplified Arabic" w:hint="cs"/>
          <w:sz w:val="24"/>
          <w:szCs w:val="24"/>
          <w:rtl/>
          <w:lang w:bidi="ar-EG"/>
        </w:rPr>
        <w:t xml:space="preserve"> </w:t>
      </w:r>
    </w:p>
    <w:p w14:paraId="05E42EB2" w14:textId="77777777" w:rsidR="004B46EB" w:rsidRDefault="004B46EB" w:rsidP="004B46EB">
      <w:pPr>
        <w:spacing w:after="0" w:line="240" w:lineRule="auto"/>
        <w:jc w:val="both"/>
        <w:rPr>
          <w:rFonts w:ascii="Simplified Arabic" w:hAnsi="Simplified Arabic" w:cs="Simplified Arabic"/>
          <w:sz w:val="24"/>
          <w:szCs w:val="24"/>
          <w:rtl/>
        </w:rPr>
      </w:pPr>
      <w:r w:rsidRPr="00D94F98">
        <w:rPr>
          <w:rFonts w:ascii="Simplified Arabic" w:hAnsi="Simplified Arabic" w:cs="Simplified Arabic" w:hint="cs"/>
          <w:sz w:val="24"/>
          <w:szCs w:val="24"/>
          <w:rtl/>
        </w:rPr>
        <w:t>تأتي</w:t>
      </w:r>
      <w:r w:rsidRPr="00D94F98">
        <w:rPr>
          <w:rFonts w:ascii="Simplified Arabic" w:hAnsi="Simplified Arabic" w:cs="Simplified Arabic"/>
          <w:sz w:val="24"/>
          <w:szCs w:val="24"/>
          <w:rtl/>
        </w:rPr>
        <w:t xml:space="preserve"> هـذه الوثيقـة تتويجـا</w:t>
      </w:r>
      <w:r w:rsidRPr="00D94F98">
        <w:rPr>
          <w:rFonts w:ascii="Simplified Arabic" w:hAnsi="Simplified Arabic" w:cs="Simplified Arabic" w:hint="cs"/>
          <w:sz w:val="24"/>
          <w:szCs w:val="24"/>
          <w:rtl/>
        </w:rPr>
        <w:t>ً</w:t>
      </w:r>
      <w:r w:rsidRPr="00D94F98">
        <w:rPr>
          <w:rFonts w:ascii="Simplified Arabic" w:hAnsi="Simplified Arabic" w:cs="Simplified Arabic"/>
          <w:sz w:val="24"/>
          <w:szCs w:val="24"/>
          <w:rtl/>
        </w:rPr>
        <w:t xml:space="preserve"> للجهـود التـي بذلهـا </w:t>
      </w:r>
      <w:r>
        <w:rPr>
          <w:rFonts w:ascii="Simplified Arabic" w:hAnsi="Simplified Arabic" w:cs="Simplified Arabic" w:hint="cs"/>
          <w:sz w:val="24"/>
          <w:szCs w:val="24"/>
          <w:rtl/>
        </w:rPr>
        <w:t>فريق العمل العربي المعني بالذكاء الاصطناعي</w:t>
      </w:r>
      <w:r w:rsidRPr="00D94F98">
        <w:rPr>
          <w:rFonts w:ascii="Simplified Arabic" w:hAnsi="Simplified Arabic" w:cs="Simplified Arabic"/>
          <w:sz w:val="24"/>
          <w:szCs w:val="24"/>
          <w:rtl/>
        </w:rPr>
        <w:t xml:space="preserve">، وتسـتند إلـى </w:t>
      </w:r>
      <w:r>
        <w:rPr>
          <w:rFonts w:ascii="Simplified Arabic" w:hAnsi="Simplified Arabic" w:cs="Simplified Arabic" w:hint="cs"/>
          <w:sz w:val="24"/>
          <w:szCs w:val="24"/>
          <w:rtl/>
        </w:rPr>
        <w:t xml:space="preserve">رؤية وأهداف </w:t>
      </w:r>
      <w:r w:rsidRPr="00D94F98">
        <w:rPr>
          <w:rFonts w:ascii="Simplified Arabic" w:hAnsi="Simplified Arabic" w:cs="Simplified Arabic"/>
          <w:sz w:val="24"/>
          <w:szCs w:val="24"/>
          <w:rtl/>
        </w:rPr>
        <w:t xml:space="preserve">عمل </w:t>
      </w:r>
      <w:r>
        <w:rPr>
          <w:rFonts w:ascii="Simplified Arabic" w:hAnsi="Simplified Arabic" w:cs="Simplified Arabic" w:hint="cs"/>
          <w:sz w:val="24"/>
          <w:szCs w:val="24"/>
          <w:rtl/>
        </w:rPr>
        <w:t xml:space="preserve">الفريق </w:t>
      </w:r>
      <w:r w:rsidRPr="00D94F98">
        <w:rPr>
          <w:rFonts w:ascii="Simplified Arabic" w:hAnsi="Simplified Arabic" w:cs="Simplified Arabic"/>
          <w:sz w:val="24"/>
          <w:szCs w:val="24"/>
          <w:rtl/>
        </w:rPr>
        <w:t>إلــى جانــب إســهامات</w:t>
      </w:r>
      <w:r w:rsidRPr="00D94F98">
        <w:rPr>
          <w:rFonts w:ascii="Simplified Arabic" w:hAnsi="Simplified Arabic" w:cs="Simplified Arabic"/>
          <w:sz w:val="24"/>
          <w:szCs w:val="24"/>
        </w:rPr>
        <w:t xml:space="preserve"> </w:t>
      </w:r>
      <w:r w:rsidRPr="00D94F98">
        <w:rPr>
          <w:rFonts w:ascii="Simplified Arabic" w:hAnsi="Simplified Arabic" w:cs="Simplified Arabic" w:hint="cs"/>
          <w:sz w:val="24"/>
          <w:szCs w:val="24"/>
          <w:rtl/>
        </w:rPr>
        <w:t>الدول العربية الأعضاء</w:t>
      </w:r>
      <w:r w:rsidRPr="00D94F98">
        <w:rPr>
          <w:rFonts w:ascii="Simplified Arabic" w:hAnsi="Simplified Arabic" w:cs="Simplified Arabic"/>
          <w:sz w:val="24"/>
          <w:szCs w:val="24"/>
          <w:rtl/>
        </w:rPr>
        <w:t xml:space="preserve"> </w:t>
      </w:r>
      <w:r w:rsidRPr="00D94F98">
        <w:rPr>
          <w:rFonts w:ascii="Simplified Arabic" w:hAnsi="Simplified Arabic" w:cs="Simplified Arabic" w:hint="cs"/>
          <w:sz w:val="24"/>
          <w:szCs w:val="24"/>
          <w:rtl/>
        </w:rPr>
        <w:t>و</w:t>
      </w:r>
      <w:r>
        <w:rPr>
          <w:rFonts w:ascii="Simplified Arabic" w:hAnsi="Simplified Arabic" w:cs="Simplified Arabic" w:hint="cs"/>
          <w:sz w:val="24"/>
          <w:szCs w:val="24"/>
          <w:rtl/>
        </w:rPr>
        <w:t>ال</w:t>
      </w:r>
      <w:r w:rsidRPr="00D94F98">
        <w:rPr>
          <w:rFonts w:ascii="Simplified Arabic" w:hAnsi="Simplified Arabic" w:cs="Simplified Arabic"/>
          <w:sz w:val="24"/>
          <w:szCs w:val="24"/>
          <w:rtl/>
        </w:rPr>
        <w:t xml:space="preserve">خبـراء </w:t>
      </w:r>
      <w:r>
        <w:rPr>
          <w:rFonts w:ascii="Simplified Arabic" w:hAnsi="Simplified Arabic" w:cs="Simplified Arabic" w:hint="cs"/>
          <w:sz w:val="24"/>
          <w:szCs w:val="24"/>
          <w:rtl/>
        </w:rPr>
        <w:t>ال</w:t>
      </w:r>
      <w:r w:rsidRPr="00D94F98">
        <w:rPr>
          <w:rFonts w:ascii="Simplified Arabic" w:hAnsi="Simplified Arabic" w:cs="Simplified Arabic"/>
          <w:sz w:val="24"/>
          <w:szCs w:val="24"/>
          <w:rtl/>
        </w:rPr>
        <w:t>مسـتقلين.</w:t>
      </w:r>
      <w:r w:rsidRPr="00D94F98">
        <w:rPr>
          <w:rFonts w:ascii="Simplified Arabic" w:hAnsi="Simplified Arabic" w:cs="Simplified Arabic" w:hint="cs"/>
          <w:sz w:val="24"/>
          <w:szCs w:val="24"/>
          <w:rtl/>
        </w:rPr>
        <w:t xml:space="preserve"> </w:t>
      </w:r>
    </w:p>
    <w:p w14:paraId="1DE01E89" w14:textId="77777777" w:rsidR="004B46EB" w:rsidRDefault="004B46EB" w:rsidP="004B46EB">
      <w:pPr>
        <w:spacing w:after="0" w:line="240" w:lineRule="auto"/>
        <w:jc w:val="both"/>
        <w:rPr>
          <w:rFonts w:ascii="Simplified Arabic" w:hAnsi="Simplified Arabic" w:cs="Simplified Arabic"/>
          <w:sz w:val="24"/>
          <w:szCs w:val="24"/>
          <w:rtl/>
        </w:rPr>
      </w:pPr>
      <w:r w:rsidRPr="00D94F98">
        <w:rPr>
          <w:rFonts w:ascii="Simplified Arabic" w:hAnsi="Simplified Arabic" w:cs="Simplified Arabic"/>
          <w:sz w:val="24"/>
          <w:szCs w:val="24"/>
          <w:rtl/>
        </w:rPr>
        <w:t>تشير الدراسات والمؤشرات ال</w:t>
      </w:r>
      <w:r w:rsidRPr="00D94F98">
        <w:rPr>
          <w:rFonts w:ascii="Simplified Arabic" w:hAnsi="Simplified Arabic" w:cs="Simplified Arabic" w:hint="cs"/>
          <w:sz w:val="24"/>
          <w:szCs w:val="24"/>
          <w:rtl/>
        </w:rPr>
        <w:t>ا</w:t>
      </w:r>
      <w:r w:rsidRPr="00D94F98">
        <w:rPr>
          <w:rFonts w:ascii="Simplified Arabic" w:hAnsi="Simplified Arabic" w:cs="Simplified Arabic"/>
          <w:sz w:val="24"/>
          <w:szCs w:val="24"/>
          <w:rtl/>
        </w:rPr>
        <w:t>قتصادية الحديثة إلى ا</w:t>
      </w:r>
      <w:r w:rsidRPr="00D94F98">
        <w:rPr>
          <w:rFonts w:ascii="Simplified Arabic" w:hAnsi="Simplified Arabic" w:cs="Simplified Arabic" w:hint="cs"/>
          <w:sz w:val="24"/>
          <w:szCs w:val="24"/>
          <w:rtl/>
        </w:rPr>
        <w:t>ل</w:t>
      </w:r>
      <w:r w:rsidRPr="00D94F98">
        <w:rPr>
          <w:rFonts w:ascii="Simplified Arabic" w:hAnsi="Simplified Arabic" w:cs="Simplified Arabic"/>
          <w:sz w:val="24"/>
          <w:szCs w:val="24"/>
          <w:rtl/>
        </w:rPr>
        <w:t>أثر ا</w:t>
      </w:r>
      <w:r w:rsidRPr="00D94F98">
        <w:rPr>
          <w:rFonts w:ascii="Simplified Arabic" w:hAnsi="Simplified Arabic" w:cs="Simplified Arabic" w:hint="cs"/>
          <w:sz w:val="24"/>
          <w:szCs w:val="24"/>
          <w:rtl/>
        </w:rPr>
        <w:t>ل</w:t>
      </w:r>
      <w:r w:rsidRPr="00D94F98">
        <w:rPr>
          <w:rFonts w:ascii="Simplified Arabic" w:hAnsi="Simplified Arabic" w:cs="Simplified Arabic"/>
          <w:sz w:val="24"/>
          <w:szCs w:val="24"/>
          <w:rtl/>
        </w:rPr>
        <w:t>إيجابي الذي يمكن تحقيقه من استيعاب الذكاء ال</w:t>
      </w:r>
      <w:r w:rsidRPr="00D94F98">
        <w:rPr>
          <w:rFonts w:ascii="Simplified Arabic" w:hAnsi="Simplified Arabic" w:cs="Simplified Arabic" w:hint="cs"/>
          <w:sz w:val="24"/>
          <w:szCs w:val="24"/>
          <w:rtl/>
        </w:rPr>
        <w:t>ا</w:t>
      </w:r>
      <w:r w:rsidRPr="00D94F98">
        <w:rPr>
          <w:rFonts w:ascii="Simplified Arabic" w:hAnsi="Simplified Arabic" w:cs="Simplified Arabic"/>
          <w:sz w:val="24"/>
          <w:szCs w:val="24"/>
          <w:rtl/>
        </w:rPr>
        <w:t>صطناعي</w:t>
      </w:r>
      <w:r w:rsidRPr="00D94F98">
        <w:rPr>
          <w:rFonts w:ascii="Simplified Arabic" w:hAnsi="Simplified Arabic" w:cs="Simplified Arabic"/>
          <w:sz w:val="24"/>
          <w:szCs w:val="24"/>
        </w:rPr>
        <w:t xml:space="preserve"> </w:t>
      </w:r>
      <w:r w:rsidRPr="00D94F98">
        <w:rPr>
          <w:rFonts w:ascii="Simplified Arabic" w:hAnsi="Simplified Arabic" w:cs="Simplified Arabic"/>
          <w:sz w:val="24"/>
          <w:szCs w:val="24"/>
          <w:rtl/>
        </w:rPr>
        <w:t>فــي ال</w:t>
      </w:r>
      <w:r w:rsidRPr="00D94F98">
        <w:rPr>
          <w:rFonts w:ascii="Simplified Arabic" w:hAnsi="Simplified Arabic" w:cs="Simplified Arabic" w:hint="cs"/>
          <w:sz w:val="24"/>
          <w:szCs w:val="24"/>
          <w:rtl/>
        </w:rPr>
        <w:t>ا</w:t>
      </w:r>
      <w:r>
        <w:rPr>
          <w:rFonts w:ascii="Simplified Arabic" w:hAnsi="Simplified Arabic" w:cs="Simplified Arabic"/>
          <w:sz w:val="24"/>
          <w:szCs w:val="24"/>
          <w:rtl/>
        </w:rPr>
        <w:t>قتصاديــات الدوليــة</w:t>
      </w:r>
      <w:r>
        <w:rPr>
          <w:rFonts w:ascii="Simplified Arabic" w:hAnsi="Simplified Arabic" w:cs="Simplified Arabic" w:hint="cs"/>
          <w:sz w:val="24"/>
          <w:szCs w:val="24"/>
          <w:rtl/>
        </w:rPr>
        <w:t xml:space="preserve"> </w:t>
      </w:r>
      <w:r w:rsidRPr="00D94F98">
        <w:rPr>
          <w:rFonts w:ascii="Simplified Arabic" w:hAnsi="Simplified Arabic" w:cs="Simplified Arabic" w:hint="cs"/>
          <w:sz w:val="24"/>
          <w:szCs w:val="24"/>
          <w:rtl/>
        </w:rPr>
        <w:t>والدول العربية</w:t>
      </w:r>
      <w:r>
        <w:rPr>
          <w:rFonts w:ascii="Simplified Arabic" w:hAnsi="Simplified Arabic" w:cs="Simplified Arabic"/>
          <w:sz w:val="24"/>
          <w:szCs w:val="24"/>
          <w:rtl/>
        </w:rPr>
        <w:t xml:space="preserve"> غيــر مســتثناة مــن ذلــك</w:t>
      </w:r>
      <w:r>
        <w:rPr>
          <w:rFonts w:ascii="Simplified Arabic" w:hAnsi="Simplified Arabic" w:cs="Simplified Arabic" w:hint="cs"/>
          <w:sz w:val="24"/>
          <w:szCs w:val="24"/>
          <w:rtl/>
        </w:rPr>
        <w:t>.</w:t>
      </w:r>
    </w:p>
    <w:p w14:paraId="3A002644" w14:textId="77777777" w:rsidR="004B46EB" w:rsidRDefault="004B46EB" w:rsidP="004B46EB">
      <w:pPr>
        <w:spacing w:after="0" w:line="240" w:lineRule="auto"/>
        <w:jc w:val="both"/>
        <w:rPr>
          <w:rFonts w:ascii="Simplified Arabic" w:hAnsi="Simplified Arabic" w:cs="Simplified Arabic"/>
          <w:sz w:val="24"/>
          <w:szCs w:val="24"/>
          <w:rtl/>
        </w:rPr>
      </w:pPr>
      <w:r w:rsidRPr="00D94F98">
        <w:rPr>
          <w:rFonts w:ascii="Simplified Arabic" w:hAnsi="Simplified Arabic" w:cs="Simplified Arabic"/>
          <w:sz w:val="24"/>
          <w:szCs w:val="24"/>
          <w:rtl/>
        </w:rPr>
        <w:t xml:space="preserve"> ففــي ضــوء توفيــر المنــاخ الم</w:t>
      </w:r>
      <w:r w:rsidRPr="00D94F98">
        <w:rPr>
          <w:rFonts w:ascii="Simplified Arabic" w:hAnsi="Simplified Arabic" w:cs="Simplified Arabic" w:hint="cs"/>
          <w:sz w:val="24"/>
          <w:szCs w:val="24"/>
          <w:rtl/>
        </w:rPr>
        <w:t>ل</w:t>
      </w:r>
      <w:r w:rsidRPr="00D94F98">
        <w:rPr>
          <w:rFonts w:ascii="Simplified Arabic" w:hAnsi="Simplified Arabic" w:cs="Simplified Arabic"/>
          <w:sz w:val="24"/>
          <w:szCs w:val="24"/>
          <w:rtl/>
        </w:rPr>
        <w:t>ائــم ل</w:t>
      </w:r>
      <w:r w:rsidRPr="00D94F98">
        <w:rPr>
          <w:rFonts w:ascii="Simplified Arabic" w:hAnsi="Simplified Arabic" w:cs="Simplified Arabic" w:hint="cs"/>
          <w:sz w:val="24"/>
          <w:szCs w:val="24"/>
          <w:rtl/>
        </w:rPr>
        <w:t>ل</w:t>
      </w:r>
      <w:r w:rsidRPr="00D94F98">
        <w:rPr>
          <w:rFonts w:ascii="Simplified Arabic" w:hAnsi="Simplified Arabic" w:cs="Simplified Arabic"/>
          <w:sz w:val="24"/>
          <w:szCs w:val="24"/>
          <w:rtl/>
        </w:rPr>
        <w:t>اســتثمار واســتراتيجية</w:t>
      </w:r>
      <w:r w:rsidRPr="00D94F98">
        <w:rPr>
          <w:rFonts w:ascii="Simplified Arabic" w:hAnsi="Simplified Arabic" w:cs="Simplified Arabic"/>
          <w:sz w:val="24"/>
          <w:szCs w:val="24"/>
        </w:rPr>
        <w:t xml:space="preserve"> </w:t>
      </w:r>
      <w:r w:rsidRPr="00D94F98">
        <w:rPr>
          <w:rFonts w:ascii="Simplified Arabic" w:hAnsi="Simplified Arabic" w:cs="Simplified Arabic"/>
          <w:sz w:val="24"/>
          <w:szCs w:val="24"/>
          <w:rtl/>
        </w:rPr>
        <w:t>تحســين</w:t>
      </w:r>
      <w:r w:rsidRPr="00D94F98">
        <w:rPr>
          <w:rFonts w:ascii="Simplified Arabic" w:hAnsi="Simplified Arabic" w:cs="Simplified Arabic" w:hint="cs"/>
          <w:sz w:val="24"/>
          <w:szCs w:val="24"/>
          <w:rtl/>
        </w:rPr>
        <w:t xml:space="preserve"> </w:t>
      </w:r>
      <w:r w:rsidRPr="00D94F98">
        <w:rPr>
          <w:rFonts w:ascii="Simplified Arabic" w:hAnsi="Simplified Arabic" w:cs="Simplified Arabic"/>
          <w:sz w:val="24"/>
          <w:szCs w:val="24"/>
          <w:rtl/>
        </w:rPr>
        <w:t xml:space="preserve">مهــارات العمالــة أو إعــادة تشــكيل مهاراتهــم ستســتفيد </w:t>
      </w:r>
      <w:r>
        <w:rPr>
          <w:rFonts w:ascii="Simplified Arabic" w:hAnsi="Simplified Arabic" w:cs="Simplified Arabic" w:hint="cs"/>
          <w:sz w:val="24"/>
          <w:szCs w:val="24"/>
          <w:rtl/>
        </w:rPr>
        <w:t>الدول العربية</w:t>
      </w:r>
      <w:r w:rsidRPr="00D94F98">
        <w:rPr>
          <w:rFonts w:ascii="Simplified Arabic" w:hAnsi="Simplified Arabic" w:cs="Simplified Arabic"/>
          <w:sz w:val="24"/>
          <w:szCs w:val="24"/>
          <w:rtl/>
        </w:rPr>
        <w:t xml:space="preserve"> بشــكل كبيــر مــن الفــرص التــي </w:t>
      </w:r>
      <w:proofErr w:type="spellStart"/>
      <w:r w:rsidRPr="00D94F98">
        <w:rPr>
          <w:rFonts w:ascii="Simplified Arabic" w:hAnsi="Simplified Arabic" w:cs="Simplified Arabic"/>
          <w:sz w:val="24"/>
          <w:szCs w:val="24"/>
          <w:rtl/>
        </w:rPr>
        <w:t>يتيحهــا</w:t>
      </w:r>
      <w:proofErr w:type="spellEnd"/>
      <w:r w:rsidRPr="00D94F98">
        <w:rPr>
          <w:rFonts w:ascii="Simplified Arabic" w:hAnsi="Simplified Arabic" w:cs="Simplified Arabic"/>
          <w:sz w:val="24"/>
          <w:szCs w:val="24"/>
          <w:rtl/>
        </w:rPr>
        <w:t xml:space="preserve"> الــذكاء</w:t>
      </w:r>
      <w:r w:rsidRPr="00D94F98">
        <w:rPr>
          <w:rFonts w:ascii="Simplified Arabic" w:hAnsi="Simplified Arabic" w:cs="Simplified Arabic" w:hint="cs"/>
          <w:sz w:val="24"/>
          <w:szCs w:val="24"/>
          <w:rtl/>
        </w:rPr>
        <w:t xml:space="preserve"> </w:t>
      </w:r>
      <w:r w:rsidRPr="00D94F98">
        <w:rPr>
          <w:rFonts w:ascii="Simplified Arabic" w:hAnsi="Simplified Arabic" w:cs="Simplified Arabic"/>
          <w:sz w:val="24"/>
          <w:szCs w:val="24"/>
          <w:rtl/>
        </w:rPr>
        <w:t>ال</w:t>
      </w:r>
      <w:r w:rsidRPr="00D94F98">
        <w:rPr>
          <w:rFonts w:ascii="Simplified Arabic" w:hAnsi="Simplified Arabic" w:cs="Simplified Arabic" w:hint="cs"/>
          <w:sz w:val="24"/>
          <w:szCs w:val="24"/>
          <w:rtl/>
        </w:rPr>
        <w:t>ا</w:t>
      </w:r>
      <w:r w:rsidRPr="00D94F98">
        <w:rPr>
          <w:rFonts w:ascii="Simplified Arabic" w:hAnsi="Simplified Arabic" w:cs="Simplified Arabic"/>
          <w:sz w:val="24"/>
          <w:szCs w:val="24"/>
          <w:rtl/>
        </w:rPr>
        <w:t>صطناعـي مـع تجنـب أخطـاره</w:t>
      </w:r>
      <w:r w:rsidRPr="00D94F98">
        <w:rPr>
          <w:rFonts w:ascii="Simplified Arabic" w:hAnsi="Simplified Arabic" w:cs="Simplified Arabic" w:hint="cs"/>
          <w:sz w:val="24"/>
          <w:szCs w:val="24"/>
          <w:rtl/>
        </w:rPr>
        <w:t xml:space="preserve">. </w:t>
      </w:r>
    </w:p>
    <w:p w14:paraId="32C8D6E5" w14:textId="77777777" w:rsidR="004B46EB" w:rsidRDefault="004B46EB" w:rsidP="004B46EB">
      <w:pPr>
        <w:spacing w:after="0" w:line="240" w:lineRule="auto"/>
        <w:jc w:val="both"/>
        <w:rPr>
          <w:rFonts w:ascii="Simplified Arabic" w:hAnsi="Simplified Arabic" w:cs="Simplified Arabic"/>
          <w:sz w:val="24"/>
          <w:szCs w:val="24"/>
          <w:rtl/>
        </w:rPr>
      </w:pPr>
      <w:r w:rsidRPr="00D94F98">
        <w:rPr>
          <w:rFonts w:ascii="Simplified Arabic" w:hAnsi="Simplified Arabic" w:cs="Simplified Arabic"/>
          <w:sz w:val="24"/>
          <w:szCs w:val="24"/>
          <w:rtl/>
        </w:rPr>
        <w:t>وتحقيقا</w:t>
      </w:r>
      <w:r w:rsidRPr="00D94F98">
        <w:rPr>
          <w:rFonts w:ascii="Simplified Arabic" w:hAnsi="Simplified Arabic" w:cs="Simplified Arabic" w:hint="cs"/>
          <w:sz w:val="24"/>
          <w:szCs w:val="24"/>
          <w:rtl/>
        </w:rPr>
        <w:t>ً</w:t>
      </w:r>
      <w:r w:rsidRPr="00D94F98">
        <w:rPr>
          <w:rFonts w:ascii="Simplified Arabic" w:hAnsi="Simplified Arabic" w:cs="Simplified Arabic"/>
          <w:sz w:val="24"/>
          <w:szCs w:val="24"/>
          <w:rtl/>
        </w:rPr>
        <w:t xml:space="preserve"> لهذه الغاية تشرع </w:t>
      </w:r>
      <w:r w:rsidRPr="00D94F98">
        <w:rPr>
          <w:rFonts w:ascii="Simplified Arabic" w:hAnsi="Simplified Arabic" w:cs="Simplified Arabic" w:hint="cs"/>
          <w:sz w:val="24"/>
          <w:szCs w:val="24"/>
          <w:rtl/>
        </w:rPr>
        <w:t>الدول العربية</w:t>
      </w:r>
      <w:r w:rsidRPr="00D94F98">
        <w:rPr>
          <w:rFonts w:ascii="Simplified Arabic" w:hAnsi="Simplified Arabic" w:cs="Simplified Arabic"/>
          <w:sz w:val="24"/>
          <w:szCs w:val="24"/>
          <w:rtl/>
        </w:rPr>
        <w:t xml:space="preserve"> في وضع استراتيجية </w:t>
      </w:r>
      <w:r>
        <w:rPr>
          <w:rFonts w:ascii="Simplified Arabic" w:hAnsi="Simplified Arabic" w:cs="Simplified Arabic" w:hint="cs"/>
          <w:sz w:val="24"/>
          <w:szCs w:val="24"/>
          <w:rtl/>
        </w:rPr>
        <w:t xml:space="preserve">عربية </w:t>
      </w:r>
      <w:r w:rsidRPr="00D94F98">
        <w:rPr>
          <w:rFonts w:ascii="Simplified Arabic" w:hAnsi="Simplified Arabic" w:cs="Simplified Arabic" w:hint="cs"/>
          <w:sz w:val="24"/>
          <w:szCs w:val="24"/>
          <w:rtl/>
        </w:rPr>
        <w:t>موحدة</w:t>
      </w:r>
      <w:r w:rsidRPr="00D94F98">
        <w:rPr>
          <w:rFonts w:ascii="Simplified Arabic" w:hAnsi="Simplified Arabic" w:cs="Simplified Arabic"/>
          <w:sz w:val="24"/>
          <w:szCs w:val="24"/>
          <w:rtl/>
        </w:rPr>
        <w:t xml:space="preserve"> للذكا</w:t>
      </w:r>
      <w:r w:rsidRPr="00D94F98">
        <w:rPr>
          <w:rFonts w:ascii="Simplified Arabic" w:hAnsi="Simplified Arabic" w:cs="Simplified Arabic" w:hint="cs"/>
          <w:sz w:val="24"/>
          <w:szCs w:val="24"/>
          <w:rtl/>
        </w:rPr>
        <w:t xml:space="preserve">ء </w:t>
      </w:r>
      <w:r w:rsidRPr="00D94F98">
        <w:rPr>
          <w:rFonts w:ascii="Simplified Arabic" w:hAnsi="Simplified Arabic" w:cs="Simplified Arabic"/>
          <w:sz w:val="24"/>
          <w:szCs w:val="24"/>
          <w:rtl/>
        </w:rPr>
        <w:t>ال</w:t>
      </w:r>
      <w:r w:rsidRPr="00D94F98">
        <w:rPr>
          <w:rFonts w:ascii="Simplified Arabic" w:hAnsi="Simplified Arabic" w:cs="Simplified Arabic" w:hint="cs"/>
          <w:sz w:val="24"/>
          <w:szCs w:val="24"/>
          <w:rtl/>
        </w:rPr>
        <w:t>ا</w:t>
      </w:r>
      <w:r w:rsidRPr="00D94F98">
        <w:rPr>
          <w:rFonts w:ascii="Simplified Arabic" w:hAnsi="Simplified Arabic" w:cs="Simplified Arabic"/>
          <w:sz w:val="24"/>
          <w:szCs w:val="24"/>
          <w:rtl/>
        </w:rPr>
        <w:t>صطناعي</w:t>
      </w:r>
      <w:r>
        <w:rPr>
          <w:rFonts w:ascii="Simplified Arabic" w:hAnsi="Simplified Arabic" w:cs="Simplified Arabic" w:hint="cs"/>
          <w:sz w:val="24"/>
          <w:szCs w:val="24"/>
          <w:rtl/>
        </w:rPr>
        <w:t xml:space="preserve"> </w:t>
      </w:r>
      <w:r w:rsidRPr="00D94F98">
        <w:rPr>
          <w:rFonts w:ascii="Simplified Arabic" w:hAnsi="Simplified Arabic" w:cs="Simplified Arabic"/>
          <w:sz w:val="24"/>
          <w:szCs w:val="24"/>
          <w:rtl/>
        </w:rPr>
        <w:t xml:space="preserve">لتحقيق </w:t>
      </w:r>
      <w:r>
        <w:rPr>
          <w:rFonts w:ascii="Simplified Arabic" w:hAnsi="Simplified Arabic" w:cs="Simplified Arabic" w:hint="cs"/>
          <w:sz w:val="24"/>
          <w:szCs w:val="24"/>
          <w:rtl/>
        </w:rPr>
        <w:t>المستهدفات</w:t>
      </w:r>
      <w:r w:rsidRPr="00D94F98">
        <w:rPr>
          <w:rFonts w:ascii="Simplified Arabic" w:hAnsi="Simplified Arabic" w:cs="Simplified Arabic"/>
          <w:sz w:val="24"/>
          <w:szCs w:val="24"/>
          <w:rtl/>
        </w:rPr>
        <w:t xml:space="preserve"> التالية:</w:t>
      </w:r>
    </w:p>
    <w:p w14:paraId="5DE8E103" w14:textId="77777777" w:rsidR="004B46EB" w:rsidRPr="00272ABA" w:rsidRDefault="004B46EB" w:rsidP="0061400E">
      <w:pPr>
        <w:pStyle w:val="ListParagraph"/>
        <w:numPr>
          <w:ilvl w:val="0"/>
          <w:numId w:val="6"/>
        </w:numPr>
        <w:bidi/>
        <w:spacing w:after="0" w:line="240" w:lineRule="auto"/>
        <w:jc w:val="both"/>
        <w:rPr>
          <w:rFonts w:ascii="Simplified Arabic" w:hAnsi="Simplified Arabic" w:cs="Simplified Arabic"/>
          <w:sz w:val="24"/>
          <w:szCs w:val="24"/>
          <w:rtl/>
        </w:rPr>
      </w:pPr>
      <w:r w:rsidRPr="00272ABA">
        <w:rPr>
          <w:rFonts w:ascii="Simplified Arabic" w:hAnsi="Simplified Arabic" w:cs="Simplified Arabic"/>
          <w:sz w:val="24"/>
          <w:szCs w:val="24"/>
          <w:rtl/>
        </w:rPr>
        <w:t>اسـتخدام تكنولوجيـات الـذكاء ال</w:t>
      </w:r>
      <w:r w:rsidRPr="00272ABA">
        <w:rPr>
          <w:rFonts w:ascii="Simplified Arabic" w:hAnsi="Simplified Arabic" w:cs="Simplified Arabic" w:hint="cs"/>
          <w:sz w:val="24"/>
          <w:szCs w:val="24"/>
          <w:rtl/>
        </w:rPr>
        <w:t>ا</w:t>
      </w:r>
      <w:r w:rsidRPr="00272ABA">
        <w:rPr>
          <w:rFonts w:ascii="Simplified Arabic" w:hAnsi="Simplified Arabic" w:cs="Simplified Arabic"/>
          <w:sz w:val="24"/>
          <w:szCs w:val="24"/>
          <w:rtl/>
        </w:rPr>
        <w:t xml:space="preserve">صطناعـي لدعـم تحقيـق أهـداف التنميـة المسـتدامة فـي </w:t>
      </w:r>
      <w:r w:rsidRPr="00272ABA">
        <w:rPr>
          <w:rFonts w:ascii="Simplified Arabic" w:hAnsi="Simplified Arabic" w:cs="Simplified Arabic" w:hint="cs"/>
          <w:sz w:val="24"/>
          <w:szCs w:val="24"/>
          <w:rtl/>
        </w:rPr>
        <w:t xml:space="preserve">جميع الدول العربية </w:t>
      </w:r>
      <w:r w:rsidRPr="00272ABA">
        <w:rPr>
          <w:rFonts w:ascii="Simplified Arabic" w:hAnsi="Simplified Arabic" w:cs="Simplified Arabic"/>
          <w:sz w:val="24"/>
          <w:szCs w:val="24"/>
          <w:rtl/>
        </w:rPr>
        <w:t>بمـا يعـود بالنفـع علـى</w:t>
      </w:r>
      <w:r w:rsidRPr="00272ABA">
        <w:rPr>
          <w:rFonts w:ascii="Simplified Arabic" w:hAnsi="Simplified Arabic" w:cs="Simplified Arabic"/>
          <w:sz w:val="24"/>
          <w:szCs w:val="24"/>
        </w:rPr>
        <w:t xml:space="preserve"> </w:t>
      </w:r>
      <w:r w:rsidRPr="00272ABA">
        <w:rPr>
          <w:rFonts w:ascii="Simplified Arabic" w:hAnsi="Simplified Arabic" w:cs="Simplified Arabic" w:hint="cs"/>
          <w:sz w:val="24"/>
          <w:szCs w:val="24"/>
          <w:rtl/>
        </w:rPr>
        <w:t>الأمة العربية</w:t>
      </w:r>
      <w:r w:rsidRPr="00272ABA">
        <w:rPr>
          <w:rFonts w:ascii="Simplified Arabic" w:hAnsi="Simplified Arabic" w:cs="Simplified Arabic"/>
          <w:sz w:val="24"/>
          <w:szCs w:val="24"/>
          <w:rtl/>
        </w:rPr>
        <w:t xml:space="preserve"> كافـة</w:t>
      </w:r>
      <w:r>
        <w:rPr>
          <w:rFonts w:ascii="Simplified Arabic" w:hAnsi="Simplified Arabic" w:cs="Simplified Arabic" w:hint="cs"/>
          <w:sz w:val="24"/>
          <w:szCs w:val="24"/>
          <w:rtl/>
        </w:rPr>
        <w:t>.</w:t>
      </w:r>
    </w:p>
    <w:p w14:paraId="4A0D176A" w14:textId="77777777" w:rsidR="004B46EB" w:rsidRDefault="004B46EB" w:rsidP="0061400E">
      <w:pPr>
        <w:pStyle w:val="ListParagraph"/>
        <w:numPr>
          <w:ilvl w:val="0"/>
          <w:numId w:val="6"/>
        </w:numPr>
        <w:bidi/>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ا</w:t>
      </w:r>
      <w:r w:rsidRPr="00272ABA">
        <w:rPr>
          <w:rFonts w:ascii="Simplified Arabic" w:hAnsi="Simplified Arabic" w:cs="Simplified Arabic"/>
          <w:sz w:val="24"/>
          <w:szCs w:val="24"/>
          <w:rtl/>
        </w:rPr>
        <w:t>لقيـام بـدور رئيسـي فـي تيسـير التعـاون ا</w:t>
      </w:r>
      <w:r w:rsidRPr="00272ABA">
        <w:rPr>
          <w:rFonts w:ascii="Simplified Arabic" w:hAnsi="Simplified Arabic" w:cs="Simplified Arabic" w:hint="cs"/>
          <w:sz w:val="24"/>
          <w:szCs w:val="24"/>
          <w:rtl/>
        </w:rPr>
        <w:t>ل</w:t>
      </w:r>
      <w:r w:rsidRPr="00272ABA">
        <w:rPr>
          <w:rFonts w:ascii="Simplified Arabic" w:hAnsi="Simplified Arabic" w:cs="Simplified Arabic"/>
          <w:sz w:val="24"/>
          <w:szCs w:val="24"/>
          <w:rtl/>
        </w:rPr>
        <w:t>إقليمـي فـي المنطق</w:t>
      </w:r>
      <w:r w:rsidRPr="00272ABA">
        <w:rPr>
          <w:rFonts w:ascii="Simplified Arabic" w:hAnsi="Simplified Arabic" w:cs="Simplified Arabic" w:hint="cs"/>
          <w:sz w:val="24"/>
          <w:szCs w:val="24"/>
          <w:rtl/>
        </w:rPr>
        <w:t xml:space="preserve">ة </w:t>
      </w:r>
      <w:r w:rsidRPr="00272ABA">
        <w:rPr>
          <w:rFonts w:ascii="Simplified Arabic" w:hAnsi="Simplified Arabic" w:cs="Simplified Arabic"/>
          <w:sz w:val="24"/>
          <w:szCs w:val="24"/>
          <w:rtl/>
        </w:rPr>
        <w:t>العربيـة وترسـيخ مكانـة</w:t>
      </w:r>
      <w:r w:rsidRPr="00272ABA">
        <w:rPr>
          <w:rFonts w:ascii="Simplified Arabic" w:hAnsi="Simplified Arabic" w:cs="Simplified Arabic" w:hint="cs"/>
          <w:sz w:val="24"/>
          <w:szCs w:val="24"/>
          <w:rtl/>
        </w:rPr>
        <w:t xml:space="preserve"> الدول العربية </w:t>
      </w:r>
      <w:r>
        <w:rPr>
          <w:rFonts w:ascii="Simplified Arabic" w:hAnsi="Simplified Arabic" w:cs="Simplified Arabic" w:hint="cs"/>
          <w:sz w:val="24"/>
          <w:szCs w:val="24"/>
          <w:rtl/>
        </w:rPr>
        <w:t>في مجال الذكاء الاصطناعي.</w:t>
      </w:r>
    </w:p>
    <w:p w14:paraId="734829DA" w14:textId="77777777" w:rsidR="004B46EB" w:rsidRDefault="004B46EB" w:rsidP="0061400E">
      <w:pPr>
        <w:pStyle w:val="ListParagraph"/>
        <w:numPr>
          <w:ilvl w:val="0"/>
          <w:numId w:val="6"/>
        </w:numPr>
        <w:bidi/>
        <w:spacing w:after="0" w:line="240" w:lineRule="auto"/>
        <w:jc w:val="both"/>
        <w:rPr>
          <w:rFonts w:ascii="Simplified Arabic" w:hAnsi="Simplified Arabic" w:cs="Simplified Arabic"/>
          <w:sz w:val="24"/>
          <w:szCs w:val="24"/>
        </w:rPr>
      </w:pPr>
      <w:r w:rsidRPr="00272ABA">
        <w:rPr>
          <w:rFonts w:ascii="Simplified Arabic" w:hAnsi="Simplified Arabic" w:cs="Simplified Arabic"/>
          <w:sz w:val="24"/>
          <w:szCs w:val="24"/>
          <w:rtl/>
        </w:rPr>
        <w:t>ال</w:t>
      </w:r>
      <w:r w:rsidRPr="00272ABA">
        <w:rPr>
          <w:rFonts w:ascii="Simplified Arabic" w:hAnsi="Simplified Arabic" w:cs="Simplified Arabic" w:hint="cs"/>
          <w:sz w:val="24"/>
          <w:szCs w:val="24"/>
          <w:rtl/>
        </w:rPr>
        <w:t>ا</w:t>
      </w:r>
      <w:r w:rsidRPr="00272ABA">
        <w:rPr>
          <w:rFonts w:ascii="Simplified Arabic" w:hAnsi="Simplified Arabic" w:cs="Simplified Arabic"/>
          <w:sz w:val="24"/>
          <w:szCs w:val="24"/>
          <w:rtl/>
        </w:rPr>
        <w:t>هتمـام بالتعليـم والبحـث فـي مجـال الـذكاء ال</w:t>
      </w:r>
      <w:r w:rsidRPr="00272ABA">
        <w:rPr>
          <w:rFonts w:ascii="Simplified Arabic" w:hAnsi="Simplified Arabic" w:cs="Simplified Arabic" w:hint="cs"/>
          <w:sz w:val="24"/>
          <w:szCs w:val="24"/>
          <w:rtl/>
        </w:rPr>
        <w:t>ا</w:t>
      </w:r>
      <w:r w:rsidRPr="00272ABA">
        <w:rPr>
          <w:rFonts w:ascii="Simplified Arabic" w:hAnsi="Simplified Arabic" w:cs="Simplified Arabic"/>
          <w:sz w:val="24"/>
          <w:szCs w:val="24"/>
          <w:rtl/>
        </w:rPr>
        <w:t>صطناعـي مـع افتتـاح أو إعـادة تخصيـص كليـات جديـدة</w:t>
      </w:r>
      <w:r w:rsidRPr="00272ABA">
        <w:rPr>
          <w:rFonts w:ascii="Simplified Arabic" w:hAnsi="Simplified Arabic" w:cs="Simplified Arabic"/>
          <w:sz w:val="24"/>
          <w:szCs w:val="24"/>
        </w:rPr>
        <w:t xml:space="preserve"> </w:t>
      </w:r>
      <w:r w:rsidRPr="00272ABA">
        <w:rPr>
          <w:rFonts w:ascii="Simplified Arabic" w:hAnsi="Simplified Arabic" w:cs="Simplified Arabic"/>
          <w:sz w:val="24"/>
          <w:szCs w:val="24"/>
          <w:rtl/>
        </w:rPr>
        <w:t>لمجـال الـذكاء ال</w:t>
      </w:r>
      <w:r w:rsidRPr="00272ABA">
        <w:rPr>
          <w:rFonts w:ascii="Simplified Arabic" w:hAnsi="Simplified Arabic" w:cs="Simplified Arabic" w:hint="cs"/>
          <w:sz w:val="24"/>
          <w:szCs w:val="24"/>
          <w:rtl/>
        </w:rPr>
        <w:t>ا</w:t>
      </w:r>
      <w:r w:rsidRPr="00272ABA">
        <w:rPr>
          <w:rFonts w:ascii="Simplified Arabic" w:hAnsi="Simplified Arabic" w:cs="Simplified Arabic"/>
          <w:sz w:val="24"/>
          <w:szCs w:val="24"/>
          <w:rtl/>
        </w:rPr>
        <w:t xml:space="preserve">صطناعـي، وهـو مـا </w:t>
      </w:r>
      <w:r>
        <w:rPr>
          <w:rFonts w:ascii="Simplified Arabic" w:hAnsi="Simplified Arabic" w:cs="Simplified Arabic" w:hint="cs"/>
          <w:sz w:val="24"/>
          <w:szCs w:val="24"/>
          <w:rtl/>
        </w:rPr>
        <w:t>سينتج عنه</w:t>
      </w:r>
      <w:r w:rsidRPr="00272ABA">
        <w:rPr>
          <w:rFonts w:ascii="Simplified Arabic" w:hAnsi="Simplified Arabic" w:cs="Simplified Arabic"/>
          <w:sz w:val="24"/>
          <w:szCs w:val="24"/>
          <w:rtl/>
        </w:rPr>
        <w:t xml:space="preserve"> خريـج</w:t>
      </w:r>
      <w:r>
        <w:rPr>
          <w:rFonts w:ascii="Simplified Arabic" w:hAnsi="Simplified Arabic" w:cs="Simplified Arabic" w:hint="cs"/>
          <w:sz w:val="24"/>
          <w:szCs w:val="24"/>
          <w:rtl/>
        </w:rPr>
        <w:t>ين</w:t>
      </w:r>
      <w:r w:rsidRPr="00272ABA">
        <w:rPr>
          <w:rFonts w:ascii="Simplified Arabic" w:hAnsi="Simplified Arabic" w:cs="Simplified Arabic"/>
          <w:sz w:val="24"/>
          <w:szCs w:val="24"/>
          <w:rtl/>
        </w:rPr>
        <w:t xml:space="preserve"> جدـد إلـى سـوق العمـل كل عـا</w:t>
      </w:r>
      <w:r>
        <w:rPr>
          <w:rFonts w:ascii="Simplified Arabic" w:hAnsi="Simplified Arabic" w:cs="Simplified Arabic" w:hint="cs"/>
          <w:sz w:val="24"/>
          <w:szCs w:val="24"/>
          <w:rtl/>
        </w:rPr>
        <w:t>م.</w:t>
      </w:r>
      <w:r w:rsidRPr="00272ABA">
        <w:rPr>
          <w:rFonts w:ascii="Simplified Arabic" w:hAnsi="Simplified Arabic" w:cs="Simplified Arabic"/>
          <w:sz w:val="24"/>
          <w:szCs w:val="24"/>
        </w:rPr>
        <w:t xml:space="preserve"> </w:t>
      </w:r>
    </w:p>
    <w:p w14:paraId="327A8310" w14:textId="77777777" w:rsidR="004B46EB" w:rsidRDefault="004B46EB" w:rsidP="0061400E">
      <w:pPr>
        <w:pStyle w:val="ListParagraph"/>
        <w:numPr>
          <w:ilvl w:val="0"/>
          <w:numId w:val="6"/>
        </w:numPr>
        <w:bidi/>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ال</w:t>
      </w:r>
      <w:r w:rsidRPr="00272ABA">
        <w:rPr>
          <w:rFonts w:ascii="Simplified Arabic" w:hAnsi="Simplified Arabic" w:cs="Simplified Arabic"/>
          <w:sz w:val="24"/>
          <w:szCs w:val="24"/>
          <w:rtl/>
        </w:rPr>
        <w:t>بـد</w:t>
      </w:r>
      <w:r>
        <w:rPr>
          <w:rFonts w:ascii="Simplified Arabic" w:hAnsi="Simplified Arabic" w:cs="Simplified Arabic" w:hint="cs"/>
          <w:sz w:val="24"/>
          <w:szCs w:val="24"/>
          <w:rtl/>
        </w:rPr>
        <w:t>ء</w:t>
      </w:r>
      <w:r w:rsidRPr="00272ABA">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في </w:t>
      </w:r>
      <w:r w:rsidRPr="00272ABA">
        <w:rPr>
          <w:rFonts w:ascii="Simplified Arabic" w:hAnsi="Simplified Arabic" w:cs="Simplified Arabic"/>
          <w:sz w:val="24"/>
          <w:szCs w:val="24"/>
          <w:rtl/>
        </w:rPr>
        <w:t>إعـداد برامـج خاصـة بالـذكاء ال</w:t>
      </w:r>
      <w:r w:rsidRPr="00272ABA">
        <w:rPr>
          <w:rFonts w:ascii="Simplified Arabic" w:hAnsi="Simplified Arabic" w:cs="Simplified Arabic" w:hint="cs"/>
          <w:sz w:val="24"/>
          <w:szCs w:val="24"/>
          <w:rtl/>
        </w:rPr>
        <w:t>ا</w:t>
      </w:r>
      <w:r w:rsidRPr="00272ABA">
        <w:rPr>
          <w:rFonts w:ascii="Simplified Arabic" w:hAnsi="Simplified Arabic" w:cs="Simplified Arabic"/>
          <w:sz w:val="24"/>
          <w:szCs w:val="24"/>
          <w:rtl/>
        </w:rPr>
        <w:t>صطناعـي مـع تقديـم منـح ماليـة</w:t>
      </w:r>
      <w:r w:rsidRPr="00272ABA">
        <w:rPr>
          <w:rFonts w:ascii="Simplified Arabic" w:hAnsi="Simplified Arabic" w:cs="Simplified Arabic"/>
          <w:sz w:val="24"/>
          <w:szCs w:val="24"/>
        </w:rPr>
        <w:t xml:space="preserve"> </w:t>
      </w:r>
      <w:r w:rsidR="0008523A">
        <w:rPr>
          <w:rFonts w:ascii="Simplified Arabic" w:hAnsi="Simplified Arabic" w:cs="Simplified Arabic"/>
          <w:sz w:val="24"/>
          <w:szCs w:val="24"/>
          <w:rtl/>
        </w:rPr>
        <w:t xml:space="preserve">تقـدر بمبالـغ </w:t>
      </w:r>
      <w:r w:rsidR="0008523A">
        <w:rPr>
          <w:rFonts w:ascii="Simplified Arabic" w:hAnsi="Simplified Arabic" w:cs="Simplified Arabic" w:hint="cs"/>
          <w:sz w:val="24"/>
          <w:szCs w:val="24"/>
          <w:rtl/>
        </w:rPr>
        <w:t>مجزي</w:t>
      </w:r>
      <w:r w:rsidRPr="00272ABA">
        <w:rPr>
          <w:rFonts w:ascii="Simplified Arabic" w:hAnsi="Simplified Arabic" w:cs="Simplified Arabic"/>
          <w:sz w:val="24"/>
          <w:szCs w:val="24"/>
          <w:rtl/>
        </w:rPr>
        <w:t>ة، ممـا سـيؤدي إلـى تعزيـز البحـث ا</w:t>
      </w:r>
      <w:r w:rsidRPr="00272ABA">
        <w:rPr>
          <w:rFonts w:ascii="Simplified Arabic" w:hAnsi="Simplified Arabic" w:cs="Simplified Arabic" w:hint="cs"/>
          <w:sz w:val="24"/>
          <w:szCs w:val="24"/>
          <w:rtl/>
        </w:rPr>
        <w:t>ل</w:t>
      </w:r>
      <w:r w:rsidRPr="00272ABA">
        <w:rPr>
          <w:rFonts w:ascii="Simplified Arabic" w:hAnsi="Simplified Arabic" w:cs="Simplified Arabic"/>
          <w:sz w:val="24"/>
          <w:szCs w:val="24"/>
          <w:rtl/>
        </w:rPr>
        <w:t>أكاديمـي فـي مجـال الـذكاء ال</w:t>
      </w:r>
      <w:r w:rsidRPr="00272ABA">
        <w:rPr>
          <w:rFonts w:ascii="Simplified Arabic" w:hAnsi="Simplified Arabic" w:cs="Simplified Arabic" w:hint="cs"/>
          <w:sz w:val="24"/>
          <w:szCs w:val="24"/>
          <w:rtl/>
        </w:rPr>
        <w:t>ا</w:t>
      </w:r>
      <w:r w:rsidRPr="00272ABA">
        <w:rPr>
          <w:rFonts w:ascii="Simplified Arabic" w:hAnsi="Simplified Arabic" w:cs="Simplified Arabic"/>
          <w:sz w:val="24"/>
          <w:szCs w:val="24"/>
          <w:rtl/>
        </w:rPr>
        <w:t xml:space="preserve">صطناعـي فـي </w:t>
      </w:r>
      <w:r>
        <w:rPr>
          <w:rFonts w:ascii="Simplified Arabic" w:hAnsi="Simplified Arabic" w:cs="Simplified Arabic" w:hint="cs"/>
          <w:sz w:val="24"/>
          <w:szCs w:val="24"/>
          <w:rtl/>
        </w:rPr>
        <w:t>العالم العربي</w:t>
      </w:r>
      <w:r w:rsidRPr="00272ABA">
        <w:rPr>
          <w:rFonts w:ascii="Simplified Arabic" w:hAnsi="Simplified Arabic" w:cs="Simplified Arabic"/>
          <w:sz w:val="24"/>
          <w:szCs w:val="24"/>
          <w:rtl/>
        </w:rPr>
        <w:t>.</w:t>
      </w:r>
    </w:p>
    <w:p w14:paraId="2102C1D3" w14:textId="58BCE1DF" w:rsidR="004B46EB" w:rsidRDefault="004B46EB" w:rsidP="0061400E">
      <w:pPr>
        <w:pStyle w:val="ListParagraph"/>
        <w:numPr>
          <w:ilvl w:val="0"/>
          <w:numId w:val="6"/>
        </w:numPr>
        <w:bidi/>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تأهيل </w:t>
      </w:r>
      <w:r w:rsidRPr="00272ABA">
        <w:rPr>
          <w:rFonts w:ascii="Simplified Arabic" w:hAnsi="Simplified Arabic" w:cs="Simplified Arabic"/>
          <w:sz w:val="24"/>
          <w:szCs w:val="24"/>
          <w:rtl/>
        </w:rPr>
        <w:t xml:space="preserve">العلمـاء والمتخصصيـن فـي جامعـات وشـركات </w:t>
      </w:r>
      <w:r w:rsidR="00A252A6" w:rsidRPr="00272ABA">
        <w:rPr>
          <w:rFonts w:ascii="Simplified Arabic" w:hAnsi="Simplified Arabic" w:cs="Simplified Arabic" w:hint="cs"/>
          <w:sz w:val="24"/>
          <w:szCs w:val="24"/>
          <w:rtl/>
        </w:rPr>
        <w:t xml:space="preserve">كبيـرة </w:t>
      </w:r>
      <w:r w:rsidR="00A252A6">
        <w:rPr>
          <w:rFonts w:ascii="Simplified Arabic" w:hAnsi="Simplified Arabic" w:cs="Simplified Arabic" w:hint="cs"/>
          <w:sz w:val="24"/>
          <w:szCs w:val="24"/>
          <w:rtl/>
        </w:rPr>
        <w:t>في</w:t>
      </w:r>
      <w:r w:rsidR="00AB6CB9">
        <w:rPr>
          <w:rFonts w:ascii="Simplified Arabic" w:hAnsi="Simplified Arabic" w:cs="Simplified Arabic" w:hint="cs"/>
          <w:sz w:val="24"/>
          <w:szCs w:val="24"/>
          <w:rtl/>
        </w:rPr>
        <w:t xml:space="preserve"> </w:t>
      </w:r>
      <w:r w:rsidR="0008523A">
        <w:rPr>
          <w:rFonts w:ascii="Simplified Arabic" w:hAnsi="Simplified Arabic" w:cs="Simplified Arabic" w:hint="cs"/>
          <w:sz w:val="24"/>
          <w:szCs w:val="24"/>
          <w:rtl/>
        </w:rPr>
        <w:t xml:space="preserve">مجال الذكاء </w:t>
      </w:r>
      <w:r w:rsidR="00AB6CB9">
        <w:rPr>
          <w:rFonts w:ascii="Simplified Arabic" w:hAnsi="Simplified Arabic" w:cs="Simplified Arabic" w:hint="cs"/>
          <w:sz w:val="24"/>
          <w:szCs w:val="24"/>
          <w:rtl/>
        </w:rPr>
        <w:t>الاصطناعي</w:t>
      </w:r>
      <w:r w:rsidR="0008523A">
        <w:rPr>
          <w:rFonts w:ascii="Simplified Arabic" w:hAnsi="Simplified Arabic" w:cs="Simplified Arabic" w:hint="cs"/>
          <w:sz w:val="24"/>
          <w:szCs w:val="24"/>
          <w:rtl/>
        </w:rPr>
        <w:t xml:space="preserve"> </w:t>
      </w:r>
      <w:r w:rsidRPr="00272ABA">
        <w:rPr>
          <w:rFonts w:ascii="Simplified Arabic" w:hAnsi="Simplified Arabic" w:cs="Simplified Arabic"/>
          <w:sz w:val="24"/>
          <w:szCs w:val="24"/>
          <w:rtl/>
        </w:rPr>
        <w:t>فـي جميـع أنحـاء العالـم</w:t>
      </w:r>
      <w:r>
        <w:rPr>
          <w:rFonts w:ascii="Simplified Arabic" w:hAnsi="Simplified Arabic" w:cs="Simplified Arabic" w:hint="cs"/>
          <w:sz w:val="24"/>
          <w:szCs w:val="24"/>
          <w:rtl/>
        </w:rPr>
        <w:t xml:space="preserve"> العربي</w:t>
      </w:r>
      <w:r w:rsidRPr="00272ABA">
        <w:rPr>
          <w:rFonts w:ascii="Simplified Arabic" w:hAnsi="Simplified Arabic" w:cs="Simplified Arabic"/>
          <w:sz w:val="24"/>
          <w:szCs w:val="24"/>
          <w:rtl/>
        </w:rPr>
        <w:t xml:space="preserve">، </w:t>
      </w:r>
      <w:r>
        <w:rPr>
          <w:rFonts w:ascii="Simplified Arabic" w:hAnsi="Simplified Arabic" w:cs="Simplified Arabic" w:hint="cs"/>
          <w:sz w:val="24"/>
          <w:szCs w:val="24"/>
          <w:rtl/>
        </w:rPr>
        <w:t>وتمكينهم من</w:t>
      </w:r>
      <w:r w:rsidRPr="00272ABA">
        <w:rPr>
          <w:rFonts w:ascii="Simplified Arabic" w:hAnsi="Simplified Arabic" w:cs="Simplified Arabic"/>
          <w:sz w:val="24"/>
          <w:szCs w:val="24"/>
          <w:rtl/>
        </w:rPr>
        <w:t xml:space="preserve"> </w:t>
      </w:r>
      <w:r w:rsidRPr="00272ABA">
        <w:rPr>
          <w:rFonts w:ascii="Simplified Arabic" w:hAnsi="Simplified Arabic" w:cs="Simplified Arabic" w:hint="cs"/>
          <w:sz w:val="24"/>
          <w:szCs w:val="24"/>
          <w:rtl/>
        </w:rPr>
        <w:t>ال</w:t>
      </w:r>
      <w:r w:rsidRPr="00272ABA">
        <w:rPr>
          <w:rFonts w:ascii="Simplified Arabic" w:hAnsi="Simplified Arabic" w:cs="Simplified Arabic"/>
          <w:sz w:val="24"/>
          <w:szCs w:val="24"/>
          <w:rtl/>
        </w:rPr>
        <w:t xml:space="preserve">إسـهام فـي الجهـود التـي تبذلهـا </w:t>
      </w:r>
      <w:r>
        <w:rPr>
          <w:rFonts w:ascii="Simplified Arabic" w:hAnsi="Simplified Arabic" w:cs="Simplified Arabic" w:hint="cs"/>
          <w:sz w:val="24"/>
          <w:szCs w:val="24"/>
          <w:rtl/>
        </w:rPr>
        <w:t>الدول العربية</w:t>
      </w:r>
      <w:r w:rsidRPr="00272ABA">
        <w:rPr>
          <w:rFonts w:ascii="Simplified Arabic" w:hAnsi="Simplified Arabic" w:cs="Simplified Arabic"/>
          <w:sz w:val="24"/>
          <w:szCs w:val="24"/>
          <w:rtl/>
        </w:rPr>
        <w:t xml:space="preserve"> فـي مجـال الـذكاء ال</w:t>
      </w:r>
      <w:r w:rsidRPr="00272ABA">
        <w:rPr>
          <w:rFonts w:ascii="Simplified Arabic" w:hAnsi="Simplified Arabic" w:cs="Simplified Arabic" w:hint="cs"/>
          <w:sz w:val="24"/>
          <w:szCs w:val="24"/>
          <w:rtl/>
        </w:rPr>
        <w:t>ا</w:t>
      </w:r>
      <w:r w:rsidRPr="00272ABA">
        <w:rPr>
          <w:rFonts w:ascii="Simplified Arabic" w:hAnsi="Simplified Arabic" w:cs="Simplified Arabic"/>
          <w:sz w:val="24"/>
          <w:szCs w:val="24"/>
          <w:rtl/>
        </w:rPr>
        <w:t>صطناعـي</w:t>
      </w:r>
      <w:r>
        <w:rPr>
          <w:rFonts w:ascii="Simplified Arabic" w:hAnsi="Simplified Arabic" w:cs="Simplified Arabic" w:hint="cs"/>
          <w:sz w:val="24"/>
          <w:szCs w:val="24"/>
          <w:rtl/>
        </w:rPr>
        <w:t>.</w:t>
      </w:r>
    </w:p>
    <w:p w14:paraId="01D27A4C" w14:textId="77777777" w:rsidR="004B46EB" w:rsidRPr="00C8470D" w:rsidRDefault="004B46EB" w:rsidP="0061400E">
      <w:pPr>
        <w:pStyle w:val="ListParagraph"/>
        <w:numPr>
          <w:ilvl w:val="0"/>
          <w:numId w:val="6"/>
        </w:numPr>
        <w:bidi/>
        <w:spacing w:after="0" w:line="240" w:lineRule="auto"/>
        <w:jc w:val="both"/>
        <w:rPr>
          <w:rFonts w:ascii="Simplified Arabic" w:hAnsi="Simplified Arabic" w:cs="Simplified Arabic"/>
          <w:sz w:val="24"/>
          <w:szCs w:val="24"/>
          <w:rtl/>
        </w:rPr>
      </w:pPr>
      <w:r w:rsidRPr="00272ABA">
        <w:rPr>
          <w:rFonts w:ascii="Simplified Arabic" w:hAnsi="Simplified Arabic" w:cs="Simplified Arabic"/>
          <w:sz w:val="24"/>
          <w:szCs w:val="24"/>
          <w:rtl/>
        </w:rPr>
        <w:t xml:space="preserve">جـذب </w:t>
      </w:r>
      <w:r>
        <w:rPr>
          <w:rFonts w:ascii="Simplified Arabic" w:hAnsi="Simplified Arabic" w:cs="Simplified Arabic" w:hint="cs"/>
          <w:sz w:val="24"/>
          <w:szCs w:val="24"/>
          <w:rtl/>
        </w:rPr>
        <w:t>ال</w:t>
      </w:r>
      <w:r w:rsidRPr="00272ABA">
        <w:rPr>
          <w:rFonts w:ascii="Simplified Arabic" w:hAnsi="Simplified Arabic" w:cs="Simplified Arabic"/>
          <w:sz w:val="24"/>
          <w:szCs w:val="24"/>
          <w:rtl/>
        </w:rPr>
        <w:t>اسـتثمارات</w:t>
      </w:r>
      <w:r>
        <w:rPr>
          <w:rFonts w:ascii="Simplified Arabic" w:hAnsi="Simplified Arabic" w:cs="Simplified Arabic" w:hint="cs"/>
          <w:sz w:val="24"/>
          <w:szCs w:val="24"/>
          <w:rtl/>
        </w:rPr>
        <w:t xml:space="preserve"> </w:t>
      </w:r>
      <w:r w:rsidRPr="00272ABA">
        <w:rPr>
          <w:rFonts w:ascii="Simplified Arabic" w:hAnsi="Simplified Arabic" w:cs="Simplified Arabic"/>
          <w:sz w:val="24"/>
          <w:szCs w:val="24"/>
          <w:rtl/>
        </w:rPr>
        <w:t xml:space="preserve">إلـى الشـركات الناشـئة </w:t>
      </w:r>
      <w:r w:rsidRPr="00272ABA">
        <w:rPr>
          <w:rFonts w:ascii="Simplified Arabic" w:hAnsi="Simplified Arabic" w:cs="Simplified Arabic" w:hint="cs"/>
          <w:sz w:val="24"/>
          <w:szCs w:val="24"/>
          <w:rtl/>
        </w:rPr>
        <w:t>العربية</w:t>
      </w:r>
      <w:r w:rsidRPr="00272ABA">
        <w:rPr>
          <w:rFonts w:ascii="Simplified Arabic" w:hAnsi="Simplified Arabic" w:cs="Simplified Arabic"/>
          <w:sz w:val="24"/>
          <w:szCs w:val="24"/>
          <w:rtl/>
        </w:rPr>
        <w:t xml:space="preserve"> وتقديـم</w:t>
      </w:r>
      <w:r w:rsidRPr="00272ABA">
        <w:rPr>
          <w:rFonts w:ascii="Simplified Arabic" w:hAnsi="Simplified Arabic" w:cs="Simplified Arabic"/>
          <w:sz w:val="24"/>
          <w:szCs w:val="24"/>
        </w:rPr>
        <w:t xml:space="preserve"> </w:t>
      </w:r>
      <w:r w:rsidR="0008523A">
        <w:rPr>
          <w:rFonts w:ascii="Simplified Arabic" w:hAnsi="Simplified Arabic" w:cs="Simplified Arabic" w:hint="cs"/>
          <w:sz w:val="24"/>
          <w:szCs w:val="24"/>
          <w:rtl/>
        </w:rPr>
        <w:t>لهم</w:t>
      </w:r>
      <w:r w:rsidRPr="00272ABA">
        <w:rPr>
          <w:rFonts w:ascii="Simplified Arabic" w:hAnsi="Simplified Arabic" w:cs="Simplified Arabic"/>
          <w:sz w:val="24"/>
          <w:szCs w:val="24"/>
          <w:rtl/>
        </w:rPr>
        <w:t xml:space="preserve"> خيــارا</w:t>
      </w:r>
      <w:r>
        <w:rPr>
          <w:rFonts w:ascii="Simplified Arabic" w:hAnsi="Simplified Arabic" w:cs="Simplified Arabic" w:hint="cs"/>
          <w:sz w:val="24"/>
          <w:szCs w:val="24"/>
          <w:rtl/>
        </w:rPr>
        <w:t>ً</w:t>
      </w:r>
      <w:r w:rsidRPr="00272ABA">
        <w:rPr>
          <w:rFonts w:ascii="Simplified Arabic" w:hAnsi="Simplified Arabic" w:cs="Simplified Arabic"/>
          <w:sz w:val="24"/>
          <w:szCs w:val="24"/>
          <w:rtl/>
        </w:rPr>
        <w:t xml:space="preserve"> عملي</w:t>
      </w:r>
      <w:r w:rsidRPr="00272ABA">
        <w:rPr>
          <w:rFonts w:ascii="Simplified Arabic" w:hAnsi="Simplified Arabic" w:cs="Simplified Arabic" w:hint="cs"/>
          <w:sz w:val="24"/>
          <w:szCs w:val="24"/>
          <w:rtl/>
        </w:rPr>
        <w:t>ا</w:t>
      </w:r>
      <w:r>
        <w:rPr>
          <w:rFonts w:ascii="Simplified Arabic" w:hAnsi="Simplified Arabic" w:cs="Simplified Arabic" w:hint="cs"/>
          <w:sz w:val="24"/>
          <w:szCs w:val="24"/>
          <w:rtl/>
        </w:rPr>
        <w:t>ً</w:t>
      </w:r>
      <w:r w:rsidRPr="00272ABA">
        <w:rPr>
          <w:rFonts w:ascii="Simplified Arabic" w:hAnsi="Simplified Arabic" w:cs="Simplified Arabic" w:hint="cs"/>
          <w:sz w:val="24"/>
          <w:szCs w:val="24"/>
          <w:rtl/>
        </w:rPr>
        <w:t xml:space="preserve"> </w:t>
      </w:r>
      <w:r w:rsidRPr="00272ABA">
        <w:rPr>
          <w:rFonts w:ascii="Simplified Arabic" w:hAnsi="Simplified Arabic" w:cs="Simplified Arabic"/>
          <w:sz w:val="24"/>
          <w:szCs w:val="24"/>
          <w:rtl/>
        </w:rPr>
        <w:t>لتوظيــف حديثــي التخ</w:t>
      </w:r>
      <w:r w:rsidR="0008523A">
        <w:rPr>
          <w:rFonts w:ascii="Simplified Arabic" w:hAnsi="Simplified Arabic" w:cs="Simplified Arabic"/>
          <w:sz w:val="24"/>
          <w:szCs w:val="24"/>
          <w:rtl/>
        </w:rPr>
        <w:t>ــرج والمتخصصيــن ذوي الخبــرات</w:t>
      </w:r>
      <w:r w:rsidR="0008523A">
        <w:rPr>
          <w:rFonts w:ascii="Simplified Arabic" w:hAnsi="Simplified Arabic" w:cs="Simplified Arabic" w:hint="cs"/>
          <w:sz w:val="24"/>
          <w:szCs w:val="24"/>
          <w:rtl/>
        </w:rPr>
        <w:t>، فنحن</w:t>
      </w:r>
      <w:r w:rsidRPr="00272ABA">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نشهد </w:t>
      </w:r>
      <w:r w:rsidRPr="00272ABA">
        <w:rPr>
          <w:rFonts w:ascii="Simplified Arabic" w:hAnsi="Simplified Arabic" w:cs="Simplified Arabic"/>
          <w:sz w:val="24"/>
          <w:szCs w:val="24"/>
          <w:rtl/>
        </w:rPr>
        <w:t>تطــور</w:t>
      </w:r>
      <w:r>
        <w:rPr>
          <w:rFonts w:ascii="Simplified Arabic" w:hAnsi="Simplified Arabic" w:cs="Simplified Arabic" w:hint="cs"/>
          <w:sz w:val="24"/>
          <w:szCs w:val="24"/>
          <w:rtl/>
        </w:rPr>
        <w:t xml:space="preserve"> هائل في مجال ال</w:t>
      </w:r>
      <w:r w:rsidRPr="00272ABA">
        <w:rPr>
          <w:rFonts w:ascii="Simplified Arabic" w:hAnsi="Simplified Arabic" w:cs="Simplified Arabic"/>
          <w:sz w:val="24"/>
          <w:szCs w:val="24"/>
          <w:rtl/>
        </w:rPr>
        <w:t xml:space="preserve">شــركات </w:t>
      </w:r>
      <w:r>
        <w:rPr>
          <w:rFonts w:ascii="Simplified Arabic" w:hAnsi="Simplified Arabic" w:cs="Simplified Arabic" w:hint="cs"/>
          <w:sz w:val="24"/>
          <w:szCs w:val="24"/>
          <w:rtl/>
        </w:rPr>
        <w:t>ال</w:t>
      </w:r>
      <w:r w:rsidRPr="00272ABA">
        <w:rPr>
          <w:rFonts w:ascii="Simplified Arabic" w:hAnsi="Simplified Arabic" w:cs="Simplified Arabic"/>
          <w:sz w:val="24"/>
          <w:szCs w:val="24"/>
          <w:rtl/>
        </w:rPr>
        <w:t>ناشــئة</w:t>
      </w:r>
      <w:r w:rsidRPr="00272ABA">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حيث أصبحت </w:t>
      </w:r>
      <w:r w:rsidRPr="00272ABA">
        <w:rPr>
          <w:rFonts w:ascii="Simplified Arabic" w:hAnsi="Simplified Arabic" w:cs="Simplified Arabic"/>
          <w:sz w:val="24"/>
          <w:szCs w:val="24"/>
          <w:rtl/>
        </w:rPr>
        <w:t>شـركات ناجحـة علـى الصعيديـن ا</w:t>
      </w:r>
      <w:r w:rsidRPr="00272ABA">
        <w:rPr>
          <w:rFonts w:ascii="Simplified Arabic" w:hAnsi="Simplified Arabic" w:cs="Simplified Arabic" w:hint="cs"/>
          <w:sz w:val="24"/>
          <w:szCs w:val="24"/>
          <w:rtl/>
        </w:rPr>
        <w:t>ل</w:t>
      </w:r>
      <w:r w:rsidRPr="00272ABA">
        <w:rPr>
          <w:rFonts w:ascii="Simplified Arabic" w:hAnsi="Simplified Arabic" w:cs="Simplified Arabic"/>
          <w:sz w:val="24"/>
          <w:szCs w:val="24"/>
          <w:rtl/>
        </w:rPr>
        <w:t>إقليمـي والدولـي، ومعظمهـا ينظـر إلـى الـذكاء ا</w:t>
      </w:r>
      <w:r w:rsidRPr="00272ABA">
        <w:rPr>
          <w:rFonts w:ascii="Simplified Arabic" w:hAnsi="Simplified Arabic" w:cs="Simplified Arabic" w:hint="cs"/>
          <w:sz w:val="24"/>
          <w:szCs w:val="24"/>
          <w:rtl/>
        </w:rPr>
        <w:t>لا</w:t>
      </w:r>
      <w:r w:rsidRPr="00272ABA">
        <w:rPr>
          <w:rFonts w:ascii="Simplified Arabic" w:hAnsi="Simplified Arabic" w:cs="Simplified Arabic"/>
          <w:sz w:val="24"/>
          <w:szCs w:val="24"/>
          <w:rtl/>
        </w:rPr>
        <w:t>صطناعـي باعتبـاره</w:t>
      </w:r>
      <w:r w:rsidRPr="00272ABA">
        <w:rPr>
          <w:rFonts w:ascii="Simplified Arabic" w:hAnsi="Simplified Arabic" w:cs="Simplified Arabic"/>
          <w:sz w:val="24"/>
          <w:szCs w:val="24"/>
        </w:rPr>
        <w:t xml:space="preserve"> </w:t>
      </w:r>
      <w:r w:rsidRPr="00272ABA">
        <w:rPr>
          <w:rFonts w:ascii="Simplified Arabic" w:hAnsi="Simplified Arabic" w:cs="Simplified Arabic"/>
          <w:sz w:val="24"/>
          <w:szCs w:val="24"/>
          <w:rtl/>
        </w:rPr>
        <w:t>أداة</w:t>
      </w:r>
      <w:r w:rsidRPr="00272ABA">
        <w:rPr>
          <w:rFonts w:ascii="Simplified Arabic" w:hAnsi="Simplified Arabic" w:cs="Simplified Arabic" w:hint="cs"/>
          <w:sz w:val="24"/>
          <w:szCs w:val="24"/>
          <w:rtl/>
        </w:rPr>
        <w:t xml:space="preserve"> </w:t>
      </w:r>
      <w:r w:rsidRPr="00272ABA">
        <w:rPr>
          <w:rFonts w:ascii="Simplified Arabic" w:hAnsi="Simplified Arabic" w:cs="Simplified Arabic"/>
          <w:sz w:val="24"/>
          <w:szCs w:val="24"/>
          <w:rtl/>
        </w:rPr>
        <w:t>محتملـة لتحقيـق النمـو ا</w:t>
      </w:r>
      <w:r w:rsidRPr="00272ABA">
        <w:rPr>
          <w:rFonts w:ascii="Simplified Arabic" w:hAnsi="Simplified Arabic" w:cs="Simplified Arabic" w:hint="cs"/>
          <w:sz w:val="24"/>
          <w:szCs w:val="24"/>
          <w:rtl/>
        </w:rPr>
        <w:t>ل</w:t>
      </w:r>
      <w:r w:rsidRPr="00272ABA">
        <w:rPr>
          <w:rFonts w:ascii="Simplified Arabic" w:hAnsi="Simplified Arabic" w:cs="Simplified Arabic"/>
          <w:sz w:val="24"/>
          <w:szCs w:val="24"/>
          <w:rtl/>
        </w:rPr>
        <w:t xml:space="preserve">أمثـل </w:t>
      </w:r>
      <w:r w:rsidRPr="00272ABA">
        <w:rPr>
          <w:rFonts w:ascii="Simplified Arabic" w:hAnsi="Simplified Arabic" w:cs="Simplified Arabic" w:hint="cs"/>
          <w:sz w:val="24"/>
          <w:szCs w:val="24"/>
          <w:rtl/>
        </w:rPr>
        <w:t>ل</w:t>
      </w:r>
      <w:r w:rsidRPr="00272ABA">
        <w:rPr>
          <w:rFonts w:ascii="Simplified Arabic" w:hAnsi="Simplified Arabic" w:cs="Simplified Arabic"/>
          <w:sz w:val="24"/>
          <w:szCs w:val="24"/>
          <w:rtl/>
        </w:rPr>
        <w:t>أعمالهـا أو حتـى لبنـاء نمـوذج أعمـال جديـد حولـه مـع كـون قطـاع الخدمـات محـركا</w:t>
      </w:r>
      <w:r>
        <w:rPr>
          <w:rFonts w:ascii="Simplified Arabic" w:hAnsi="Simplified Arabic" w:cs="Simplified Arabic" w:hint="cs"/>
          <w:sz w:val="24"/>
          <w:szCs w:val="24"/>
          <w:rtl/>
        </w:rPr>
        <w:t>ً</w:t>
      </w:r>
      <w:r w:rsidRPr="00272ABA">
        <w:rPr>
          <w:rFonts w:ascii="Simplified Arabic" w:hAnsi="Simplified Arabic" w:cs="Simplified Arabic"/>
          <w:sz w:val="24"/>
          <w:szCs w:val="24"/>
        </w:rPr>
        <w:t xml:space="preserve"> </w:t>
      </w:r>
      <w:r w:rsidRPr="00272ABA">
        <w:rPr>
          <w:rFonts w:ascii="Simplified Arabic" w:hAnsi="Simplified Arabic" w:cs="Simplified Arabic"/>
          <w:sz w:val="24"/>
          <w:szCs w:val="24"/>
          <w:rtl/>
        </w:rPr>
        <w:t>قوي</w:t>
      </w:r>
      <w:r w:rsidRPr="00272ABA">
        <w:rPr>
          <w:rFonts w:ascii="Simplified Arabic" w:hAnsi="Simplified Arabic" w:cs="Simplified Arabic" w:hint="cs"/>
          <w:sz w:val="24"/>
          <w:szCs w:val="24"/>
          <w:rtl/>
        </w:rPr>
        <w:t>ا</w:t>
      </w:r>
      <w:r>
        <w:rPr>
          <w:rFonts w:ascii="Simplified Arabic" w:hAnsi="Simplified Arabic" w:cs="Simplified Arabic" w:hint="cs"/>
          <w:sz w:val="24"/>
          <w:szCs w:val="24"/>
          <w:rtl/>
        </w:rPr>
        <w:t>ً</w:t>
      </w:r>
      <w:r w:rsidRPr="00272ABA">
        <w:rPr>
          <w:rFonts w:ascii="Simplified Arabic" w:hAnsi="Simplified Arabic" w:cs="Simplified Arabic"/>
          <w:sz w:val="24"/>
          <w:szCs w:val="24"/>
          <w:rtl/>
        </w:rPr>
        <w:t xml:space="preserve"> مـن حيـث القيمـة مـن أجـل الشـركات الناشـئة فـي </w:t>
      </w:r>
      <w:r w:rsidRPr="00272ABA">
        <w:rPr>
          <w:rFonts w:ascii="Simplified Arabic" w:hAnsi="Simplified Arabic" w:cs="Simplified Arabic" w:hint="cs"/>
          <w:sz w:val="24"/>
          <w:szCs w:val="24"/>
          <w:rtl/>
        </w:rPr>
        <w:t>الدول العربية</w:t>
      </w:r>
      <w:r w:rsidRPr="00272ABA">
        <w:rPr>
          <w:rFonts w:ascii="Simplified Arabic" w:hAnsi="Simplified Arabic" w:cs="Simplified Arabic"/>
          <w:sz w:val="24"/>
          <w:szCs w:val="24"/>
        </w:rPr>
        <w:t>.</w:t>
      </w:r>
    </w:p>
    <w:p w14:paraId="02AA6365" w14:textId="77777777" w:rsidR="004B46EB" w:rsidRPr="004B46EB" w:rsidRDefault="000D78D1" w:rsidP="000D78D1">
      <w:pPr>
        <w:pStyle w:val="Heading2"/>
        <w:bidi/>
        <w:rPr>
          <w:lang w:bidi="ar-EG"/>
        </w:rPr>
      </w:pPr>
      <w:r>
        <w:rPr>
          <w:rFonts w:hint="cs"/>
          <w:rtl/>
          <w:lang w:bidi="ar-EG"/>
        </w:rPr>
        <w:t xml:space="preserve">5.3 </w:t>
      </w:r>
      <w:r w:rsidR="004B46EB" w:rsidRPr="004B46EB">
        <w:rPr>
          <w:rFonts w:hint="cs"/>
          <w:rtl/>
          <w:lang w:bidi="ar-EG"/>
        </w:rPr>
        <w:t>تحديد مصادر التمويل من أجل المبادرات</w:t>
      </w:r>
    </w:p>
    <w:p w14:paraId="5DB3CC7E" w14:textId="77777777" w:rsidR="004B46EB" w:rsidRDefault="004B46EB" w:rsidP="004B46EB">
      <w:pPr>
        <w:spacing w:after="0" w:line="240" w:lineRule="auto"/>
        <w:jc w:val="both"/>
        <w:rPr>
          <w:rFonts w:ascii="Simplified Arabic" w:hAnsi="Simplified Arabic" w:cs="Simplified Arabic"/>
          <w:sz w:val="24"/>
          <w:szCs w:val="24"/>
          <w:rtl/>
        </w:rPr>
      </w:pPr>
      <w:r w:rsidRPr="00E0119E">
        <w:rPr>
          <w:rFonts w:ascii="Simplified Arabic" w:hAnsi="Simplified Arabic" w:cs="Simplified Arabic"/>
          <w:sz w:val="24"/>
          <w:szCs w:val="24"/>
          <w:rtl/>
        </w:rPr>
        <w:t>فـي بعـض ا</w:t>
      </w:r>
      <w:r>
        <w:rPr>
          <w:rFonts w:ascii="Simplified Arabic" w:hAnsi="Simplified Arabic" w:cs="Simplified Arabic" w:hint="cs"/>
          <w:sz w:val="24"/>
          <w:szCs w:val="24"/>
          <w:rtl/>
        </w:rPr>
        <w:t>ل</w:t>
      </w:r>
      <w:r w:rsidRPr="00E0119E">
        <w:rPr>
          <w:rFonts w:ascii="Simplified Arabic" w:hAnsi="Simplified Arabic" w:cs="Simplified Arabic"/>
          <w:sz w:val="24"/>
          <w:szCs w:val="24"/>
          <w:rtl/>
        </w:rPr>
        <w:t>أحيـان قـد يتطلـب اعتمـاد</w:t>
      </w:r>
      <w:r>
        <w:rPr>
          <w:rFonts w:ascii="Simplified Arabic" w:hAnsi="Simplified Arabic" w:cs="Simplified Arabic" w:hint="cs"/>
          <w:sz w:val="24"/>
          <w:szCs w:val="24"/>
          <w:rtl/>
        </w:rPr>
        <w:t xml:space="preserve"> تكنولوجيات</w:t>
      </w:r>
      <w:r w:rsidRPr="00E0119E">
        <w:rPr>
          <w:rFonts w:ascii="Simplified Arabic" w:hAnsi="Simplified Arabic" w:cs="Simplified Arabic"/>
          <w:sz w:val="24"/>
          <w:szCs w:val="24"/>
        </w:rPr>
        <w:t xml:space="preserve"> </w:t>
      </w:r>
      <w:r w:rsidRPr="00E0119E">
        <w:rPr>
          <w:rFonts w:ascii="Simplified Arabic" w:hAnsi="Simplified Arabic" w:cs="Simplified Arabic"/>
          <w:sz w:val="24"/>
          <w:szCs w:val="24"/>
          <w:rtl/>
        </w:rPr>
        <w:t>الـذكاء ال</w:t>
      </w:r>
      <w:r>
        <w:rPr>
          <w:rFonts w:ascii="Simplified Arabic" w:hAnsi="Simplified Arabic" w:cs="Simplified Arabic" w:hint="cs"/>
          <w:sz w:val="24"/>
          <w:szCs w:val="24"/>
          <w:rtl/>
        </w:rPr>
        <w:t>ا</w:t>
      </w:r>
      <w:r w:rsidRPr="00E0119E">
        <w:rPr>
          <w:rFonts w:ascii="Simplified Arabic" w:hAnsi="Simplified Arabic" w:cs="Simplified Arabic"/>
          <w:sz w:val="24"/>
          <w:szCs w:val="24"/>
          <w:rtl/>
        </w:rPr>
        <w:t>صطناعـي اسـتثمارا</w:t>
      </w:r>
      <w:r>
        <w:rPr>
          <w:rFonts w:ascii="Simplified Arabic" w:hAnsi="Simplified Arabic" w:cs="Simplified Arabic" w:hint="cs"/>
          <w:sz w:val="24"/>
          <w:szCs w:val="24"/>
          <w:rtl/>
        </w:rPr>
        <w:t>ً</w:t>
      </w:r>
      <w:r w:rsidRPr="00E0119E">
        <w:rPr>
          <w:rFonts w:ascii="Simplified Arabic" w:hAnsi="Simplified Arabic" w:cs="Simplified Arabic"/>
          <w:sz w:val="24"/>
          <w:szCs w:val="24"/>
          <w:rtl/>
        </w:rPr>
        <w:t xml:space="preserve"> هائـ</w:t>
      </w:r>
      <w:r>
        <w:rPr>
          <w:rFonts w:ascii="Simplified Arabic" w:hAnsi="Simplified Arabic" w:cs="Simplified Arabic" w:hint="cs"/>
          <w:sz w:val="24"/>
          <w:szCs w:val="24"/>
          <w:rtl/>
        </w:rPr>
        <w:t>لاً</w:t>
      </w:r>
      <w:r w:rsidRPr="00E0119E">
        <w:rPr>
          <w:rFonts w:ascii="Simplified Arabic" w:hAnsi="Simplified Arabic" w:cs="Simplified Arabic"/>
          <w:sz w:val="24"/>
          <w:szCs w:val="24"/>
          <w:rtl/>
        </w:rPr>
        <w:t xml:space="preserve"> فـي المـوارد مـن أجـل اسـتيعاب البيانـات وتكامـل النمـوذج وعمليـات</w:t>
      </w:r>
      <w:r w:rsidRPr="00E0119E">
        <w:rPr>
          <w:rFonts w:ascii="Simplified Arabic" w:hAnsi="Simplified Arabic" w:cs="Simplified Arabic"/>
          <w:sz w:val="24"/>
          <w:szCs w:val="24"/>
        </w:rPr>
        <w:t xml:space="preserve"> </w:t>
      </w:r>
      <w:r w:rsidRPr="00E0119E">
        <w:rPr>
          <w:rFonts w:ascii="Simplified Arabic" w:hAnsi="Simplified Arabic" w:cs="Simplified Arabic"/>
          <w:sz w:val="24"/>
          <w:szCs w:val="24"/>
          <w:rtl/>
        </w:rPr>
        <w:t>التعلـم ا</w:t>
      </w:r>
      <w:r>
        <w:rPr>
          <w:rFonts w:ascii="Simplified Arabic" w:hAnsi="Simplified Arabic" w:cs="Simplified Arabic" w:hint="cs"/>
          <w:sz w:val="24"/>
          <w:szCs w:val="24"/>
          <w:rtl/>
        </w:rPr>
        <w:t>ل</w:t>
      </w:r>
      <w:r w:rsidRPr="00E0119E">
        <w:rPr>
          <w:rFonts w:ascii="Simplified Arabic" w:hAnsi="Simplified Arabic" w:cs="Simplified Arabic"/>
          <w:sz w:val="24"/>
          <w:szCs w:val="24"/>
          <w:rtl/>
        </w:rPr>
        <w:t>آلـي وغيرهـا</w:t>
      </w:r>
      <w:r w:rsidRPr="00E0119E">
        <w:rPr>
          <w:rFonts w:ascii="Simplified Arabic" w:hAnsi="Simplified Arabic" w:cs="Simplified Arabic"/>
          <w:sz w:val="24"/>
          <w:szCs w:val="24"/>
        </w:rPr>
        <w:t>.</w:t>
      </w:r>
      <w:r>
        <w:rPr>
          <w:rFonts w:ascii="Simplified Arabic" w:hAnsi="Simplified Arabic" w:cs="Simplified Arabic" w:hint="cs"/>
          <w:sz w:val="24"/>
          <w:szCs w:val="24"/>
          <w:rtl/>
        </w:rPr>
        <w:t xml:space="preserve"> </w:t>
      </w:r>
    </w:p>
    <w:p w14:paraId="55B8F474" w14:textId="77777777" w:rsidR="004B46EB" w:rsidRPr="00FF02A9" w:rsidRDefault="004B46EB" w:rsidP="004B46EB">
      <w:pPr>
        <w:spacing w:after="0" w:line="240" w:lineRule="auto"/>
        <w:jc w:val="both"/>
        <w:rPr>
          <w:rFonts w:ascii="Simplified Arabic" w:hAnsi="Simplified Arabic" w:cs="Simplified Arabic"/>
          <w:sz w:val="24"/>
          <w:szCs w:val="24"/>
          <w:rtl/>
        </w:rPr>
      </w:pPr>
      <w:r w:rsidRPr="00B21F77">
        <w:rPr>
          <w:rFonts w:ascii="Simplified Arabic" w:hAnsi="Simplified Arabic" w:cs="Simplified Arabic" w:hint="cs"/>
          <w:sz w:val="24"/>
          <w:szCs w:val="24"/>
          <w:rtl/>
        </w:rPr>
        <w:lastRenderedPageBreak/>
        <w:t>لا يتوفر في بعض الدول التمويل المناسب أو الميزانيات لاستخدام الذكاء الاصطناعي بشكل كافي ومناسب لمواكبة التطور التقني الذي يوفره الذكاء الاصطناعي.</w:t>
      </w:r>
      <w:r>
        <w:rPr>
          <w:rFonts w:ascii="Simplified Arabic" w:hAnsi="Simplified Arabic" w:cs="Simplified Arabic" w:hint="cs"/>
          <w:sz w:val="24"/>
          <w:szCs w:val="24"/>
          <w:rtl/>
        </w:rPr>
        <w:t xml:space="preserve"> لذلك يجب أن تعمل الدول العربية على تنويع مصادر التمويل وجذب الاستثمارات لعمل مشروعات ذكاء اصطناعي مشتركة في القطاعات التنموية المختلفة.</w:t>
      </w:r>
    </w:p>
    <w:p w14:paraId="3386F3E9" w14:textId="77777777" w:rsidR="004B46EB" w:rsidRDefault="004B46EB" w:rsidP="00434475">
      <w:pPr>
        <w:spacing w:after="0" w:line="240" w:lineRule="auto"/>
        <w:jc w:val="both"/>
        <w:rPr>
          <w:rFonts w:ascii="Simplified Arabic" w:hAnsi="Simplified Arabic" w:cs="Simplified Arabic"/>
          <w:sz w:val="24"/>
          <w:szCs w:val="24"/>
          <w:rtl/>
        </w:rPr>
      </w:pPr>
      <w:r w:rsidRPr="00E0119E">
        <w:rPr>
          <w:rFonts w:ascii="Simplified Arabic" w:hAnsi="Simplified Arabic" w:cs="Simplified Arabic" w:hint="cs"/>
          <w:sz w:val="24"/>
          <w:szCs w:val="24"/>
          <w:u w:val="single"/>
          <w:rtl/>
        </w:rPr>
        <w:t>أمثلة لمصادر التمويل</w:t>
      </w:r>
      <w:r>
        <w:rPr>
          <w:rFonts w:ascii="Simplified Arabic" w:hAnsi="Simplified Arabic" w:cs="Simplified Arabic" w:hint="cs"/>
          <w:sz w:val="24"/>
          <w:szCs w:val="24"/>
          <w:rtl/>
        </w:rPr>
        <w:t xml:space="preserve">: </w:t>
      </w:r>
      <w:r w:rsidRPr="00434475">
        <w:rPr>
          <w:rFonts w:ascii="Simplified Arabic" w:hAnsi="Simplified Arabic" w:cs="Simplified Arabic" w:hint="cs"/>
          <w:sz w:val="24"/>
          <w:szCs w:val="24"/>
          <w:rtl/>
        </w:rPr>
        <w:t xml:space="preserve">الشركاء وأصحاب المصلحة </w:t>
      </w:r>
      <w:r w:rsidR="00434475">
        <w:rPr>
          <w:rFonts w:ascii="Simplified Arabic" w:hAnsi="Simplified Arabic" w:cs="Simplified Arabic" w:hint="cs"/>
          <w:sz w:val="24"/>
          <w:szCs w:val="24"/>
          <w:rtl/>
        </w:rPr>
        <w:t xml:space="preserve">- </w:t>
      </w:r>
      <w:r w:rsidRPr="00434475">
        <w:rPr>
          <w:rFonts w:ascii="Simplified Arabic" w:hAnsi="Simplified Arabic" w:cs="Simplified Arabic" w:hint="cs"/>
          <w:sz w:val="24"/>
          <w:szCs w:val="24"/>
          <w:rtl/>
        </w:rPr>
        <w:t xml:space="preserve">التعاون الثنائي/ الشراكات </w:t>
      </w:r>
      <w:r w:rsidR="00434475" w:rsidRPr="00434475">
        <w:rPr>
          <w:rFonts w:ascii="Simplified Arabic" w:hAnsi="Simplified Arabic" w:cs="Simplified Arabic" w:hint="cs"/>
          <w:sz w:val="24"/>
          <w:szCs w:val="24"/>
          <w:rtl/>
        </w:rPr>
        <w:t xml:space="preserve">الثنائية </w:t>
      </w:r>
      <w:r w:rsidR="00434475">
        <w:rPr>
          <w:rFonts w:ascii="Simplified Arabic" w:hAnsi="Simplified Arabic" w:cs="Simplified Arabic" w:hint="cs"/>
          <w:sz w:val="24"/>
          <w:szCs w:val="24"/>
          <w:rtl/>
        </w:rPr>
        <w:t xml:space="preserve">- </w:t>
      </w:r>
      <w:r w:rsidRPr="00434475">
        <w:rPr>
          <w:rFonts w:ascii="Simplified Arabic" w:hAnsi="Simplified Arabic" w:cs="Simplified Arabic" w:hint="cs"/>
          <w:sz w:val="24"/>
          <w:szCs w:val="24"/>
          <w:rtl/>
        </w:rPr>
        <w:t xml:space="preserve">التعاون الإقليمي والدولي </w:t>
      </w:r>
      <w:r w:rsidR="00434475">
        <w:rPr>
          <w:rFonts w:ascii="Simplified Arabic" w:hAnsi="Simplified Arabic" w:cs="Simplified Arabic" w:hint="cs"/>
          <w:sz w:val="24"/>
          <w:szCs w:val="24"/>
          <w:rtl/>
        </w:rPr>
        <w:t xml:space="preserve">- </w:t>
      </w:r>
      <w:r w:rsidRPr="00434475">
        <w:rPr>
          <w:rFonts w:ascii="Simplified Arabic" w:hAnsi="Simplified Arabic" w:cs="Simplified Arabic" w:hint="cs"/>
          <w:sz w:val="24"/>
          <w:szCs w:val="24"/>
          <w:rtl/>
        </w:rPr>
        <w:t>عوائد الاستثمار (المباشر والغير مباشر)</w:t>
      </w:r>
      <w:r w:rsidR="00434475">
        <w:rPr>
          <w:rFonts w:ascii="Simplified Arabic" w:hAnsi="Simplified Arabic" w:cs="Simplified Arabic" w:hint="cs"/>
          <w:sz w:val="24"/>
          <w:szCs w:val="24"/>
          <w:rtl/>
        </w:rPr>
        <w:t>.</w:t>
      </w:r>
    </w:p>
    <w:p w14:paraId="5B480F74" w14:textId="77777777" w:rsidR="0008523A" w:rsidRDefault="0008523A" w:rsidP="0008523A">
      <w:pPr>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كما يمكن خلق </w:t>
      </w:r>
      <w:r w:rsidRPr="001952FD">
        <w:rPr>
          <w:rFonts w:ascii="Simplified Arabic" w:hAnsi="Simplified Arabic" w:cs="Simplified Arabic"/>
          <w:sz w:val="24"/>
          <w:szCs w:val="24"/>
          <w:rtl/>
        </w:rPr>
        <w:t>صندوق مشترك</w:t>
      </w:r>
      <w:r>
        <w:rPr>
          <w:rFonts w:ascii="Simplified Arabic" w:hAnsi="Simplified Arabic" w:cs="Simplified Arabic" w:hint="cs"/>
          <w:sz w:val="24"/>
          <w:szCs w:val="24"/>
          <w:rtl/>
        </w:rPr>
        <w:t xml:space="preserve"> ب</w:t>
      </w:r>
      <w:r w:rsidRPr="001952FD">
        <w:rPr>
          <w:rFonts w:ascii="Simplified Arabic" w:hAnsi="Simplified Arabic" w:cs="Simplified Arabic"/>
          <w:sz w:val="24"/>
          <w:szCs w:val="24"/>
          <w:rtl/>
        </w:rPr>
        <w:t>آلية جماعية بين الوكالات</w:t>
      </w:r>
      <w:r>
        <w:rPr>
          <w:rFonts w:ascii="Simplified Arabic" w:hAnsi="Simplified Arabic" w:cs="Simplified Arabic" w:hint="cs"/>
          <w:sz w:val="24"/>
          <w:szCs w:val="24"/>
          <w:rtl/>
        </w:rPr>
        <w:t xml:space="preserve"> في الدول العربية</w:t>
      </w:r>
      <w:r w:rsidRPr="001952FD">
        <w:rPr>
          <w:rFonts w:ascii="Simplified Arabic" w:hAnsi="Simplified Arabic" w:cs="Simplified Arabic"/>
          <w:sz w:val="24"/>
          <w:szCs w:val="24"/>
          <w:rtl/>
        </w:rPr>
        <w:t xml:space="preserve"> لدعم السياسات المتكاملة والتمويل الاستراتيجي</w:t>
      </w:r>
      <w:r>
        <w:rPr>
          <w:rFonts w:ascii="Simplified Arabic" w:hAnsi="Simplified Arabic" w:cs="Simplified Arabic" w:hint="cs"/>
          <w:sz w:val="24"/>
          <w:szCs w:val="24"/>
          <w:rtl/>
        </w:rPr>
        <w:t>، و</w:t>
      </w:r>
      <w:r w:rsidRPr="001952FD">
        <w:rPr>
          <w:rFonts w:ascii="Simplified Arabic" w:hAnsi="Simplified Arabic" w:cs="Simplified Arabic"/>
          <w:sz w:val="24"/>
          <w:szCs w:val="24"/>
          <w:rtl/>
        </w:rPr>
        <w:t xml:space="preserve">وضع السياسات الاقتصادية والاجتماعية والبيئية الصحيحة. </w:t>
      </w:r>
      <w:r>
        <w:rPr>
          <w:rFonts w:ascii="Simplified Arabic" w:hAnsi="Simplified Arabic" w:cs="Simplified Arabic" w:hint="cs"/>
          <w:sz w:val="24"/>
          <w:szCs w:val="24"/>
          <w:rtl/>
        </w:rPr>
        <w:t>وذلك ل</w:t>
      </w:r>
      <w:r w:rsidRPr="001952FD">
        <w:rPr>
          <w:rFonts w:ascii="Simplified Arabic" w:hAnsi="Simplified Arabic" w:cs="Simplified Arabic"/>
          <w:sz w:val="24"/>
          <w:szCs w:val="24"/>
          <w:rtl/>
        </w:rPr>
        <w:t>تأمين موارد كبيرة ومستدامة من خلال تطوير حلول تمويل</w:t>
      </w:r>
      <w:r>
        <w:rPr>
          <w:rFonts w:ascii="Simplified Arabic" w:hAnsi="Simplified Arabic" w:cs="Simplified Arabic" w:hint="cs"/>
          <w:sz w:val="24"/>
          <w:szCs w:val="24"/>
          <w:rtl/>
        </w:rPr>
        <w:t>ية</w:t>
      </w:r>
      <w:r w:rsidRPr="001952FD">
        <w:rPr>
          <w:rFonts w:ascii="Simplified Arabic" w:hAnsi="Simplified Arabic" w:cs="Simplified Arabic"/>
          <w:sz w:val="24"/>
          <w:szCs w:val="24"/>
          <w:rtl/>
        </w:rPr>
        <w:t xml:space="preserve"> مبتكرة</w:t>
      </w:r>
      <w:r w:rsidRPr="001952FD">
        <w:rPr>
          <w:rFonts w:ascii="Simplified Arabic" w:hAnsi="Simplified Arabic" w:cs="Simplified Arabic"/>
          <w:sz w:val="24"/>
          <w:szCs w:val="24"/>
        </w:rPr>
        <w:t>.</w:t>
      </w:r>
      <w:r>
        <w:rPr>
          <w:rFonts w:ascii="Simplified Arabic" w:hAnsi="Simplified Arabic" w:cs="Simplified Arabic" w:hint="cs"/>
          <w:sz w:val="24"/>
          <w:szCs w:val="24"/>
          <w:rtl/>
        </w:rPr>
        <w:t xml:space="preserve"> </w:t>
      </w:r>
    </w:p>
    <w:p w14:paraId="7685BEDD" w14:textId="77777777" w:rsidR="0008523A" w:rsidRPr="001952FD" w:rsidRDefault="0008523A" w:rsidP="0008523A">
      <w:pPr>
        <w:spacing w:after="0" w:line="240" w:lineRule="auto"/>
        <w:jc w:val="both"/>
        <w:rPr>
          <w:rFonts w:ascii="Simplified Arabic" w:hAnsi="Simplified Arabic" w:cs="Simplified Arabic"/>
          <w:sz w:val="24"/>
          <w:szCs w:val="24"/>
          <w:rtl/>
        </w:rPr>
      </w:pPr>
      <w:r w:rsidRPr="001952FD">
        <w:rPr>
          <w:rFonts w:ascii="Simplified Arabic" w:hAnsi="Simplified Arabic" w:cs="Simplified Arabic"/>
          <w:sz w:val="24"/>
          <w:szCs w:val="24"/>
          <w:rtl/>
        </w:rPr>
        <w:t xml:space="preserve">يموّل الصندوق المشترك أهداف </w:t>
      </w:r>
      <w:r>
        <w:rPr>
          <w:rFonts w:ascii="Simplified Arabic" w:hAnsi="Simplified Arabic" w:cs="Simplified Arabic" w:hint="cs"/>
          <w:sz w:val="24"/>
          <w:szCs w:val="24"/>
          <w:rtl/>
        </w:rPr>
        <w:t>ال</w:t>
      </w:r>
      <w:r w:rsidRPr="001952FD">
        <w:rPr>
          <w:rFonts w:ascii="Simplified Arabic" w:hAnsi="Simplified Arabic" w:cs="Simplified Arabic"/>
          <w:sz w:val="24"/>
          <w:szCs w:val="24"/>
          <w:rtl/>
        </w:rPr>
        <w:t xml:space="preserve">مبادرات </w:t>
      </w:r>
      <w:r>
        <w:rPr>
          <w:rFonts w:ascii="Simplified Arabic" w:hAnsi="Simplified Arabic" w:cs="Simplified Arabic" w:hint="cs"/>
          <w:sz w:val="24"/>
          <w:szCs w:val="24"/>
          <w:rtl/>
        </w:rPr>
        <w:t xml:space="preserve">العربية في مجال الذكاء الاصطناعي </w:t>
      </w:r>
      <w:r w:rsidRPr="001952FD">
        <w:rPr>
          <w:rFonts w:ascii="Simplified Arabic" w:hAnsi="Simplified Arabic" w:cs="Simplified Arabic"/>
          <w:sz w:val="24"/>
          <w:szCs w:val="24"/>
          <w:rtl/>
        </w:rPr>
        <w:t>في إطار</w:t>
      </w:r>
      <w:r>
        <w:rPr>
          <w:rFonts w:ascii="Simplified Arabic" w:hAnsi="Simplified Arabic" w:cs="Simplified Arabic" w:hint="cs"/>
          <w:sz w:val="24"/>
          <w:szCs w:val="24"/>
          <w:rtl/>
        </w:rPr>
        <w:t xml:space="preserve"> </w:t>
      </w:r>
      <w:r w:rsidRPr="001952FD">
        <w:rPr>
          <w:rFonts w:ascii="Simplified Arabic" w:hAnsi="Simplified Arabic" w:cs="Simplified Arabic"/>
          <w:sz w:val="24"/>
          <w:szCs w:val="24"/>
          <w:rtl/>
        </w:rPr>
        <w:t>تحويل ممارسات التنمية الحالية ووضع البلدان على طريق التنمية والاستدامة والقدرة على الصمود. هذ</w:t>
      </w:r>
      <w:r>
        <w:rPr>
          <w:rFonts w:ascii="Simplified Arabic" w:hAnsi="Simplified Arabic" w:cs="Simplified Arabic" w:hint="cs"/>
          <w:sz w:val="24"/>
          <w:szCs w:val="24"/>
          <w:rtl/>
        </w:rPr>
        <w:t>ا الصندوق</w:t>
      </w:r>
      <w:r w:rsidRPr="001952FD">
        <w:rPr>
          <w:rFonts w:ascii="Simplified Arabic" w:hAnsi="Simplified Arabic" w:cs="Simplified Arabic"/>
          <w:sz w:val="24"/>
          <w:szCs w:val="24"/>
          <w:rtl/>
        </w:rPr>
        <w:t xml:space="preserve"> </w:t>
      </w:r>
      <w:r>
        <w:rPr>
          <w:rFonts w:ascii="Simplified Arabic" w:hAnsi="Simplified Arabic" w:cs="Simplified Arabic" w:hint="cs"/>
          <w:sz w:val="24"/>
          <w:szCs w:val="24"/>
          <w:rtl/>
        </w:rPr>
        <w:t>يعمل على</w:t>
      </w:r>
      <w:r w:rsidRPr="001952FD">
        <w:rPr>
          <w:rFonts w:ascii="Simplified Arabic" w:hAnsi="Simplified Arabic" w:cs="Simplified Arabic"/>
          <w:sz w:val="24"/>
          <w:szCs w:val="24"/>
          <w:rtl/>
        </w:rPr>
        <w:t xml:space="preserve"> تحفيز وتمكين </w:t>
      </w:r>
      <w:r>
        <w:rPr>
          <w:rFonts w:ascii="Simplified Arabic" w:hAnsi="Simplified Arabic" w:cs="Simplified Arabic" w:hint="cs"/>
          <w:sz w:val="24"/>
          <w:szCs w:val="24"/>
          <w:rtl/>
        </w:rPr>
        <w:t>م</w:t>
      </w:r>
      <w:r w:rsidRPr="001952FD">
        <w:rPr>
          <w:rFonts w:ascii="Simplified Arabic" w:hAnsi="Simplified Arabic" w:cs="Simplified Arabic"/>
          <w:sz w:val="24"/>
          <w:szCs w:val="24"/>
          <w:rtl/>
        </w:rPr>
        <w:t>ن</w:t>
      </w:r>
      <w:r>
        <w:rPr>
          <w:rFonts w:ascii="Simplified Arabic" w:hAnsi="Simplified Arabic" w:cs="Simplified Arabic" w:hint="cs"/>
          <w:sz w:val="24"/>
          <w:szCs w:val="24"/>
          <w:rtl/>
        </w:rPr>
        <w:t>ا</w:t>
      </w:r>
      <w:r w:rsidRPr="001952FD">
        <w:rPr>
          <w:rFonts w:ascii="Simplified Arabic" w:hAnsi="Simplified Arabic" w:cs="Simplified Arabic"/>
          <w:sz w:val="24"/>
          <w:szCs w:val="24"/>
          <w:rtl/>
        </w:rPr>
        <w:t>هج جديد</w:t>
      </w:r>
      <w:r>
        <w:rPr>
          <w:rFonts w:ascii="Simplified Arabic" w:hAnsi="Simplified Arabic" w:cs="Simplified Arabic" w:hint="cs"/>
          <w:sz w:val="24"/>
          <w:szCs w:val="24"/>
          <w:rtl/>
        </w:rPr>
        <w:t>ة</w:t>
      </w:r>
      <w:r w:rsidRPr="001952FD">
        <w:rPr>
          <w:rFonts w:ascii="Simplified Arabic" w:hAnsi="Simplified Arabic" w:cs="Simplified Arabic"/>
          <w:sz w:val="24"/>
          <w:szCs w:val="24"/>
          <w:rtl/>
        </w:rPr>
        <w:t xml:space="preserve"> وذلك من خلال الاعتماد على الخبرة الموجودة بالفعل في مختلف كيانات ا</w:t>
      </w:r>
      <w:r>
        <w:rPr>
          <w:rFonts w:ascii="Simplified Arabic" w:hAnsi="Simplified Arabic" w:cs="Simplified Arabic" w:hint="cs"/>
          <w:sz w:val="24"/>
          <w:szCs w:val="24"/>
          <w:rtl/>
        </w:rPr>
        <w:t xml:space="preserve">لدول العربية </w:t>
      </w:r>
      <w:r w:rsidRPr="001952FD">
        <w:rPr>
          <w:rFonts w:ascii="Simplified Arabic" w:hAnsi="Simplified Arabic" w:cs="Simplified Arabic"/>
          <w:sz w:val="24"/>
          <w:szCs w:val="24"/>
          <w:rtl/>
        </w:rPr>
        <w:t>الإنمائية وشبكة واسعة من الشركاء.</w:t>
      </w:r>
    </w:p>
    <w:p w14:paraId="03F80971" w14:textId="77777777" w:rsidR="0008523A" w:rsidRPr="0008523A" w:rsidRDefault="0008523A" w:rsidP="0008523A">
      <w:pPr>
        <w:spacing w:after="0" w:line="240" w:lineRule="auto"/>
        <w:jc w:val="both"/>
        <w:rPr>
          <w:rFonts w:ascii="Simplified Arabic" w:hAnsi="Simplified Arabic" w:cs="Simplified Arabic"/>
          <w:b/>
          <w:bCs/>
          <w:sz w:val="28"/>
          <w:szCs w:val="28"/>
        </w:rPr>
      </w:pPr>
      <w:r w:rsidRPr="001952FD">
        <w:rPr>
          <w:rFonts w:ascii="Simplified Arabic" w:hAnsi="Simplified Arabic" w:cs="Simplified Arabic"/>
          <w:sz w:val="24"/>
          <w:szCs w:val="24"/>
          <w:rtl/>
        </w:rPr>
        <w:t xml:space="preserve">يمكن </w:t>
      </w:r>
      <w:r>
        <w:rPr>
          <w:rFonts w:ascii="Simplified Arabic" w:hAnsi="Simplified Arabic" w:cs="Simplified Arabic" w:hint="cs"/>
          <w:sz w:val="24"/>
          <w:szCs w:val="24"/>
          <w:rtl/>
        </w:rPr>
        <w:t xml:space="preserve">لهذا الصندوق </w:t>
      </w:r>
      <w:r w:rsidRPr="001952FD">
        <w:rPr>
          <w:rFonts w:ascii="Simplified Arabic" w:hAnsi="Simplified Arabic" w:cs="Simplified Arabic"/>
          <w:sz w:val="24"/>
          <w:szCs w:val="24"/>
          <w:rtl/>
        </w:rPr>
        <w:t>أن يؤدي</w:t>
      </w:r>
      <w:r>
        <w:rPr>
          <w:rFonts w:ascii="Simplified Arabic" w:hAnsi="Simplified Arabic" w:cs="Simplified Arabic" w:hint="cs"/>
          <w:sz w:val="24"/>
          <w:szCs w:val="24"/>
          <w:rtl/>
        </w:rPr>
        <w:t xml:space="preserve"> إلى</w:t>
      </w:r>
      <w:r w:rsidRPr="001952FD">
        <w:rPr>
          <w:rFonts w:ascii="Simplified Arabic" w:hAnsi="Simplified Arabic" w:cs="Simplified Arabic"/>
          <w:sz w:val="24"/>
          <w:szCs w:val="24"/>
          <w:rtl/>
        </w:rPr>
        <w:t xml:space="preserve"> </w:t>
      </w:r>
      <w:r>
        <w:rPr>
          <w:rFonts w:ascii="Simplified Arabic" w:hAnsi="Simplified Arabic" w:cs="Simplified Arabic" w:hint="cs"/>
          <w:sz w:val="24"/>
          <w:szCs w:val="24"/>
          <w:rtl/>
        </w:rPr>
        <w:t>إ</w:t>
      </w:r>
      <w:r w:rsidRPr="001952FD">
        <w:rPr>
          <w:rFonts w:ascii="Simplified Arabic" w:hAnsi="Simplified Arabic" w:cs="Simplified Arabic"/>
          <w:sz w:val="24"/>
          <w:szCs w:val="24"/>
          <w:rtl/>
        </w:rPr>
        <w:t xml:space="preserve">حداث تغييرات في السياسات المتكاملة والتحويلية </w:t>
      </w:r>
      <w:r>
        <w:rPr>
          <w:rFonts w:ascii="Simplified Arabic" w:hAnsi="Simplified Arabic" w:cs="Simplified Arabic" w:hint="cs"/>
          <w:sz w:val="24"/>
          <w:szCs w:val="24"/>
          <w:rtl/>
        </w:rPr>
        <w:t>و</w:t>
      </w:r>
      <w:r w:rsidRPr="001952FD">
        <w:rPr>
          <w:rFonts w:ascii="Simplified Arabic" w:hAnsi="Simplified Arabic" w:cs="Simplified Arabic"/>
          <w:sz w:val="24"/>
          <w:szCs w:val="24"/>
          <w:rtl/>
        </w:rPr>
        <w:t xml:space="preserve">خلق استراتيجيات تمويل ذكية تسرّع في تحقيق </w:t>
      </w:r>
      <w:r>
        <w:rPr>
          <w:rFonts w:ascii="Simplified Arabic" w:hAnsi="Simplified Arabic" w:cs="Simplified Arabic" w:hint="cs"/>
          <w:sz w:val="24"/>
          <w:szCs w:val="24"/>
          <w:rtl/>
        </w:rPr>
        <w:t xml:space="preserve">واعتماد تكنولوجيات الذكاء الاصطناعي </w:t>
      </w:r>
      <w:r w:rsidRPr="001952FD">
        <w:rPr>
          <w:rFonts w:ascii="Simplified Arabic" w:hAnsi="Simplified Arabic" w:cs="Simplified Arabic"/>
          <w:sz w:val="24"/>
          <w:szCs w:val="24"/>
          <w:rtl/>
        </w:rPr>
        <w:t>على مستو</w:t>
      </w:r>
      <w:r>
        <w:rPr>
          <w:rFonts w:ascii="Simplified Arabic" w:hAnsi="Simplified Arabic" w:cs="Simplified Arabic" w:hint="cs"/>
          <w:sz w:val="24"/>
          <w:szCs w:val="24"/>
          <w:rtl/>
        </w:rPr>
        <w:t>ى العالم العربي</w:t>
      </w:r>
      <w:r w:rsidRPr="001952FD">
        <w:rPr>
          <w:rFonts w:ascii="Simplified Arabic" w:hAnsi="Simplified Arabic" w:cs="Simplified Arabic"/>
          <w:sz w:val="24"/>
          <w:szCs w:val="24"/>
        </w:rPr>
        <w:t>.</w:t>
      </w:r>
      <w:r>
        <w:rPr>
          <w:rFonts w:ascii="Simplified Arabic" w:hAnsi="Simplified Arabic" w:cs="Simplified Arabic" w:hint="cs"/>
          <w:sz w:val="24"/>
          <w:szCs w:val="24"/>
          <w:rtl/>
        </w:rPr>
        <w:t xml:space="preserve"> بحيث يتم الت</w:t>
      </w:r>
      <w:r w:rsidRPr="001952FD">
        <w:rPr>
          <w:rFonts w:ascii="Simplified Arabic" w:hAnsi="Simplified Arabic" w:cs="Simplified Arabic"/>
          <w:sz w:val="24"/>
          <w:szCs w:val="24"/>
          <w:rtl/>
        </w:rPr>
        <w:t>خط</w:t>
      </w:r>
      <w:r>
        <w:rPr>
          <w:rFonts w:ascii="Simplified Arabic" w:hAnsi="Simplified Arabic" w:cs="Simplified Arabic" w:hint="cs"/>
          <w:sz w:val="24"/>
          <w:szCs w:val="24"/>
          <w:rtl/>
        </w:rPr>
        <w:t>ي</w:t>
      </w:r>
      <w:r w:rsidRPr="001952FD">
        <w:rPr>
          <w:rFonts w:ascii="Simplified Arabic" w:hAnsi="Simplified Arabic" w:cs="Simplified Arabic"/>
          <w:sz w:val="24"/>
          <w:szCs w:val="24"/>
          <w:rtl/>
        </w:rPr>
        <w:t>ط لعدم ترك أحد</w:t>
      </w:r>
      <w:r>
        <w:rPr>
          <w:rFonts w:ascii="Simplified Arabic" w:hAnsi="Simplified Arabic" w:cs="Simplified Arabic" w:hint="cs"/>
          <w:sz w:val="24"/>
          <w:szCs w:val="24"/>
          <w:rtl/>
        </w:rPr>
        <w:t>اً</w:t>
      </w:r>
      <w:r w:rsidRPr="001952FD">
        <w:rPr>
          <w:rFonts w:ascii="Simplified Arabic" w:hAnsi="Simplified Arabic" w:cs="Simplified Arabic"/>
          <w:sz w:val="24"/>
          <w:szCs w:val="24"/>
          <w:rtl/>
        </w:rPr>
        <w:t xml:space="preserve"> خلف الركب من خلال تسريع وتيرة التقدم المحرز</w:t>
      </w:r>
      <w:r>
        <w:rPr>
          <w:rFonts w:ascii="Simplified Arabic" w:hAnsi="Simplified Arabic" w:cs="Simplified Arabic" w:hint="cs"/>
          <w:b/>
          <w:bCs/>
          <w:sz w:val="28"/>
          <w:szCs w:val="28"/>
          <w:rtl/>
        </w:rPr>
        <w:t>.</w:t>
      </w:r>
    </w:p>
    <w:p w14:paraId="5D8EEFEB" w14:textId="77777777" w:rsidR="004B46EB" w:rsidRPr="001952FD" w:rsidRDefault="004B46EB" w:rsidP="004B46EB">
      <w:pPr>
        <w:spacing w:after="0" w:line="240" w:lineRule="auto"/>
        <w:jc w:val="both"/>
        <w:rPr>
          <w:rFonts w:ascii="Simplified Arabic" w:hAnsi="Simplified Arabic" w:cs="Simplified Arabic"/>
          <w:sz w:val="24"/>
          <w:szCs w:val="24"/>
          <w:rtl/>
        </w:rPr>
      </w:pPr>
      <w:r w:rsidRPr="001952FD">
        <w:rPr>
          <w:rFonts w:ascii="Simplified Arabic" w:hAnsi="Simplified Arabic" w:cs="Simplified Arabic"/>
          <w:sz w:val="24"/>
          <w:szCs w:val="24"/>
          <w:rtl/>
        </w:rPr>
        <w:t>تنوع مصادر التمويل يجعلها سلاح ذو حدين، فمن ناحية يمنح وفرة من خيارات السيولة المالية المتعددة، ومن ناحية أخرى يعظم من الخطر التمويلي، لذلك يجب أولًا دراسة كل مما يل</w:t>
      </w:r>
      <w:r>
        <w:rPr>
          <w:rFonts w:ascii="Simplified Arabic" w:hAnsi="Simplified Arabic" w:cs="Simplified Arabic" w:hint="cs"/>
          <w:sz w:val="24"/>
          <w:szCs w:val="24"/>
          <w:rtl/>
        </w:rPr>
        <w:t>ي:</w:t>
      </w:r>
      <w:r w:rsidRPr="001952FD">
        <w:rPr>
          <w:rFonts w:ascii="Simplified Arabic" w:hAnsi="Simplified Arabic" w:cs="Simplified Arabic"/>
          <w:sz w:val="24"/>
          <w:szCs w:val="24"/>
        </w:rPr>
        <w:t xml:space="preserve"> </w:t>
      </w:r>
    </w:p>
    <w:p w14:paraId="4F96E93B" w14:textId="77777777" w:rsidR="004B46EB" w:rsidRPr="00755CEE" w:rsidRDefault="004B46EB" w:rsidP="0061400E">
      <w:pPr>
        <w:pStyle w:val="ListParagraph"/>
        <w:numPr>
          <w:ilvl w:val="0"/>
          <w:numId w:val="7"/>
        </w:numPr>
        <w:bidi/>
        <w:spacing w:after="0" w:line="240" w:lineRule="auto"/>
        <w:jc w:val="both"/>
        <w:rPr>
          <w:rFonts w:ascii="Simplified Arabic" w:hAnsi="Simplified Arabic" w:cs="Simplified Arabic"/>
          <w:sz w:val="24"/>
          <w:szCs w:val="24"/>
          <w:rtl/>
        </w:rPr>
      </w:pPr>
      <w:r w:rsidRPr="00755CEE">
        <w:rPr>
          <w:rFonts w:ascii="Simplified Arabic" w:hAnsi="Simplified Arabic" w:cs="Simplified Arabic"/>
          <w:b/>
          <w:bCs/>
          <w:sz w:val="24"/>
          <w:szCs w:val="24"/>
          <w:rtl/>
        </w:rPr>
        <w:t xml:space="preserve">نوع الهدف </w:t>
      </w:r>
      <w:r w:rsidRPr="00755CEE">
        <w:rPr>
          <w:rFonts w:ascii="Simplified Arabic" w:hAnsi="Simplified Arabic" w:cs="Simplified Arabic" w:hint="cs"/>
          <w:b/>
          <w:bCs/>
          <w:sz w:val="24"/>
          <w:szCs w:val="24"/>
          <w:rtl/>
        </w:rPr>
        <w:t xml:space="preserve">المرجو </w:t>
      </w:r>
      <w:r w:rsidRPr="00755CEE">
        <w:rPr>
          <w:rFonts w:ascii="Simplified Arabic" w:hAnsi="Simplified Arabic" w:cs="Simplified Arabic"/>
          <w:b/>
          <w:bCs/>
          <w:sz w:val="24"/>
          <w:szCs w:val="24"/>
          <w:rtl/>
        </w:rPr>
        <w:t>تحقيقه</w:t>
      </w:r>
      <w:r w:rsidRPr="00755C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755CEE">
        <w:rPr>
          <w:rFonts w:ascii="Simplified Arabic" w:hAnsi="Simplified Arabic" w:cs="Simplified Arabic"/>
          <w:sz w:val="24"/>
          <w:szCs w:val="24"/>
          <w:rtl/>
        </w:rPr>
        <w:t>بناء</w:t>
      </w:r>
      <w:r>
        <w:rPr>
          <w:rFonts w:ascii="Simplified Arabic" w:hAnsi="Simplified Arabic" w:cs="Simplified Arabic" w:hint="cs"/>
          <w:sz w:val="24"/>
          <w:szCs w:val="24"/>
          <w:rtl/>
        </w:rPr>
        <w:t>ً</w:t>
      </w:r>
      <w:r w:rsidRPr="00755CEE">
        <w:rPr>
          <w:rFonts w:ascii="Simplified Arabic" w:hAnsi="Simplified Arabic" w:cs="Simplified Arabic"/>
          <w:sz w:val="24"/>
          <w:szCs w:val="24"/>
          <w:rtl/>
        </w:rPr>
        <w:t xml:space="preserve"> على حجم ونوع الهدف يمكنك تحديد مصدر التمويل المناسب</w:t>
      </w:r>
      <w:r w:rsidRPr="00755CEE">
        <w:rPr>
          <w:rFonts w:ascii="Simplified Arabic" w:hAnsi="Simplified Arabic" w:cs="Simplified Arabic" w:hint="cs"/>
          <w:sz w:val="24"/>
          <w:szCs w:val="24"/>
          <w:rtl/>
        </w:rPr>
        <w:t>.</w:t>
      </w:r>
    </w:p>
    <w:p w14:paraId="6B7E549F" w14:textId="77777777" w:rsidR="004B46EB" w:rsidRPr="00755CEE" w:rsidRDefault="004B46EB" w:rsidP="0061400E">
      <w:pPr>
        <w:pStyle w:val="ListParagraph"/>
        <w:numPr>
          <w:ilvl w:val="0"/>
          <w:numId w:val="7"/>
        </w:numPr>
        <w:bidi/>
        <w:spacing w:after="0" w:line="240" w:lineRule="auto"/>
        <w:jc w:val="both"/>
        <w:rPr>
          <w:rFonts w:ascii="Simplified Arabic" w:hAnsi="Simplified Arabic" w:cs="Simplified Arabic"/>
          <w:sz w:val="24"/>
          <w:szCs w:val="24"/>
          <w:rtl/>
        </w:rPr>
      </w:pPr>
      <w:r w:rsidRPr="00755CEE">
        <w:rPr>
          <w:rFonts w:ascii="Simplified Arabic" w:hAnsi="Simplified Arabic" w:cs="Simplified Arabic"/>
          <w:b/>
          <w:bCs/>
          <w:sz w:val="24"/>
          <w:szCs w:val="24"/>
          <w:rtl/>
        </w:rPr>
        <w:t>التوقيت</w:t>
      </w:r>
      <w:r w:rsidRPr="00755CEE">
        <w:rPr>
          <w:rFonts w:ascii="Simplified Arabic" w:hAnsi="Simplified Arabic" w:cs="Simplified Arabic"/>
          <w:sz w:val="24"/>
          <w:szCs w:val="24"/>
          <w:rtl/>
        </w:rPr>
        <w:t xml:space="preserve">: </w:t>
      </w:r>
      <w:r w:rsidRPr="00755CEE">
        <w:rPr>
          <w:rFonts w:ascii="Simplified Arabic" w:hAnsi="Simplified Arabic" w:cs="Simplified Arabic" w:hint="cs"/>
          <w:sz w:val="24"/>
          <w:szCs w:val="24"/>
          <w:rtl/>
        </w:rPr>
        <w:t>دراسة</w:t>
      </w:r>
      <w:r w:rsidRPr="00755CEE">
        <w:rPr>
          <w:rFonts w:ascii="Simplified Arabic" w:hAnsi="Simplified Arabic" w:cs="Simplified Arabic"/>
          <w:sz w:val="24"/>
          <w:szCs w:val="24"/>
          <w:rtl/>
        </w:rPr>
        <w:t xml:space="preserve"> الفترة الزمنية المراد الحصول على تمويل </w:t>
      </w:r>
      <w:r>
        <w:rPr>
          <w:rFonts w:ascii="Simplified Arabic" w:hAnsi="Simplified Arabic" w:cs="Simplified Arabic" w:hint="cs"/>
          <w:sz w:val="24"/>
          <w:szCs w:val="24"/>
          <w:rtl/>
        </w:rPr>
        <w:t>خلالها</w:t>
      </w:r>
      <w:r w:rsidRPr="00755CEE">
        <w:rPr>
          <w:rFonts w:ascii="Simplified Arabic" w:hAnsi="Simplified Arabic" w:cs="Simplified Arabic" w:hint="cs"/>
          <w:sz w:val="24"/>
          <w:szCs w:val="24"/>
          <w:rtl/>
        </w:rPr>
        <w:t>.</w:t>
      </w:r>
    </w:p>
    <w:p w14:paraId="68814FF2" w14:textId="77777777" w:rsidR="004B46EB" w:rsidRPr="00755CEE" w:rsidRDefault="004B46EB" w:rsidP="0061400E">
      <w:pPr>
        <w:pStyle w:val="ListParagraph"/>
        <w:numPr>
          <w:ilvl w:val="0"/>
          <w:numId w:val="7"/>
        </w:numPr>
        <w:bidi/>
        <w:spacing w:after="0" w:line="240" w:lineRule="auto"/>
        <w:jc w:val="both"/>
        <w:rPr>
          <w:rFonts w:ascii="Simplified Arabic" w:hAnsi="Simplified Arabic" w:cs="Simplified Arabic"/>
          <w:sz w:val="24"/>
          <w:szCs w:val="24"/>
          <w:rtl/>
        </w:rPr>
      </w:pPr>
      <w:r w:rsidRPr="00755CEE">
        <w:rPr>
          <w:rFonts w:ascii="Simplified Arabic" w:hAnsi="Simplified Arabic" w:cs="Simplified Arabic"/>
          <w:b/>
          <w:bCs/>
          <w:sz w:val="24"/>
          <w:szCs w:val="24"/>
          <w:rtl/>
        </w:rPr>
        <w:t>المرونة</w:t>
      </w:r>
      <w:r w:rsidRPr="00755CEE">
        <w:rPr>
          <w:rFonts w:ascii="Simplified Arabic" w:hAnsi="Simplified Arabic" w:cs="Simplified Arabic"/>
          <w:sz w:val="24"/>
          <w:szCs w:val="24"/>
          <w:rtl/>
        </w:rPr>
        <w:t xml:space="preserve">: تتنوع مصادر التمويل في درجات صعوبتها، فبعضها قد يتم الحصول عليه بنوع من التسهيلات الحكومية أو المنح الاستثمارية الخاصة، والبعض قد يتسم بالصعوبة البالغة </w:t>
      </w:r>
      <w:r w:rsidRPr="00755CEE">
        <w:rPr>
          <w:rFonts w:ascii="Simplified Arabic" w:hAnsi="Simplified Arabic" w:cs="Simplified Arabic" w:hint="cs"/>
          <w:sz w:val="24"/>
          <w:szCs w:val="24"/>
          <w:rtl/>
        </w:rPr>
        <w:t>ال</w:t>
      </w:r>
      <w:r w:rsidRPr="00755CEE">
        <w:rPr>
          <w:rFonts w:ascii="Simplified Arabic" w:hAnsi="Simplified Arabic" w:cs="Simplified Arabic"/>
          <w:sz w:val="24"/>
          <w:szCs w:val="24"/>
          <w:rtl/>
        </w:rPr>
        <w:t>خ</w:t>
      </w:r>
      <w:r w:rsidRPr="00755CEE">
        <w:rPr>
          <w:rFonts w:ascii="Simplified Arabic" w:hAnsi="Simplified Arabic" w:cs="Simplified Arabic" w:hint="cs"/>
          <w:sz w:val="24"/>
          <w:szCs w:val="24"/>
          <w:rtl/>
        </w:rPr>
        <w:t>ا</w:t>
      </w:r>
      <w:r w:rsidRPr="00755CEE">
        <w:rPr>
          <w:rFonts w:ascii="Simplified Arabic" w:hAnsi="Simplified Arabic" w:cs="Simplified Arabic"/>
          <w:sz w:val="24"/>
          <w:szCs w:val="24"/>
          <w:rtl/>
        </w:rPr>
        <w:t>ضع</w:t>
      </w:r>
      <w:r w:rsidRPr="00755CEE">
        <w:rPr>
          <w:rFonts w:ascii="Simplified Arabic" w:hAnsi="Simplified Arabic" w:cs="Simplified Arabic" w:hint="cs"/>
          <w:sz w:val="24"/>
          <w:szCs w:val="24"/>
          <w:rtl/>
        </w:rPr>
        <w:t>ة</w:t>
      </w:r>
      <w:r w:rsidRPr="00755CEE">
        <w:rPr>
          <w:rFonts w:ascii="Simplified Arabic" w:hAnsi="Simplified Arabic" w:cs="Simplified Arabic"/>
          <w:sz w:val="24"/>
          <w:szCs w:val="24"/>
          <w:rtl/>
        </w:rPr>
        <w:t xml:space="preserve"> لشروط خاصة مجحفة</w:t>
      </w:r>
      <w:r w:rsidRPr="00755CEE">
        <w:rPr>
          <w:rFonts w:ascii="Simplified Arabic" w:hAnsi="Simplified Arabic" w:cs="Simplified Arabic" w:hint="cs"/>
          <w:sz w:val="24"/>
          <w:szCs w:val="24"/>
          <w:rtl/>
        </w:rPr>
        <w:t xml:space="preserve">. </w:t>
      </w:r>
    </w:p>
    <w:p w14:paraId="43E4DE3E" w14:textId="77777777" w:rsidR="004B46EB" w:rsidRDefault="004B46EB" w:rsidP="0061400E">
      <w:pPr>
        <w:pStyle w:val="ListParagraph"/>
        <w:numPr>
          <w:ilvl w:val="0"/>
          <w:numId w:val="7"/>
        </w:numPr>
        <w:bidi/>
        <w:spacing w:after="0" w:line="240" w:lineRule="auto"/>
        <w:jc w:val="both"/>
        <w:rPr>
          <w:rFonts w:ascii="Simplified Arabic" w:hAnsi="Simplified Arabic" w:cs="Simplified Arabic"/>
          <w:sz w:val="24"/>
          <w:szCs w:val="24"/>
        </w:rPr>
      </w:pPr>
      <w:r w:rsidRPr="006A38B3">
        <w:rPr>
          <w:rFonts w:ascii="Simplified Arabic" w:hAnsi="Simplified Arabic" w:cs="Simplified Arabic"/>
          <w:b/>
          <w:bCs/>
          <w:sz w:val="24"/>
          <w:szCs w:val="24"/>
          <w:rtl/>
        </w:rPr>
        <w:t>الفائدة المتوقعة</w:t>
      </w:r>
      <w:r w:rsidRPr="006A38B3">
        <w:rPr>
          <w:rFonts w:ascii="Simplified Arabic" w:hAnsi="Simplified Arabic" w:cs="Simplified Arabic"/>
          <w:sz w:val="24"/>
          <w:szCs w:val="24"/>
          <w:rtl/>
        </w:rPr>
        <w:t xml:space="preserve">: </w:t>
      </w:r>
      <w:r w:rsidRPr="006A38B3">
        <w:rPr>
          <w:rFonts w:ascii="Simplified Arabic" w:hAnsi="Simplified Arabic" w:cs="Simplified Arabic" w:hint="cs"/>
          <w:sz w:val="24"/>
          <w:szCs w:val="24"/>
          <w:rtl/>
        </w:rPr>
        <w:t>يجب ألا</w:t>
      </w:r>
      <w:r w:rsidRPr="006A38B3">
        <w:rPr>
          <w:rFonts w:ascii="Simplified Arabic" w:hAnsi="Simplified Arabic" w:cs="Simplified Arabic"/>
          <w:sz w:val="24"/>
          <w:szCs w:val="24"/>
          <w:rtl/>
        </w:rPr>
        <w:t xml:space="preserve"> </w:t>
      </w:r>
      <w:r>
        <w:rPr>
          <w:rFonts w:ascii="Simplified Arabic" w:hAnsi="Simplified Arabic" w:cs="Simplified Arabic" w:hint="cs"/>
          <w:sz w:val="24"/>
          <w:szCs w:val="24"/>
          <w:rtl/>
        </w:rPr>
        <w:t>تزيد</w:t>
      </w:r>
      <w:r w:rsidRPr="006A38B3">
        <w:rPr>
          <w:rFonts w:ascii="Simplified Arabic" w:hAnsi="Simplified Arabic" w:cs="Simplified Arabic"/>
          <w:sz w:val="24"/>
          <w:szCs w:val="24"/>
          <w:rtl/>
        </w:rPr>
        <w:t xml:space="preserve"> النسبة على الأرباح المتوقعة؛ ف</w:t>
      </w:r>
      <w:r>
        <w:rPr>
          <w:rFonts w:ascii="Simplified Arabic" w:hAnsi="Simplified Arabic" w:cs="Simplified Arabic" w:hint="cs"/>
          <w:sz w:val="24"/>
          <w:szCs w:val="24"/>
          <w:rtl/>
        </w:rPr>
        <w:t>ينتج</w:t>
      </w:r>
      <w:r w:rsidRPr="006A38B3">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عن ذلك </w:t>
      </w:r>
      <w:r w:rsidRPr="006A38B3">
        <w:rPr>
          <w:rFonts w:ascii="Simplified Arabic" w:hAnsi="Simplified Arabic" w:cs="Simplified Arabic"/>
          <w:sz w:val="24"/>
          <w:szCs w:val="24"/>
          <w:rtl/>
        </w:rPr>
        <w:t>ديون أخرى، ولكنها ديون مقنعة في صورة فوائد م</w:t>
      </w:r>
      <w:r w:rsidRPr="006A38B3">
        <w:rPr>
          <w:rFonts w:ascii="Simplified Arabic" w:hAnsi="Simplified Arabic" w:cs="Simplified Arabic" w:hint="cs"/>
          <w:sz w:val="24"/>
          <w:szCs w:val="24"/>
          <w:rtl/>
        </w:rPr>
        <w:t>ؤ</w:t>
      </w:r>
      <w:r w:rsidRPr="006A38B3">
        <w:rPr>
          <w:rFonts w:ascii="Simplified Arabic" w:hAnsi="Simplified Arabic" w:cs="Simplified Arabic"/>
          <w:sz w:val="24"/>
          <w:szCs w:val="24"/>
          <w:rtl/>
        </w:rPr>
        <w:t>جله التحصيل</w:t>
      </w:r>
      <w:r>
        <w:rPr>
          <w:rFonts w:ascii="Simplified Arabic" w:hAnsi="Simplified Arabic" w:cs="Simplified Arabic" w:hint="cs"/>
          <w:sz w:val="24"/>
          <w:szCs w:val="24"/>
          <w:rtl/>
        </w:rPr>
        <w:t>.</w:t>
      </w:r>
    </w:p>
    <w:p w14:paraId="3E2EB682" w14:textId="77777777" w:rsidR="004B46EB" w:rsidRPr="006A38B3" w:rsidRDefault="004B46EB" w:rsidP="0061400E">
      <w:pPr>
        <w:pStyle w:val="ListParagraph"/>
        <w:numPr>
          <w:ilvl w:val="0"/>
          <w:numId w:val="7"/>
        </w:numPr>
        <w:bidi/>
        <w:spacing w:after="0" w:line="240" w:lineRule="auto"/>
        <w:jc w:val="both"/>
        <w:rPr>
          <w:rFonts w:ascii="Simplified Arabic" w:hAnsi="Simplified Arabic" w:cs="Simplified Arabic"/>
          <w:sz w:val="24"/>
          <w:szCs w:val="24"/>
          <w:rtl/>
        </w:rPr>
      </w:pPr>
      <w:r w:rsidRPr="006A38B3">
        <w:rPr>
          <w:rFonts w:ascii="Simplified Arabic" w:hAnsi="Simplified Arabic" w:cs="Simplified Arabic"/>
          <w:b/>
          <w:bCs/>
          <w:sz w:val="24"/>
          <w:szCs w:val="24"/>
          <w:rtl/>
        </w:rPr>
        <w:t>الخطر التمويلي</w:t>
      </w:r>
      <w:r w:rsidRPr="006A38B3">
        <w:rPr>
          <w:rFonts w:ascii="Simplified Arabic" w:hAnsi="Simplified Arabic" w:cs="Simplified Arabic"/>
          <w:sz w:val="24"/>
          <w:szCs w:val="24"/>
          <w:rtl/>
        </w:rPr>
        <w:t xml:space="preserve">: تحديد نوع المجازفة </w:t>
      </w:r>
      <w:r>
        <w:rPr>
          <w:rFonts w:ascii="Simplified Arabic" w:hAnsi="Simplified Arabic" w:cs="Simplified Arabic" w:hint="cs"/>
          <w:sz w:val="24"/>
          <w:szCs w:val="24"/>
          <w:rtl/>
        </w:rPr>
        <w:t xml:space="preserve">التي يمكن </w:t>
      </w:r>
      <w:r w:rsidRPr="006A38B3">
        <w:rPr>
          <w:rFonts w:ascii="Simplified Arabic" w:hAnsi="Simplified Arabic" w:cs="Simplified Arabic"/>
          <w:sz w:val="24"/>
          <w:szCs w:val="24"/>
          <w:rtl/>
        </w:rPr>
        <w:t>تحملها.</w:t>
      </w:r>
    </w:p>
    <w:p w14:paraId="211C65BB" w14:textId="5DE9E58D" w:rsidR="004E1BAD" w:rsidRDefault="004E1BAD" w:rsidP="00E22E1B">
      <w:pPr>
        <w:pStyle w:val="Heading1"/>
        <w:bidi/>
        <w:rPr>
          <w:rtl/>
          <w:lang w:bidi="ar-EG"/>
        </w:rPr>
      </w:pPr>
      <w:r w:rsidRPr="00434475">
        <w:rPr>
          <w:rtl/>
          <w:lang w:bidi="ar-EG"/>
        </w:rPr>
        <w:t>ال</w:t>
      </w:r>
      <w:r w:rsidR="00434475">
        <w:rPr>
          <w:rFonts w:hint="cs"/>
          <w:rtl/>
          <w:lang w:bidi="ar-EG"/>
        </w:rPr>
        <w:t>خاتمة</w:t>
      </w:r>
    </w:p>
    <w:p w14:paraId="2003A374" w14:textId="77777777" w:rsidR="00A252A6" w:rsidRDefault="009B2811" w:rsidP="00A252A6">
      <w:pPr>
        <w:spacing w:after="0" w:line="240" w:lineRule="auto"/>
        <w:jc w:val="both"/>
        <w:rPr>
          <w:rFonts w:ascii="Simplified Arabic" w:hAnsi="Simplified Arabic" w:cs="Simplified Arabic"/>
          <w:sz w:val="24"/>
          <w:szCs w:val="24"/>
          <w:rtl/>
        </w:rPr>
      </w:pPr>
      <w:r w:rsidRPr="00A252A6">
        <w:rPr>
          <w:rFonts w:ascii="Simplified Arabic" w:hAnsi="Simplified Arabic" w:cs="Simplified Arabic"/>
          <w:sz w:val="24"/>
          <w:szCs w:val="24"/>
          <w:rtl/>
        </w:rPr>
        <w:t xml:space="preserve">من خلال ما تقدم في </w:t>
      </w:r>
      <w:r w:rsidR="00A252A6" w:rsidRPr="00A252A6">
        <w:rPr>
          <w:rFonts w:ascii="Simplified Arabic" w:hAnsi="Simplified Arabic" w:cs="Simplified Arabic" w:hint="cs"/>
          <w:sz w:val="24"/>
          <w:szCs w:val="24"/>
          <w:rtl/>
        </w:rPr>
        <w:t>هذه الوثيقة</w:t>
      </w:r>
      <w:r w:rsidRPr="00A252A6">
        <w:rPr>
          <w:rFonts w:ascii="Simplified Arabic" w:hAnsi="Simplified Arabic" w:cs="Simplified Arabic"/>
          <w:sz w:val="24"/>
          <w:szCs w:val="24"/>
          <w:rtl/>
        </w:rPr>
        <w:t xml:space="preserve">، يتضح جليا أن دور الذكاء الاصطناعي لا يمكن حصره في مجال أو قطاع معين، بل يمتد إلى معظم المجالات </w:t>
      </w:r>
      <w:r w:rsidRPr="00A252A6">
        <w:rPr>
          <w:rFonts w:ascii="Simplified Arabic" w:hAnsi="Simplified Arabic" w:cs="Simplified Arabic" w:hint="cs"/>
          <w:sz w:val="24"/>
          <w:szCs w:val="24"/>
          <w:rtl/>
        </w:rPr>
        <w:t>والقطاعات</w:t>
      </w:r>
      <w:r w:rsidRPr="00A252A6">
        <w:rPr>
          <w:rFonts w:ascii="Simplified Arabic" w:hAnsi="Simplified Arabic" w:cs="Simplified Arabic"/>
          <w:sz w:val="24"/>
          <w:szCs w:val="24"/>
          <w:rtl/>
        </w:rPr>
        <w:t xml:space="preserve"> تقريبا</w:t>
      </w:r>
      <w:r w:rsidRPr="00A252A6">
        <w:rPr>
          <w:rFonts w:ascii="Simplified Arabic" w:hAnsi="Simplified Arabic" w:cs="Simplified Arabic" w:hint="cs"/>
          <w:sz w:val="24"/>
          <w:szCs w:val="24"/>
          <w:rtl/>
        </w:rPr>
        <w:t>ً،</w:t>
      </w:r>
      <w:r w:rsidRPr="00A252A6">
        <w:rPr>
          <w:rFonts w:ascii="Simplified Arabic" w:hAnsi="Simplified Arabic" w:cs="Simplified Arabic"/>
          <w:sz w:val="24"/>
          <w:szCs w:val="24"/>
          <w:rtl/>
        </w:rPr>
        <w:t xml:space="preserve"> فنجد أن الدول تتسابق من أجل إرساء معالمه انطلاقا</w:t>
      </w:r>
      <w:r w:rsidR="00A252A6">
        <w:rPr>
          <w:rFonts w:ascii="Simplified Arabic" w:hAnsi="Simplified Arabic" w:cs="Simplified Arabic" w:hint="cs"/>
          <w:sz w:val="24"/>
          <w:szCs w:val="24"/>
          <w:rtl/>
        </w:rPr>
        <w:t>ً</w:t>
      </w:r>
      <w:r w:rsidRPr="00A252A6">
        <w:rPr>
          <w:rFonts w:ascii="Simplified Arabic" w:hAnsi="Simplified Arabic" w:cs="Simplified Arabic"/>
          <w:sz w:val="24"/>
          <w:szCs w:val="24"/>
          <w:rtl/>
        </w:rPr>
        <w:t xml:space="preserve"> بالقطاعات الحساسة فما دونها. </w:t>
      </w:r>
      <w:r w:rsidR="00A252A6">
        <w:rPr>
          <w:rFonts w:ascii="Simplified Arabic" w:hAnsi="Simplified Arabic" w:cs="Simplified Arabic" w:hint="cs"/>
          <w:sz w:val="24"/>
          <w:szCs w:val="24"/>
          <w:rtl/>
        </w:rPr>
        <w:t>لذلك ف</w:t>
      </w:r>
      <w:r w:rsidRPr="00A252A6">
        <w:rPr>
          <w:rFonts w:ascii="Simplified Arabic" w:hAnsi="Simplified Arabic" w:cs="Simplified Arabic"/>
          <w:sz w:val="24"/>
          <w:szCs w:val="24"/>
          <w:rtl/>
        </w:rPr>
        <w:t>تحتاج</w:t>
      </w:r>
      <w:r w:rsidR="00A252A6">
        <w:rPr>
          <w:rFonts w:ascii="Simplified Arabic" w:hAnsi="Simplified Arabic" w:cs="Simplified Arabic" w:hint="cs"/>
          <w:sz w:val="24"/>
          <w:szCs w:val="24"/>
          <w:rtl/>
        </w:rPr>
        <w:t xml:space="preserve"> الدول</w:t>
      </w:r>
      <w:r w:rsidRPr="00A252A6">
        <w:rPr>
          <w:rFonts w:ascii="Simplified Arabic" w:hAnsi="Simplified Arabic" w:cs="Simplified Arabic"/>
          <w:sz w:val="24"/>
          <w:szCs w:val="24"/>
          <w:rtl/>
        </w:rPr>
        <w:t xml:space="preserve"> بالدرجة الأولى إلى الإعداد الجيد </w:t>
      </w:r>
      <w:r w:rsidR="00A252A6" w:rsidRPr="00A252A6">
        <w:rPr>
          <w:rFonts w:ascii="Simplified Arabic" w:hAnsi="Simplified Arabic" w:cs="Simplified Arabic" w:hint="cs"/>
          <w:sz w:val="24"/>
          <w:szCs w:val="24"/>
          <w:rtl/>
        </w:rPr>
        <w:t>للبني</w:t>
      </w:r>
      <w:r w:rsidR="00A252A6">
        <w:rPr>
          <w:rFonts w:ascii="Simplified Arabic" w:hAnsi="Simplified Arabic" w:cs="Simplified Arabic" w:hint="cs"/>
          <w:sz w:val="24"/>
          <w:szCs w:val="24"/>
          <w:rtl/>
        </w:rPr>
        <w:t>ة</w:t>
      </w:r>
      <w:r w:rsidRPr="00A252A6">
        <w:rPr>
          <w:rFonts w:ascii="Simplified Arabic" w:hAnsi="Simplified Arabic" w:cs="Simplified Arabic"/>
          <w:sz w:val="24"/>
          <w:szCs w:val="24"/>
          <w:rtl/>
        </w:rPr>
        <w:t xml:space="preserve"> التحتية التي ستحتضن هذه التقنية، والتي تعتمد أساسا</w:t>
      </w:r>
      <w:r w:rsidR="00A252A6">
        <w:rPr>
          <w:rFonts w:ascii="Simplified Arabic" w:hAnsi="Simplified Arabic" w:cs="Simplified Arabic" w:hint="cs"/>
          <w:sz w:val="24"/>
          <w:szCs w:val="24"/>
          <w:rtl/>
        </w:rPr>
        <w:t>ً</w:t>
      </w:r>
      <w:r w:rsidRPr="00A252A6">
        <w:rPr>
          <w:rFonts w:ascii="Simplified Arabic" w:hAnsi="Simplified Arabic" w:cs="Simplified Arabic"/>
          <w:sz w:val="24"/>
          <w:szCs w:val="24"/>
          <w:rtl/>
        </w:rPr>
        <w:t xml:space="preserve"> على الدعم المباشر من الحكومة من أجل تذليل السبل أمام القطاع الخاص لتبني تقنيات الذكاء الاصطناعي.</w:t>
      </w:r>
      <w:r w:rsidR="00A252A6">
        <w:rPr>
          <w:rFonts w:ascii="Simplified Arabic" w:hAnsi="Simplified Arabic" w:cs="Simplified Arabic" w:hint="cs"/>
          <w:sz w:val="24"/>
          <w:szCs w:val="24"/>
          <w:rtl/>
        </w:rPr>
        <w:t xml:space="preserve"> </w:t>
      </w:r>
      <w:r w:rsidRPr="00A252A6">
        <w:rPr>
          <w:rFonts w:ascii="Simplified Arabic" w:hAnsi="Simplified Arabic" w:cs="Simplified Arabic" w:hint="cs"/>
          <w:sz w:val="24"/>
          <w:szCs w:val="24"/>
          <w:rtl/>
        </w:rPr>
        <w:t>وباعتبار</w:t>
      </w:r>
      <w:r w:rsidRPr="00A252A6">
        <w:rPr>
          <w:rFonts w:ascii="Simplified Arabic" w:hAnsi="Simplified Arabic" w:cs="Simplified Arabic"/>
          <w:sz w:val="24"/>
          <w:szCs w:val="24"/>
          <w:rtl/>
        </w:rPr>
        <w:t xml:space="preserve"> أن هذه المسودة خاصة بالدول العربية، فكان من المناسب الاسترشاد بتجارب الاتحادات</w:t>
      </w:r>
      <w:r w:rsidR="00A252A6">
        <w:rPr>
          <w:rFonts w:ascii="Simplified Arabic" w:hAnsi="Simplified Arabic" w:cs="Simplified Arabic" w:hint="cs"/>
          <w:sz w:val="24"/>
          <w:szCs w:val="24"/>
          <w:rtl/>
        </w:rPr>
        <w:t xml:space="preserve"> </w:t>
      </w:r>
      <w:r w:rsidR="00A252A6" w:rsidRPr="00A252A6">
        <w:rPr>
          <w:rFonts w:ascii="Simplified Arabic" w:hAnsi="Simplified Arabic" w:cs="Simplified Arabic"/>
          <w:sz w:val="24"/>
          <w:szCs w:val="24"/>
          <w:rtl/>
        </w:rPr>
        <w:t>ا</w:t>
      </w:r>
      <w:r w:rsidR="00A252A6">
        <w:rPr>
          <w:rFonts w:ascii="Simplified Arabic" w:hAnsi="Simplified Arabic" w:cs="Simplified Arabic"/>
          <w:sz w:val="24"/>
          <w:szCs w:val="24"/>
          <w:rtl/>
        </w:rPr>
        <w:t>لرائدة في مجال الذكاء الاصطناعي</w:t>
      </w:r>
      <w:r w:rsidRPr="00A252A6">
        <w:rPr>
          <w:rFonts w:ascii="Simplified Arabic" w:hAnsi="Simplified Arabic" w:cs="Simplified Arabic"/>
          <w:sz w:val="24"/>
          <w:szCs w:val="24"/>
          <w:rtl/>
        </w:rPr>
        <w:t xml:space="preserve"> مثل الاتحاد الأوروبي، وكيف تمكنوا من صناعة </w:t>
      </w:r>
      <w:r w:rsidRPr="00A252A6">
        <w:rPr>
          <w:rFonts w:ascii="Simplified Arabic" w:hAnsi="Simplified Arabic" w:cs="Simplified Arabic" w:hint="cs"/>
          <w:sz w:val="24"/>
          <w:szCs w:val="24"/>
          <w:rtl/>
        </w:rPr>
        <w:t>استراتيجية</w:t>
      </w:r>
      <w:r w:rsidRPr="00A252A6">
        <w:rPr>
          <w:rFonts w:ascii="Simplified Arabic" w:hAnsi="Simplified Arabic" w:cs="Simplified Arabic"/>
          <w:sz w:val="24"/>
          <w:szCs w:val="24"/>
          <w:rtl/>
        </w:rPr>
        <w:t xml:space="preserve"> تخدم المصلحة العامة لإقليمهم في مجال ا</w:t>
      </w:r>
      <w:r w:rsidR="00A252A6">
        <w:rPr>
          <w:rFonts w:ascii="Simplified Arabic" w:hAnsi="Simplified Arabic" w:cs="Simplified Arabic"/>
          <w:sz w:val="24"/>
          <w:szCs w:val="24"/>
          <w:rtl/>
        </w:rPr>
        <w:t>لذكاء الاصطناعي.</w:t>
      </w:r>
    </w:p>
    <w:p w14:paraId="1243E86F" w14:textId="5BA9C0D5" w:rsidR="009B2811" w:rsidRPr="00A252A6" w:rsidRDefault="009B2811" w:rsidP="00A252A6">
      <w:pPr>
        <w:spacing w:after="0" w:line="240" w:lineRule="auto"/>
        <w:jc w:val="both"/>
        <w:rPr>
          <w:rFonts w:ascii="Simplified Arabic" w:hAnsi="Simplified Arabic" w:cs="Simplified Arabic"/>
          <w:sz w:val="24"/>
          <w:szCs w:val="24"/>
          <w:rtl/>
        </w:rPr>
      </w:pPr>
      <w:r w:rsidRPr="00A252A6">
        <w:rPr>
          <w:rFonts w:ascii="Simplified Arabic" w:hAnsi="Simplified Arabic" w:cs="Simplified Arabic" w:hint="cs"/>
          <w:sz w:val="24"/>
          <w:szCs w:val="24"/>
          <w:rtl/>
        </w:rPr>
        <w:t>وقد</w:t>
      </w:r>
      <w:r w:rsidRPr="00A252A6">
        <w:rPr>
          <w:rFonts w:ascii="Simplified Arabic" w:hAnsi="Simplified Arabic" w:cs="Simplified Arabic"/>
          <w:sz w:val="24"/>
          <w:szCs w:val="24"/>
          <w:rtl/>
        </w:rPr>
        <w:t xml:space="preserve"> كان الغرض من وراء هذه المسودة هو تقديم مقترح </w:t>
      </w:r>
      <w:r w:rsidRPr="00A252A6">
        <w:rPr>
          <w:rFonts w:ascii="Simplified Arabic" w:hAnsi="Simplified Arabic" w:cs="Simplified Arabic" w:hint="cs"/>
          <w:sz w:val="24"/>
          <w:szCs w:val="24"/>
          <w:rtl/>
        </w:rPr>
        <w:t>استراتيجية</w:t>
      </w:r>
      <w:r w:rsidRPr="00A252A6">
        <w:rPr>
          <w:rFonts w:ascii="Simplified Arabic" w:hAnsi="Simplified Arabic" w:cs="Simplified Arabic"/>
          <w:sz w:val="24"/>
          <w:szCs w:val="24"/>
          <w:rtl/>
        </w:rPr>
        <w:t xml:space="preserve"> لرسم خارطة طريق من شأنها أن تخدم الوطن العربي وتحقق مصالحه العليا. فبالنظر إلى التنوع الكبير الذي يحظى به هذا الامتداد، </w:t>
      </w:r>
      <w:r w:rsidRPr="00A252A6">
        <w:rPr>
          <w:rFonts w:ascii="Simplified Arabic" w:hAnsi="Simplified Arabic" w:cs="Simplified Arabic" w:hint="cs"/>
          <w:sz w:val="24"/>
          <w:szCs w:val="24"/>
          <w:rtl/>
        </w:rPr>
        <w:t>وبالنظر</w:t>
      </w:r>
      <w:r w:rsidRPr="00A252A6">
        <w:rPr>
          <w:rFonts w:ascii="Simplified Arabic" w:hAnsi="Simplified Arabic" w:cs="Simplified Arabic"/>
          <w:sz w:val="24"/>
          <w:szCs w:val="24"/>
          <w:rtl/>
        </w:rPr>
        <w:t xml:space="preserve"> إلى الإمكانات التي تتوفر عليها كل دولة من دول </w:t>
      </w:r>
      <w:r w:rsidR="00A252A6">
        <w:rPr>
          <w:rFonts w:ascii="Simplified Arabic" w:hAnsi="Simplified Arabic" w:cs="Simplified Arabic" w:hint="cs"/>
          <w:sz w:val="24"/>
          <w:szCs w:val="24"/>
          <w:rtl/>
        </w:rPr>
        <w:t>المنطقة العربية</w:t>
      </w:r>
      <w:r w:rsidRPr="00A252A6">
        <w:rPr>
          <w:rFonts w:ascii="Simplified Arabic" w:hAnsi="Simplified Arabic" w:cs="Simplified Arabic"/>
          <w:sz w:val="24"/>
          <w:szCs w:val="24"/>
          <w:rtl/>
        </w:rPr>
        <w:t xml:space="preserve">، فإن عملية </w:t>
      </w:r>
      <w:r w:rsidR="00A252A6">
        <w:rPr>
          <w:rFonts w:ascii="Simplified Arabic" w:hAnsi="Simplified Arabic" w:cs="Simplified Arabic" w:hint="cs"/>
          <w:sz w:val="24"/>
          <w:szCs w:val="24"/>
          <w:rtl/>
        </w:rPr>
        <w:t>استخدام</w:t>
      </w:r>
      <w:r w:rsidRPr="00A252A6">
        <w:rPr>
          <w:rFonts w:ascii="Simplified Arabic" w:hAnsi="Simplified Arabic" w:cs="Simplified Arabic"/>
          <w:sz w:val="24"/>
          <w:szCs w:val="24"/>
          <w:rtl/>
        </w:rPr>
        <w:t xml:space="preserve"> الذكاء الاصطناعي </w:t>
      </w:r>
      <w:r w:rsidR="00A252A6">
        <w:rPr>
          <w:rFonts w:ascii="Simplified Arabic" w:hAnsi="Simplified Arabic" w:cs="Simplified Arabic" w:hint="cs"/>
          <w:sz w:val="24"/>
          <w:szCs w:val="24"/>
          <w:rtl/>
        </w:rPr>
        <w:t>في القطاعات العربية ذات الأولوية</w:t>
      </w:r>
      <w:r w:rsidR="00A252A6">
        <w:rPr>
          <w:rFonts w:ascii="Simplified Arabic" w:hAnsi="Simplified Arabic" w:cs="Simplified Arabic"/>
          <w:sz w:val="24"/>
          <w:szCs w:val="24"/>
          <w:rtl/>
        </w:rPr>
        <w:t xml:space="preserve"> </w:t>
      </w:r>
      <w:r w:rsidR="00A252A6">
        <w:rPr>
          <w:rFonts w:ascii="Simplified Arabic" w:hAnsi="Simplified Arabic" w:cs="Simplified Arabic" w:hint="cs"/>
          <w:sz w:val="24"/>
          <w:szCs w:val="24"/>
          <w:rtl/>
        </w:rPr>
        <w:t>ت</w:t>
      </w:r>
      <w:r w:rsidRPr="00A252A6">
        <w:rPr>
          <w:rFonts w:ascii="Simplified Arabic" w:hAnsi="Simplified Arabic" w:cs="Simplified Arabic"/>
          <w:sz w:val="24"/>
          <w:szCs w:val="24"/>
          <w:rtl/>
        </w:rPr>
        <w:t xml:space="preserve">حتاج إلى بعد </w:t>
      </w:r>
      <w:r w:rsidRPr="00A252A6">
        <w:rPr>
          <w:rFonts w:ascii="Simplified Arabic" w:hAnsi="Simplified Arabic" w:cs="Simplified Arabic"/>
          <w:sz w:val="24"/>
          <w:szCs w:val="24"/>
          <w:rtl/>
        </w:rPr>
        <w:lastRenderedPageBreak/>
        <w:t>وتخطيط استراتيجي، كما تحمل العديد من التحديات أهمها أن تكون السياسات الداخلية للدول جزءا</w:t>
      </w:r>
      <w:r w:rsidRPr="00A252A6">
        <w:rPr>
          <w:rFonts w:ascii="Simplified Arabic" w:hAnsi="Simplified Arabic" w:cs="Simplified Arabic" w:hint="cs"/>
          <w:sz w:val="24"/>
          <w:szCs w:val="24"/>
          <w:rtl/>
        </w:rPr>
        <w:t>ً</w:t>
      </w:r>
      <w:r w:rsidRPr="00A252A6">
        <w:rPr>
          <w:rFonts w:ascii="Simplified Arabic" w:hAnsi="Simplified Arabic" w:cs="Simplified Arabic"/>
          <w:sz w:val="24"/>
          <w:szCs w:val="24"/>
          <w:rtl/>
        </w:rPr>
        <w:t xml:space="preserve"> مكملا</w:t>
      </w:r>
      <w:r w:rsidRPr="00A252A6">
        <w:rPr>
          <w:rFonts w:ascii="Simplified Arabic" w:hAnsi="Simplified Arabic" w:cs="Simplified Arabic" w:hint="cs"/>
          <w:sz w:val="24"/>
          <w:szCs w:val="24"/>
          <w:rtl/>
        </w:rPr>
        <w:t>ً</w:t>
      </w:r>
      <w:r w:rsidRPr="00A252A6">
        <w:rPr>
          <w:rFonts w:ascii="Simplified Arabic" w:hAnsi="Simplified Arabic" w:cs="Simplified Arabic"/>
          <w:sz w:val="24"/>
          <w:szCs w:val="24"/>
          <w:rtl/>
        </w:rPr>
        <w:t xml:space="preserve"> للسياسة المشتركة التي تم تبنيها. </w:t>
      </w:r>
    </w:p>
    <w:p w14:paraId="7F1FC642" w14:textId="77632891" w:rsidR="009421D7" w:rsidRPr="00A252A6" w:rsidRDefault="009421D7" w:rsidP="00505C9C">
      <w:pPr>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فضلاً </w:t>
      </w:r>
      <w:r w:rsidR="00505C9C">
        <w:rPr>
          <w:rFonts w:ascii="Simplified Arabic" w:hAnsi="Simplified Arabic" w:cs="Simplified Arabic" w:hint="cs"/>
          <w:sz w:val="24"/>
          <w:szCs w:val="24"/>
          <w:rtl/>
        </w:rPr>
        <w:t>عن ذلك</w:t>
      </w:r>
      <w:r>
        <w:rPr>
          <w:rFonts w:ascii="Simplified Arabic" w:hAnsi="Simplified Arabic" w:cs="Simplified Arabic" w:hint="cs"/>
          <w:sz w:val="24"/>
          <w:szCs w:val="24"/>
          <w:rtl/>
        </w:rPr>
        <w:t xml:space="preserve">، </w:t>
      </w:r>
      <w:r w:rsidR="00505C9C">
        <w:rPr>
          <w:rFonts w:ascii="Simplified Arabic" w:hAnsi="Simplified Arabic" w:cs="Simplified Arabic" w:hint="cs"/>
          <w:sz w:val="24"/>
          <w:szCs w:val="24"/>
          <w:rtl/>
        </w:rPr>
        <w:t xml:space="preserve">تم الاتفاق على ضرورة وضع </w:t>
      </w:r>
      <w:r w:rsidR="00505C9C" w:rsidRPr="00505C9C">
        <w:rPr>
          <w:rFonts w:ascii="Simplified Arabic" w:hAnsi="Simplified Arabic" w:cs="Simplified Arabic"/>
          <w:sz w:val="24"/>
          <w:szCs w:val="24"/>
          <w:rtl/>
        </w:rPr>
        <w:t>وثيقة عربية موحدة حول مبادئ وأخلاقيات الذكاء الاصطناعي</w:t>
      </w:r>
      <w:r w:rsidR="00505C9C">
        <w:rPr>
          <w:rFonts w:ascii="Simplified Arabic" w:hAnsi="Simplified Arabic" w:cs="Simplified Arabic" w:hint="cs"/>
          <w:sz w:val="24"/>
          <w:szCs w:val="24"/>
          <w:rtl/>
        </w:rPr>
        <w:t xml:space="preserve"> وضرورة </w:t>
      </w:r>
      <w:r w:rsidR="00505C9C" w:rsidRPr="00505C9C">
        <w:rPr>
          <w:rFonts w:ascii="Simplified Arabic" w:hAnsi="Simplified Arabic" w:cs="Simplified Arabic"/>
          <w:sz w:val="24"/>
          <w:szCs w:val="24"/>
          <w:rtl/>
        </w:rPr>
        <w:t xml:space="preserve">وضع إطار وقواعد </w:t>
      </w:r>
      <w:r w:rsidR="00505C9C" w:rsidRPr="00505C9C">
        <w:rPr>
          <w:rFonts w:ascii="Simplified Arabic" w:hAnsi="Simplified Arabic" w:cs="Simplified Arabic" w:hint="cs"/>
          <w:sz w:val="24"/>
          <w:szCs w:val="24"/>
          <w:rtl/>
        </w:rPr>
        <w:t>استرشاديه</w:t>
      </w:r>
      <w:r w:rsidR="00505C9C" w:rsidRPr="00505C9C">
        <w:rPr>
          <w:rFonts w:ascii="Simplified Arabic" w:hAnsi="Simplified Arabic" w:cs="Simplified Arabic"/>
          <w:sz w:val="24"/>
          <w:szCs w:val="24"/>
          <w:rtl/>
        </w:rPr>
        <w:t xml:space="preserve"> لدعم الدول العربية (التي ليس لديها استراتيجية) لتطوير استراتيجية وطنية للذكاء الاصطناعي لاحتياجات الدولة وخططها التنموية</w:t>
      </w:r>
    </w:p>
    <w:p w14:paraId="7118381F" w14:textId="77777777" w:rsidR="009B2811" w:rsidRPr="00A252A6" w:rsidRDefault="009B2811" w:rsidP="00A252A6">
      <w:pPr>
        <w:rPr>
          <w:rFonts w:ascii="Simplified Arabic" w:hAnsi="Simplified Arabic" w:cs="Simplified Arabic"/>
          <w:sz w:val="24"/>
          <w:szCs w:val="24"/>
          <w:rtl/>
        </w:rPr>
      </w:pPr>
    </w:p>
    <w:p w14:paraId="59777BDE" w14:textId="77777777" w:rsidR="001200E8" w:rsidRPr="00A252A6" w:rsidRDefault="001200E8" w:rsidP="001200E8">
      <w:pPr>
        <w:rPr>
          <w:rFonts w:ascii="Simplified Arabic" w:hAnsi="Simplified Arabic" w:cs="Simplified Arabic"/>
          <w:sz w:val="24"/>
          <w:szCs w:val="24"/>
          <w:rtl/>
        </w:rPr>
      </w:pPr>
    </w:p>
    <w:p w14:paraId="57D7D1AF" w14:textId="77777777" w:rsidR="001200E8" w:rsidRPr="00A252A6" w:rsidRDefault="001200E8" w:rsidP="001200E8">
      <w:pPr>
        <w:rPr>
          <w:rFonts w:ascii="Simplified Arabic" w:hAnsi="Simplified Arabic" w:cs="Simplified Arabic"/>
          <w:sz w:val="24"/>
          <w:szCs w:val="24"/>
          <w:rtl/>
        </w:rPr>
      </w:pPr>
    </w:p>
    <w:p w14:paraId="0D93FED8" w14:textId="77777777" w:rsidR="00253721" w:rsidRDefault="00253721" w:rsidP="001200E8">
      <w:pPr>
        <w:rPr>
          <w:rFonts w:asciiTheme="majorHAnsi" w:eastAsiaTheme="majorEastAsia" w:hAnsiTheme="majorHAnsi" w:cstheme="majorBidi"/>
          <w:color w:val="2E74B5" w:themeColor="accent1" w:themeShade="BF"/>
          <w:sz w:val="32"/>
          <w:szCs w:val="32"/>
          <w:highlight w:val="yellow"/>
          <w:rtl/>
          <w:lang w:bidi="ar-EG"/>
        </w:rPr>
      </w:pPr>
    </w:p>
    <w:p w14:paraId="01A456E6" w14:textId="77777777" w:rsidR="002A79D8" w:rsidRDefault="002A79D8" w:rsidP="001200E8">
      <w:pPr>
        <w:rPr>
          <w:rFonts w:asciiTheme="majorHAnsi" w:eastAsiaTheme="majorEastAsia" w:hAnsiTheme="majorHAnsi" w:cstheme="majorBidi"/>
          <w:color w:val="2E74B5" w:themeColor="accent1" w:themeShade="BF"/>
          <w:sz w:val="32"/>
          <w:szCs w:val="32"/>
          <w:highlight w:val="yellow"/>
          <w:rtl/>
          <w:lang w:bidi="ar-EG"/>
        </w:rPr>
      </w:pPr>
    </w:p>
    <w:p w14:paraId="18A67266" w14:textId="77777777" w:rsidR="002A79D8" w:rsidRDefault="002A79D8" w:rsidP="001200E8">
      <w:pPr>
        <w:rPr>
          <w:rFonts w:asciiTheme="majorHAnsi" w:eastAsiaTheme="majorEastAsia" w:hAnsiTheme="majorHAnsi" w:cstheme="majorBidi"/>
          <w:color w:val="2E74B5" w:themeColor="accent1" w:themeShade="BF"/>
          <w:sz w:val="32"/>
          <w:szCs w:val="32"/>
          <w:highlight w:val="yellow"/>
          <w:rtl/>
          <w:lang w:bidi="ar-EG"/>
        </w:rPr>
      </w:pPr>
    </w:p>
    <w:p w14:paraId="447F796A" w14:textId="77777777" w:rsidR="002A79D8" w:rsidRDefault="002A79D8" w:rsidP="001200E8">
      <w:pPr>
        <w:rPr>
          <w:rFonts w:asciiTheme="majorHAnsi" w:eastAsiaTheme="majorEastAsia" w:hAnsiTheme="majorHAnsi" w:cstheme="majorBidi"/>
          <w:color w:val="2E74B5" w:themeColor="accent1" w:themeShade="BF"/>
          <w:sz w:val="32"/>
          <w:szCs w:val="32"/>
          <w:highlight w:val="yellow"/>
          <w:rtl/>
          <w:lang w:bidi="ar-EG"/>
        </w:rPr>
      </w:pPr>
    </w:p>
    <w:p w14:paraId="0B6271B8" w14:textId="77777777" w:rsidR="00D27AE6" w:rsidRDefault="00D27AE6" w:rsidP="001200E8">
      <w:pPr>
        <w:rPr>
          <w:rFonts w:asciiTheme="majorHAnsi" w:eastAsiaTheme="majorEastAsia" w:hAnsiTheme="majorHAnsi" w:cstheme="majorBidi"/>
          <w:color w:val="2E74B5" w:themeColor="accent1" w:themeShade="BF"/>
          <w:sz w:val="32"/>
          <w:szCs w:val="32"/>
          <w:highlight w:val="yellow"/>
          <w:rtl/>
          <w:lang w:bidi="ar-EG"/>
        </w:rPr>
      </w:pPr>
    </w:p>
    <w:p w14:paraId="12AE24A6" w14:textId="77777777" w:rsidR="00253721" w:rsidRDefault="00253721" w:rsidP="001200E8">
      <w:pPr>
        <w:rPr>
          <w:rFonts w:asciiTheme="majorHAnsi" w:eastAsiaTheme="majorEastAsia" w:hAnsiTheme="majorHAnsi" w:cstheme="majorBidi"/>
          <w:color w:val="2E74B5" w:themeColor="accent1" w:themeShade="BF"/>
          <w:sz w:val="32"/>
          <w:szCs w:val="32"/>
          <w:highlight w:val="yellow"/>
          <w:rtl/>
          <w:lang w:bidi="ar-EG"/>
        </w:rPr>
      </w:pPr>
    </w:p>
    <w:p w14:paraId="3DC0B139" w14:textId="7206EA80" w:rsidR="00253721" w:rsidRDefault="00253721" w:rsidP="001200E8">
      <w:pPr>
        <w:rPr>
          <w:rFonts w:asciiTheme="majorHAnsi" w:eastAsiaTheme="majorEastAsia" w:hAnsiTheme="majorHAnsi" w:cstheme="majorBidi"/>
          <w:color w:val="2E74B5" w:themeColor="accent1" w:themeShade="BF"/>
          <w:sz w:val="32"/>
          <w:szCs w:val="32"/>
          <w:highlight w:val="yellow"/>
          <w:rtl/>
          <w:lang w:bidi="ar-EG"/>
        </w:rPr>
      </w:pPr>
    </w:p>
    <w:p w14:paraId="0E5F270A" w14:textId="73696BE4" w:rsidR="009421D7" w:rsidRDefault="009421D7" w:rsidP="001200E8">
      <w:pPr>
        <w:rPr>
          <w:rFonts w:asciiTheme="majorHAnsi" w:eastAsiaTheme="majorEastAsia" w:hAnsiTheme="majorHAnsi" w:cstheme="majorBidi"/>
          <w:color w:val="2E74B5" w:themeColor="accent1" w:themeShade="BF"/>
          <w:sz w:val="32"/>
          <w:szCs w:val="32"/>
          <w:highlight w:val="yellow"/>
          <w:rtl/>
          <w:lang w:bidi="ar-EG"/>
        </w:rPr>
      </w:pPr>
    </w:p>
    <w:p w14:paraId="2E5D120D" w14:textId="438A38E4" w:rsidR="009421D7" w:rsidRDefault="009421D7" w:rsidP="001200E8">
      <w:pPr>
        <w:rPr>
          <w:rFonts w:asciiTheme="majorHAnsi" w:eastAsiaTheme="majorEastAsia" w:hAnsiTheme="majorHAnsi" w:cstheme="majorBidi"/>
          <w:color w:val="2E74B5" w:themeColor="accent1" w:themeShade="BF"/>
          <w:sz w:val="32"/>
          <w:szCs w:val="32"/>
          <w:highlight w:val="yellow"/>
          <w:rtl/>
          <w:lang w:bidi="ar-EG"/>
        </w:rPr>
      </w:pPr>
    </w:p>
    <w:p w14:paraId="28B55733" w14:textId="4FDF073C" w:rsidR="009421D7" w:rsidRDefault="009421D7" w:rsidP="001200E8">
      <w:pPr>
        <w:rPr>
          <w:rFonts w:asciiTheme="majorHAnsi" w:eastAsiaTheme="majorEastAsia" w:hAnsiTheme="majorHAnsi" w:cstheme="majorBidi"/>
          <w:color w:val="2E74B5" w:themeColor="accent1" w:themeShade="BF"/>
          <w:sz w:val="32"/>
          <w:szCs w:val="32"/>
          <w:highlight w:val="yellow"/>
          <w:rtl/>
          <w:lang w:bidi="ar-EG"/>
        </w:rPr>
      </w:pPr>
    </w:p>
    <w:p w14:paraId="3A255C1E" w14:textId="464BC423" w:rsidR="009421D7" w:rsidRDefault="009421D7" w:rsidP="001200E8">
      <w:pPr>
        <w:rPr>
          <w:rFonts w:asciiTheme="majorHAnsi" w:eastAsiaTheme="majorEastAsia" w:hAnsiTheme="majorHAnsi" w:cstheme="majorBidi"/>
          <w:color w:val="2E74B5" w:themeColor="accent1" w:themeShade="BF"/>
          <w:sz w:val="32"/>
          <w:szCs w:val="32"/>
          <w:highlight w:val="yellow"/>
          <w:rtl/>
          <w:lang w:bidi="ar-EG"/>
        </w:rPr>
      </w:pPr>
    </w:p>
    <w:p w14:paraId="63B0595D" w14:textId="7F613F24" w:rsidR="009421D7" w:rsidRDefault="009421D7" w:rsidP="001200E8">
      <w:pPr>
        <w:rPr>
          <w:rFonts w:asciiTheme="majorHAnsi" w:eastAsiaTheme="majorEastAsia" w:hAnsiTheme="majorHAnsi" w:cstheme="majorBidi"/>
          <w:color w:val="2E74B5" w:themeColor="accent1" w:themeShade="BF"/>
          <w:sz w:val="32"/>
          <w:szCs w:val="32"/>
          <w:highlight w:val="yellow"/>
          <w:rtl/>
          <w:lang w:bidi="ar-EG"/>
        </w:rPr>
      </w:pPr>
    </w:p>
    <w:p w14:paraId="50C039AB" w14:textId="79713D0B" w:rsidR="009421D7" w:rsidRDefault="009421D7" w:rsidP="001200E8">
      <w:pPr>
        <w:rPr>
          <w:rFonts w:asciiTheme="majorHAnsi" w:eastAsiaTheme="majorEastAsia" w:hAnsiTheme="majorHAnsi" w:cstheme="majorBidi"/>
          <w:color w:val="2E74B5" w:themeColor="accent1" w:themeShade="BF"/>
          <w:sz w:val="32"/>
          <w:szCs w:val="32"/>
          <w:highlight w:val="yellow"/>
          <w:rtl/>
          <w:lang w:bidi="ar-EG"/>
        </w:rPr>
      </w:pPr>
    </w:p>
    <w:p w14:paraId="083FCCBB" w14:textId="129DCD9F" w:rsidR="009421D7" w:rsidRDefault="009421D7" w:rsidP="001200E8">
      <w:pPr>
        <w:rPr>
          <w:rFonts w:asciiTheme="majorHAnsi" w:eastAsiaTheme="majorEastAsia" w:hAnsiTheme="majorHAnsi" w:cstheme="majorBidi"/>
          <w:color w:val="2E74B5" w:themeColor="accent1" w:themeShade="BF"/>
          <w:sz w:val="32"/>
          <w:szCs w:val="32"/>
          <w:highlight w:val="yellow"/>
          <w:rtl/>
          <w:lang w:bidi="ar-EG"/>
        </w:rPr>
      </w:pPr>
    </w:p>
    <w:p w14:paraId="7C86D98F" w14:textId="21CECB51" w:rsidR="009421D7" w:rsidRDefault="009421D7" w:rsidP="001200E8">
      <w:pPr>
        <w:rPr>
          <w:rFonts w:asciiTheme="majorHAnsi" w:eastAsiaTheme="majorEastAsia" w:hAnsiTheme="majorHAnsi" w:cstheme="majorBidi"/>
          <w:color w:val="2E74B5" w:themeColor="accent1" w:themeShade="BF"/>
          <w:sz w:val="32"/>
          <w:szCs w:val="32"/>
          <w:highlight w:val="yellow"/>
          <w:rtl/>
          <w:lang w:bidi="ar-EG"/>
        </w:rPr>
      </w:pPr>
    </w:p>
    <w:p w14:paraId="155A9E85" w14:textId="77777777" w:rsidR="002D3DC2" w:rsidRDefault="002D3DC2" w:rsidP="001200E8">
      <w:pPr>
        <w:rPr>
          <w:rFonts w:asciiTheme="majorHAnsi" w:eastAsiaTheme="majorEastAsia" w:hAnsiTheme="majorHAnsi" w:cstheme="majorBidi"/>
          <w:color w:val="2E74B5" w:themeColor="accent1" w:themeShade="BF"/>
          <w:sz w:val="32"/>
          <w:szCs w:val="32"/>
          <w:highlight w:val="yellow"/>
          <w:rtl/>
          <w:lang w:bidi="ar-EG"/>
        </w:rPr>
      </w:pPr>
    </w:p>
    <w:p w14:paraId="6E2EC627" w14:textId="77777777" w:rsidR="00F01E77" w:rsidRDefault="00F01E77" w:rsidP="00F01E77">
      <w:pPr>
        <w:rPr>
          <w:rFonts w:asciiTheme="majorHAnsi" w:eastAsiaTheme="majorEastAsia" w:hAnsiTheme="majorHAnsi" w:cstheme="majorBidi"/>
          <w:color w:val="2E74B5" w:themeColor="accent1" w:themeShade="BF"/>
          <w:sz w:val="32"/>
          <w:szCs w:val="32"/>
          <w:rtl/>
          <w:lang w:bidi="ar-EG"/>
        </w:rPr>
      </w:pPr>
    </w:p>
    <w:p w14:paraId="245BA509" w14:textId="1BAB48DD" w:rsidR="001200E8" w:rsidRDefault="001200E8" w:rsidP="00CA5D88">
      <w:pPr>
        <w:pStyle w:val="Heading1"/>
        <w:bidi/>
        <w:rPr>
          <w:rtl/>
          <w:lang w:bidi="ar-EG"/>
        </w:rPr>
      </w:pPr>
      <w:r w:rsidRPr="001200E8">
        <w:rPr>
          <w:rFonts w:hint="cs"/>
          <w:rtl/>
          <w:lang w:bidi="ar-EG"/>
        </w:rPr>
        <w:lastRenderedPageBreak/>
        <w:t>الملاحق</w:t>
      </w:r>
    </w:p>
    <w:p w14:paraId="15170B5F" w14:textId="77777777" w:rsidR="00CA5D88" w:rsidRPr="00CA5D88" w:rsidRDefault="00CA5D88" w:rsidP="00CA5D88">
      <w:pPr>
        <w:rPr>
          <w:rtl/>
          <w:lang w:bidi="ar-EG"/>
        </w:rPr>
      </w:pPr>
    </w:p>
    <w:p w14:paraId="2453577C" w14:textId="5E9A5BAB" w:rsidR="00CA5D88" w:rsidRPr="00B7764E" w:rsidRDefault="00CA5D88" w:rsidP="002D3DC2">
      <w:pPr>
        <w:pStyle w:val="Heading2"/>
        <w:bidi/>
        <w:rPr>
          <w:rtl/>
          <w:lang w:bidi="ar-EG"/>
        </w:rPr>
      </w:pPr>
      <w:r>
        <w:rPr>
          <w:rFonts w:hint="cs"/>
          <w:rtl/>
          <w:lang w:bidi="ar-EG"/>
        </w:rPr>
        <w:t xml:space="preserve">ملحق (1) أمثلة </w:t>
      </w:r>
      <w:r w:rsidRPr="00F600D2">
        <w:rPr>
          <w:rtl/>
          <w:lang w:bidi="ar-EG"/>
        </w:rPr>
        <w:t>عن بعض استراتيجيات الذكاء الاصطناعي حول العالم</w:t>
      </w:r>
      <w:r w:rsidR="00732766">
        <w:rPr>
          <w:rFonts w:hint="cs"/>
          <w:rtl/>
          <w:lang w:bidi="ar-EG"/>
        </w:rPr>
        <w:t xml:space="preserve"> وبعض الدول العربية</w:t>
      </w:r>
      <w:r w:rsidRPr="00A6619B">
        <w:rPr>
          <w:rFonts w:hint="cs"/>
          <w:rtl/>
          <w:lang w:bidi="ar-EG"/>
        </w:rPr>
        <w:t>:</w:t>
      </w:r>
    </w:p>
    <w:p w14:paraId="2C4FEFBD" w14:textId="77777777" w:rsidR="00CA5D88" w:rsidRPr="00DC7813" w:rsidRDefault="00CA5D88" w:rsidP="00CA5D88">
      <w:pPr>
        <w:jc w:val="both"/>
        <w:rPr>
          <w:rFonts w:ascii="Simplified Arabic" w:hAnsi="Simplified Arabic" w:cs="Simplified Arabic"/>
          <w:sz w:val="28"/>
          <w:szCs w:val="28"/>
          <w:lang w:bidi="ar-EG"/>
        </w:rPr>
      </w:pPr>
      <w:r>
        <w:rPr>
          <w:rFonts w:ascii="Simplified Arabic" w:hAnsi="Simplified Arabic" w:cs="Simplified Arabic" w:hint="cs"/>
          <w:b/>
          <w:bCs/>
          <w:color w:val="000000" w:themeColor="text1"/>
          <w:sz w:val="24"/>
          <w:szCs w:val="24"/>
          <w:u w:val="single"/>
          <w:rtl/>
          <w:lang w:bidi="ar-EG"/>
        </w:rPr>
        <w:t>1-</w:t>
      </w:r>
      <w:r w:rsidRPr="00DC7813">
        <w:rPr>
          <w:rFonts w:ascii="Simplified Arabic" w:hAnsi="Simplified Arabic" w:cs="Simplified Arabic"/>
          <w:b/>
          <w:bCs/>
          <w:color w:val="000000" w:themeColor="text1"/>
          <w:sz w:val="24"/>
          <w:szCs w:val="24"/>
          <w:u w:val="single"/>
          <w:rtl/>
        </w:rPr>
        <w:t>سياسة الولايات المتحدة الأمريكية واستراتيجيتها لتطبيقات الذكاء الاصطناعي</w:t>
      </w:r>
      <w:r w:rsidRPr="00DC7813">
        <w:rPr>
          <w:rFonts w:ascii="Simplified Arabic" w:hAnsi="Simplified Arabic" w:cs="Simplified Arabic" w:hint="cs"/>
          <w:color w:val="000000" w:themeColor="text1"/>
          <w:sz w:val="24"/>
          <w:szCs w:val="24"/>
          <w:rtl/>
        </w:rPr>
        <w:t xml:space="preserve">: </w:t>
      </w:r>
      <w:r w:rsidRPr="00DC7813">
        <w:rPr>
          <w:rFonts w:ascii="Simplified Arabic" w:hAnsi="Simplified Arabic" w:cs="Simplified Arabic"/>
          <w:color w:val="000000" w:themeColor="text1"/>
          <w:sz w:val="24"/>
          <w:szCs w:val="24"/>
          <w:rtl/>
        </w:rPr>
        <w:t xml:space="preserve">في تقرير صدر مؤخرًا عن تقرير مؤشر الذكاء الاصطناعي الذي نُشر في مارس </w:t>
      </w:r>
      <w:r w:rsidRPr="00DC7813">
        <w:rPr>
          <w:rFonts w:ascii="Simplified Arabic" w:hAnsi="Simplified Arabic" w:cs="Simplified Arabic" w:hint="cs"/>
          <w:color w:val="000000" w:themeColor="text1"/>
          <w:sz w:val="24"/>
          <w:szCs w:val="24"/>
          <w:rtl/>
        </w:rPr>
        <w:t>2021،</w:t>
      </w:r>
      <w:r w:rsidRPr="00DC7813">
        <w:rPr>
          <w:rFonts w:ascii="Simplified Arabic" w:hAnsi="Simplified Arabic" w:cs="Simplified Arabic"/>
          <w:color w:val="000000" w:themeColor="text1"/>
          <w:sz w:val="24"/>
          <w:szCs w:val="24"/>
          <w:rtl/>
        </w:rPr>
        <w:t xml:space="preserve"> تمت معالجة فصل خاص لتحليل سياسة الذكاء الاصطناعي في الولايات المتحدة الأمريكية والاستراتيجيات </w:t>
      </w:r>
      <w:r w:rsidRPr="00DC7813">
        <w:rPr>
          <w:rFonts w:ascii="Simplified Arabic" w:hAnsi="Simplified Arabic" w:cs="Simplified Arabic" w:hint="cs"/>
          <w:color w:val="000000" w:themeColor="text1"/>
          <w:sz w:val="24"/>
          <w:szCs w:val="24"/>
          <w:rtl/>
        </w:rPr>
        <w:t>الوطنية.</w:t>
      </w:r>
      <w:r w:rsidRPr="00DC7813">
        <w:rPr>
          <w:rFonts w:ascii="Simplified Arabic" w:hAnsi="Simplified Arabic" w:cs="Simplified Arabic"/>
          <w:color w:val="000000" w:themeColor="text1"/>
          <w:sz w:val="24"/>
          <w:szCs w:val="24"/>
          <w:rtl/>
        </w:rPr>
        <w:t xml:space="preserve"> تم تفصيل هذا التحليل حول أربع نقاط:</w:t>
      </w:r>
      <w:r w:rsidRPr="00DC7813">
        <w:rPr>
          <w:rFonts w:ascii="Simplified Arabic" w:hAnsi="Simplified Arabic" w:cs="Simplified Arabic"/>
          <w:color w:val="000000" w:themeColor="text1"/>
          <w:sz w:val="24"/>
          <w:szCs w:val="24"/>
        </w:rPr>
        <w:t xml:space="preserve"> </w:t>
      </w:r>
    </w:p>
    <w:p w14:paraId="11ACE846" w14:textId="77777777" w:rsidR="00CA5D88" w:rsidRPr="005670F1" w:rsidRDefault="00CA5D88" w:rsidP="0061400E">
      <w:pPr>
        <w:pStyle w:val="ListParagraph"/>
        <w:numPr>
          <w:ilvl w:val="0"/>
          <w:numId w:val="15"/>
        </w:numPr>
        <w:bidi/>
        <w:spacing w:after="0" w:line="240" w:lineRule="auto"/>
        <w:jc w:val="both"/>
        <w:rPr>
          <w:rFonts w:ascii="Simplified Arabic" w:hAnsi="Simplified Arabic" w:cs="Simplified Arabic"/>
          <w:color w:val="000000" w:themeColor="text1"/>
          <w:sz w:val="24"/>
          <w:szCs w:val="24"/>
        </w:rPr>
      </w:pPr>
      <w:r w:rsidRPr="005670F1">
        <w:rPr>
          <w:rFonts w:ascii="Simplified Arabic" w:hAnsi="Simplified Arabic" w:cs="Simplified Arabic"/>
          <w:color w:val="000000" w:themeColor="text1"/>
          <w:sz w:val="24"/>
          <w:szCs w:val="24"/>
          <w:rtl/>
        </w:rPr>
        <w:t>استراتيجيات الذكاء الاصطناعي الوطنية والإقليمية.</w:t>
      </w:r>
    </w:p>
    <w:p w14:paraId="31578B44" w14:textId="77777777" w:rsidR="00CA5D88" w:rsidRPr="005670F1" w:rsidRDefault="00CA5D88" w:rsidP="0061400E">
      <w:pPr>
        <w:pStyle w:val="ListParagraph"/>
        <w:numPr>
          <w:ilvl w:val="0"/>
          <w:numId w:val="15"/>
        </w:numPr>
        <w:bidi/>
        <w:spacing w:after="0" w:line="240" w:lineRule="auto"/>
        <w:jc w:val="both"/>
        <w:rPr>
          <w:rFonts w:ascii="Simplified Arabic" w:hAnsi="Simplified Arabic" w:cs="Simplified Arabic"/>
          <w:color w:val="000000" w:themeColor="text1"/>
          <w:sz w:val="24"/>
          <w:szCs w:val="24"/>
        </w:rPr>
      </w:pPr>
      <w:r w:rsidRPr="005670F1">
        <w:rPr>
          <w:rFonts w:ascii="Simplified Arabic" w:hAnsi="Simplified Arabic" w:cs="Simplified Arabic"/>
          <w:color w:val="000000" w:themeColor="text1"/>
          <w:sz w:val="24"/>
          <w:szCs w:val="24"/>
          <w:rtl/>
        </w:rPr>
        <w:t>التعاون الدولي في مجال الذكاء الاصطناعي.</w:t>
      </w:r>
    </w:p>
    <w:p w14:paraId="06866E46" w14:textId="77777777" w:rsidR="00CA5D88" w:rsidRPr="005670F1" w:rsidRDefault="00CA5D88" w:rsidP="0061400E">
      <w:pPr>
        <w:pStyle w:val="ListParagraph"/>
        <w:numPr>
          <w:ilvl w:val="0"/>
          <w:numId w:val="15"/>
        </w:numPr>
        <w:bidi/>
        <w:spacing w:after="0" w:line="240" w:lineRule="auto"/>
        <w:jc w:val="both"/>
        <w:rPr>
          <w:rFonts w:ascii="Simplified Arabic" w:hAnsi="Simplified Arabic" w:cs="Simplified Arabic"/>
          <w:color w:val="000000" w:themeColor="text1"/>
          <w:sz w:val="24"/>
          <w:szCs w:val="24"/>
        </w:rPr>
      </w:pPr>
      <w:r w:rsidRPr="005670F1">
        <w:rPr>
          <w:rFonts w:ascii="Simplified Arabic" w:hAnsi="Simplified Arabic" w:cs="Simplified Arabic"/>
          <w:color w:val="000000" w:themeColor="text1"/>
          <w:sz w:val="24"/>
          <w:szCs w:val="24"/>
          <w:rtl/>
        </w:rPr>
        <w:t>الاستثمار العام الأمريكي في الذكاء الاصطناعي.</w:t>
      </w:r>
    </w:p>
    <w:p w14:paraId="6E411A3D" w14:textId="77777777" w:rsidR="00CA5D88" w:rsidRPr="005670F1" w:rsidRDefault="00CA5D88" w:rsidP="0061400E">
      <w:pPr>
        <w:pStyle w:val="ListParagraph"/>
        <w:numPr>
          <w:ilvl w:val="0"/>
          <w:numId w:val="15"/>
        </w:numPr>
        <w:bidi/>
        <w:spacing w:after="0" w:line="240" w:lineRule="auto"/>
        <w:jc w:val="both"/>
        <w:rPr>
          <w:rFonts w:ascii="Simplified Arabic" w:hAnsi="Simplified Arabic" w:cs="Simplified Arabic"/>
          <w:color w:val="000000" w:themeColor="text1"/>
          <w:sz w:val="24"/>
          <w:szCs w:val="24"/>
        </w:rPr>
      </w:pPr>
      <w:r w:rsidRPr="005670F1">
        <w:rPr>
          <w:rFonts w:ascii="Simplified Arabic" w:hAnsi="Simplified Arabic" w:cs="Simplified Arabic"/>
          <w:color w:val="000000" w:themeColor="text1"/>
          <w:sz w:val="24"/>
          <w:szCs w:val="24"/>
          <w:rtl/>
        </w:rPr>
        <w:t>وعلاقة الذكاء الاصطناعي بصنع السياسات</w:t>
      </w:r>
      <w:r w:rsidRPr="005670F1">
        <w:rPr>
          <w:rFonts w:ascii="Simplified Arabic" w:hAnsi="Simplified Arabic" w:cs="Simplified Arabic"/>
          <w:color w:val="000000" w:themeColor="text1"/>
          <w:sz w:val="24"/>
          <w:szCs w:val="24"/>
        </w:rPr>
        <w:t>.</w:t>
      </w:r>
    </w:p>
    <w:p w14:paraId="529899CF" w14:textId="77777777" w:rsidR="00CA5D88" w:rsidRDefault="00CA5D88" w:rsidP="00CA5D88">
      <w:pPr>
        <w:spacing w:after="0" w:line="240" w:lineRule="auto"/>
        <w:jc w:val="both"/>
        <w:rPr>
          <w:rFonts w:ascii="Simplified Arabic" w:hAnsi="Simplified Arabic" w:cs="Simplified Arabic"/>
          <w:color w:val="000000" w:themeColor="text1"/>
          <w:sz w:val="24"/>
          <w:szCs w:val="24"/>
          <w:rtl/>
        </w:rPr>
      </w:pPr>
      <w:r w:rsidRPr="00243B48">
        <w:rPr>
          <w:rFonts w:ascii="Simplified Arabic" w:hAnsi="Simplified Arabic" w:cs="Simplified Arabic"/>
          <w:color w:val="000000" w:themeColor="text1"/>
          <w:sz w:val="24"/>
          <w:szCs w:val="24"/>
          <w:rtl/>
        </w:rPr>
        <w:t xml:space="preserve">بالنسبة </w:t>
      </w:r>
      <w:r w:rsidRPr="008D711F">
        <w:rPr>
          <w:rFonts w:ascii="Simplified Arabic" w:hAnsi="Simplified Arabic" w:cs="Simplified Arabic"/>
          <w:b/>
          <w:bCs/>
          <w:color w:val="000000" w:themeColor="text1"/>
          <w:sz w:val="24"/>
          <w:szCs w:val="24"/>
          <w:rtl/>
        </w:rPr>
        <w:t xml:space="preserve">للاستراتيجيات الوطنية والإقليمية للذكاء </w:t>
      </w:r>
      <w:r w:rsidRPr="008D711F">
        <w:rPr>
          <w:rFonts w:ascii="Simplified Arabic" w:hAnsi="Simplified Arabic" w:cs="Simplified Arabic" w:hint="eastAsia"/>
          <w:b/>
          <w:bCs/>
          <w:color w:val="000000" w:themeColor="text1"/>
          <w:sz w:val="24"/>
          <w:szCs w:val="24"/>
          <w:rtl/>
        </w:rPr>
        <w:t>الاصطناعي</w:t>
      </w:r>
      <w:r w:rsidRPr="00243B48">
        <w:rPr>
          <w:rFonts w:ascii="Simplified Arabic" w:hAnsi="Simplified Arabic" w:cs="Simplified Arabic" w:hint="cs"/>
          <w:color w:val="000000" w:themeColor="text1"/>
          <w:sz w:val="24"/>
          <w:szCs w:val="24"/>
          <w:rtl/>
        </w:rPr>
        <w:t>،</w:t>
      </w:r>
      <w:r w:rsidRPr="00243B48">
        <w:rPr>
          <w:rFonts w:ascii="Simplified Arabic" w:hAnsi="Simplified Arabic" w:cs="Simplified Arabic"/>
          <w:color w:val="000000" w:themeColor="text1"/>
          <w:sz w:val="24"/>
          <w:szCs w:val="24"/>
          <w:rtl/>
        </w:rPr>
        <w:t xml:space="preserve"> تم تبني العديد من الاستراتيجيات من قبل الأحزاب الحكومية الأمريكية منذ عام 2017. وقدمت الوثيقة المقدمة تحليلاً لاستراتيجيات الذكاء الاصطناعي المنشورة حول العالم مع استئناف العديد من الأمثلة للبلدان التي نناقش بعضها لاحقًا في هذه الوثيقة.</w:t>
      </w:r>
      <w:r w:rsidRPr="00243B48">
        <w:rPr>
          <w:rFonts w:ascii="Simplified Arabic" w:hAnsi="Simplified Arabic" w:cs="Simplified Arabic"/>
          <w:color w:val="000000" w:themeColor="text1"/>
          <w:sz w:val="24"/>
          <w:szCs w:val="24"/>
        </w:rPr>
        <w:t xml:space="preserve"> </w:t>
      </w:r>
    </w:p>
    <w:p w14:paraId="43517995" w14:textId="77777777" w:rsidR="00CA5D88" w:rsidRPr="00243B48" w:rsidRDefault="00CA5D88" w:rsidP="00CA5D88">
      <w:pPr>
        <w:spacing w:after="0" w:line="240" w:lineRule="auto"/>
        <w:jc w:val="both"/>
        <w:rPr>
          <w:rFonts w:ascii="Simplified Arabic" w:hAnsi="Simplified Arabic" w:cs="Simplified Arabic"/>
          <w:color w:val="000000" w:themeColor="text1"/>
          <w:sz w:val="24"/>
          <w:szCs w:val="24"/>
        </w:rPr>
      </w:pPr>
      <w:r w:rsidRPr="00243B48">
        <w:rPr>
          <w:rFonts w:ascii="Simplified Arabic" w:hAnsi="Simplified Arabic" w:cs="Simplified Arabic"/>
          <w:color w:val="000000" w:themeColor="text1"/>
          <w:sz w:val="24"/>
          <w:szCs w:val="24"/>
          <w:rtl/>
        </w:rPr>
        <w:t xml:space="preserve">بالنسبة لاستراتيجية الولايات المتحدة </w:t>
      </w:r>
      <w:r w:rsidRPr="00243B48">
        <w:rPr>
          <w:rFonts w:ascii="Simplified Arabic" w:hAnsi="Simplified Arabic" w:cs="Simplified Arabic" w:hint="cs"/>
          <w:color w:val="000000" w:themeColor="text1"/>
          <w:sz w:val="24"/>
          <w:szCs w:val="24"/>
          <w:rtl/>
        </w:rPr>
        <w:t>الأمريكية،</w:t>
      </w:r>
      <w:r w:rsidRPr="00243B48">
        <w:rPr>
          <w:rFonts w:ascii="Simplified Arabic" w:hAnsi="Simplified Arabic" w:cs="Simplified Arabic"/>
          <w:color w:val="000000" w:themeColor="text1"/>
          <w:sz w:val="24"/>
          <w:szCs w:val="24"/>
          <w:rtl/>
        </w:rPr>
        <w:t xml:space="preserve"> كان لدى الحكومة تركيز خاص على العلاقة بين استراتيجيات الذكاء الاصطناعي وحقوق الإنسان. في </w:t>
      </w:r>
      <w:r w:rsidRPr="00243B48">
        <w:rPr>
          <w:rFonts w:ascii="Simplified Arabic" w:hAnsi="Simplified Arabic" w:cs="Simplified Arabic" w:hint="cs"/>
          <w:color w:val="000000" w:themeColor="text1"/>
          <w:sz w:val="24"/>
          <w:szCs w:val="24"/>
          <w:rtl/>
        </w:rPr>
        <w:t>الواقع،</w:t>
      </w:r>
      <w:r w:rsidRPr="00243B48">
        <w:rPr>
          <w:rFonts w:ascii="Simplified Arabic" w:hAnsi="Simplified Arabic" w:cs="Simplified Arabic"/>
          <w:color w:val="000000" w:themeColor="text1"/>
          <w:sz w:val="24"/>
          <w:szCs w:val="24"/>
          <w:rtl/>
        </w:rPr>
        <w:t xml:space="preserve"> كانت التطورات التي حققتها منظمة العفو الدولية موضوع نقاش بين الجهات الفاعلة في مجال حقوق الإنسان لأنها تدافع عن حق الناس في: </w:t>
      </w:r>
      <w:r w:rsidRPr="00243B48">
        <w:rPr>
          <w:rFonts w:ascii="Simplified Arabic" w:hAnsi="Simplified Arabic" w:cs="Simplified Arabic" w:hint="cs"/>
          <w:color w:val="000000" w:themeColor="text1"/>
          <w:sz w:val="24"/>
          <w:szCs w:val="24"/>
          <w:rtl/>
        </w:rPr>
        <w:t>الخصوصية،</w:t>
      </w:r>
      <w:r w:rsidRPr="00243B48">
        <w:rPr>
          <w:rFonts w:ascii="Simplified Arabic" w:hAnsi="Simplified Arabic" w:cs="Simplified Arabic"/>
          <w:color w:val="000000" w:themeColor="text1"/>
          <w:sz w:val="24"/>
          <w:szCs w:val="24"/>
          <w:rtl/>
        </w:rPr>
        <w:t xml:space="preserve"> والمساواة وعدم </w:t>
      </w:r>
      <w:r w:rsidRPr="00243B48">
        <w:rPr>
          <w:rFonts w:ascii="Simplified Arabic" w:hAnsi="Simplified Arabic" w:cs="Simplified Arabic" w:hint="cs"/>
          <w:color w:val="000000" w:themeColor="text1"/>
          <w:sz w:val="24"/>
          <w:szCs w:val="24"/>
          <w:rtl/>
        </w:rPr>
        <w:t>التمييز،</w:t>
      </w:r>
      <w:r w:rsidRPr="00243B48">
        <w:rPr>
          <w:rFonts w:ascii="Simplified Arabic" w:hAnsi="Simplified Arabic" w:cs="Simplified Arabic"/>
          <w:color w:val="000000" w:themeColor="text1"/>
          <w:sz w:val="24"/>
          <w:szCs w:val="24"/>
          <w:rtl/>
        </w:rPr>
        <w:t xml:space="preserve"> والانتصاف الفعال وحرية </w:t>
      </w:r>
      <w:r w:rsidRPr="00243B48">
        <w:rPr>
          <w:rFonts w:ascii="Simplified Arabic" w:hAnsi="Simplified Arabic" w:cs="Simplified Arabic" w:hint="cs"/>
          <w:color w:val="000000" w:themeColor="text1"/>
          <w:sz w:val="24"/>
          <w:szCs w:val="24"/>
          <w:rtl/>
        </w:rPr>
        <w:t>الأفكار،</w:t>
      </w:r>
      <w:r w:rsidRPr="00243B48">
        <w:rPr>
          <w:rFonts w:ascii="Simplified Arabic" w:hAnsi="Simplified Arabic" w:cs="Simplified Arabic"/>
          <w:color w:val="000000" w:themeColor="text1"/>
          <w:sz w:val="24"/>
          <w:szCs w:val="24"/>
          <w:rtl/>
        </w:rPr>
        <w:t xml:space="preserve"> </w:t>
      </w:r>
      <w:r w:rsidRPr="00243B48">
        <w:rPr>
          <w:rFonts w:ascii="Simplified Arabic" w:hAnsi="Simplified Arabic" w:cs="Simplified Arabic" w:hint="cs"/>
          <w:color w:val="000000" w:themeColor="text1"/>
          <w:sz w:val="24"/>
          <w:szCs w:val="24"/>
          <w:rtl/>
        </w:rPr>
        <w:t>والتعبير،</w:t>
      </w:r>
      <w:r w:rsidRPr="00243B48">
        <w:rPr>
          <w:rFonts w:ascii="Simplified Arabic" w:hAnsi="Simplified Arabic" w:cs="Simplified Arabic"/>
          <w:color w:val="000000" w:themeColor="text1"/>
          <w:sz w:val="24"/>
          <w:szCs w:val="24"/>
          <w:rtl/>
        </w:rPr>
        <w:t xml:space="preserve"> والوصول إلى المعلومات أيضًا كحق في العمل.</w:t>
      </w:r>
    </w:p>
    <w:p w14:paraId="27B22BBD" w14:textId="77777777" w:rsidR="00CA5D88" w:rsidRPr="00243B48" w:rsidRDefault="00CA5D88" w:rsidP="00CA5D88">
      <w:pPr>
        <w:spacing w:after="0" w:line="240" w:lineRule="auto"/>
        <w:jc w:val="both"/>
        <w:rPr>
          <w:rFonts w:ascii="Simplified Arabic" w:hAnsi="Simplified Arabic" w:cs="Simplified Arabic"/>
          <w:color w:val="000000" w:themeColor="text1"/>
          <w:sz w:val="24"/>
          <w:szCs w:val="24"/>
          <w:rtl/>
        </w:rPr>
      </w:pPr>
      <w:r w:rsidRPr="00243B48">
        <w:rPr>
          <w:rFonts w:ascii="Simplified Arabic" w:hAnsi="Simplified Arabic" w:cs="Simplified Arabic"/>
          <w:color w:val="000000" w:themeColor="text1"/>
          <w:sz w:val="24"/>
          <w:szCs w:val="24"/>
          <w:rtl/>
        </w:rPr>
        <w:t xml:space="preserve">فيما يتعلق </w:t>
      </w:r>
      <w:r w:rsidRPr="008D711F">
        <w:rPr>
          <w:rFonts w:ascii="Simplified Arabic" w:hAnsi="Simplified Arabic" w:cs="Simplified Arabic"/>
          <w:b/>
          <w:bCs/>
          <w:color w:val="000000" w:themeColor="text1"/>
          <w:sz w:val="24"/>
          <w:szCs w:val="24"/>
          <w:rtl/>
        </w:rPr>
        <w:t>بالتعاون الدولي في مجال الذكاء الاصطناعي</w:t>
      </w:r>
      <w:r w:rsidRPr="00243B48">
        <w:rPr>
          <w:rFonts w:ascii="Simplified Arabic" w:hAnsi="Simplified Arabic" w:cs="Simplified Arabic"/>
          <w:color w:val="000000" w:themeColor="text1"/>
          <w:sz w:val="24"/>
          <w:szCs w:val="24"/>
          <w:rtl/>
        </w:rPr>
        <w:t>، تلتزم حكومة الولايات المتحدة بمبادرات وبرامج مختلفة مثل الشراكة العالمية للذكاء الاصطناعي (</w:t>
      </w:r>
      <w:r w:rsidRPr="00243B48">
        <w:rPr>
          <w:rFonts w:ascii="Simplified Arabic" w:hAnsi="Simplified Arabic" w:cs="Simplified Arabic"/>
          <w:color w:val="000000" w:themeColor="text1"/>
          <w:sz w:val="24"/>
          <w:szCs w:val="24"/>
        </w:rPr>
        <w:t>GPAI</w:t>
      </w:r>
      <w:r w:rsidRPr="00243B48">
        <w:rPr>
          <w:rFonts w:ascii="Simplified Arabic" w:hAnsi="Simplified Arabic" w:cs="Simplified Arabic"/>
          <w:color w:val="000000" w:themeColor="text1"/>
          <w:sz w:val="24"/>
          <w:szCs w:val="24"/>
          <w:rtl/>
        </w:rPr>
        <w:t xml:space="preserve">) التي أطلقتها منظمة التعاون والتنمية في الميدان </w:t>
      </w:r>
      <w:r w:rsidRPr="00243B48">
        <w:rPr>
          <w:rFonts w:ascii="Simplified Arabic" w:hAnsi="Simplified Arabic" w:cs="Simplified Arabic" w:hint="cs"/>
          <w:color w:val="000000" w:themeColor="text1"/>
          <w:sz w:val="24"/>
          <w:szCs w:val="24"/>
          <w:rtl/>
        </w:rPr>
        <w:t>الاقتصادي،</w:t>
      </w:r>
      <w:r w:rsidRPr="00243B48">
        <w:rPr>
          <w:rFonts w:ascii="Simplified Arabic" w:hAnsi="Simplified Arabic" w:cs="Simplified Arabic"/>
          <w:color w:val="000000" w:themeColor="text1"/>
          <w:sz w:val="24"/>
          <w:szCs w:val="24"/>
          <w:rtl/>
        </w:rPr>
        <w:t xml:space="preserve"> وشبكة خبراء منظمة التعاون الاقتصادي والتنمية في مجال الذكاء الاصطناعي (</w:t>
      </w:r>
      <w:r w:rsidRPr="00243B48">
        <w:rPr>
          <w:rFonts w:ascii="Simplified Arabic" w:hAnsi="Simplified Arabic" w:cs="Simplified Arabic"/>
          <w:color w:val="000000" w:themeColor="text1"/>
          <w:sz w:val="24"/>
          <w:szCs w:val="24"/>
        </w:rPr>
        <w:t>ONE AI</w:t>
      </w:r>
      <w:r>
        <w:rPr>
          <w:rFonts w:ascii="Simplified Arabic" w:hAnsi="Simplified Arabic" w:cs="Simplified Arabic"/>
          <w:color w:val="000000" w:themeColor="text1"/>
          <w:sz w:val="24"/>
          <w:szCs w:val="24"/>
          <w:rtl/>
        </w:rPr>
        <w:t>)</w:t>
      </w:r>
      <w:r w:rsidRPr="00243B48">
        <w:rPr>
          <w:rFonts w:ascii="Simplified Arabic" w:hAnsi="Simplified Arabic" w:cs="Simplified Arabic"/>
          <w:color w:val="000000" w:themeColor="text1"/>
          <w:sz w:val="24"/>
          <w:szCs w:val="24"/>
          <w:rtl/>
        </w:rPr>
        <w:t>، ومجموعة الخبراء رفيعة المستوى في مجال الذكاء الاصطناعي</w:t>
      </w:r>
      <w:r w:rsidRPr="00243B48">
        <w:rPr>
          <w:rFonts w:ascii="Simplified Arabic" w:hAnsi="Simplified Arabic" w:cs="Simplified Arabic" w:hint="cs"/>
          <w:color w:val="000000" w:themeColor="text1"/>
          <w:sz w:val="24"/>
          <w:szCs w:val="24"/>
          <w:rtl/>
        </w:rPr>
        <w:t xml:space="preserve"> </w:t>
      </w:r>
      <w:r w:rsidRPr="00243B48">
        <w:rPr>
          <w:rFonts w:ascii="Simplified Arabic" w:hAnsi="Simplified Arabic" w:cs="Simplified Arabic"/>
          <w:color w:val="000000" w:themeColor="text1"/>
          <w:sz w:val="24"/>
          <w:szCs w:val="24"/>
          <w:rtl/>
        </w:rPr>
        <w:t>(</w:t>
      </w:r>
      <w:r w:rsidRPr="00243B48">
        <w:rPr>
          <w:rFonts w:ascii="Simplified Arabic" w:hAnsi="Simplified Arabic" w:cs="Simplified Arabic"/>
          <w:color w:val="000000" w:themeColor="text1"/>
          <w:sz w:val="24"/>
          <w:szCs w:val="24"/>
        </w:rPr>
        <w:t>HLEG</w:t>
      </w:r>
      <w:r w:rsidRPr="00243B48">
        <w:rPr>
          <w:rFonts w:ascii="Simplified Arabic" w:hAnsi="Simplified Arabic" w:cs="Simplified Arabic"/>
          <w:color w:val="000000" w:themeColor="text1"/>
          <w:sz w:val="24"/>
          <w:szCs w:val="24"/>
          <w:rtl/>
        </w:rPr>
        <w:t>). ومجموعة الخبراء المخصصة (</w:t>
      </w:r>
      <w:r w:rsidRPr="00243B48">
        <w:rPr>
          <w:rFonts w:ascii="Simplified Arabic" w:hAnsi="Simplified Arabic" w:cs="Simplified Arabic"/>
          <w:color w:val="000000" w:themeColor="text1"/>
          <w:sz w:val="24"/>
          <w:szCs w:val="24"/>
        </w:rPr>
        <w:t>AHEG</w:t>
      </w:r>
      <w:r w:rsidRPr="00243B48">
        <w:rPr>
          <w:rFonts w:ascii="Simplified Arabic" w:hAnsi="Simplified Arabic" w:cs="Simplified Arabic"/>
          <w:color w:val="000000" w:themeColor="text1"/>
          <w:sz w:val="24"/>
          <w:szCs w:val="24"/>
          <w:rtl/>
        </w:rPr>
        <w:t>) للتوصية بشأن أخلاقيات الذكاء الاصطناعي. تسمح هذه البرامج للولايات المتحدة بمشاركة خبرتها فيما يتعلق بالقضايا الأخلاقية والابتكار وتبادل الخبراء..</w:t>
      </w:r>
    </w:p>
    <w:p w14:paraId="3D63D249" w14:textId="543960B9" w:rsidR="00CA5D88" w:rsidRPr="00243B48" w:rsidRDefault="00CA5D88" w:rsidP="002D3DC2">
      <w:pPr>
        <w:spacing w:after="0" w:line="240" w:lineRule="auto"/>
        <w:jc w:val="both"/>
        <w:rPr>
          <w:rFonts w:ascii="Simplified Arabic" w:hAnsi="Simplified Arabic" w:cs="Simplified Arabic"/>
          <w:color w:val="000000" w:themeColor="text1"/>
          <w:sz w:val="24"/>
          <w:szCs w:val="24"/>
          <w:lang w:bidi="ar-EG"/>
        </w:rPr>
      </w:pPr>
      <w:r w:rsidRPr="00243B48">
        <w:rPr>
          <w:rFonts w:ascii="Simplified Arabic" w:hAnsi="Simplified Arabic" w:cs="Simplified Arabic"/>
          <w:color w:val="000000" w:themeColor="text1"/>
          <w:sz w:val="24"/>
          <w:szCs w:val="24"/>
          <w:rtl/>
        </w:rPr>
        <w:t xml:space="preserve">فيما يتعلق </w:t>
      </w:r>
      <w:r w:rsidRPr="008D711F">
        <w:rPr>
          <w:rFonts w:ascii="Simplified Arabic" w:hAnsi="Simplified Arabic" w:cs="Simplified Arabic"/>
          <w:b/>
          <w:bCs/>
          <w:color w:val="000000" w:themeColor="text1"/>
          <w:sz w:val="24"/>
          <w:szCs w:val="24"/>
          <w:rtl/>
        </w:rPr>
        <w:t xml:space="preserve">بالاستثمار العام في الذكاء </w:t>
      </w:r>
      <w:r w:rsidRPr="008D711F">
        <w:rPr>
          <w:rFonts w:ascii="Simplified Arabic" w:hAnsi="Simplified Arabic" w:cs="Simplified Arabic" w:hint="eastAsia"/>
          <w:b/>
          <w:bCs/>
          <w:color w:val="000000" w:themeColor="text1"/>
          <w:sz w:val="24"/>
          <w:szCs w:val="24"/>
          <w:rtl/>
        </w:rPr>
        <w:t>الاصطناعي</w:t>
      </w:r>
      <w:r w:rsidRPr="00243B48">
        <w:rPr>
          <w:rFonts w:ascii="Simplified Arabic" w:hAnsi="Simplified Arabic" w:cs="Simplified Arabic" w:hint="cs"/>
          <w:color w:val="000000" w:themeColor="text1"/>
          <w:sz w:val="24"/>
          <w:szCs w:val="24"/>
          <w:rtl/>
        </w:rPr>
        <w:t>،</w:t>
      </w:r>
      <w:r w:rsidRPr="00243B48">
        <w:rPr>
          <w:rFonts w:ascii="Simplified Arabic" w:hAnsi="Simplified Arabic" w:cs="Simplified Arabic"/>
          <w:color w:val="000000" w:themeColor="text1"/>
          <w:sz w:val="24"/>
          <w:szCs w:val="24"/>
          <w:rtl/>
        </w:rPr>
        <w:t xml:space="preserve"> تشير الولايات المتحدة الأمريكية إلى استخدام ميزانيتين اتحاديتين: الميزانية الفيدرالية للبحث والتطوير في مجال الذكاء الاصطناعي غير الدفاعيين التي يتم صرفها كمنح للمختبرات الحكومية أو جامعات البحث أو في شكل عقود حكومية ومشاريع بحثية ليست جزءًا من وزارة الدفاع (</w:t>
      </w:r>
      <w:r w:rsidRPr="00243B48">
        <w:rPr>
          <w:rFonts w:ascii="Simplified Arabic" w:hAnsi="Simplified Arabic" w:cs="Simplified Arabic"/>
          <w:color w:val="000000" w:themeColor="text1"/>
          <w:sz w:val="24"/>
          <w:szCs w:val="24"/>
        </w:rPr>
        <w:t>DOD</w:t>
      </w:r>
      <w:r w:rsidRPr="00243B48">
        <w:rPr>
          <w:rFonts w:ascii="Simplified Arabic" w:hAnsi="Simplified Arabic" w:cs="Simplified Arabic" w:hint="cs"/>
          <w:color w:val="000000" w:themeColor="text1"/>
          <w:sz w:val="24"/>
          <w:szCs w:val="24"/>
          <w:rtl/>
        </w:rPr>
        <w:t>)،</w:t>
      </w:r>
      <w:r w:rsidRPr="00243B48">
        <w:rPr>
          <w:rFonts w:ascii="Simplified Arabic" w:hAnsi="Simplified Arabic" w:cs="Simplified Arabic"/>
          <w:color w:val="000000" w:themeColor="text1"/>
          <w:sz w:val="24"/>
          <w:szCs w:val="24"/>
          <w:rtl/>
        </w:rPr>
        <w:t xml:space="preserve"> والميزانية الفيدرالية للدفاع المخصصة لتمويل المشاريع البحثية في مجال الذكاء الاصطناعي ضمن مشاريع وزارة الدفاع.</w:t>
      </w:r>
    </w:p>
    <w:p w14:paraId="1ECDDC70" w14:textId="77777777" w:rsidR="00CA5D88" w:rsidRPr="00243B48" w:rsidRDefault="00CA5D88" w:rsidP="00CA5D88">
      <w:pPr>
        <w:spacing w:after="0" w:line="240" w:lineRule="auto"/>
        <w:jc w:val="both"/>
        <w:rPr>
          <w:rFonts w:ascii="Simplified Arabic" w:hAnsi="Simplified Arabic" w:cs="Simplified Arabic"/>
          <w:b/>
          <w:bCs/>
          <w:color w:val="000000" w:themeColor="text1"/>
          <w:sz w:val="24"/>
          <w:szCs w:val="24"/>
          <w:u w:val="single"/>
          <w:rtl/>
        </w:rPr>
      </w:pPr>
      <w:r>
        <w:rPr>
          <w:rFonts w:ascii="Simplified Arabic" w:hAnsi="Simplified Arabic" w:cs="Simplified Arabic" w:hint="cs"/>
          <w:b/>
          <w:bCs/>
          <w:color w:val="000000" w:themeColor="text1"/>
          <w:sz w:val="24"/>
          <w:szCs w:val="24"/>
          <w:u w:val="single"/>
          <w:rtl/>
        </w:rPr>
        <w:t>2-</w:t>
      </w:r>
      <w:r w:rsidRPr="00243B48">
        <w:rPr>
          <w:rFonts w:ascii="Simplified Arabic" w:hAnsi="Simplified Arabic" w:cs="Simplified Arabic" w:hint="cs"/>
          <w:b/>
          <w:bCs/>
          <w:color w:val="000000" w:themeColor="text1"/>
          <w:sz w:val="24"/>
          <w:szCs w:val="24"/>
          <w:u w:val="single"/>
          <w:rtl/>
        </w:rPr>
        <w:t xml:space="preserve">سياسة </w:t>
      </w:r>
      <w:r w:rsidRPr="00243B48">
        <w:rPr>
          <w:rFonts w:ascii="Simplified Arabic" w:hAnsi="Simplified Arabic" w:cs="Simplified Arabic"/>
          <w:b/>
          <w:bCs/>
          <w:color w:val="000000" w:themeColor="text1"/>
          <w:sz w:val="24"/>
          <w:szCs w:val="24"/>
          <w:u w:val="single"/>
          <w:rtl/>
        </w:rPr>
        <w:t>الذكاء الاصطناعي</w:t>
      </w:r>
      <w:r w:rsidRPr="00243B48">
        <w:rPr>
          <w:rFonts w:ascii="Simplified Arabic" w:hAnsi="Simplified Arabic" w:cs="Simplified Arabic" w:hint="cs"/>
          <w:b/>
          <w:bCs/>
          <w:color w:val="000000" w:themeColor="text1"/>
          <w:sz w:val="24"/>
          <w:szCs w:val="24"/>
          <w:u w:val="single"/>
          <w:rtl/>
        </w:rPr>
        <w:t xml:space="preserve"> في كندا:</w:t>
      </w:r>
      <w:r>
        <w:rPr>
          <w:rFonts w:ascii="Simplified Arabic" w:hAnsi="Simplified Arabic" w:cs="Simplified Arabic" w:hint="cs"/>
          <w:b/>
          <w:bCs/>
          <w:color w:val="000000" w:themeColor="text1"/>
          <w:sz w:val="24"/>
          <w:szCs w:val="24"/>
          <w:u w:val="single"/>
          <w:rtl/>
        </w:rPr>
        <w:t xml:space="preserve"> </w:t>
      </w:r>
      <w:r w:rsidRPr="00243B48">
        <w:rPr>
          <w:rFonts w:ascii="Simplified Arabic" w:hAnsi="Simplified Arabic" w:cs="Simplified Arabic"/>
          <w:color w:val="000000" w:themeColor="text1"/>
          <w:sz w:val="24"/>
          <w:szCs w:val="24"/>
          <w:rtl/>
        </w:rPr>
        <w:t xml:space="preserve">تسعى كندا إلى وضع نفسها كدولة رائدة في مجال الذكاء الاصطناعي، ولا سيما من خلال </w:t>
      </w:r>
      <w:r w:rsidRPr="00243B48">
        <w:rPr>
          <w:rFonts w:ascii="Simplified Arabic" w:hAnsi="Simplified Arabic" w:cs="Simplified Arabic" w:hint="cs"/>
          <w:color w:val="000000" w:themeColor="text1"/>
          <w:sz w:val="24"/>
          <w:szCs w:val="24"/>
          <w:rtl/>
        </w:rPr>
        <w:t>استراتيجية</w:t>
      </w:r>
      <w:r w:rsidRPr="00243B48">
        <w:rPr>
          <w:rFonts w:ascii="Simplified Arabic" w:hAnsi="Simplified Arabic" w:cs="Simplified Arabic"/>
          <w:color w:val="000000" w:themeColor="text1"/>
          <w:sz w:val="24"/>
          <w:szCs w:val="24"/>
          <w:rtl/>
        </w:rPr>
        <w:t xml:space="preserve"> الذكاء الاصطناعي الكند</w:t>
      </w:r>
      <w:r>
        <w:rPr>
          <w:rFonts w:ascii="Simplified Arabic" w:hAnsi="Simplified Arabic" w:cs="Simplified Arabic"/>
          <w:color w:val="000000" w:themeColor="text1"/>
          <w:sz w:val="24"/>
          <w:szCs w:val="24"/>
          <w:rtl/>
        </w:rPr>
        <w:t>ية، التي تم إطلاقها في مارس2017</w:t>
      </w:r>
      <w:r w:rsidRPr="00243B48">
        <w:rPr>
          <w:rFonts w:ascii="Simplified Arabic" w:hAnsi="Simplified Arabic" w:cs="Simplified Arabic"/>
          <w:color w:val="000000" w:themeColor="text1"/>
          <w:sz w:val="24"/>
          <w:szCs w:val="24"/>
          <w:rtl/>
        </w:rPr>
        <w:t xml:space="preserve">، حيث تعد من أوائل الدول في </w:t>
      </w:r>
      <w:r w:rsidRPr="00243B48">
        <w:rPr>
          <w:rFonts w:ascii="Simplified Arabic" w:hAnsi="Simplified Arabic" w:cs="Simplified Arabic" w:hint="cs"/>
          <w:color w:val="000000" w:themeColor="text1"/>
          <w:sz w:val="24"/>
          <w:szCs w:val="24"/>
          <w:rtl/>
        </w:rPr>
        <w:t>وضع استراتيجية</w:t>
      </w:r>
      <w:r>
        <w:rPr>
          <w:rFonts w:ascii="Simplified Arabic" w:hAnsi="Simplified Arabic" w:cs="Simplified Arabic"/>
          <w:color w:val="000000" w:themeColor="text1"/>
          <w:sz w:val="24"/>
          <w:szCs w:val="24"/>
          <w:rtl/>
        </w:rPr>
        <w:t xml:space="preserve"> الذكاء الاصطناعي</w:t>
      </w:r>
      <w:r w:rsidRPr="00243B48">
        <w:rPr>
          <w:rFonts w:ascii="Simplified Arabic" w:hAnsi="Simplified Arabic" w:cs="Simplified Arabic"/>
          <w:color w:val="000000" w:themeColor="text1"/>
          <w:sz w:val="24"/>
          <w:szCs w:val="24"/>
          <w:rtl/>
        </w:rPr>
        <w:t>. تلقت هذه الاستراتيجية، التي يقودها المعهد الكندي للأبحاث المتقدمة</w:t>
      </w:r>
      <w:r w:rsidRPr="00243B48">
        <w:rPr>
          <w:rFonts w:ascii="Simplified Arabic" w:hAnsi="Simplified Arabic" w:cs="Simplified Arabic"/>
          <w:color w:val="000000" w:themeColor="text1"/>
          <w:sz w:val="24"/>
          <w:szCs w:val="24"/>
        </w:rPr>
        <w:t xml:space="preserve"> (CIFAR)</w:t>
      </w:r>
      <w:r w:rsidRPr="00243B48">
        <w:rPr>
          <w:rFonts w:ascii="Simplified Arabic" w:hAnsi="Simplified Arabic" w:cs="Simplified Arabic"/>
          <w:color w:val="000000" w:themeColor="text1"/>
          <w:sz w:val="24"/>
          <w:szCs w:val="24"/>
          <w:rtl/>
        </w:rPr>
        <w:t xml:space="preserve">، وهي منظمة غير ربحية، تمويلًا عامًا بقيمة 125 مليون دولار كندي (100 مليون دولار أمريكي) على مدى خمس سنوات، لدعم المشاريع التي تهدف إلى: تطوير رأس المال البشري الكندي، وتعزيز أبحاث الذكاء الاصطناعي في كندا، والتأكد من أن أبحاث الذكاء الاصطناعي في القطاعين العام </w:t>
      </w:r>
      <w:r w:rsidRPr="00243B48">
        <w:rPr>
          <w:rFonts w:ascii="Simplified Arabic" w:hAnsi="Simplified Arabic" w:cs="Simplified Arabic" w:hint="cs"/>
          <w:color w:val="000000" w:themeColor="text1"/>
          <w:sz w:val="24"/>
          <w:szCs w:val="24"/>
          <w:rtl/>
        </w:rPr>
        <w:t>والخاص</w:t>
      </w:r>
      <w:r w:rsidRPr="00243B48">
        <w:rPr>
          <w:rFonts w:ascii="Simplified Arabic" w:hAnsi="Simplified Arabic" w:cs="Simplified Arabic"/>
          <w:color w:val="000000" w:themeColor="text1"/>
          <w:sz w:val="24"/>
          <w:szCs w:val="24"/>
        </w:rPr>
        <w:t>.</w:t>
      </w:r>
    </w:p>
    <w:p w14:paraId="5A8E64F1" w14:textId="77777777" w:rsidR="00CA5D88" w:rsidRPr="00243B48" w:rsidRDefault="00CA5D88" w:rsidP="00CA5D88">
      <w:pPr>
        <w:spacing w:after="0" w:line="240" w:lineRule="auto"/>
        <w:rPr>
          <w:rFonts w:ascii="Simplified Arabic" w:hAnsi="Simplified Arabic" w:cs="Simplified Arabic"/>
          <w:color w:val="000000" w:themeColor="text1"/>
          <w:sz w:val="24"/>
          <w:szCs w:val="24"/>
          <w:rtl/>
        </w:rPr>
      </w:pPr>
      <w:r w:rsidRPr="00243B48">
        <w:rPr>
          <w:rFonts w:ascii="Simplified Arabic" w:hAnsi="Simplified Arabic" w:cs="Simplified Arabic"/>
          <w:color w:val="000000" w:themeColor="text1"/>
          <w:sz w:val="24"/>
          <w:szCs w:val="24"/>
        </w:rPr>
        <w:t xml:space="preserve"> </w:t>
      </w:r>
      <w:r w:rsidRPr="00243B48">
        <w:rPr>
          <w:rFonts w:ascii="Simplified Arabic" w:hAnsi="Simplified Arabic" w:cs="Simplified Arabic"/>
          <w:color w:val="000000" w:themeColor="text1"/>
          <w:sz w:val="24"/>
          <w:szCs w:val="24"/>
          <w:rtl/>
        </w:rPr>
        <w:t>تخدم استراتيجية الذكاء الاصطناعي الكندية أربعة أغراض رئيسية</w:t>
      </w:r>
      <w:r w:rsidRPr="00243B48">
        <w:rPr>
          <w:rFonts w:ascii="Simplified Arabic" w:hAnsi="Simplified Arabic" w:cs="Simplified Arabic"/>
          <w:color w:val="000000" w:themeColor="text1"/>
          <w:sz w:val="24"/>
          <w:szCs w:val="24"/>
          <w:rtl/>
        </w:rPr>
        <w:footnoteReference w:id="6"/>
      </w:r>
      <w:r w:rsidRPr="00243B48">
        <w:rPr>
          <w:rFonts w:ascii="Simplified Arabic" w:hAnsi="Simplified Arabic" w:cs="Simplified Arabic"/>
          <w:color w:val="000000" w:themeColor="text1"/>
          <w:sz w:val="24"/>
          <w:szCs w:val="24"/>
        </w:rPr>
        <w:t xml:space="preserve"> :</w:t>
      </w:r>
    </w:p>
    <w:p w14:paraId="23C34A7E" w14:textId="77777777" w:rsidR="00CA5D88" w:rsidRPr="00243B48" w:rsidRDefault="00CA5D88" w:rsidP="0061400E">
      <w:pPr>
        <w:pStyle w:val="ListParagraph"/>
        <w:numPr>
          <w:ilvl w:val="0"/>
          <w:numId w:val="15"/>
        </w:numPr>
        <w:bidi/>
        <w:spacing w:after="0" w:line="240" w:lineRule="auto"/>
        <w:jc w:val="both"/>
        <w:rPr>
          <w:rFonts w:ascii="Simplified Arabic" w:hAnsi="Simplified Arabic" w:cs="Simplified Arabic"/>
          <w:color w:val="000000" w:themeColor="text1"/>
          <w:sz w:val="24"/>
          <w:szCs w:val="24"/>
          <w:rtl/>
        </w:rPr>
      </w:pPr>
      <w:r w:rsidRPr="00243B48">
        <w:rPr>
          <w:rFonts w:ascii="Simplified Arabic" w:hAnsi="Simplified Arabic" w:cs="Simplified Arabic"/>
          <w:color w:val="000000" w:themeColor="text1"/>
          <w:sz w:val="24"/>
          <w:szCs w:val="24"/>
          <w:rtl/>
        </w:rPr>
        <w:lastRenderedPageBreak/>
        <w:t>رفع عدد الباحثين المؤهلين والخريجين في مجال الذكاء الاصطناعي في كندا</w:t>
      </w:r>
      <w:r w:rsidRPr="00243B48">
        <w:rPr>
          <w:rFonts w:ascii="Simplified Arabic" w:hAnsi="Simplified Arabic" w:cs="Simplified Arabic"/>
          <w:color w:val="000000" w:themeColor="text1"/>
          <w:sz w:val="24"/>
          <w:szCs w:val="24"/>
        </w:rPr>
        <w:t>.</w:t>
      </w:r>
    </w:p>
    <w:p w14:paraId="160D8E8E" w14:textId="77777777" w:rsidR="00CA5D88" w:rsidRDefault="00CA5D88" w:rsidP="0061400E">
      <w:pPr>
        <w:pStyle w:val="ListParagraph"/>
        <w:numPr>
          <w:ilvl w:val="0"/>
          <w:numId w:val="15"/>
        </w:numPr>
        <w:bidi/>
        <w:spacing w:after="0" w:line="240" w:lineRule="auto"/>
        <w:jc w:val="both"/>
        <w:rPr>
          <w:rFonts w:ascii="Simplified Arabic" w:hAnsi="Simplified Arabic" w:cs="Simplified Arabic"/>
          <w:color w:val="000000" w:themeColor="text1"/>
          <w:sz w:val="24"/>
          <w:szCs w:val="24"/>
        </w:rPr>
      </w:pPr>
      <w:r>
        <w:rPr>
          <w:rFonts w:ascii="Simplified Arabic" w:hAnsi="Simplified Arabic" w:cs="Simplified Arabic" w:hint="cs"/>
          <w:color w:val="000000" w:themeColor="text1"/>
          <w:sz w:val="24"/>
          <w:szCs w:val="24"/>
          <w:rtl/>
        </w:rPr>
        <w:t>إ</w:t>
      </w:r>
      <w:r w:rsidRPr="00243B48">
        <w:rPr>
          <w:rFonts w:ascii="Simplified Arabic" w:hAnsi="Simplified Arabic" w:cs="Simplified Arabic"/>
          <w:color w:val="000000" w:themeColor="text1"/>
          <w:sz w:val="24"/>
          <w:szCs w:val="24"/>
          <w:rtl/>
        </w:rPr>
        <w:t>نشاء مراكز مترابطة للتميز العلمي في ثلاثة معاهد كندية كبرى متخصصة في الذكاء الاصطناعي، وتقع في إدمونتون</w:t>
      </w:r>
      <w:r>
        <w:rPr>
          <w:rFonts w:ascii="Simplified Arabic" w:hAnsi="Simplified Arabic" w:cs="Simplified Arabic" w:hint="cs"/>
          <w:color w:val="000000" w:themeColor="text1"/>
          <w:sz w:val="24"/>
          <w:szCs w:val="24"/>
          <w:rtl/>
        </w:rPr>
        <w:t>،</w:t>
      </w:r>
      <w:r w:rsidRPr="00243B48">
        <w:rPr>
          <w:rFonts w:ascii="Simplified Arabic" w:hAnsi="Simplified Arabic" w:cs="Simplified Arabic"/>
          <w:color w:val="000000" w:themeColor="text1"/>
          <w:sz w:val="24"/>
          <w:szCs w:val="24"/>
        </w:rPr>
        <w:t xml:space="preserve"> </w:t>
      </w:r>
      <w:r w:rsidRPr="00243B48">
        <w:rPr>
          <w:rFonts w:ascii="Simplified Arabic" w:hAnsi="Simplified Arabic" w:cs="Simplified Arabic"/>
          <w:color w:val="000000" w:themeColor="text1"/>
          <w:sz w:val="24"/>
          <w:szCs w:val="24"/>
          <w:rtl/>
        </w:rPr>
        <w:t xml:space="preserve">معهد ألبرتا للذكاء الآلي، معهد مونتريال لخوارزميات التعلم، </w:t>
      </w:r>
      <w:r>
        <w:rPr>
          <w:rFonts w:ascii="Simplified Arabic" w:hAnsi="Simplified Arabic" w:cs="Simplified Arabic" w:hint="cs"/>
          <w:color w:val="000000" w:themeColor="text1"/>
          <w:sz w:val="24"/>
          <w:szCs w:val="24"/>
          <w:rtl/>
        </w:rPr>
        <w:t>و</w:t>
      </w:r>
      <w:r w:rsidRPr="00243B48">
        <w:rPr>
          <w:rFonts w:ascii="Simplified Arabic" w:hAnsi="Simplified Arabic" w:cs="Simplified Arabic"/>
          <w:color w:val="000000" w:themeColor="text1"/>
          <w:sz w:val="24"/>
          <w:szCs w:val="24"/>
          <w:rtl/>
        </w:rPr>
        <w:t>معهد</w:t>
      </w:r>
      <w:r w:rsidRPr="00243B48">
        <w:rPr>
          <w:rFonts w:ascii="Simplified Arabic" w:hAnsi="Simplified Arabic" w:cs="Simplified Arabic"/>
          <w:color w:val="000000" w:themeColor="text1"/>
          <w:sz w:val="24"/>
          <w:szCs w:val="24"/>
        </w:rPr>
        <w:t xml:space="preserve"> Vector </w:t>
      </w:r>
      <w:r w:rsidRPr="00243B48">
        <w:rPr>
          <w:rFonts w:ascii="Simplified Arabic" w:hAnsi="Simplified Arabic" w:cs="Simplified Arabic"/>
          <w:color w:val="000000" w:themeColor="text1"/>
          <w:sz w:val="24"/>
          <w:szCs w:val="24"/>
          <w:rtl/>
        </w:rPr>
        <w:t>للذكاء الاصطناعي في أونتاريو</w:t>
      </w:r>
      <w:r w:rsidRPr="00243B48">
        <w:rPr>
          <w:rFonts w:ascii="Simplified Arabic" w:hAnsi="Simplified Arabic" w:cs="Simplified Arabic"/>
          <w:color w:val="000000" w:themeColor="text1"/>
          <w:sz w:val="24"/>
          <w:szCs w:val="24"/>
        </w:rPr>
        <w:t>.</w:t>
      </w:r>
    </w:p>
    <w:p w14:paraId="21229BB4" w14:textId="77777777" w:rsidR="00CA5D88" w:rsidRPr="00243B48" w:rsidRDefault="00CA5D88" w:rsidP="0061400E">
      <w:pPr>
        <w:pStyle w:val="ListParagraph"/>
        <w:numPr>
          <w:ilvl w:val="0"/>
          <w:numId w:val="15"/>
        </w:numPr>
        <w:bidi/>
        <w:spacing w:after="0" w:line="240" w:lineRule="auto"/>
        <w:jc w:val="both"/>
        <w:rPr>
          <w:rFonts w:ascii="Simplified Arabic" w:hAnsi="Simplified Arabic" w:cs="Simplified Arabic"/>
          <w:color w:val="000000" w:themeColor="text1"/>
          <w:sz w:val="24"/>
          <w:szCs w:val="24"/>
          <w:rtl/>
        </w:rPr>
      </w:pPr>
      <w:r w:rsidRPr="00243B48">
        <w:rPr>
          <w:rFonts w:ascii="Simplified Arabic" w:hAnsi="Simplified Arabic" w:cs="Simplified Arabic"/>
          <w:color w:val="000000" w:themeColor="text1"/>
          <w:sz w:val="24"/>
          <w:szCs w:val="24"/>
        </w:rPr>
        <w:t xml:space="preserve"> </w:t>
      </w:r>
      <w:r w:rsidRPr="00243B48">
        <w:rPr>
          <w:rFonts w:ascii="Simplified Arabic" w:hAnsi="Simplified Arabic" w:cs="Simplified Arabic"/>
          <w:color w:val="000000" w:themeColor="text1"/>
          <w:sz w:val="24"/>
          <w:szCs w:val="24"/>
          <w:rtl/>
        </w:rPr>
        <w:t>تطوير برنامج عالمي للذكاء الاصطناعي في المجتمع وقيادة التفكير الدولي في التداعيات الاقتصادية والاجتماعية والأخلاقية والسياسية والقانونية للتقدم في الذكاء الاصطناعي</w:t>
      </w:r>
      <w:r w:rsidRPr="00243B48">
        <w:rPr>
          <w:rFonts w:ascii="Simplified Arabic" w:hAnsi="Simplified Arabic" w:cs="Simplified Arabic"/>
          <w:color w:val="000000" w:themeColor="text1"/>
          <w:sz w:val="24"/>
          <w:szCs w:val="24"/>
        </w:rPr>
        <w:t>.</w:t>
      </w:r>
    </w:p>
    <w:p w14:paraId="47BC121F" w14:textId="77777777" w:rsidR="00CA5D88" w:rsidRPr="00243B48" w:rsidRDefault="00CA5D88" w:rsidP="0061400E">
      <w:pPr>
        <w:pStyle w:val="ListParagraph"/>
        <w:numPr>
          <w:ilvl w:val="0"/>
          <w:numId w:val="15"/>
        </w:numPr>
        <w:bidi/>
        <w:spacing w:after="0" w:line="240" w:lineRule="auto"/>
        <w:jc w:val="both"/>
        <w:rPr>
          <w:rFonts w:ascii="Simplified Arabic" w:hAnsi="Simplified Arabic" w:cs="Simplified Arabic"/>
          <w:color w:val="000000" w:themeColor="text1"/>
          <w:sz w:val="24"/>
          <w:szCs w:val="24"/>
          <w:rtl/>
        </w:rPr>
      </w:pPr>
      <w:r w:rsidRPr="00243B48">
        <w:rPr>
          <w:rFonts w:ascii="Simplified Arabic" w:hAnsi="Simplified Arabic" w:cs="Simplified Arabic"/>
          <w:color w:val="000000" w:themeColor="text1"/>
          <w:sz w:val="24"/>
          <w:szCs w:val="24"/>
        </w:rPr>
        <w:t xml:space="preserve"> </w:t>
      </w:r>
      <w:r w:rsidRPr="00243B48">
        <w:rPr>
          <w:rFonts w:ascii="Simplified Arabic" w:hAnsi="Simplified Arabic" w:cs="Simplified Arabic"/>
          <w:color w:val="000000" w:themeColor="text1"/>
          <w:sz w:val="24"/>
          <w:szCs w:val="24"/>
          <w:rtl/>
        </w:rPr>
        <w:t>دعم مجتمع أبحاث الذكاء الاصطناعي الوطني</w:t>
      </w:r>
      <w:r w:rsidRPr="00243B48">
        <w:rPr>
          <w:rFonts w:ascii="Simplified Arabic" w:hAnsi="Simplified Arabic" w:cs="Simplified Arabic"/>
          <w:color w:val="000000" w:themeColor="text1"/>
          <w:sz w:val="24"/>
          <w:szCs w:val="24"/>
        </w:rPr>
        <w:t>.</w:t>
      </w:r>
    </w:p>
    <w:p w14:paraId="150FFEEA" w14:textId="77777777" w:rsidR="00CA5D88" w:rsidRDefault="00CA5D88" w:rsidP="00CA5D88">
      <w:pPr>
        <w:spacing w:after="0" w:line="240" w:lineRule="auto"/>
        <w:jc w:val="both"/>
        <w:rPr>
          <w:rFonts w:ascii="Simplified Arabic" w:hAnsi="Simplified Arabic" w:cs="Simplified Arabic"/>
          <w:color w:val="000000" w:themeColor="text1"/>
          <w:sz w:val="24"/>
          <w:szCs w:val="24"/>
          <w:rtl/>
        </w:rPr>
      </w:pPr>
      <w:r w:rsidRPr="00243B48">
        <w:rPr>
          <w:rFonts w:ascii="Simplified Arabic" w:hAnsi="Simplified Arabic" w:cs="Simplified Arabic"/>
          <w:color w:val="000000" w:themeColor="text1"/>
          <w:sz w:val="24"/>
          <w:szCs w:val="24"/>
          <w:rtl/>
        </w:rPr>
        <w:t xml:space="preserve">عزمت حكومة </w:t>
      </w:r>
      <w:proofErr w:type="spellStart"/>
      <w:r w:rsidRPr="00243B48">
        <w:rPr>
          <w:rFonts w:ascii="Simplified Arabic" w:hAnsi="Simplified Arabic" w:cs="Simplified Arabic"/>
          <w:color w:val="000000" w:themeColor="text1"/>
          <w:sz w:val="24"/>
          <w:szCs w:val="24"/>
          <w:rtl/>
        </w:rPr>
        <w:t>كيبيك</w:t>
      </w:r>
      <w:proofErr w:type="spellEnd"/>
      <w:r w:rsidRPr="00243B48">
        <w:rPr>
          <w:rFonts w:ascii="Simplified Arabic" w:hAnsi="Simplified Arabic" w:cs="Simplified Arabic"/>
          <w:color w:val="000000" w:themeColor="text1"/>
          <w:sz w:val="24"/>
          <w:szCs w:val="24"/>
          <w:rtl/>
        </w:rPr>
        <w:t xml:space="preserve"> لإنشاء مرصد عالمي للتأثيرات الاجتماعية للذكاء الاصطناعي والتقنيات الرقمية (صندوق أبحاث </w:t>
      </w:r>
      <w:proofErr w:type="spellStart"/>
      <w:r w:rsidRPr="00243B48">
        <w:rPr>
          <w:rFonts w:ascii="Simplified Arabic" w:hAnsi="Simplified Arabic" w:cs="Simplified Arabic"/>
          <w:color w:val="000000" w:themeColor="text1"/>
          <w:sz w:val="24"/>
          <w:szCs w:val="24"/>
          <w:rtl/>
        </w:rPr>
        <w:t>كيبيك</w:t>
      </w:r>
      <w:proofErr w:type="spellEnd"/>
      <w:r w:rsidRPr="00243B48">
        <w:rPr>
          <w:rFonts w:ascii="Simplified Arabic" w:hAnsi="Simplified Arabic" w:cs="Simplified Arabic"/>
          <w:color w:val="000000" w:themeColor="text1"/>
          <w:sz w:val="24"/>
          <w:szCs w:val="24"/>
          <w:rtl/>
        </w:rPr>
        <w:t xml:space="preserve">، 2018). تم تنظيم ورشة عمل في مارس 2018 لبدء التفكير في مهمة هذا المرصد وتنظيمه، وطريقة إدارته وتمويله، فضلاً عن أساليب التعاون الدولي والقطاعات ومجالات الاهتمام التي يجب أخذها في الاعتبار. خصصت حكومة </w:t>
      </w:r>
      <w:proofErr w:type="spellStart"/>
      <w:r w:rsidRPr="00243B48">
        <w:rPr>
          <w:rFonts w:ascii="Simplified Arabic" w:hAnsi="Simplified Arabic" w:cs="Simplified Arabic"/>
          <w:color w:val="000000" w:themeColor="text1"/>
          <w:sz w:val="24"/>
          <w:szCs w:val="24"/>
          <w:rtl/>
        </w:rPr>
        <w:t>كيبيك</w:t>
      </w:r>
      <w:proofErr w:type="spellEnd"/>
      <w:r w:rsidRPr="00243B48">
        <w:rPr>
          <w:rFonts w:ascii="Simplified Arabic" w:hAnsi="Simplified Arabic" w:cs="Simplified Arabic"/>
          <w:color w:val="000000" w:themeColor="text1"/>
          <w:sz w:val="24"/>
          <w:szCs w:val="24"/>
          <w:rtl/>
        </w:rPr>
        <w:t xml:space="preserve"> 5 ملايين دولار كندي (3.7 مليون دولار أمريكي) لدعم تنفيذ هذا المرصد</w:t>
      </w:r>
      <w:r w:rsidRPr="00243B48">
        <w:rPr>
          <w:rFonts w:ascii="Simplified Arabic" w:hAnsi="Simplified Arabic" w:cs="Simplified Arabic"/>
          <w:color w:val="000000" w:themeColor="text1"/>
          <w:sz w:val="24"/>
          <w:szCs w:val="24"/>
        </w:rPr>
        <w:t>.</w:t>
      </w:r>
    </w:p>
    <w:p w14:paraId="21B30DB5" w14:textId="77777777" w:rsidR="00CA5D88" w:rsidRPr="000D7F7F" w:rsidRDefault="00CA5D88" w:rsidP="00CA5D88">
      <w:pPr>
        <w:spacing w:after="0" w:line="240" w:lineRule="auto"/>
        <w:jc w:val="both"/>
        <w:rPr>
          <w:rFonts w:ascii="Simplified Arabic" w:hAnsi="Simplified Arabic" w:cs="Simplified Arabic"/>
          <w:color w:val="000000" w:themeColor="text1"/>
          <w:sz w:val="24"/>
          <w:szCs w:val="24"/>
          <w:rtl/>
        </w:rPr>
      </w:pPr>
      <w:r w:rsidRPr="00243B48">
        <w:rPr>
          <w:rFonts w:ascii="Simplified Arabic" w:hAnsi="Simplified Arabic" w:cs="Simplified Arabic"/>
          <w:color w:val="000000" w:themeColor="text1"/>
          <w:sz w:val="24"/>
          <w:szCs w:val="24"/>
          <w:rtl/>
        </w:rPr>
        <w:t xml:space="preserve">تعمل كندا أيضًا مع شركاء مختلفين على المستوى الدولي لتنفيذ مبادرات في مجال الذكاء الاصطناعي. </w:t>
      </w:r>
      <w:r>
        <w:rPr>
          <w:rFonts w:ascii="Simplified Arabic" w:hAnsi="Simplified Arabic" w:cs="Simplified Arabic" w:hint="cs"/>
          <w:color w:val="000000" w:themeColor="text1"/>
          <w:sz w:val="24"/>
          <w:szCs w:val="24"/>
          <w:rtl/>
        </w:rPr>
        <w:t>ف</w:t>
      </w:r>
      <w:r w:rsidRPr="00243B48">
        <w:rPr>
          <w:rFonts w:ascii="Simplified Arabic" w:hAnsi="Simplified Arabic" w:cs="Simplified Arabic"/>
          <w:color w:val="000000" w:themeColor="text1"/>
          <w:sz w:val="24"/>
          <w:szCs w:val="24"/>
          <w:rtl/>
        </w:rPr>
        <w:t>في يوليو 2018، على سبيل المثال، أعلنت حكومتا كندا وفرنسا عزمهما على العمل معًا لإنشاء مجموعة دولية جديدة من الخبراء في الذكاء الاصطناعي</w:t>
      </w:r>
      <w:r w:rsidRPr="00243B48">
        <w:rPr>
          <w:rFonts w:ascii="Simplified Arabic" w:hAnsi="Simplified Arabic" w:cs="Simplified Arabic"/>
          <w:color w:val="000000" w:themeColor="text1"/>
          <w:sz w:val="24"/>
          <w:szCs w:val="24"/>
        </w:rPr>
        <w:t xml:space="preserve"> (G2IA). </w:t>
      </w:r>
      <w:r w:rsidRPr="00243B48">
        <w:rPr>
          <w:rFonts w:ascii="Simplified Arabic" w:hAnsi="Simplified Arabic" w:cs="Simplified Arabic"/>
          <w:color w:val="000000" w:themeColor="text1"/>
          <w:sz w:val="24"/>
          <w:szCs w:val="24"/>
          <w:rtl/>
        </w:rPr>
        <w:t>مهمة هذه المجموعة هي دعم وتوجيه التبني المسؤول للذكاء الاصطناعي الذي يركز على الإنسان ويركز على حقوق الإنسان، والإدماج، والتنوع، والابتكار، والنمو الاقتصادي</w:t>
      </w:r>
      <w:r w:rsidRPr="00243B48">
        <w:rPr>
          <w:rFonts w:ascii="Simplified Arabic" w:hAnsi="Simplified Arabic" w:cs="Simplified Arabic"/>
          <w:color w:val="000000" w:themeColor="text1"/>
          <w:sz w:val="24"/>
          <w:szCs w:val="24"/>
        </w:rPr>
        <w:t>.</w:t>
      </w:r>
    </w:p>
    <w:p w14:paraId="60E2C8BD" w14:textId="77777777" w:rsidR="00CA5D88" w:rsidRPr="00243B48" w:rsidRDefault="00CA5D88" w:rsidP="00CA5D88">
      <w:pPr>
        <w:spacing w:after="0" w:line="240" w:lineRule="auto"/>
        <w:rPr>
          <w:rFonts w:ascii="Simplified Arabic" w:hAnsi="Simplified Arabic" w:cs="Simplified Arabic"/>
          <w:b/>
          <w:bCs/>
          <w:color w:val="000000" w:themeColor="text1"/>
          <w:sz w:val="24"/>
          <w:szCs w:val="24"/>
          <w:u w:val="single"/>
          <w:rtl/>
        </w:rPr>
      </w:pPr>
      <w:r>
        <w:rPr>
          <w:rFonts w:ascii="Simplified Arabic" w:hAnsi="Simplified Arabic" w:cs="Simplified Arabic" w:hint="cs"/>
          <w:b/>
          <w:bCs/>
          <w:color w:val="000000" w:themeColor="text1"/>
          <w:sz w:val="24"/>
          <w:szCs w:val="24"/>
          <w:u w:val="single"/>
          <w:rtl/>
        </w:rPr>
        <w:t>3-</w:t>
      </w:r>
      <w:r w:rsidRPr="00243B48">
        <w:rPr>
          <w:rFonts w:ascii="Simplified Arabic" w:hAnsi="Simplified Arabic" w:cs="Simplified Arabic"/>
          <w:b/>
          <w:bCs/>
          <w:color w:val="000000" w:themeColor="text1"/>
          <w:sz w:val="24"/>
          <w:szCs w:val="24"/>
          <w:u w:val="single"/>
          <w:rtl/>
        </w:rPr>
        <w:t>سياسات واستراتيجيات الذكاء الاصطناعي في شرق آسيا</w:t>
      </w:r>
      <w:r w:rsidRPr="00243B48">
        <w:rPr>
          <w:rFonts w:ascii="Simplified Arabic" w:hAnsi="Simplified Arabic" w:cs="Simplified Arabic" w:hint="cs"/>
          <w:b/>
          <w:bCs/>
          <w:color w:val="000000" w:themeColor="text1"/>
          <w:sz w:val="24"/>
          <w:szCs w:val="24"/>
          <w:u w:val="single"/>
          <w:rtl/>
        </w:rPr>
        <w:t>:</w:t>
      </w:r>
    </w:p>
    <w:p w14:paraId="773BEECC" w14:textId="77777777" w:rsidR="00CA5D88" w:rsidRPr="00DC7813" w:rsidRDefault="00CA5D88" w:rsidP="00CA5D88">
      <w:pPr>
        <w:spacing w:after="0" w:line="240" w:lineRule="auto"/>
        <w:jc w:val="both"/>
        <w:rPr>
          <w:rFonts w:ascii="Simplified Arabic" w:hAnsi="Simplified Arabic" w:cs="Simplified Arabic"/>
          <w:color w:val="000000" w:themeColor="text1"/>
          <w:sz w:val="24"/>
          <w:szCs w:val="24"/>
          <w:rtl/>
        </w:rPr>
      </w:pPr>
      <w:r w:rsidRPr="00DC7813">
        <w:rPr>
          <w:rFonts w:ascii="Simplified Arabic" w:hAnsi="Simplified Arabic" w:cs="Simplified Arabic" w:hint="cs"/>
          <w:b/>
          <w:bCs/>
          <w:color w:val="000000" w:themeColor="text1"/>
          <w:sz w:val="24"/>
          <w:szCs w:val="24"/>
          <w:u w:val="single"/>
          <w:rtl/>
        </w:rPr>
        <w:t>كوريا:</w:t>
      </w:r>
      <w:r w:rsidRPr="00DC7813">
        <w:rPr>
          <w:rFonts w:ascii="Simplified Arabic" w:hAnsi="Simplified Arabic" w:cs="Simplified Arabic" w:hint="cs"/>
          <w:color w:val="000000" w:themeColor="text1"/>
          <w:sz w:val="24"/>
          <w:szCs w:val="24"/>
          <w:rtl/>
        </w:rPr>
        <w:t xml:space="preserve"> </w:t>
      </w:r>
      <w:r w:rsidRPr="00DC7813">
        <w:rPr>
          <w:rFonts w:ascii="Simplified Arabic" w:hAnsi="Simplified Arabic" w:cs="Simplified Arabic"/>
          <w:color w:val="000000" w:themeColor="text1"/>
          <w:sz w:val="24"/>
          <w:szCs w:val="24"/>
          <w:rtl/>
        </w:rPr>
        <w:t xml:space="preserve">أصدرت الحكومة الكورية استراتيجية لتطوير قطاع نظم المعلومات الذكية في مارس 2016.  حيث أعلنت عن استثمارات عامة بقيمة 1 تريليون </w:t>
      </w:r>
      <w:proofErr w:type="spellStart"/>
      <w:r w:rsidRPr="00DC7813">
        <w:rPr>
          <w:rFonts w:ascii="Simplified Arabic" w:hAnsi="Simplified Arabic" w:cs="Simplified Arabic"/>
          <w:color w:val="000000" w:themeColor="text1"/>
          <w:sz w:val="24"/>
          <w:szCs w:val="24"/>
          <w:rtl/>
        </w:rPr>
        <w:t>وون</w:t>
      </w:r>
      <w:proofErr w:type="spellEnd"/>
      <w:r w:rsidRPr="00DC7813">
        <w:rPr>
          <w:rFonts w:ascii="Simplified Arabic" w:hAnsi="Simplified Arabic" w:cs="Simplified Arabic"/>
          <w:color w:val="000000" w:themeColor="text1"/>
          <w:sz w:val="24"/>
          <w:szCs w:val="24"/>
          <w:rtl/>
        </w:rPr>
        <w:t xml:space="preserve"> كوري (940 مليون دولار أمريكي) بحلول عام 2020 في مجال الذكاء الاصطناعي وتقنيات المعلومات ذات الصلة مثل إنترنت الأشياء والحوسبة السحابية</w:t>
      </w:r>
      <w:r w:rsidRPr="00DC7813">
        <w:rPr>
          <w:rFonts w:ascii="Simplified Arabic" w:hAnsi="Simplified Arabic" w:cs="Simplified Arabic"/>
          <w:color w:val="000000" w:themeColor="text1"/>
          <w:sz w:val="24"/>
          <w:szCs w:val="24"/>
        </w:rPr>
        <w:t xml:space="preserve"> (Cloud computing</w:t>
      </w:r>
      <w:proofErr w:type="gramStart"/>
      <w:r w:rsidRPr="00DC7813">
        <w:rPr>
          <w:rFonts w:ascii="Simplified Arabic" w:hAnsi="Simplified Arabic" w:cs="Simplified Arabic"/>
          <w:color w:val="000000" w:themeColor="text1"/>
          <w:sz w:val="24"/>
          <w:szCs w:val="24"/>
        </w:rPr>
        <w:t xml:space="preserve">) </w:t>
      </w:r>
      <w:r>
        <w:rPr>
          <w:rFonts w:ascii="Simplified Arabic" w:hAnsi="Simplified Arabic" w:cs="Simplified Arabic" w:hint="cs"/>
          <w:color w:val="000000" w:themeColor="text1"/>
          <w:sz w:val="24"/>
          <w:szCs w:val="24"/>
          <w:rtl/>
        </w:rPr>
        <w:t>.</w:t>
      </w:r>
      <w:proofErr w:type="gramEnd"/>
      <w:r>
        <w:rPr>
          <w:rFonts w:ascii="Simplified Arabic" w:hAnsi="Simplified Arabic" w:cs="Simplified Arabic" w:hint="cs"/>
          <w:color w:val="000000" w:themeColor="text1"/>
          <w:sz w:val="24"/>
          <w:szCs w:val="24"/>
          <w:rtl/>
        </w:rPr>
        <w:t xml:space="preserve"> </w:t>
      </w:r>
      <w:r w:rsidRPr="00DC7813">
        <w:rPr>
          <w:rFonts w:ascii="Simplified Arabic" w:hAnsi="Simplified Arabic" w:cs="Simplified Arabic"/>
          <w:color w:val="000000" w:themeColor="text1"/>
          <w:sz w:val="24"/>
          <w:szCs w:val="24"/>
          <w:rtl/>
        </w:rPr>
        <w:t xml:space="preserve">الهدف من </w:t>
      </w:r>
      <w:r>
        <w:rPr>
          <w:rFonts w:ascii="Simplified Arabic" w:hAnsi="Simplified Arabic" w:cs="Simplified Arabic" w:hint="cs"/>
          <w:color w:val="000000" w:themeColor="text1"/>
          <w:sz w:val="24"/>
          <w:szCs w:val="24"/>
          <w:rtl/>
        </w:rPr>
        <w:t xml:space="preserve">هذه </w:t>
      </w:r>
      <w:r w:rsidRPr="00DC7813">
        <w:rPr>
          <w:rFonts w:ascii="Simplified Arabic" w:hAnsi="Simplified Arabic" w:cs="Simplified Arabic"/>
          <w:color w:val="000000" w:themeColor="text1"/>
          <w:sz w:val="24"/>
          <w:szCs w:val="24"/>
          <w:rtl/>
        </w:rPr>
        <w:t xml:space="preserve">الاستراتيجية هو إنشاء نظام بيئي جديد على مستوى الصناعة لأنظمة المعلومات الذكية وتشجيع الاستثمار الخاص لتصل قيمته إلى 2.5 تريليون </w:t>
      </w:r>
      <w:proofErr w:type="spellStart"/>
      <w:r w:rsidRPr="00DC7813">
        <w:rPr>
          <w:rFonts w:ascii="Simplified Arabic" w:hAnsi="Simplified Arabic" w:cs="Simplified Arabic"/>
          <w:color w:val="000000" w:themeColor="text1"/>
          <w:sz w:val="24"/>
          <w:szCs w:val="24"/>
          <w:rtl/>
        </w:rPr>
        <w:t>وون</w:t>
      </w:r>
      <w:proofErr w:type="spellEnd"/>
      <w:r w:rsidRPr="00DC7813">
        <w:rPr>
          <w:rFonts w:ascii="Simplified Arabic" w:hAnsi="Simplified Arabic" w:cs="Simplified Arabic"/>
          <w:color w:val="000000" w:themeColor="text1"/>
          <w:sz w:val="24"/>
          <w:szCs w:val="24"/>
          <w:rtl/>
        </w:rPr>
        <w:t xml:space="preserve"> كوري (2.3 مليار دولار أمريكي) بحلول </w:t>
      </w:r>
      <w:r w:rsidRPr="00DC7813">
        <w:rPr>
          <w:rFonts w:ascii="Simplified Arabic" w:hAnsi="Simplified Arabic" w:cs="Simplified Arabic" w:hint="cs"/>
          <w:color w:val="000000" w:themeColor="text1"/>
          <w:sz w:val="24"/>
          <w:szCs w:val="24"/>
          <w:rtl/>
        </w:rPr>
        <w:t>عام 2020.</w:t>
      </w:r>
      <w:r w:rsidRPr="00DC7813">
        <w:rPr>
          <w:rFonts w:ascii="Simplified Arabic" w:hAnsi="Simplified Arabic" w:cs="Simplified Arabic"/>
          <w:color w:val="000000" w:themeColor="text1"/>
          <w:sz w:val="24"/>
          <w:szCs w:val="24"/>
        </w:rPr>
        <w:t xml:space="preserve"> </w:t>
      </w:r>
    </w:p>
    <w:p w14:paraId="5144F6C7" w14:textId="77777777" w:rsidR="00CA5D88" w:rsidRPr="00243B48" w:rsidRDefault="00CA5D88" w:rsidP="00CA5D88">
      <w:pPr>
        <w:spacing w:after="0" w:line="240" w:lineRule="auto"/>
        <w:jc w:val="both"/>
        <w:rPr>
          <w:rFonts w:ascii="Simplified Arabic" w:hAnsi="Simplified Arabic" w:cs="Simplified Arabic"/>
          <w:color w:val="000000" w:themeColor="text1"/>
          <w:sz w:val="24"/>
          <w:szCs w:val="24"/>
          <w:rtl/>
        </w:rPr>
      </w:pPr>
      <w:r w:rsidRPr="00243B48">
        <w:rPr>
          <w:rFonts w:ascii="Simplified Arabic" w:hAnsi="Simplified Arabic" w:cs="Simplified Arabic"/>
          <w:color w:val="000000" w:themeColor="text1"/>
          <w:sz w:val="24"/>
          <w:szCs w:val="24"/>
          <w:rtl/>
        </w:rPr>
        <w:t>تخدم استراتيجية الحكومة الكورية ثلاثة أغراض</w:t>
      </w:r>
      <w:r w:rsidRPr="00243B48">
        <w:rPr>
          <w:rFonts w:ascii="Simplified Arabic" w:hAnsi="Simplified Arabic" w:cs="Simplified Arabic"/>
          <w:color w:val="000000" w:themeColor="text1"/>
          <w:sz w:val="24"/>
          <w:szCs w:val="24"/>
        </w:rPr>
        <w:t>:</w:t>
      </w:r>
    </w:p>
    <w:p w14:paraId="5DBC1512" w14:textId="77777777" w:rsidR="00CA5D88" w:rsidRPr="00243B48" w:rsidRDefault="00CA5D88" w:rsidP="0061400E">
      <w:pPr>
        <w:pStyle w:val="ListParagraph"/>
        <w:numPr>
          <w:ilvl w:val="0"/>
          <w:numId w:val="15"/>
        </w:numPr>
        <w:bidi/>
        <w:spacing w:after="0" w:line="240" w:lineRule="auto"/>
        <w:jc w:val="both"/>
        <w:rPr>
          <w:rFonts w:ascii="Simplified Arabic" w:hAnsi="Simplified Arabic" w:cs="Simplified Arabic"/>
          <w:color w:val="000000" w:themeColor="text1"/>
          <w:sz w:val="24"/>
          <w:szCs w:val="24"/>
          <w:rtl/>
        </w:rPr>
      </w:pPr>
      <w:r w:rsidRPr="00243B48">
        <w:rPr>
          <w:rFonts w:ascii="Simplified Arabic" w:hAnsi="Simplified Arabic" w:cs="Simplified Arabic"/>
          <w:color w:val="000000" w:themeColor="text1"/>
          <w:sz w:val="24"/>
          <w:szCs w:val="24"/>
          <w:rtl/>
        </w:rPr>
        <w:t>إطلاق المشاريع الرائدة لتطوير الذكاء الاصطناعي، على سبيل المثال المكرسة للتقنيات الذكية في المجال اللغوي أو المرئي أو المكاني أو العاطفي؛</w:t>
      </w:r>
      <w:r w:rsidRPr="00243B48">
        <w:rPr>
          <w:rFonts w:ascii="Simplified Arabic" w:hAnsi="Simplified Arabic" w:cs="Simplified Arabic"/>
          <w:color w:val="000000" w:themeColor="text1"/>
          <w:sz w:val="24"/>
          <w:szCs w:val="24"/>
        </w:rPr>
        <w:t xml:space="preserve"> </w:t>
      </w:r>
    </w:p>
    <w:p w14:paraId="13813925" w14:textId="77777777" w:rsidR="00CA5D88" w:rsidRPr="00243B48" w:rsidRDefault="00CA5D88" w:rsidP="0061400E">
      <w:pPr>
        <w:pStyle w:val="ListParagraph"/>
        <w:numPr>
          <w:ilvl w:val="0"/>
          <w:numId w:val="15"/>
        </w:numPr>
        <w:bidi/>
        <w:spacing w:after="0" w:line="240" w:lineRule="auto"/>
        <w:jc w:val="both"/>
        <w:rPr>
          <w:rFonts w:ascii="Simplified Arabic" w:hAnsi="Simplified Arabic" w:cs="Simplified Arabic"/>
          <w:color w:val="000000" w:themeColor="text1"/>
          <w:sz w:val="24"/>
          <w:szCs w:val="24"/>
          <w:rtl/>
        </w:rPr>
      </w:pPr>
      <w:r w:rsidRPr="00243B48">
        <w:rPr>
          <w:rFonts w:ascii="Simplified Arabic" w:hAnsi="Simplified Arabic" w:cs="Simplified Arabic"/>
          <w:color w:val="000000" w:themeColor="text1"/>
          <w:sz w:val="24"/>
          <w:szCs w:val="24"/>
          <w:rtl/>
        </w:rPr>
        <w:t>بناء مهارات القوى العاملة للذكاء الاصطناعي؛</w:t>
      </w:r>
    </w:p>
    <w:p w14:paraId="5F79FF9B" w14:textId="77777777" w:rsidR="00CA5D88" w:rsidRPr="00243B48" w:rsidRDefault="00CA5D88" w:rsidP="0061400E">
      <w:pPr>
        <w:pStyle w:val="ListParagraph"/>
        <w:numPr>
          <w:ilvl w:val="0"/>
          <w:numId w:val="15"/>
        </w:numPr>
        <w:bidi/>
        <w:spacing w:after="0" w:line="240" w:lineRule="auto"/>
        <w:jc w:val="both"/>
        <w:rPr>
          <w:rFonts w:ascii="Simplified Arabic" w:hAnsi="Simplified Arabic" w:cs="Simplified Arabic"/>
          <w:color w:val="000000" w:themeColor="text1"/>
          <w:sz w:val="24"/>
          <w:szCs w:val="24"/>
          <w:rtl/>
        </w:rPr>
      </w:pPr>
      <w:r w:rsidRPr="00243B48">
        <w:rPr>
          <w:rFonts w:ascii="Simplified Arabic" w:hAnsi="Simplified Arabic" w:cs="Simplified Arabic"/>
          <w:color w:val="000000" w:themeColor="text1"/>
          <w:sz w:val="24"/>
          <w:szCs w:val="24"/>
          <w:rtl/>
        </w:rPr>
        <w:t>تعزيز الوصول إلى البيانات واستخدامها من قبل الحكومات والشركات ومعاهد البحث</w:t>
      </w:r>
      <w:r w:rsidRPr="00243B48">
        <w:rPr>
          <w:rFonts w:ascii="Simplified Arabic" w:hAnsi="Simplified Arabic" w:cs="Simplified Arabic"/>
          <w:color w:val="000000" w:themeColor="text1"/>
          <w:sz w:val="24"/>
          <w:szCs w:val="24"/>
        </w:rPr>
        <w:t>.</w:t>
      </w:r>
    </w:p>
    <w:p w14:paraId="664FBBDE" w14:textId="77777777" w:rsidR="00CA5D88" w:rsidRPr="00243B48" w:rsidRDefault="00CA5D88" w:rsidP="00CA5D88">
      <w:pPr>
        <w:spacing w:after="0" w:line="240" w:lineRule="auto"/>
        <w:jc w:val="both"/>
        <w:rPr>
          <w:rFonts w:ascii="Simplified Arabic" w:hAnsi="Simplified Arabic" w:cs="Simplified Arabic"/>
          <w:color w:val="000000" w:themeColor="text1"/>
          <w:sz w:val="24"/>
          <w:szCs w:val="24"/>
          <w:rtl/>
        </w:rPr>
      </w:pPr>
      <w:r w:rsidRPr="00243B48">
        <w:rPr>
          <w:rFonts w:ascii="Simplified Arabic" w:hAnsi="Simplified Arabic" w:cs="Simplified Arabic"/>
          <w:color w:val="000000" w:themeColor="text1"/>
          <w:sz w:val="24"/>
          <w:szCs w:val="24"/>
          <w:rtl/>
        </w:rPr>
        <w:t>في ديسمبر 2016، أصدرت الحكومة الكورية "خطة عمل وطنية لمجتمع معلومات واستخبارات على المدى المتوسط والطويل." تصف هذه الخطة السياسات الوطنية التي سيتم وضعها للاستعداد للتغييرات والتحديات التي أحدثتها الثورة الصناعية الرابعة. كما أنها تقوم بوضع الأسس لتطوير تقنيات الحوسبة الذكية ذات المستوى العالمي من أجل "مجتمع ذكي محوره الإنسان". يمكن إدخال هذه التقنيات في جميع القطاعات واستخدامها لتحديث السياسات الاجتماعية</w:t>
      </w:r>
      <w:r w:rsidRPr="00243B48">
        <w:rPr>
          <w:rFonts w:ascii="Simplified Arabic" w:hAnsi="Simplified Arabic" w:cs="Simplified Arabic"/>
          <w:color w:val="000000" w:themeColor="text1"/>
          <w:sz w:val="24"/>
          <w:szCs w:val="24"/>
        </w:rPr>
        <w:t>.</w:t>
      </w:r>
    </w:p>
    <w:p w14:paraId="1BE71655" w14:textId="77777777" w:rsidR="00CA5D88" w:rsidRPr="00243B48" w:rsidRDefault="00CA5D88" w:rsidP="00CA5D88">
      <w:pPr>
        <w:spacing w:after="0" w:line="240" w:lineRule="auto"/>
        <w:jc w:val="both"/>
        <w:rPr>
          <w:rFonts w:ascii="Simplified Arabic" w:hAnsi="Simplified Arabic" w:cs="Simplified Arabic"/>
          <w:color w:val="000000" w:themeColor="text1"/>
          <w:sz w:val="24"/>
          <w:szCs w:val="24"/>
          <w:rtl/>
        </w:rPr>
      </w:pPr>
      <w:r w:rsidRPr="00243B48">
        <w:rPr>
          <w:rFonts w:ascii="Simplified Arabic" w:hAnsi="Simplified Arabic" w:cs="Simplified Arabic"/>
          <w:color w:val="000000" w:themeColor="text1"/>
          <w:sz w:val="24"/>
          <w:szCs w:val="24"/>
          <w:rtl/>
        </w:rPr>
        <w:t>لتنفيذ خطة العمل هذه، تعتمد الحكومة على منصات اختبار واسعة النطاق من شأنها أن تساعد في تطوير منتجات وخدمات جديدة، وعلى وجه الخصوص، في تحسين الخدمات العامة</w:t>
      </w:r>
      <w:r w:rsidRPr="00243B48">
        <w:rPr>
          <w:rFonts w:ascii="Simplified Arabic" w:hAnsi="Simplified Arabic" w:cs="Simplified Arabic"/>
          <w:color w:val="000000" w:themeColor="text1"/>
          <w:sz w:val="24"/>
          <w:szCs w:val="24"/>
        </w:rPr>
        <w:t>.</w:t>
      </w:r>
    </w:p>
    <w:p w14:paraId="0B5076D3" w14:textId="77777777" w:rsidR="00CA5D88" w:rsidRPr="00E75F2F" w:rsidRDefault="00CA5D88" w:rsidP="00CA5D88">
      <w:pPr>
        <w:spacing w:after="0" w:line="240" w:lineRule="auto"/>
        <w:jc w:val="both"/>
        <w:rPr>
          <w:rFonts w:ascii="Simplified Arabic" w:hAnsi="Simplified Arabic" w:cs="Simplified Arabic"/>
          <w:color w:val="000000" w:themeColor="text1"/>
          <w:sz w:val="24"/>
          <w:szCs w:val="24"/>
          <w:rtl/>
        </w:rPr>
      </w:pPr>
      <w:r w:rsidRPr="00243B48">
        <w:rPr>
          <w:rFonts w:ascii="Simplified Arabic" w:hAnsi="Simplified Arabic" w:cs="Simplified Arabic"/>
          <w:color w:val="000000" w:themeColor="text1"/>
          <w:sz w:val="24"/>
          <w:szCs w:val="24"/>
          <w:rtl/>
        </w:rPr>
        <w:t xml:space="preserve">في مايو 2018، أطلقت الحكومة الكورية خطة استثمار وطنية بقيمة 2.2 تريليون </w:t>
      </w:r>
      <w:proofErr w:type="spellStart"/>
      <w:r w:rsidRPr="00243B48">
        <w:rPr>
          <w:rFonts w:ascii="Simplified Arabic" w:hAnsi="Simplified Arabic" w:cs="Simplified Arabic"/>
          <w:color w:val="000000" w:themeColor="text1"/>
          <w:sz w:val="24"/>
          <w:szCs w:val="24"/>
          <w:rtl/>
        </w:rPr>
        <w:t>وون</w:t>
      </w:r>
      <w:proofErr w:type="spellEnd"/>
      <w:r w:rsidRPr="00243B48">
        <w:rPr>
          <w:rFonts w:ascii="Simplified Arabic" w:hAnsi="Simplified Arabic" w:cs="Simplified Arabic"/>
          <w:color w:val="000000" w:themeColor="text1"/>
          <w:sz w:val="24"/>
          <w:szCs w:val="24"/>
          <w:rtl/>
        </w:rPr>
        <w:t xml:space="preserve"> كوري (2 مليار دولار أمريكي) بحلول عام 2022، لتعزيز قدرة البحث والتطوير في مجال الذكاء الاصطناعي. تدعو هذه الخطة إلى إنشاء ستة معاهد </w:t>
      </w:r>
      <w:r w:rsidRPr="00243B48">
        <w:rPr>
          <w:rFonts w:ascii="Simplified Arabic" w:hAnsi="Simplified Arabic" w:cs="Simplified Arabic"/>
          <w:color w:val="000000" w:themeColor="text1"/>
          <w:sz w:val="24"/>
          <w:szCs w:val="24"/>
          <w:rtl/>
        </w:rPr>
        <w:lastRenderedPageBreak/>
        <w:t>بحثية للذكاء الاصطناعي، وتنمية المواهب من خلال 4500 منحة دراسية للذكاء الاصطناعي ودورات تدريبية مكثفة قصيرة الأجل، وتسر</w:t>
      </w:r>
      <w:r>
        <w:rPr>
          <w:rFonts w:ascii="Simplified Arabic" w:hAnsi="Simplified Arabic" w:cs="Simplified Arabic"/>
          <w:color w:val="000000" w:themeColor="text1"/>
          <w:sz w:val="24"/>
          <w:szCs w:val="24"/>
          <w:rtl/>
        </w:rPr>
        <w:t>يع تطوير رقائق الذكاء الاصطناعي</w:t>
      </w:r>
      <w:r>
        <w:rPr>
          <w:rFonts w:ascii="Simplified Arabic" w:hAnsi="Simplified Arabic" w:cs="Simplified Arabic" w:hint="cs"/>
          <w:color w:val="000000" w:themeColor="text1"/>
          <w:sz w:val="24"/>
          <w:szCs w:val="24"/>
          <w:rtl/>
        </w:rPr>
        <w:t>.</w:t>
      </w:r>
    </w:p>
    <w:p w14:paraId="28EB3C1E" w14:textId="77777777" w:rsidR="00CA5D88" w:rsidRDefault="00CA5D88" w:rsidP="00CA5D88">
      <w:pPr>
        <w:spacing w:after="0" w:line="240" w:lineRule="auto"/>
        <w:rPr>
          <w:rFonts w:ascii="Simplified Arabic" w:hAnsi="Simplified Arabic" w:cs="Simplified Arabic"/>
          <w:color w:val="000000" w:themeColor="text1"/>
          <w:sz w:val="24"/>
          <w:szCs w:val="24"/>
          <w:rtl/>
        </w:rPr>
      </w:pPr>
      <w:r w:rsidRPr="00E75F2F">
        <w:rPr>
          <w:rFonts w:ascii="Simplified Arabic" w:hAnsi="Simplified Arabic" w:cs="Simplified Arabic" w:hint="cs"/>
          <w:b/>
          <w:bCs/>
          <w:color w:val="000000" w:themeColor="text1"/>
          <w:sz w:val="24"/>
          <w:szCs w:val="24"/>
          <w:u w:val="single"/>
          <w:rtl/>
        </w:rPr>
        <w:t>الصين:</w:t>
      </w:r>
      <w:r>
        <w:rPr>
          <w:rFonts w:ascii="Simplified Arabic" w:hAnsi="Simplified Arabic" w:cs="Simplified Arabic" w:hint="cs"/>
          <w:color w:val="000000" w:themeColor="text1"/>
          <w:sz w:val="24"/>
          <w:szCs w:val="24"/>
          <w:rtl/>
        </w:rPr>
        <w:t xml:space="preserve"> </w:t>
      </w:r>
      <w:r w:rsidRPr="00E75F2F">
        <w:rPr>
          <w:rFonts w:ascii="Simplified Arabic" w:hAnsi="Simplified Arabic" w:cs="Simplified Arabic"/>
          <w:color w:val="000000" w:themeColor="text1"/>
          <w:sz w:val="24"/>
          <w:szCs w:val="24"/>
          <w:rtl/>
        </w:rPr>
        <w:t>في مايو 2016، أصدرت الحكومة الصينية خطة ذكاء اصطناعي وطنية مدتها ثلاث سنوات، تم إنشاؤها بشكل مشترك من قبل اللجنة الوطنية للتنمية والإصلاح، ووزارة العلوم والتكنولوجيا، ووزارة الصناعة وتكنولوجيا المعلومات وإدارة الفضاء الإلكتروني في الصين</w:t>
      </w:r>
      <w:r w:rsidRPr="00E75F2F">
        <w:rPr>
          <w:rFonts w:ascii="Simplified Arabic" w:hAnsi="Simplified Arabic" w:cs="Simplified Arabic"/>
          <w:color w:val="000000" w:themeColor="text1"/>
          <w:sz w:val="24"/>
          <w:szCs w:val="24"/>
        </w:rPr>
        <w:t>.</w:t>
      </w:r>
    </w:p>
    <w:p w14:paraId="636E1EF7" w14:textId="77777777" w:rsidR="00CA5D88" w:rsidRPr="00E75F2F" w:rsidRDefault="00CA5D88" w:rsidP="00CA5D88">
      <w:pPr>
        <w:spacing w:after="0" w:line="240" w:lineRule="auto"/>
        <w:rPr>
          <w:rFonts w:ascii="Simplified Arabic" w:hAnsi="Simplified Arabic" w:cs="Simplified Arabic"/>
          <w:color w:val="000000" w:themeColor="text1"/>
          <w:sz w:val="24"/>
          <w:szCs w:val="24"/>
          <w:rtl/>
        </w:rPr>
      </w:pPr>
      <w:r w:rsidRPr="00E75F2F">
        <w:rPr>
          <w:rFonts w:ascii="Simplified Arabic" w:hAnsi="Simplified Arabic" w:cs="Simplified Arabic"/>
          <w:color w:val="000000" w:themeColor="text1"/>
          <w:sz w:val="24"/>
          <w:szCs w:val="24"/>
          <w:rtl/>
        </w:rPr>
        <w:t>إن مبادر</w:t>
      </w:r>
      <w:r>
        <w:rPr>
          <w:rFonts w:ascii="Simplified Arabic" w:hAnsi="Simplified Arabic" w:cs="Simplified Arabic" w:hint="cs"/>
          <w:color w:val="000000" w:themeColor="text1"/>
          <w:sz w:val="24"/>
          <w:szCs w:val="24"/>
          <w:rtl/>
        </w:rPr>
        <w:t xml:space="preserve">ة </w:t>
      </w:r>
      <w:r w:rsidRPr="00E75F2F">
        <w:rPr>
          <w:rFonts w:ascii="Simplified Arabic" w:hAnsi="Simplified Arabic" w:cs="Simplified Arabic"/>
          <w:color w:val="000000" w:themeColor="text1"/>
          <w:sz w:val="24"/>
          <w:szCs w:val="24"/>
        </w:rPr>
        <w:t>Internet Plus</w:t>
      </w:r>
      <w:r w:rsidRPr="00E75F2F">
        <w:rPr>
          <w:rFonts w:ascii="Simplified Arabic" w:hAnsi="Simplified Arabic" w:cs="Simplified Arabic"/>
          <w:color w:val="000000" w:themeColor="text1"/>
          <w:sz w:val="24"/>
          <w:szCs w:val="24"/>
          <w:rtl/>
        </w:rPr>
        <w:t>، التي تم إطلاقها في عام 2015 كاستراتيجية وطنية لتحفيز النمو الاقتصادي من خلال التقنيات المبتكرة المتعلقة بالإنترنت خلال السنوات 2016-2018، تشمل الذكاء الاصطناعي</w:t>
      </w:r>
      <w:r>
        <w:rPr>
          <w:rFonts w:ascii="Simplified Arabic" w:hAnsi="Simplified Arabic" w:cs="Simplified Arabic" w:hint="cs"/>
          <w:color w:val="000000" w:themeColor="text1"/>
          <w:sz w:val="24"/>
          <w:szCs w:val="24"/>
          <w:rtl/>
        </w:rPr>
        <w:t xml:space="preserve">، </w:t>
      </w:r>
      <w:r w:rsidRPr="00E75F2F">
        <w:rPr>
          <w:rFonts w:ascii="Simplified Arabic" w:hAnsi="Simplified Arabic" w:cs="Simplified Arabic"/>
          <w:color w:val="000000" w:themeColor="text1"/>
          <w:sz w:val="24"/>
          <w:szCs w:val="24"/>
          <w:rtl/>
        </w:rPr>
        <w:t>حيت ترتكز هذه المبادرة على</w:t>
      </w:r>
      <w:r w:rsidRPr="00E75F2F">
        <w:rPr>
          <w:rFonts w:ascii="Simplified Arabic" w:hAnsi="Simplified Arabic" w:cs="Simplified Arabic"/>
          <w:color w:val="000000" w:themeColor="text1"/>
          <w:sz w:val="24"/>
          <w:szCs w:val="24"/>
        </w:rPr>
        <w:t xml:space="preserve">: </w:t>
      </w:r>
    </w:p>
    <w:p w14:paraId="12A6E24B" w14:textId="77777777" w:rsidR="00CA5D88" w:rsidRPr="00E75F2F" w:rsidRDefault="00CA5D88" w:rsidP="0061400E">
      <w:pPr>
        <w:pStyle w:val="ListParagraph"/>
        <w:numPr>
          <w:ilvl w:val="0"/>
          <w:numId w:val="15"/>
        </w:numPr>
        <w:bidi/>
        <w:spacing w:after="0" w:line="240" w:lineRule="auto"/>
        <w:jc w:val="both"/>
        <w:rPr>
          <w:rFonts w:ascii="Simplified Arabic" w:hAnsi="Simplified Arabic" w:cs="Simplified Arabic"/>
          <w:color w:val="000000" w:themeColor="text1"/>
          <w:sz w:val="24"/>
          <w:szCs w:val="24"/>
          <w:rtl/>
        </w:rPr>
      </w:pPr>
      <w:r w:rsidRPr="00E75F2F">
        <w:rPr>
          <w:rFonts w:ascii="Simplified Arabic" w:hAnsi="Simplified Arabic" w:cs="Simplified Arabic"/>
          <w:color w:val="000000" w:themeColor="text1"/>
          <w:sz w:val="24"/>
          <w:szCs w:val="24"/>
          <w:rtl/>
        </w:rPr>
        <w:t>بناء القدرات المادية للذكاء الاصطناعي</w:t>
      </w:r>
      <w:r>
        <w:rPr>
          <w:rFonts w:ascii="Simplified Arabic" w:hAnsi="Simplified Arabic" w:cs="Simplified Arabic" w:hint="cs"/>
          <w:color w:val="000000" w:themeColor="text1"/>
          <w:sz w:val="24"/>
          <w:szCs w:val="24"/>
          <w:rtl/>
        </w:rPr>
        <w:t>؛</w:t>
      </w:r>
    </w:p>
    <w:p w14:paraId="274414B0" w14:textId="77777777" w:rsidR="00CA5D88" w:rsidRPr="00E75F2F" w:rsidRDefault="00CA5D88" w:rsidP="0061400E">
      <w:pPr>
        <w:pStyle w:val="ListParagraph"/>
        <w:numPr>
          <w:ilvl w:val="0"/>
          <w:numId w:val="15"/>
        </w:numPr>
        <w:bidi/>
        <w:spacing w:after="0" w:line="240" w:lineRule="auto"/>
        <w:jc w:val="both"/>
        <w:rPr>
          <w:rFonts w:ascii="Simplified Arabic" w:hAnsi="Simplified Arabic" w:cs="Simplified Arabic"/>
          <w:color w:val="000000" w:themeColor="text1"/>
          <w:sz w:val="24"/>
          <w:szCs w:val="24"/>
          <w:rtl/>
        </w:rPr>
      </w:pPr>
      <w:r w:rsidRPr="00E75F2F">
        <w:rPr>
          <w:rFonts w:ascii="Simplified Arabic" w:hAnsi="Simplified Arabic" w:cs="Simplified Arabic"/>
          <w:color w:val="000000" w:themeColor="text1"/>
          <w:sz w:val="24"/>
          <w:szCs w:val="24"/>
        </w:rPr>
        <w:t xml:space="preserve"> </w:t>
      </w:r>
      <w:r w:rsidRPr="00E75F2F">
        <w:rPr>
          <w:rFonts w:ascii="Simplified Arabic" w:hAnsi="Simplified Arabic" w:cs="Simplified Arabic"/>
          <w:color w:val="000000" w:themeColor="text1"/>
          <w:sz w:val="24"/>
          <w:szCs w:val="24"/>
          <w:rtl/>
        </w:rPr>
        <w:t>تعزيز النظم الإيكولوجية لمنصة الشبكة؛</w:t>
      </w:r>
      <w:r w:rsidRPr="00E75F2F">
        <w:rPr>
          <w:rFonts w:ascii="Simplified Arabic" w:hAnsi="Simplified Arabic" w:cs="Simplified Arabic"/>
          <w:color w:val="000000" w:themeColor="text1"/>
          <w:sz w:val="24"/>
          <w:szCs w:val="24"/>
        </w:rPr>
        <w:t xml:space="preserve"> </w:t>
      </w:r>
    </w:p>
    <w:p w14:paraId="79DA7BAD" w14:textId="77777777" w:rsidR="00CA5D88" w:rsidRPr="00E75F2F" w:rsidRDefault="00CA5D88" w:rsidP="0061400E">
      <w:pPr>
        <w:pStyle w:val="ListParagraph"/>
        <w:numPr>
          <w:ilvl w:val="0"/>
          <w:numId w:val="15"/>
        </w:numPr>
        <w:bidi/>
        <w:spacing w:after="0" w:line="240" w:lineRule="auto"/>
        <w:jc w:val="both"/>
        <w:rPr>
          <w:rFonts w:ascii="Simplified Arabic" w:hAnsi="Simplified Arabic" w:cs="Simplified Arabic"/>
          <w:color w:val="000000" w:themeColor="text1"/>
          <w:sz w:val="24"/>
          <w:szCs w:val="24"/>
          <w:rtl/>
        </w:rPr>
      </w:pPr>
      <w:r w:rsidRPr="00E75F2F">
        <w:rPr>
          <w:rFonts w:ascii="Simplified Arabic" w:hAnsi="Simplified Arabic" w:cs="Simplified Arabic"/>
          <w:color w:val="000000" w:themeColor="text1"/>
          <w:sz w:val="24"/>
          <w:szCs w:val="24"/>
        </w:rPr>
        <w:t xml:space="preserve"> </w:t>
      </w:r>
      <w:r w:rsidRPr="00E75F2F">
        <w:rPr>
          <w:rFonts w:ascii="Simplified Arabic" w:hAnsi="Simplified Arabic" w:cs="Simplified Arabic"/>
          <w:color w:val="000000" w:themeColor="text1"/>
          <w:sz w:val="24"/>
          <w:szCs w:val="24"/>
          <w:rtl/>
        </w:rPr>
        <w:t>تطبيقات الذكاء الاصطناعي في المجالات الاجتماعية والاقتصادية الهامة؛</w:t>
      </w:r>
    </w:p>
    <w:p w14:paraId="4DC79096" w14:textId="77777777" w:rsidR="00CA5D88" w:rsidRPr="00E75F2F" w:rsidRDefault="00CA5D88" w:rsidP="0061400E">
      <w:pPr>
        <w:pStyle w:val="ListParagraph"/>
        <w:numPr>
          <w:ilvl w:val="0"/>
          <w:numId w:val="15"/>
        </w:numPr>
        <w:bidi/>
        <w:spacing w:after="0" w:line="240" w:lineRule="auto"/>
        <w:jc w:val="both"/>
        <w:rPr>
          <w:rFonts w:ascii="Simplified Arabic" w:hAnsi="Simplified Arabic" w:cs="Simplified Arabic"/>
          <w:color w:val="000000" w:themeColor="text1"/>
          <w:sz w:val="24"/>
          <w:szCs w:val="24"/>
          <w:rtl/>
        </w:rPr>
      </w:pPr>
      <w:r w:rsidRPr="00E75F2F">
        <w:rPr>
          <w:rFonts w:ascii="Simplified Arabic" w:hAnsi="Simplified Arabic" w:cs="Simplified Arabic"/>
          <w:color w:val="000000" w:themeColor="text1"/>
          <w:sz w:val="24"/>
          <w:szCs w:val="24"/>
        </w:rPr>
        <w:t xml:space="preserve"> </w:t>
      </w:r>
      <w:r w:rsidRPr="00E75F2F">
        <w:rPr>
          <w:rFonts w:ascii="Simplified Arabic" w:hAnsi="Simplified Arabic" w:cs="Simplified Arabic"/>
          <w:color w:val="000000" w:themeColor="text1"/>
          <w:sz w:val="24"/>
          <w:szCs w:val="24"/>
          <w:rtl/>
        </w:rPr>
        <w:t>تأثير الذكاء الاصطناعي على المجتمع</w:t>
      </w:r>
      <w:r w:rsidRPr="00E75F2F">
        <w:rPr>
          <w:rFonts w:ascii="Simplified Arabic" w:hAnsi="Simplified Arabic" w:cs="Simplified Arabic"/>
          <w:color w:val="000000" w:themeColor="text1"/>
          <w:sz w:val="24"/>
          <w:szCs w:val="24"/>
        </w:rPr>
        <w:t>.</w:t>
      </w:r>
    </w:p>
    <w:p w14:paraId="7C02A454" w14:textId="77777777" w:rsidR="00CA5D88" w:rsidRPr="00E75F2F" w:rsidRDefault="00CA5D88" w:rsidP="00CA5D88">
      <w:pPr>
        <w:spacing w:after="0" w:line="240" w:lineRule="auto"/>
        <w:rPr>
          <w:rFonts w:ascii="Simplified Arabic" w:hAnsi="Simplified Arabic" w:cs="Simplified Arabic"/>
          <w:color w:val="000000" w:themeColor="text1"/>
          <w:sz w:val="24"/>
          <w:szCs w:val="24"/>
          <w:rtl/>
        </w:rPr>
      </w:pPr>
      <w:r w:rsidRPr="00E75F2F">
        <w:rPr>
          <w:rFonts w:ascii="Simplified Arabic" w:hAnsi="Simplified Arabic" w:cs="Simplified Arabic"/>
          <w:color w:val="000000" w:themeColor="text1"/>
          <w:sz w:val="24"/>
          <w:szCs w:val="24"/>
          <w:rtl/>
        </w:rPr>
        <w:t>منتصف عام 2017، قام مجلس الدولة في الصين بإصدار المبادئ التوجيهية لخطة تطوير الذكاء الاصطناعي للجيل القادم، والتي حددت توقعات الصين طويلة الأجل للذكاء الاصطناعي، مع الأهداف الصناعية على مراحل على ثلاث مراحل، على النحو التالي</w:t>
      </w:r>
      <w:r>
        <w:rPr>
          <w:rFonts w:ascii="Simplified Arabic" w:hAnsi="Simplified Arabic" w:cs="Simplified Arabic" w:hint="cs"/>
          <w:color w:val="000000" w:themeColor="text1"/>
          <w:sz w:val="24"/>
          <w:szCs w:val="24"/>
          <w:rtl/>
        </w:rPr>
        <w:t>:</w:t>
      </w:r>
    </w:p>
    <w:p w14:paraId="0C67228E" w14:textId="77777777" w:rsidR="00CA5D88" w:rsidRPr="00E75F2F" w:rsidRDefault="00CA5D88" w:rsidP="0061400E">
      <w:pPr>
        <w:pStyle w:val="ListParagraph"/>
        <w:numPr>
          <w:ilvl w:val="0"/>
          <w:numId w:val="15"/>
        </w:numPr>
        <w:bidi/>
        <w:spacing w:after="0" w:line="240" w:lineRule="auto"/>
        <w:jc w:val="both"/>
        <w:rPr>
          <w:rFonts w:ascii="Simplified Arabic" w:hAnsi="Simplified Arabic" w:cs="Simplified Arabic"/>
          <w:color w:val="000000" w:themeColor="text1"/>
          <w:sz w:val="24"/>
          <w:szCs w:val="24"/>
          <w:rtl/>
        </w:rPr>
      </w:pPr>
      <w:r w:rsidRPr="00E75F2F">
        <w:rPr>
          <w:rFonts w:ascii="Simplified Arabic" w:hAnsi="Simplified Arabic" w:cs="Simplified Arabic"/>
          <w:color w:val="000000" w:themeColor="text1"/>
          <w:sz w:val="24"/>
          <w:szCs w:val="24"/>
          <w:rtl/>
        </w:rPr>
        <w:t>تحقيق النمو الاقتصادي المدفوع بالذكاء الاصطناعي من خلال 2020؛</w:t>
      </w:r>
    </w:p>
    <w:p w14:paraId="6BA554C2" w14:textId="77777777" w:rsidR="00CA5D88" w:rsidRPr="00E75F2F" w:rsidRDefault="00CA5D88" w:rsidP="0061400E">
      <w:pPr>
        <w:pStyle w:val="ListParagraph"/>
        <w:numPr>
          <w:ilvl w:val="0"/>
          <w:numId w:val="15"/>
        </w:numPr>
        <w:bidi/>
        <w:spacing w:after="0" w:line="240" w:lineRule="auto"/>
        <w:jc w:val="both"/>
        <w:rPr>
          <w:rFonts w:ascii="Simplified Arabic" w:hAnsi="Simplified Arabic" w:cs="Simplified Arabic"/>
          <w:color w:val="000000" w:themeColor="text1"/>
          <w:sz w:val="24"/>
          <w:szCs w:val="24"/>
          <w:rtl/>
        </w:rPr>
      </w:pPr>
      <w:r w:rsidRPr="00E75F2F">
        <w:rPr>
          <w:rFonts w:ascii="Simplified Arabic" w:hAnsi="Simplified Arabic" w:cs="Simplified Arabic"/>
          <w:color w:val="000000" w:themeColor="text1"/>
          <w:sz w:val="24"/>
          <w:szCs w:val="24"/>
        </w:rPr>
        <w:t xml:space="preserve"> </w:t>
      </w:r>
      <w:r w:rsidRPr="00E75F2F">
        <w:rPr>
          <w:rFonts w:ascii="Simplified Arabic" w:hAnsi="Simplified Arabic" w:cs="Simplified Arabic"/>
          <w:color w:val="000000" w:themeColor="text1"/>
          <w:sz w:val="24"/>
          <w:szCs w:val="24"/>
          <w:rtl/>
        </w:rPr>
        <w:t>تحقيق تقدم كبير بحلول عام 2025 في النظريات الأساسية، وكذلك في تطوير مجتمع ذكي؛</w:t>
      </w:r>
      <w:r w:rsidRPr="00E75F2F">
        <w:rPr>
          <w:rFonts w:ascii="Simplified Arabic" w:hAnsi="Simplified Arabic" w:cs="Simplified Arabic"/>
          <w:color w:val="000000" w:themeColor="text1"/>
          <w:sz w:val="24"/>
          <w:szCs w:val="24"/>
        </w:rPr>
        <w:t xml:space="preserve"> </w:t>
      </w:r>
    </w:p>
    <w:p w14:paraId="40B19900" w14:textId="77777777" w:rsidR="00CA5D88" w:rsidRPr="002C2D7C" w:rsidRDefault="00CA5D88" w:rsidP="0061400E">
      <w:pPr>
        <w:pStyle w:val="ListParagraph"/>
        <w:numPr>
          <w:ilvl w:val="0"/>
          <w:numId w:val="15"/>
        </w:numPr>
        <w:bidi/>
        <w:spacing w:after="0" w:line="240" w:lineRule="auto"/>
        <w:jc w:val="both"/>
        <w:rPr>
          <w:rFonts w:cs="Arial"/>
          <w:b/>
          <w:sz w:val="28"/>
          <w:szCs w:val="28"/>
          <w:rtl/>
        </w:rPr>
      </w:pPr>
      <w:r w:rsidRPr="00E75F2F">
        <w:rPr>
          <w:rFonts w:ascii="Simplified Arabic" w:hAnsi="Simplified Arabic" w:cs="Simplified Arabic"/>
          <w:color w:val="000000" w:themeColor="text1"/>
          <w:sz w:val="24"/>
          <w:szCs w:val="24"/>
          <w:rtl/>
        </w:rPr>
        <w:t>تحويل البلاد إلى مركز عالمي للابتكار في مجال الذكاء الاصطناعي بحلول عام 2030 وبناء قطاع ذكاء اصطناعي بقيمة 1 تريليون يوان صيني (150 مليار دولار</w:t>
      </w:r>
      <w:r w:rsidRPr="00BE7F89">
        <w:rPr>
          <w:rFonts w:ascii="Simplified Arabic" w:hAnsi="Simplified Arabic" w:cs="Simplified Arabic"/>
          <w:color w:val="000000" w:themeColor="text1"/>
          <w:sz w:val="24"/>
          <w:szCs w:val="24"/>
          <w:rtl/>
        </w:rPr>
        <w:t xml:space="preserve"> أمريكي).</w:t>
      </w:r>
    </w:p>
    <w:p w14:paraId="78477F05" w14:textId="77777777" w:rsidR="00CA5D88" w:rsidRPr="00BE7F89" w:rsidRDefault="00CA5D88" w:rsidP="00CA5D88">
      <w:pPr>
        <w:spacing w:after="0" w:line="240" w:lineRule="auto"/>
        <w:jc w:val="both"/>
        <w:rPr>
          <w:rFonts w:ascii="Simplified Arabic" w:hAnsi="Simplified Arabic" w:cs="Simplified Arabic"/>
          <w:color w:val="000000" w:themeColor="text1"/>
          <w:sz w:val="24"/>
          <w:szCs w:val="24"/>
          <w:rtl/>
        </w:rPr>
      </w:pPr>
      <w:r w:rsidRPr="00BE7F89">
        <w:rPr>
          <w:rFonts w:ascii="Simplified Arabic" w:hAnsi="Simplified Arabic" w:cs="Simplified Arabic"/>
          <w:color w:val="000000" w:themeColor="text1"/>
          <w:sz w:val="24"/>
          <w:szCs w:val="24"/>
          <w:rtl/>
        </w:rPr>
        <w:t>تؤكد الخطة الخماسية الثالثة عشرة (2016-2020) على طموح الصين لأن تصبح رائدة في مجال العلوم والتكنولوجيا وتتضمن ستة عشر "مشروعًا عملاقًا في مجال العلوم والابتكار التكنولوجي بحلول عام 2030". إحدى ه</w:t>
      </w:r>
      <w:r>
        <w:rPr>
          <w:rFonts w:ascii="Simplified Arabic" w:hAnsi="Simplified Arabic" w:cs="Simplified Arabic" w:hint="cs"/>
          <w:color w:val="000000" w:themeColor="text1"/>
          <w:sz w:val="24"/>
          <w:szCs w:val="24"/>
          <w:rtl/>
        </w:rPr>
        <w:t>ذ</w:t>
      </w:r>
      <w:r w:rsidRPr="00BE7F89">
        <w:rPr>
          <w:rFonts w:ascii="Simplified Arabic" w:hAnsi="Simplified Arabic" w:cs="Simplified Arabic"/>
          <w:color w:val="000000" w:themeColor="text1"/>
          <w:sz w:val="24"/>
          <w:szCs w:val="24"/>
          <w:rtl/>
        </w:rPr>
        <w:t>ه المشاريع، تسمى</w:t>
      </w:r>
      <w:r w:rsidRPr="00BE7F89">
        <w:rPr>
          <w:rFonts w:ascii="Simplified Arabic" w:hAnsi="Simplified Arabic" w:cs="Simplified Arabic"/>
          <w:color w:val="000000" w:themeColor="text1"/>
          <w:sz w:val="24"/>
          <w:szCs w:val="24"/>
        </w:rPr>
        <w:t xml:space="preserve"> IA 2.0</w:t>
      </w:r>
      <w:r w:rsidRPr="00BE7F89">
        <w:rPr>
          <w:rFonts w:ascii="Simplified Arabic" w:hAnsi="Simplified Arabic" w:cs="Simplified Arabic"/>
          <w:color w:val="000000" w:themeColor="text1"/>
          <w:sz w:val="24"/>
          <w:szCs w:val="24"/>
          <w:rtl/>
        </w:rPr>
        <w:t>، أعطى قوة دفع للعمل في القطاع العام. كما تشجع الشركات على تكثيف أنشطة البحث والتطوير في أجهزة وبرامج الذكاء الاصطناعي، لا سيما في مجالات التعرف البصري والصوتي والقياسات الحيوية، وواجهات الإنسان والآلة وأنظمة التحكم الذكية</w:t>
      </w:r>
      <w:r>
        <w:rPr>
          <w:rFonts w:ascii="Simplified Arabic" w:hAnsi="Simplified Arabic" w:cs="Simplified Arabic" w:hint="cs"/>
          <w:color w:val="000000" w:themeColor="text1"/>
          <w:sz w:val="24"/>
          <w:szCs w:val="24"/>
          <w:rtl/>
        </w:rPr>
        <w:t>.</w:t>
      </w:r>
    </w:p>
    <w:p w14:paraId="69E0E3D7" w14:textId="77777777" w:rsidR="00CA5D88" w:rsidRPr="00BE7F89" w:rsidRDefault="00CA5D88" w:rsidP="00CA5D88">
      <w:pPr>
        <w:spacing w:after="0" w:line="240" w:lineRule="auto"/>
        <w:jc w:val="both"/>
        <w:rPr>
          <w:rFonts w:ascii="Simplified Arabic" w:hAnsi="Simplified Arabic" w:cs="Simplified Arabic"/>
          <w:color w:val="000000" w:themeColor="text1"/>
          <w:sz w:val="24"/>
          <w:szCs w:val="24"/>
          <w:rtl/>
        </w:rPr>
      </w:pPr>
      <w:r w:rsidRPr="00BE7F89">
        <w:rPr>
          <w:rFonts w:ascii="Simplified Arabic" w:hAnsi="Simplified Arabic" w:cs="Simplified Arabic"/>
          <w:color w:val="000000" w:themeColor="text1"/>
          <w:sz w:val="24"/>
          <w:szCs w:val="24"/>
          <w:rtl/>
        </w:rPr>
        <w:t>في 18 يناير 2018، أنشأت الصين مجموعة وطنية لتوحيد معايير الذكاء الاصطناعي وفريقًا استشاريًا لخبراء الذكاء الاصطناعي الوطني. في الوقت نفسه، نشرت لجنة المعايير الوطنية بوزارة الصناعة كتابًا أبيض حول التقييس في مجال الذكاء الاصطناعي. تم وضع هذه الوثيقة بدعم من المعهد الوطني للتوحيد القياسي الإلكتروني (أحد أقسام وزارة الصناعة وتكنولوجيا المعلومات)</w:t>
      </w:r>
      <w:r>
        <w:rPr>
          <w:rFonts w:ascii="Simplified Arabic" w:hAnsi="Simplified Arabic" w:cs="Simplified Arabic" w:hint="cs"/>
          <w:color w:val="000000" w:themeColor="text1"/>
          <w:sz w:val="24"/>
          <w:szCs w:val="24"/>
          <w:rtl/>
        </w:rPr>
        <w:t>.</w:t>
      </w:r>
      <w:r w:rsidRPr="00BE7F89">
        <w:rPr>
          <w:rFonts w:ascii="Simplified Arabic" w:hAnsi="Simplified Arabic" w:cs="Simplified Arabic"/>
          <w:color w:val="000000" w:themeColor="text1"/>
          <w:sz w:val="24"/>
          <w:szCs w:val="24"/>
        </w:rPr>
        <w:t xml:space="preserve"> </w:t>
      </w:r>
    </w:p>
    <w:p w14:paraId="7391A736" w14:textId="77777777" w:rsidR="00CA5D88" w:rsidRPr="00C26B98" w:rsidRDefault="00CA5D88" w:rsidP="00CA5D88">
      <w:pPr>
        <w:spacing w:after="0" w:line="240" w:lineRule="auto"/>
        <w:jc w:val="both"/>
        <w:rPr>
          <w:rFonts w:ascii="Simplified Arabic" w:hAnsi="Simplified Arabic" w:cs="Simplified Arabic"/>
          <w:color w:val="000000" w:themeColor="text1"/>
          <w:sz w:val="24"/>
          <w:szCs w:val="24"/>
          <w:rtl/>
        </w:rPr>
      </w:pPr>
      <w:r w:rsidRPr="00BE7F89">
        <w:rPr>
          <w:rFonts w:ascii="Simplified Arabic" w:hAnsi="Simplified Arabic" w:cs="Simplified Arabic"/>
          <w:color w:val="000000" w:themeColor="text1"/>
          <w:sz w:val="24"/>
          <w:szCs w:val="24"/>
          <w:rtl/>
        </w:rPr>
        <w:t>تهتم الصناعة الصينية بشكل خاص بالتطبيقات وتكامل البيانات، بينما تركز الحكومة المركزية اهتمامها على الخوارزميات الأساسية والبيانات المفتوحة وعمل المفاهيم</w:t>
      </w:r>
      <w:r w:rsidRPr="00BE7F89">
        <w:rPr>
          <w:rFonts w:ascii="Simplified Arabic" w:hAnsi="Simplified Arabic" w:cs="Simplified Arabic"/>
          <w:color w:val="000000" w:themeColor="text1"/>
          <w:sz w:val="24"/>
          <w:szCs w:val="24"/>
        </w:rPr>
        <w:t xml:space="preserve">. </w:t>
      </w:r>
    </w:p>
    <w:p w14:paraId="35C8C957" w14:textId="77777777" w:rsidR="00CA5D88" w:rsidRPr="00C26B98" w:rsidRDefault="00CA5D88" w:rsidP="00CA5D88">
      <w:pPr>
        <w:spacing w:after="0" w:line="240" w:lineRule="auto"/>
        <w:jc w:val="both"/>
        <w:rPr>
          <w:rFonts w:ascii="Simplified Arabic" w:hAnsi="Simplified Arabic" w:cs="Simplified Arabic"/>
          <w:color w:val="000000" w:themeColor="text1"/>
          <w:sz w:val="24"/>
          <w:szCs w:val="24"/>
          <w:rtl/>
        </w:rPr>
      </w:pPr>
      <w:r w:rsidRPr="00462121">
        <w:rPr>
          <w:rFonts w:ascii="Simplified Arabic" w:hAnsi="Simplified Arabic" w:cs="Simplified Arabic" w:hint="cs"/>
          <w:b/>
          <w:bCs/>
          <w:color w:val="000000" w:themeColor="text1"/>
          <w:sz w:val="24"/>
          <w:szCs w:val="24"/>
          <w:u w:val="single"/>
          <w:rtl/>
        </w:rPr>
        <w:t>اليابان:</w:t>
      </w:r>
      <w:r w:rsidRPr="00C26B98">
        <w:rPr>
          <w:rFonts w:ascii="Simplified Arabic" w:hAnsi="Simplified Arabic" w:cs="Simplified Arabic" w:hint="cs"/>
          <w:color w:val="000000" w:themeColor="text1"/>
          <w:sz w:val="24"/>
          <w:szCs w:val="24"/>
          <w:rtl/>
        </w:rPr>
        <w:t xml:space="preserve"> </w:t>
      </w:r>
      <w:r w:rsidRPr="00C26B98">
        <w:rPr>
          <w:rFonts w:ascii="Simplified Arabic" w:hAnsi="Simplified Arabic" w:cs="Simplified Arabic"/>
          <w:color w:val="000000" w:themeColor="text1"/>
          <w:sz w:val="24"/>
          <w:szCs w:val="24"/>
          <w:rtl/>
        </w:rPr>
        <w:t>أنشأ مكتب رئيس الوزراء الياباني مجلسًا لاستراتيجية تكنولوجيا الذكاء الاصطناعي في أبريل 2016 لتعزيز البحث والتطوير وتطبيقات الأعمال في مج</w:t>
      </w:r>
      <w:r>
        <w:rPr>
          <w:rFonts w:ascii="Simplified Arabic" w:hAnsi="Simplified Arabic" w:cs="Simplified Arabic"/>
          <w:color w:val="000000" w:themeColor="text1"/>
          <w:sz w:val="24"/>
          <w:szCs w:val="24"/>
          <w:rtl/>
        </w:rPr>
        <w:t>ال الذكاء الاصطناعي و</w:t>
      </w:r>
      <w:r w:rsidRPr="00C26B98">
        <w:rPr>
          <w:rFonts w:ascii="Simplified Arabic" w:hAnsi="Simplified Arabic" w:cs="Simplified Arabic"/>
          <w:color w:val="000000" w:themeColor="text1"/>
          <w:sz w:val="24"/>
          <w:szCs w:val="24"/>
          <w:rtl/>
        </w:rPr>
        <w:t>في مارس 2017، نشر هذا المجلس استراتيجية لتقنيات الذكاء الاصطناعي، والتي حددت عد</w:t>
      </w:r>
      <w:r>
        <w:rPr>
          <w:rFonts w:ascii="Simplified Arabic" w:hAnsi="Simplified Arabic" w:cs="Simplified Arabic"/>
          <w:color w:val="000000" w:themeColor="text1"/>
          <w:sz w:val="24"/>
          <w:szCs w:val="24"/>
          <w:rtl/>
        </w:rPr>
        <w:t>دًا من القضايا الحاسمة لليابان مثل: الحاجة إلى زيادة الاستثمار</w:t>
      </w:r>
      <w:r w:rsidRPr="00C26B98">
        <w:rPr>
          <w:rFonts w:ascii="Simplified Arabic" w:hAnsi="Simplified Arabic" w:cs="Simplified Arabic"/>
          <w:color w:val="000000" w:themeColor="text1"/>
          <w:sz w:val="24"/>
          <w:szCs w:val="24"/>
          <w:rtl/>
        </w:rPr>
        <w:t xml:space="preserve">، تسهيل الوصول إلى البيانات واستخدامها وزيادة عدد الباحثين والمهندسين في مجال الذكاء الاصطناعي. حددت هذه الوثيقة أيضًا المجالات الاستراتيجية </w:t>
      </w:r>
      <w:r w:rsidRPr="00C26B98">
        <w:rPr>
          <w:rFonts w:ascii="Simplified Arabic" w:hAnsi="Simplified Arabic" w:cs="Simplified Arabic"/>
          <w:color w:val="000000" w:themeColor="text1"/>
          <w:sz w:val="24"/>
          <w:szCs w:val="24"/>
          <w:rtl/>
        </w:rPr>
        <w:lastRenderedPageBreak/>
        <w:t>التي يمكن أن يكون للذكاء الاصطناعي فيها فوائد إيجابية كبيرة، وهي</w:t>
      </w:r>
      <w:r w:rsidRPr="00C26B98">
        <w:rPr>
          <w:rFonts w:ascii="Simplified Arabic" w:hAnsi="Simplified Arabic" w:cs="Simplified Arabic"/>
          <w:color w:val="000000" w:themeColor="text1"/>
          <w:sz w:val="24"/>
          <w:szCs w:val="24"/>
        </w:rPr>
        <w:t>:</w:t>
      </w:r>
      <w:r>
        <w:rPr>
          <w:rFonts w:ascii="Simplified Arabic" w:hAnsi="Simplified Arabic" w:cs="Simplified Arabic"/>
          <w:color w:val="000000" w:themeColor="text1"/>
          <w:sz w:val="24"/>
          <w:szCs w:val="24"/>
        </w:rPr>
        <w:t xml:space="preserve"> </w:t>
      </w:r>
      <w:r w:rsidRPr="00C26B98">
        <w:rPr>
          <w:rFonts w:ascii="Simplified Arabic" w:hAnsi="Simplified Arabic" w:cs="Simplified Arabic"/>
          <w:color w:val="000000" w:themeColor="text1"/>
          <w:sz w:val="24"/>
          <w:szCs w:val="24"/>
          <w:rtl/>
        </w:rPr>
        <w:t>الإنتاجية؛ الصحة والرعاية الطبية والخدمات الاجتماعية؛ تنقلية؛ وأمن المعلومات</w:t>
      </w:r>
      <w:r w:rsidRPr="00C26B98">
        <w:rPr>
          <w:rFonts w:ascii="Simplified Arabic" w:hAnsi="Simplified Arabic" w:cs="Simplified Arabic"/>
          <w:color w:val="000000" w:themeColor="text1"/>
          <w:sz w:val="24"/>
          <w:szCs w:val="24"/>
        </w:rPr>
        <w:t>.</w:t>
      </w:r>
    </w:p>
    <w:p w14:paraId="72E0D8DB" w14:textId="77777777" w:rsidR="00CA5D88" w:rsidRPr="00C26B98" w:rsidRDefault="00CA5D88" w:rsidP="00CA5D88">
      <w:pPr>
        <w:spacing w:after="0" w:line="240" w:lineRule="auto"/>
        <w:jc w:val="both"/>
        <w:rPr>
          <w:rFonts w:ascii="Simplified Arabic" w:hAnsi="Simplified Arabic" w:cs="Simplified Arabic"/>
          <w:color w:val="000000" w:themeColor="text1"/>
          <w:sz w:val="24"/>
          <w:szCs w:val="24"/>
          <w:rtl/>
        </w:rPr>
      </w:pPr>
      <w:r w:rsidRPr="00C26B98">
        <w:rPr>
          <w:rFonts w:ascii="Simplified Arabic" w:hAnsi="Simplified Arabic" w:cs="Simplified Arabic"/>
          <w:color w:val="000000" w:themeColor="text1"/>
          <w:sz w:val="24"/>
          <w:szCs w:val="24"/>
          <w:rtl/>
        </w:rPr>
        <w:t>حفزت استراتيجية الابتكار المتكاملة لليابان، التي أصدرها مكتب رئيس الوزراء في يونيو 2018، عددًا من المبادرات العامة في مجال الذكاء الاصطناعي، تنص ه</w:t>
      </w:r>
      <w:r>
        <w:rPr>
          <w:rFonts w:ascii="Simplified Arabic" w:hAnsi="Simplified Arabic" w:cs="Simplified Arabic" w:hint="cs"/>
          <w:color w:val="000000" w:themeColor="text1"/>
          <w:sz w:val="24"/>
          <w:szCs w:val="24"/>
          <w:rtl/>
        </w:rPr>
        <w:t>ذ</w:t>
      </w:r>
      <w:r w:rsidRPr="00C26B98">
        <w:rPr>
          <w:rFonts w:ascii="Simplified Arabic" w:hAnsi="Simplified Arabic" w:cs="Simplified Arabic"/>
          <w:color w:val="000000" w:themeColor="text1"/>
          <w:sz w:val="24"/>
          <w:szCs w:val="24"/>
          <w:rtl/>
        </w:rPr>
        <w:t>ه الاستراتيجية على تنظيم مناقشات أصحاب المصلحة المتعددين حول القضايا الأخلاقية والقانونية والمجتمعية المتعلقة بالذكاء الاصطناعي. تُوجت هذه المناقشات بنشر مكتب رئيس الوزراء في أبريل 2019 لوثيقة بعنوان "المبادئ الاجتماعية للذكا</w:t>
      </w:r>
      <w:r>
        <w:rPr>
          <w:rFonts w:ascii="Simplified Arabic" w:hAnsi="Simplified Arabic" w:cs="Simplified Arabic"/>
          <w:color w:val="000000" w:themeColor="text1"/>
          <w:sz w:val="24"/>
          <w:szCs w:val="24"/>
          <w:rtl/>
        </w:rPr>
        <w:t>ء الاصطناعي المتمركز حول الإنسا</w:t>
      </w:r>
      <w:r>
        <w:rPr>
          <w:rFonts w:ascii="Simplified Arabic" w:hAnsi="Simplified Arabic" w:cs="Simplified Arabic" w:hint="cs"/>
          <w:color w:val="000000" w:themeColor="text1"/>
          <w:sz w:val="24"/>
          <w:szCs w:val="24"/>
          <w:rtl/>
        </w:rPr>
        <w:t>ن".</w:t>
      </w:r>
    </w:p>
    <w:p w14:paraId="5B7CAD97" w14:textId="1ACCAD92" w:rsidR="00CA5D88" w:rsidRPr="002D3DC2" w:rsidRDefault="00CA5D88" w:rsidP="002D3DC2">
      <w:pPr>
        <w:spacing w:after="0" w:line="240" w:lineRule="auto"/>
        <w:jc w:val="both"/>
        <w:rPr>
          <w:rtl/>
        </w:rPr>
      </w:pPr>
      <w:r w:rsidRPr="00C26B98">
        <w:rPr>
          <w:rFonts w:ascii="Simplified Arabic" w:hAnsi="Simplified Arabic" w:cs="Simplified Arabic"/>
          <w:color w:val="000000" w:themeColor="text1"/>
          <w:sz w:val="24"/>
          <w:szCs w:val="24"/>
          <w:rtl/>
        </w:rPr>
        <w:t>في اجتماع وزراء تكنولوجيا المعلومات والاتصالات</w:t>
      </w:r>
      <w:r w:rsidRPr="00C26B98">
        <w:rPr>
          <w:rFonts w:ascii="Simplified Arabic" w:hAnsi="Simplified Arabic" w:cs="Simplified Arabic"/>
          <w:color w:val="000000" w:themeColor="text1"/>
          <w:sz w:val="24"/>
          <w:szCs w:val="24"/>
        </w:rPr>
        <w:t xml:space="preserve"> G7 </w:t>
      </w:r>
      <w:r w:rsidRPr="00C26B98">
        <w:rPr>
          <w:rFonts w:ascii="Simplified Arabic" w:hAnsi="Simplified Arabic" w:cs="Simplified Arabic"/>
          <w:color w:val="000000" w:themeColor="text1"/>
          <w:sz w:val="24"/>
          <w:szCs w:val="24"/>
          <w:rtl/>
        </w:rPr>
        <w:t xml:space="preserve">في </w:t>
      </w:r>
      <w:proofErr w:type="spellStart"/>
      <w:r w:rsidRPr="00C26B98">
        <w:rPr>
          <w:rFonts w:ascii="Simplified Arabic" w:hAnsi="Simplified Arabic" w:cs="Simplified Arabic"/>
          <w:color w:val="000000" w:themeColor="text1"/>
          <w:sz w:val="24"/>
          <w:szCs w:val="24"/>
          <w:rtl/>
        </w:rPr>
        <w:t>تاكاماتسو</w:t>
      </w:r>
      <w:proofErr w:type="spellEnd"/>
      <w:r w:rsidRPr="00C26B98">
        <w:rPr>
          <w:rFonts w:ascii="Simplified Arabic" w:hAnsi="Simplified Arabic" w:cs="Simplified Arabic"/>
          <w:color w:val="000000" w:themeColor="text1"/>
          <w:sz w:val="24"/>
          <w:szCs w:val="24"/>
          <w:rtl/>
        </w:rPr>
        <w:t xml:space="preserve"> في أبريل 2016، اقترحت اليابان تطوير مبادئ مشتركة حول البحث والتطوير في مجال الذكاء الاصطناعي. حيث قام فريق من الخبراء الدوليين بكتابة "مسودة إرشادات البحث والتطوير في مجال الذكاء الاصطناعي للمناقشات الدولية"، والتي نشرتها وزارة الأعمال والاتصالات اليابانية في يوليو 2017. تهدف هذه الإرشادات بشكل أساسي إلى تحقيق التوازن بين الفوائد والمخاطر المرتبطة بشبكات الذكاء الاصطناعي، مع ضمان الحياد التكنولوجي وتجنب وضع قيود لا داعي لها على مطوري هذه الشبكات. </w:t>
      </w:r>
    </w:p>
    <w:p w14:paraId="594E074A" w14:textId="77777777" w:rsidR="002D3DC2" w:rsidRDefault="00732766" w:rsidP="002D3DC2">
      <w:pPr>
        <w:spacing w:after="0" w:line="240" w:lineRule="auto"/>
        <w:jc w:val="both"/>
        <w:rPr>
          <w:rFonts w:ascii="Simplified Arabic" w:hAnsi="Simplified Arabic" w:cs="Simplified Arabic"/>
          <w:b/>
          <w:bCs/>
          <w:color w:val="000000" w:themeColor="text1"/>
          <w:sz w:val="24"/>
          <w:szCs w:val="24"/>
          <w:u w:val="single"/>
          <w:rtl/>
        </w:rPr>
      </w:pPr>
      <w:r w:rsidRPr="00732766">
        <w:rPr>
          <w:rFonts w:ascii="Simplified Arabic" w:hAnsi="Simplified Arabic" w:cs="Simplified Arabic" w:hint="cs"/>
          <w:b/>
          <w:bCs/>
          <w:sz w:val="28"/>
          <w:szCs w:val="28"/>
          <w:rtl/>
        </w:rPr>
        <w:t>4</w:t>
      </w:r>
      <w:r w:rsidRPr="00732766">
        <w:rPr>
          <w:rFonts w:ascii="Simplified Arabic" w:hAnsi="Simplified Arabic" w:cs="Simplified Arabic" w:hint="cs"/>
          <w:b/>
          <w:bCs/>
          <w:color w:val="000000" w:themeColor="text1"/>
          <w:sz w:val="24"/>
          <w:szCs w:val="24"/>
          <w:u w:val="single"/>
          <w:rtl/>
        </w:rPr>
        <w:t>-</w:t>
      </w:r>
      <w:r>
        <w:rPr>
          <w:rFonts w:ascii="Simplified Arabic" w:hAnsi="Simplified Arabic" w:cs="Simplified Arabic" w:hint="cs"/>
          <w:b/>
          <w:bCs/>
          <w:color w:val="000000" w:themeColor="text1"/>
          <w:sz w:val="24"/>
          <w:szCs w:val="24"/>
          <w:u w:val="single"/>
          <w:rtl/>
        </w:rPr>
        <w:t xml:space="preserve"> بعض الاستراتيجيات الوطنية في الدول العربية:</w:t>
      </w:r>
    </w:p>
    <w:p w14:paraId="44297C8F" w14:textId="4D448924" w:rsidR="00732766" w:rsidRPr="002D3DC2" w:rsidRDefault="00732766" w:rsidP="002D3DC2">
      <w:pPr>
        <w:spacing w:after="0" w:line="240" w:lineRule="auto"/>
        <w:jc w:val="both"/>
        <w:rPr>
          <w:rFonts w:ascii="Simplified Arabic" w:hAnsi="Simplified Arabic" w:cs="Simplified Arabic"/>
          <w:b/>
          <w:bCs/>
          <w:color w:val="000000" w:themeColor="text1"/>
          <w:sz w:val="24"/>
          <w:szCs w:val="24"/>
          <w:u w:val="single"/>
          <w:rtl/>
        </w:rPr>
      </w:pPr>
      <w:r w:rsidRPr="00732766">
        <w:rPr>
          <w:rFonts w:ascii="Simplified Arabic" w:hAnsi="Simplified Arabic" w:cs="Simplified Arabic" w:hint="cs"/>
          <w:b/>
          <w:bCs/>
          <w:color w:val="000000" w:themeColor="text1"/>
          <w:sz w:val="24"/>
          <w:szCs w:val="24"/>
          <w:u w:val="single"/>
          <w:rtl/>
        </w:rPr>
        <w:t xml:space="preserve"> الاستراتيجية الوطنية </w:t>
      </w:r>
      <w:r w:rsidR="005E0A12">
        <w:rPr>
          <w:rFonts w:ascii="Simplified Arabic" w:hAnsi="Simplified Arabic" w:cs="Simplified Arabic" w:hint="cs"/>
          <w:b/>
          <w:bCs/>
          <w:color w:val="000000" w:themeColor="text1"/>
          <w:sz w:val="24"/>
          <w:szCs w:val="24"/>
          <w:u w:val="single"/>
          <w:rtl/>
        </w:rPr>
        <w:t>للذكاء الاصطناعي في دولة قطر</w:t>
      </w:r>
      <w:r>
        <w:rPr>
          <w:rFonts w:ascii="Simplified Arabic" w:hAnsi="Simplified Arabic" w:cs="Simplified Arabic" w:hint="cs"/>
          <w:sz w:val="28"/>
          <w:szCs w:val="28"/>
          <w:rtl/>
        </w:rPr>
        <w:t>:</w:t>
      </w:r>
    </w:p>
    <w:p w14:paraId="179B875A" w14:textId="77777777" w:rsidR="00732766" w:rsidRDefault="00732766" w:rsidP="002D3DC2">
      <w:pPr>
        <w:spacing w:after="0" w:line="240" w:lineRule="auto"/>
        <w:jc w:val="both"/>
        <w:rPr>
          <w:rFonts w:ascii="Simplified Arabic" w:hAnsi="Simplified Arabic" w:cs="Simplified Arabic"/>
          <w:color w:val="000000" w:themeColor="text1"/>
          <w:sz w:val="24"/>
          <w:szCs w:val="24"/>
        </w:rPr>
      </w:pPr>
      <w:r w:rsidRPr="00732766">
        <w:rPr>
          <w:rFonts w:ascii="Simplified Arabic" w:hAnsi="Simplified Arabic" w:cs="Simplified Arabic"/>
          <w:color w:val="000000" w:themeColor="text1"/>
          <w:sz w:val="24"/>
          <w:szCs w:val="24"/>
          <w:rtl/>
        </w:rPr>
        <w:t xml:space="preserve">أصدرت الحكومة القطرية استراتيجية وطنية للذكاء الاصطناعي في أكتوبر 2019، بالتعاون مع معهد قطر لبحوث الحوسبة. تهدف </w:t>
      </w:r>
      <w:r w:rsidRPr="00732766">
        <w:rPr>
          <w:rFonts w:ascii="Simplified Arabic" w:hAnsi="Simplified Arabic" w:cs="Simplified Arabic" w:hint="cs"/>
          <w:color w:val="000000" w:themeColor="text1"/>
          <w:sz w:val="24"/>
          <w:szCs w:val="24"/>
          <w:rtl/>
        </w:rPr>
        <w:t>الاستراتيجية</w:t>
      </w:r>
      <w:r w:rsidRPr="00732766">
        <w:rPr>
          <w:rFonts w:ascii="Simplified Arabic" w:hAnsi="Simplified Arabic" w:cs="Simplified Arabic"/>
          <w:color w:val="000000" w:themeColor="text1"/>
          <w:sz w:val="24"/>
          <w:szCs w:val="24"/>
          <w:rtl/>
        </w:rPr>
        <w:t xml:space="preserve"> إلى تزويد صانعي القرار وعامة الناس في قطر برؤية دقيقة وواقعية لتكنولوجيا الذكاء الاصطناعي، بينما تعمل أيضًا بمثابة تمهيد ودعوة للعمل نحو مستقبل يكون فيه الذكاء الاصطناعي هو التكنولوجيا الرائدة في القرن الحادي والعشرين</w:t>
      </w:r>
      <w:r w:rsidRPr="00732766">
        <w:rPr>
          <w:rFonts w:ascii="Simplified Arabic" w:hAnsi="Simplified Arabic" w:cs="Simplified Arabic"/>
          <w:color w:val="000000" w:themeColor="text1"/>
          <w:sz w:val="24"/>
          <w:szCs w:val="24"/>
        </w:rPr>
        <w:t>.</w:t>
      </w:r>
    </w:p>
    <w:p w14:paraId="6F222EC1" w14:textId="77777777" w:rsidR="00732766" w:rsidRDefault="00732766" w:rsidP="002D3DC2">
      <w:pPr>
        <w:spacing w:after="0" w:line="240" w:lineRule="auto"/>
        <w:rPr>
          <w:rFonts w:ascii="Simplified Arabic" w:hAnsi="Simplified Arabic" w:cs="Simplified Arabic"/>
          <w:color w:val="000000" w:themeColor="text1"/>
          <w:sz w:val="24"/>
          <w:szCs w:val="24"/>
        </w:rPr>
      </w:pPr>
      <w:r w:rsidRPr="00732766">
        <w:rPr>
          <w:rFonts w:ascii="Simplified Arabic" w:hAnsi="Simplified Arabic" w:cs="Simplified Arabic"/>
          <w:color w:val="000000" w:themeColor="text1"/>
          <w:sz w:val="24"/>
          <w:szCs w:val="24"/>
          <w:rtl/>
        </w:rPr>
        <w:t xml:space="preserve">تنقسم </w:t>
      </w:r>
      <w:r w:rsidRPr="00732766">
        <w:rPr>
          <w:rFonts w:ascii="Simplified Arabic" w:hAnsi="Simplified Arabic" w:cs="Simplified Arabic" w:hint="cs"/>
          <w:color w:val="000000" w:themeColor="text1"/>
          <w:sz w:val="24"/>
          <w:szCs w:val="24"/>
          <w:rtl/>
        </w:rPr>
        <w:t>استراتيجي</w:t>
      </w:r>
      <w:r w:rsidRPr="00732766">
        <w:rPr>
          <w:rFonts w:ascii="Simplified Arabic" w:hAnsi="Simplified Arabic" w:cs="Simplified Arabic" w:hint="eastAsia"/>
          <w:color w:val="000000" w:themeColor="text1"/>
          <w:sz w:val="24"/>
          <w:szCs w:val="24"/>
          <w:rtl/>
        </w:rPr>
        <w:t>ة</w:t>
      </w:r>
      <w:r w:rsidRPr="00732766">
        <w:rPr>
          <w:rFonts w:ascii="Simplified Arabic" w:hAnsi="Simplified Arabic" w:cs="Simplified Arabic"/>
          <w:color w:val="000000" w:themeColor="text1"/>
          <w:sz w:val="24"/>
          <w:szCs w:val="24"/>
          <w:rtl/>
        </w:rPr>
        <w:t xml:space="preserve"> الذكاء الاصطناعي الى ست ركائز تشكل الأسس لتحول قطر الى مستقبل قائم على الذكاء الاصطناعي</w:t>
      </w:r>
      <w:r w:rsidRPr="00732766">
        <w:rPr>
          <w:rFonts w:ascii="Simplified Arabic" w:hAnsi="Simplified Arabic" w:cs="Simplified Arabic"/>
          <w:color w:val="000000" w:themeColor="text1"/>
          <w:sz w:val="24"/>
          <w:szCs w:val="24"/>
        </w:rPr>
        <w:t>:</w:t>
      </w:r>
    </w:p>
    <w:p w14:paraId="2605A85B" w14:textId="77777777" w:rsidR="00732766" w:rsidRDefault="00732766" w:rsidP="0061400E">
      <w:pPr>
        <w:pStyle w:val="ListParagraph"/>
        <w:numPr>
          <w:ilvl w:val="0"/>
          <w:numId w:val="7"/>
        </w:numPr>
        <w:bidi/>
        <w:spacing w:after="0" w:line="240" w:lineRule="auto"/>
        <w:rPr>
          <w:rFonts w:ascii="Simplified Arabic" w:hAnsi="Simplified Arabic" w:cs="Simplified Arabic"/>
          <w:color w:val="000000" w:themeColor="text1"/>
          <w:sz w:val="24"/>
          <w:szCs w:val="24"/>
        </w:rPr>
      </w:pPr>
      <w:r w:rsidRPr="00732766">
        <w:rPr>
          <w:rFonts w:ascii="Simplified Arabic" w:hAnsi="Simplified Arabic" w:cs="Simplified Arabic"/>
          <w:color w:val="000000" w:themeColor="text1"/>
          <w:sz w:val="24"/>
          <w:szCs w:val="24"/>
          <w:rtl/>
        </w:rPr>
        <w:t>الركيزة 1: التنافس على المواهب في عصر انتشار</w:t>
      </w:r>
      <w:r>
        <w:rPr>
          <w:rFonts w:ascii="Simplified Arabic" w:hAnsi="Simplified Arabic" w:cs="Simplified Arabic"/>
          <w:color w:val="000000" w:themeColor="text1"/>
          <w:sz w:val="24"/>
          <w:szCs w:val="24"/>
        </w:rPr>
        <w:t xml:space="preserve"> </w:t>
      </w:r>
      <w:r w:rsidRPr="00732766">
        <w:rPr>
          <w:rFonts w:ascii="Simplified Arabic" w:hAnsi="Simplified Arabic" w:cs="Simplified Arabic"/>
          <w:color w:val="000000" w:themeColor="text1"/>
          <w:sz w:val="24"/>
          <w:szCs w:val="24"/>
          <w:rtl/>
        </w:rPr>
        <w:t>الذكاء الاصطناعي</w:t>
      </w:r>
    </w:p>
    <w:p w14:paraId="3A17A0A6" w14:textId="77777777" w:rsidR="00732766" w:rsidRDefault="00732766" w:rsidP="0061400E">
      <w:pPr>
        <w:pStyle w:val="ListParagraph"/>
        <w:numPr>
          <w:ilvl w:val="0"/>
          <w:numId w:val="7"/>
        </w:numPr>
        <w:bidi/>
        <w:spacing w:after="0" w:line="240" w:lineRule="auto"/>
        <w:rPr>
          <w:rFonts w:ascii="Simplified Arabic" w:hAnsi="Simplified Arabic" w:cs="Simplified Arabic"/>
          <w:color w:val="000000" w:themeColor="text1"/>
          <w:sz w:val="24"/>
          <w:szCs w:val="24"/>
        </w:rPr>
      </w:pPr>
      <w:r w:rsidRPr="00732766">
        <w:rPr>
          <w:rFonts w:ascii="Simplified Arabic" w:hAnsi="Simplified Arabic" w:cs="Simplified Arabic"/>
          <w:color w:val="000000" w:themeColor="text1"/>
          <w:sz w:val="24"/>
          <w:szCs w:val="24"/>
          <w:rtl/>
        </w:rPr>
        <w:t>الركيزة 2: الوصول إلى البيانات أمر بالغ الأهمية</w:t>
      </w:r>
    </w:p>
    <w:p w14:paraId="43AD9D08" w14:textId="77777777" w:rsidR="00732766" w:rsidRDefault="00732766" w:rsidP="0061400E">
      <w:pPr>
        <w:pStyle w:val="ListParagraph"/>
        <w:numPr>
          <w:ilvl w:val="0"/>
          <w:numId w:val="7"/>
        </w:numPr>
        <w:bidi/>
        <w:spacing w:after="0" w:line="240" w:lineRule="auto"/>
        <w:rPr>
          <w:rFonts w:ascii="Simplified Arabic" w:hAnsi="Simplified Arabic" w:cs="Simplified Arabic"/>
          <w:color w:val="000000" w:themeColor="text1"/>
          <w:sz w:val="24"/>
          <w:szCs w:val="24"/>
        </w:rPr>
      </w:pPr>
      <w:r w:rsidRPr="00732766">
        <w:rPr>
          <w:rFonts w:ascii="Simplified Arabic" w:hAnsi="Simplified Arabic" w:cs="Simplified Arabic"/>
          <w:color w:val="000000" w:themeColor="text1"/>
          <w:sz w:val="24"/>
          <w:szCs w:val="24"/>
          <w:rtl/>
        </w:rPr>
        <w:t>الركيزة 3: مشهد العمالة المتغير</w:t>
      </w:r>
    </w:p>
    <w:p w14:paraId="15A333C0" w14:textId="77777777" w:rsidR="00732766" w:rsidRDefault="00732766" w:rsidP="0061400E">
      <w:pPr>
        <w:pStyle w:val="ListParagraph"/>
        <w:numPr>
          <w:ilvl w:val="0"/>
          <w:numId w:val="7"/>
        </w:numPr>
        <w:bidi/>
        <w:spacing w:after="0" w:line="240" w:lineRule="auto"/>
        <w:rPr>
          <w:rFonts w:ascii="Simplified Arabic" w:hAnsi="Simplified Arabic" w:cs="Simplified Arabic"/>
          <w:color w:val="000000" w:themeColor="text1"/>
          <w:sz w:val="24"/>
          <w:szCs w:val="24"/>
        </w:rPr>
      </w:pPr>
      <w:r w:rsidRPr="00732766">
        <w:rPr>
          <w:rFonts w:ascii="Simplified Arabic" w:hAnsi="Simplified Arabic" w:cs="Simplified Arabic"/>
          <w:color w:val="000000" w:themeColor="text1"/>
          <w:sz w:val="24"/>
          <w:szCs w:val="24"/>
          <w:rtl/>
        </w:rPr>
        <w:t>الركيزة 4: فرص جديدة في مجال الأعمال والاقتصاد</w:t>
      </w:r>
    </w:p>
    <w:p w14:paraId="334DAAE2" w14:textId="77777777" w:rsidR="00732766" w:rsidRDefault="00732766" w:rsidP="0061400E">
      <w:pPr>
        <w:pStyle w:val="ListParagraph"/>
        <w:numPr>
          <w:ilvl w:val="0"/>
          <w:numId w:val="7"/>
        </w:numPr>
        <w:bidi/>
        <w:spacing w:after="0" w:line="240" w:lineRule="auto"/>
        <w:rPr>
          <w:rFonts w:ascii="Simplified Arabic" w:hAnsi="Simplified Arabic" w:cs="Simplified Arabic"/>
          <w:color w:val="000000" w:themeColor="text1"/>
          <w:sz w:val="24"/>
          <w:szCs w:val="24"/>
        </w:rPr>
      </w:pPr>
      <w:r w:rsidRPr="00732766">
        <w:rPr>
          <w:rFonts w:ascii="Simplified Arabic" w:hAnsi="Simplified Arabic" w:cs="Simplified Arabic"/>
          <w:color w:val="000000" w:themeColor="text1"/>
          <w:sz w:val="24"/>
          <w:szCs w:val="24"/>
          <w:rtl/>
        </w:rPr>
        <w:t>الركيزة 5: قطر– مجالات التركيز فيما يتعلق باعتماد الذكاء الاصطناعي</w:t>
      </w:r>
    </w:p>
    <w:p w14:paraId="72C45FF7" w14:textId="204D50F1" w:rsidR="00732766" w:rsidRPr="002D3DC2" w:rsidRDefault="00732766" w:rsidP="0061400E">
      <w:pPr>
        <w:pStyle w:val="ListParagraph"/>
        <w:numPr>
          <w:ilvl w:val="0"/>
          <w:numId w:val="7"/>
        </w:numPr>
        <w:bidi/>
        <w:spacing w:after="0" w:line="240" w:lineRule="auto"/>
        <w:rPr>
          <w:rFonts w:ascii="Simplified Arabic" w:hAnsi="Simplified Arabic" w:cs="Simplified Arabic"/>
          <w:color w:val="000000" w:themeColor="text1"/>
          <w:sz w:val="24"/>
          <w:szCs w:val="24"/>
          <w:rtl/>
        </w:rPr>
      </w:pPr>
      <w:r w:rsidRPr="00732766">
        <w:rPr>
          <w:rFonts w:ascii="Simplified Arabic" w:hAnsi="Simplified Arabic" w:cs="Simplified Arabic"/>
          <w:color w:val="000000" w:themeColor="text1"/>
          <w:sz w:val="24"/>
          <w:szCs w:val="24"/>
          <w:rtl/>
        </w:rPr>
        <w:t>الركيزة 6: الأخلاقيات والسياسات العامة</w:t>
      </w:r>
      <w:r>
        <w:rPr>
          <w:rFonts w:ascii="Simplified Arabic" w:hAnsi="Simplified Arabic" w:cs="Simplified Arabic" w:hint="cs"/>
          <w:color w:val="000000" w:themeColor="text1"/>
          <w:sz w:val="24"/>
          <w:szCs w:val="24"/>
          <w:rtl/>
        </w:rPr>
        <w:t>.</w:t>
      </w:r>
    </w:p>
    <w:p w14:paraId="239DF464" w14:textId="6E41D551" w:rsidR="00732766" w:rsidRDefault="00732766" w:rsidP="005E0A12">
      <w:pPr>
        <w:spacing w:after="0" w:line="240" w:lineRule="auto"/>
        <w:jc w:val="both"/>
        <w:rPr>
          <w:rFonts w:ascii="Simplified Arabic" w:hAnsi="Simplified Arabic" w:cs="Simplified Arabic"/>
          <w:sz w:val="28"/>
          <w:szCs w:val="28"/>
          <w:rtl/>
        </w:rPr>
      </w:pPr>
      <w:r w:rsidRPr="00732766">
        <w:rPr>
          <w:rFonts w:ascii="Simplified Arabic" w:hAnsi="Simplified Arabic" w:cs="Simplified Arabic" w:hint="cs"/>
          <w:b/>
          <w:bCs/>
          <w:color w:val="000000" w:themeColor="text1"/>
          <w:sz w:val="24"/>
          <w:szCs w:val="24"/>
          <w:u w:val="single"/>
          <w:rtl/>
        </w:rPr>
        <w:t xml:space="preserve">الاستراتيجية الوطنية </w:t>
      </w:r>
      <w:r w:rsidR="005E0A12">
        <w:rPr>
          <w:rFonts w:ascii="Simplified Arabic" w:hAnsi="Simplified Arabic" w:cs="Simplified Arabic" w:hint="cs"/>
          <w:b/>
          <w:bCs/>
          <w:color w:val="000000" w:themeColor="text1"/>
          <w:sz w:val="24"/>
          <w:szCs w:val="24"/>
          <w:u w:val="single"/>
          <w:rtl/>
        </w:rPr>
        <w:t>للذكاء الاصطناعي في جمهورية مصر العربية</w:t>
      </w:r>
      <w:r>
        <w:rPr>
          <w:rFonts w:ascii="Simplified Arabic" w:hAnsi="Simplified Arabic" w:cs="Simplified Arabic" w:hint="cs"/>
          <w:sz w:val="28"/>
          <w:szCs w:val="28"/>
          <w:rtl/>
        </w:rPr>
        <w:t>:</w:t>
      </w:r>
    </w:p>
    <w:p w14:paraId="30C61A23" w14:textId="56469DF1" w:rsidR="00732766" w:rsidRPr="00732766" w:rsidRDefault="00732766" w:rsidP="00732766">
      <w:pPr>
        <w:spacing w:after="0"/>
        <w:jc w:val="both"/>
        <w:rPr>
          <w:rFonts w:ascii="Simplified Arabic" w:hAnsi="Simplified Arabic" w:cs="Simplified Arabic"/>
          <w:color w:val="000000" w:themeColor="text1"/>
          <w:sz w:val="24"/>
          <w:szCs w:val="24"/>
          <w:rtl/>
        </w:rPr>
      </w:pPr>
      <w:r w:rsidRPr="00732766">
        <w:rPr>
          <w:rFonts w:ascii="Simplified Arabic" w:hAnsi="Simplified Arabic" w:cs="Simplified Arabic" w:hint="cs"/>
          <w:color w:val="000000" w:themeColor="text1"/>
          <w:sz w:val="24"/>
          <w:szCs w:val="24"/>
          <w:rtl/>
        </w:rPr>
        <w:t>الاستراتيجية</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الوطنية المصرية</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للذكاء</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الاصطناعي تهدف</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إلى</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تحقيق</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الرؤية</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التالية</w:t>
      </w:r>
      <w:r w:rsidRPr="00732766">
        <w:rPr>
          <w:rFonts w:ascii="Simplified Arabic" w:hAnsi="Simplified Arabic" w:cs="Simplified Arabic"/>
          <w:color w:val="000000" w:themeColor="text1"/>
          <w:sz w:val="24"/>
          <w:szCs w:val="24"/>
        </w:rPr>
        <w:t>:</w:t>
      </w:r>
    </w:p>
    <w:p w14:paraId="3AE58310" w14:textId="77777777" w:rsidR="00732766" w:rsidRPr="00732766" w:rsidRDefault="00732766" w:rsidP="0061400E">
      <w:pPr>
        <w:pStyle w:val="ListParagraph"/>
        <w:numPr>
          <w:ilvl w:val="0"/>
          <w:numId w:val="32"/>
        </w:numPr>
        <w:bidi/>
        <w:spacing w:after="0"/>
        <w:jc w:val="both"/>
        <w:rPr>
          <w:rFonts w:ascii="Simplified Arabic" w:hAnsi="Simplified Arabic" w:cs="Simplified Arabic"/>
          <w:color w:val="000000" w:themeColor="text1"/>
          <w:sz w:val="24"/>
          <w:szCs w:val="24"/>
        </w:rPr>
      </w:pPr>
      <w:r w:rsidRPr="00732766">
        <w:rPr>
          <w:rFonts w:ascii="Simplified Arabic" w:hAnsi="Simplified Arabic" w:cs="Simplified Arabic" w:hint="cs"/>
          <w:color w:val="000000" w:themeColor="text1"/>
          <w:sz w:val="24"/>
          <w:szCs w:val="24"/>
          <w:rtl/>
        </w:rPr>
        <w:t>استخدا</w:t>
      </w:r>
      <w:r w:rsidRPr="00732766">
        <w:rPr>
          <w:rFonts w:ascii="Simplified Arabic" w:hAnsi="Simplified Arabic" w:cs="Simplified Arabic" w:hint="eastAsia"/>
          <w:color w:val="000000" w:themeColor="text1"/>
          <w:sz w:val="24"/>
          <w:szCs w:val="24"/>
          <w:rtl/>
        </w:rPr>
        <w:t>م</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تكنولوجيات</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الذكاء</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الاصطناعي</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لدعم</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تحقيق</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أهداف</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التنمية</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المستدامة</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في</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مصر</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بما</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يعود</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بالنفع</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على</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المصريين</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كافة</w:t>
      </w:r>
      <w:r w:rsidRPr="00732766">
        <w:rPr>
          <w:rFonts w:ascii="Simplified Arabic" w:hAnsi="Simplified Arabic" w:cs="Simplified Arabic"/>
          <w:color w:val="000000" w:themeColor="text1"/>
          <w:sz w:val="24"/>
          <w:szCs w:val="24"/>
        </w:rPr>
        <w:t>.</w:t>
      </w:r>
    </w:p>
    <w:p w14:paraId="11E1C832" w14:textId="4250E762" w:rsidR="00732766" w:rsidRPr="00732766" w:rsidRDefault="002326BC" w:rsidP="0061400E">
      <w:pPr>
        <w:pStyle w:val="ListParagraph"/>
        <w:numPr>
          <w:ilvl w:val="0"/>
          <w:numId w:val="32"/>
        </w:numPr>
        <w:bidi/>
        <w:spacing w:after="0"/>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المساهمة الفعالة في وضع القواعد والأطر التنظيمية للذكاء الاصطناعي على المستويين الإقليمي والدولي</w:t>
      </w:r>
      <w:r w:rsidR="00732766" w:rsidRPr="00732766">
        <w:rPr>
          <w:rFonts w:ascii="Simplified Arabic" w:hAnsi="Simplified Arabic" w:cs="Simplified Arabic"/>
          <w:color w:val="000000" w:themeColor="text1"/>
          <w:sz w:val="24"/>
          <w:szCs w:val="24"/>
        </w:rPr>
        <w:t>.</w:t>
      </w:r>
    </w:p>
    <w:p w14:paraId="1DC9CF4D" w14:textId="77777777" w:rsidR="00732766" w:rsidRPr="00732766" w:rsidRDefault="00732766" w:rsidP="00732766">
      <w:pPr>
        <w:spacing w:after="0"/>
        <w:jc w:val="both"/>
        <w:rPr>
          <w:rFonts w:ascii="Simplified Arabic" w:hAnsi="Simplified Arabic" w:cs="Simplified Arabic"/>
          <w:color w:val="000000" w:themeColor="text1"/>
          <w:sz w:val="24"/>
          <w:szCs w:val="24"/>
        </w:rPr>
      </w:pPr>
      <w:r w:rsidRPr="00732766">
        <w:rPr>
          <w:rFonts w:ascii="Simplified Arabic" w:hAnsi="Simplified Arabic" w:cs="Simplified Arabic" w:hint="cs"/>
          <w:color w:val="000000" w:themeColor="text1"/>
          <w:sz w:val="24"/>
          <w:szCs w:val="24"/>
          <w:rtl/>
        </w:rPr>
        <w:t>يتمثل</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بيان</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المهمة</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المنبثق</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من</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هذه</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الرؤية</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في</w:t>
      </w:r>
      <w:r w:rsidRPr="00732766">
        <w:rPr>
          <w:rFonts w:ascii="Simplified Arabic" w:hAnsi="Simplified Arabic" w:cs="Simplified Arabic"/>
          <w:color w:val="000000" w:themeColor="text1"/>
          <w:sz w:val="24"/>
          <w:szCs w:val="24"/>
        </w:rPr>
        <w:t>:</w:t>
      </w:r>
      <w:r w:rsidRPr="00732766">
        <w:rPr>
          <w:rFonts w:ascii="Simplified Arabic" w:hAnsi="Simplified Arabic" w:cs="Simplified Arabic" w:hint="cs"/>
          <w:color w:val="000000" w:themeColor="text1"/>
          <w:sz w:val="24"/>
          <w:szCs w:val="24"/>
          <w:rtl/>
        </w:rPr>
        <w:t xml:space="preserve"> إقامة</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صناعة</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للذكاء</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الاصطناعي</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color w:val="000000" w:themeColor="text1"/>
          <w:sz w:val="24"/>
          <w:szCs w:val="24"/>
          <w:rtl/>
        </w:rPr>
        <w:t>في</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مصر</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بما</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color w:val="000000" w:themeColor="text1"/>
          <w:sz w:val="24"/>
          <w:szCs w:val="24"/>
          <w:rtl/>
        </w:rPr>
        <w:t>في</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ذلك</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تنمية</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المهارات</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والتكنولوجيا</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والبيئة المحيطة</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والبنية</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التحتية</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وآليات</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الإدارة لضمان</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استدامتها</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وقدرتها</w:t>
      </w:r>
      <w:r w:rsidRPr="00732766">
        <w:rPr>
          <w:rFonts w:ascii="Simplified Arabic" w:hAnsi="Simplified Arabic" w:cs="Simplified Arabic"/>
          <w:color w:val="000000" w:themeColor="text1"/>
          <w:sz w:val="24"/>
          <w:szCs w:val="24"/>
        </w:rPr>
        <w:t xml:space="preserve"> </w:t>
      </w:r>
      <w:r w:rsidRPr="00732766">
        <w:rPr>
          <w:rFonts w:ascii="Simplified Arabic" w:hAnsi="Simplified Arabic" w:cs="Simplified Arabic" w:hint="cs"/>
          <w:color w:val="000000" w:themeColor="text1"/>
          <w:sz w:val="24"/>
          <w:szCs w:val="24"/>
          <w:rtl/>
        </w:rPr>
        <w:t>التنافسية</w:t>
      </w:r>
      <w:r w:rsidRPr="00732766">
        <w:rPr>
          <w:rFonts w:ascii="Simplified Arabic" w:hAnsi="Simplified Arabic" w:cs="Simplified Arabic"/>
          <w:color w:val="000000" w:themeColor="text1"/>
          <w:sz w:val="24"/>
          <w:szCs w:val="24"/>
        </w:rPr>
        <w:t>.</w:t>
      </w:r>
    </w:p>
    <w:p w14:paraId="62228C18" w14:textId="77777777" w:rsidR="00732766" w:rsidRPr="00732766" w:rsidRDefault="00732766" w:rsidP="00732766">
      <w:pPr>
        <w:spacing w:after="0"/>
        <w:jc w:val="both"/>
        <w:rPr>
          <w:rFonts w:ascii="Simplified Arabic" w:hAnsi="Simplified Arabic" w:cs="Simplified Arabic"/>
          <w:color w:val="000000" w:themeColor="text1"/>
          <w:sz w:val="24"/>
          <w:szCs w:val="24"/>
          <w:rtl/>
        </w:rPr>
      </w:pPr>
      <w:r w:rsidRPr="00732766">
        <w:rPr>
          <w:rFonts w:ascii="Simplified Arabic" w:hAnsi="Simplified Arabic" w:cs="Simplified Arabic" w:hint="cs"/>
          <w:color w:val="000000" w:themeColor="text1"/>
          <w:sz w:val="24"/>
          <w:szCs w:val="24"/>
          <w:rtl/>
        </w:rPr>
        <w:t>الركائز الأساسية للاستراتيجية الوطنية المصرية للذكاء الاصطناعي:</w:t>
      </w:r>
    </w:p>
    <w:p w14:paraId="62656DBA" w14:textId="77777777" w:rsidR="00732766" w:rsidRPr="002D3DC2" w:rsidRDefault="00732766" w:rsidP="0061400E">
      <w:pPr>
        <w:pStyle w:val="ListParagraph"/>
        <w:numPr>
          <w:ilvl w:val="0"/>
          <w:numId w:val="35"/>
        </w:numPr>
        <w:autoSpaceDE w:val="0"/>
        <w:autoSpaceDN w:val="0"/>
        <w:bidi/>
        <w:adjustRightInd w:val="0"/>
        <w:spacing w:after="0" w:line="240" w:lineRule="auto"/>
        <w:jc w:val="both"/>
        <w:rPr>
          <w:rFonts w:ascii="Simplified Arabic" w:hAnsi="Simplified Arabic" w:cs="Simplified Arabic"/>
          <w:color w:val="000000" w:themeColor="text1"/>
          <w:sz w:val="24"/>
          <w:szCs w:val="24"/>
        </w:rPr>
      </w:pPr>
      <w:r w:rsidRPr="002D3DC2">
        <w:rPr>
          <w:rFonts w:ascii="Simplified Arabic" w:hAnsi="Simplified Arabic" w:cs="Simplified Arabic" w:hint="cs"/>
          <w:color w:val="000000" w:themeColor="text1"/>
          <w:sz w:val="24"/>
          <w:szCs w:val="24"/>
          <w:rtl/>
        </w:rPr>
        <w:lastRenderedPageBreak/>
        <w:t>الذكاء</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الاصطناعي</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من</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أجل</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الحكومة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الاعتماد</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السريع</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لتكنولوجيات</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الذكاء</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الاصطناعي</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من</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color w:val="000000" w:themeColor="text1"/>
          <w:sz w:val="24"/>
          <w:szCs w:val="24"/>
          <w:rtl/>
        </w:rPr>
        <w:t>خلال</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ميكنة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العمليات</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الحكومية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وإدماج</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الذكاء</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الاصطناعي</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color w:val="000000" w:themeColor="text1"/>
          <w:sz w:val="24"/>
          <w:szCs w:val="24"/>
          <w:rtl/>
        </w:rPr>
        <w:t>في</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دورة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صنع</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القرار</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لرفع</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الكفاءة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وزيادة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الشفافية</w:t>
      </w:r>
      <w:r w:rsidRPr="002D3DC2">
        <w:rPr>
          <w:rFonts w:ascii="Simplified Arabic" w:hAnsi="Simplified Arabic" w:cs="Simplified Arabic"/>
          <w:color w:val="000000" w:themeColor="text1"/>
          <w:sz w:val="24"/>
          <w:szCs w:val="24"/>
        </w:rPr>
        <w:t>.</w:t>
      </w:r>
    </w:p>
    <w:p w14:paraId="7C7BE0AA" w14:textId="392642F6" w:rsidR="00732766" w:rsidRPr="002D3DC2" w:rsidRDefault="00732766" w:rsidP="0061400E">
      <w:pPr>
        <w:pStyle w:val="ListParagraph"/>
        <w:numPr>
          <w:ilvl w:val="0"/>
          <w:numId w:val="35"/>
        </w:numPr>
        <w:autoSpaceDE w:val="0"/>
        <w:autoSpaceDN w:val="0"/>
        <w:bidi/>
        <w:adjustRightInd w:val="0"/>
        <w:spacing w:after="0" w:line="240" w:lineRule="auto"/>
        <w:jc w:val="both"/>
        <w:rPr>
          <w:rFonts w:ascii="Simplified Arabic" w:hAnsi="Simplified Arabic" w:cs="Simplified Arabic"/>
          <w:color w:val="000000" w:themeColor="text1"/>
          <w:sz w:val="24"/>
          <w:szCs w:val="24"/>
          <w:rtl/>
        </w:rPr>
      </w:pPr>
      <w:r w:rsidRPr="002D3DC2">
        <w:rPr>
          <w:rFonts w:ascii="Simplified Arabic" w:hAnsi="Simplified Arabic" w:cs="Simplified Arabic" w:hint="cs"/>
          <w:color w:val="000000" w:themeColor="text1"/>
          <w:sz w:val="24"/>
          <w:szCs w:val="24"/>
          <w:rtl/>
        </w:rPr>
        <w:t>الذكاء</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الاصطناعي</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من</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أجل</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التنمية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تطبيق</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الذكاء</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الاصطناعي</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color w:val="000000" w:themeColor="text1"/>
          <w:sz w:val="24"/>
          <w:szCs w:val="24"/>
          <w:rtl/>
        </w:rPr>
        <w:t>في</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قطاعات</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اقتصادية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مختلفة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تدريجيًا بهدف رفع</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الكفاءة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وتحقيق</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نمو</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اقتصادي</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أعلى</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وقدرة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تنافسية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 xml:space="preserve">أفضل، </w:t>
      </w:r>
      <w:r w:rsidRPr="002D3DC2">
        <w:rPr>
          <w:rFonts w:ascii="Simplified Arabic" w:hAnsi="Simplified Arabic" w:cs="Simplified Arabic"/>
          <w:color w:val="000000" w:themeColor="text1"/>
          <w:sz w:val="24"/>
          <w:szCs w:val="24"/>
          <w:rtl/>
        </w:rPr>
        <w:t>سيجري</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تحديد</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وتنفيذ</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مشاريع أساسية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عبر</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شراكات</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محلية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ودولية،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وسوف</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تشمل</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دائمًا</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عنصر</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بناء</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القدرات</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لتعزيز</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نقل</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التكنولوجيا والمعرفة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والإسهام</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في</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نمو</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البيئة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المحلية.</w:t>
      </w:r>
      <w:r w:rsidR="002D3DC2">
        <w:rPr>
          <w:rFonts w:ascii="Simplified Arabic" w:hAnsi="Simplified Arabic" w:cs="Simplified Arabic" w:hint="cs"/>
          <w:color w:val="000000" w:themeColor="text1"/>
          <w:sz w:val="24"/>
          <w:szCs w:val="24"/>
          <w:rtl/>
        </w:rPr>
        <w:t xml:space="preserve"> </w:t>
      </w:r>
      <w:r w:rsidRPr="002D3DC2">
        <w:rPr>
          <w:rFonts w:ascii="Simplified Arabic" w:hAnsi="Simplified Arabic" w:cs="Simplified Arabic" w:hint="cs"/>
          <w:color w:val="000000" w:themeColor="text1"/>
          <w:sz w:val="24"/>
          <w:szCs w:val="24"/>
          <w:rtl/>
        </w:rPr>
        <w:t>تشمل</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القطاعات</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ذات</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الأولوية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في</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المرحلة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الأولى</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الزراعة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والبيئة وإدارة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المياه</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والرعاية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الصحية ومعالجة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اللغة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العربية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والتخطيط</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الاقتصادي</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والتنمية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الاقتصادية والبنية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التحتية الذكية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والتصنيع</w:t>
      </w:r>
      <w:r w:rsidRPr="002D3DC2">
        <w:rPr>
          <w:rFonts w:ascii="Simplified Arabic" w:hAnsi="Simplified Arabic" w:cs="Simplified Arabic"/>
          <w:color w:val="000000" w:themeColor="text1"/>
          <w:sz w:val="24"/>
          <w:szCs w:val="24"/>
        </w:rPr>
        <w:t>.</w:t>
      </w:r>
    </w:p>
    <w:p w14:paraId="7E58A9E9" w14:textId="77777777" w:rsidR="002D3DC2" w:rsidRDefault="00732766" w:rsidP="0061400E">
      <w:pPr>
        <w:pStyle w:val="ListParagraph"/>
        <w:numPr>
          <w:ilvl w:val="0"/>
          <w:numId w:val="35"/>
        </w:numPr>
        <w:autoSpaceDE w:val="0"/>
        <w:autoSpaceDN w:val="0"/>
        <w:bidi/>
        <w:adjustRightInd w:val="0"/>
        <w:spacing w:after="0" w:line="240" w:lineRule="auto"/>
        <w:jc w:val="both"/>
        <w:rPr>
          <w:rFonts w:ascii="Simplified Arabic" w:hAnsi="Simplified Arabic" w:cs="Simplified Arabic"/>
          <w:color w:val="000000" w:themeColor="text1"/>
          <w:sz w:val="24"/>
          <w:szCs w:val="24"/>
        </w:rPr>
      </w:pPr>
      <w:r w:rsidRPr="002D3DC2">
        <w:rPr>
          <w:rFonts w:ascii="Simplified Arabic" w:hAnsi="Simplified Arabic" w:cs="Simplified Arabic" w:hint="cs"/>
          <w:color w:val="000000" w:themeColor="text1"/>
          <w:sz w:val="24"/>
          <w:szCs w:val="24"/>
          <w:rtl/>
        </w:rPr>
        <w:t>بناء</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القدرات</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إعداد</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الشعب</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المصري</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لعصر</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الذكاء</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الاصطناعي</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على</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المستويات</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كافة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من</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نشر</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الوعي</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العام</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إلى</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توجيه</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التعليم</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الرسمي</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وتقديم</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تدريب</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مهني</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في</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المهن</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التقنية وغير التقنية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على</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حد</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سواء</w:t>
      </w:r>
      <w:r w:rsidRPr="002D3DC2">
        <w:rPr>
          <w:rFonts w:ascii="Simplified Arabic" w:hAnsi="Simplified Arabic" w:cs="Simplified Arabic"/>
          <w:color w:val="000000" w:themeColor="text1"/>
          <w:sz w:val="24"/>
          <w:szCs w:val="24"/>
        </w:rPr>
        <w:t>.</w:t>
      </w:r>
    </w:p>
    <w:p w14:paraId="536BFE77" w14:textId="22B46A24" w:rsidR="00C73A47" w:rsidRPr="002D3DC2" w:rsidRDefault="00732766" w:rsidP="0061400E">
      <w:pPr>
        <w:pStyle w:val="ListParagraph"/>
        <w:numPr>
          <w:ilvl w:val="0"/>
          <w:numId w:val="35"/>
        </w:numPr>
        <w:autoSpaceDE w:val="0"/>
        <w:autoSpaceDN w:val="0"/>
        <w:bidi/>
        <w:adjustRightInd w:val="0"/>
        <w:spacing w:after="0" w:line="240" w:lineRule="auto"/>
        <w:jc w:val="both"/>
        <w:rPr>
          <w:rFonts w:ascii="Simplified Arabic" w:hAnsi="Simplified Arabic" w:cs="Simplified Arabic"/>
          <w:color w:val="000000" w:themeColor="text1"/>
          <w:sz w:val="24"/>
          <w:szCs w:val="24"/>
          <w:rtl/>
        </w:rPr>
      </w:pPr>
      <w:r w:rsidRPr="002D3DC2">
        <w:rPr>
          <w:rFonts w:ascii="Simplified Arabic" w:hAnsi="Simplified Arabic" w:cs="Simplified Arabic" w:hint="cs"/>
          <w:color w:val="000000" w:themeColor="text1"/>
          <w:sz w:val="24"/>
          <w:szCs w:val="24"/>
          <w:rtl/>
        </w:rPr>
        <w:t>الأنشطة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الدولية</w:t>
      </w:r>
      <w:r w:rsidR="002326BC" w:rsidRPr="002D3DC2">
        <w:rPr>
          <w:rFonts w:ascii="Simplified Arabic" w:hAnsi="Simplified Arabic" w:cs="Simplified Arabic"/>
          <w:color w:val="000000" w:themeColor="text1"/>
          <w:sz w:val="24"/>
          <w:szCs w:val="24"/>
        </w:rPr>
        <w:t>:</w:t>
      </w:r>
      <w:r w:rsidRPr="002D3DC2">
        <w:rPr>
          <w:rFonts w:ascii="Simplified Arabic" w:hAnsi="Simplified Arabic" w:cs="Simplified Arabic"/>
          <w:color w:val="000000" w:themeColor="text1"/>
          <w:sz w:val="24"/>
          <w:szCs w:val="24"/>
        </w:rPr>
        <w:t xml:space="preserve"> </w:t>
      </w:r>
      <w:r w:rsidR="002326BC" w:rsidRPr="002D3DC2">
        <w:rPr>
          <w:rFonts w:ascii="Simplified Arabic" w:hAnsi="Simplified Arabic" w:cs="Simplified Arabic" w:hint="cs"/>
          <w:color w:val="000000" w:themeColor="text1"/>
          <w:sz w:val="24"/>
          <w:szCs w:val="24"/>
          <w:rtl/>
        </w:rPr>
        <w:t>التنسيق</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على</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الصعيدين</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الإقليمي</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والدولي</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من</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خلال</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دعم</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المبادرات</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ذات</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الصلة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والمشاركة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بفاعلية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color w:val="000000" w:themeColor="text1"/>
          <w:sz w:val="24"/>
          <w:szCs w:val="24"/>
          <w:rtl/>
        </w:rPr>
        <w:t>في</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المناقشات</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ذات</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الصلة</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بالذكاء</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الاصطناعي والمشاريع</w:t>
      </w:r>
      <w:r w:rsidRPr="002D3DC2">
        <w:rPr>
          <w:rFonts w:ascii="Simplified Arabic" w:hAnsi="Simplified Arabic" w:cs="Simplified Arabic"/>
          <w:color w:val="000000" w:themeColor="text1"/>
          <w:sz w:val="24"/>
          <w:szCs w:val="24"/>
        </w:rPr>
        <w:t xml:space="preserve"> </w:t>
      </w:r>
      <w:r w:rsidRPr="002D3DC2">
        <w:rPr>
          <w:rFonts w:ascii="Simplified Arabic" w:hAnsi="Simplified Arabic" w:cs="Simplified Arabic" w:hint="cs"/>
          <w:color w:val="000000" w:themeColor="text1"/>
          <w:sz w:val="24"/>
          <w:szCs w:val="24"/>
          <w:rtl/>
        </w:rPr>
        <w:t>الدولية</w:t>
      </w:r>
      <w:r w:rsidRPr="002D3DC2">
        <w:rPr>
          <w:rFonts w:ascii="Simplified Arabic" w:hAnsi="Simplified Arabic" w:cs="Simplified Arabic"/>
          <w:color w:val="000000" w:themeColor="text1"/>
          <w:sz w:val="24"/>
          <w:szCs w:val="24"/>
        </w:rPr>
        <w:t>.</w:t>
      </w:r>
    </w:p>
    <w:p w14:paraId="31D40B76" w14:textId="228DD47C" w:rsidR="00B95703" w:rsidRPr="00B95703" w:rsidRDefault="00B95703" w:rsidP="00B95703">
      <w:pPr>
        <w:spacing w:after="0" w:line="240" w:lineRule="auto"/>
        <w:jc w:val="both"/>
        <w:rPr>
          <w:rFonts w:ascii="Simplified Arabic" w:hAnsi="Simplified Arabic" w:cs="Simplified Arabic"/>
          <w:sz w:val="28"/>
          <w:szCs w:val="28"/>
          <w:rtl/>
        </w:rPr>
      </w:pPr>
      <w:r w:rsidRPr="00732766">
        <w:rPr>
          <w:rFonts w:ascii="Simplified Arabic" w:hAnsi="Simplified Arabic" w:cs="Simplified Arabic" w:hint="cs"/>
          <w:b/>
          <w:bCs/>
          <w:color w:val="000000" w:themeColor="text1"/>
          <w:sz w:val="24"/>
          <w:szCs w:val="24"/>
          <w:u w:val="single"/>
          <w:rtl/>
        </w:rPr>
        <w:t xml:space="preserve">الاستراتيجية الوطنية </w:t>
      </w:r>
      <w:r>
        <w:rPr>
          <w:rFonts w:ascii="Simplified Arabic" w:hAnsi="Simplified Arabic" w:cs="Simplified Arabic" w:hint="cs"/>
          <w:b/>
          <w:bCs/>
          <w:color w:val="000000" w:themeColor="text1"/>
          <w:sz w:val="24"/>
          <w:szCs w:val="24"/>
          <w:u w:val="single"/>
          <w:rtl/>
        </w:rPr>
        <w:t>للذكاء الاصطناعي في سلطنة عمان</w:t>
      </w:r>
      <w:r>
        <w:rPr>
          <w:rFonts w:ascii="Simplified Arabic" w:hAnsi="Simplified Arabic" w:cs="Simplified Arabic" w:hint="cs"/>
          <w:sz w:val="28"/>
          <w:szCs w:val="28"/>
          <w:rtl/>
        </w:rPr>
        <w:t>:</w:t>
      </w:r>
    </w:p>
    <w:p w14:paraId="54EF908A" w14:textId="77777777" w:rsidR="00B95703" w:rsidRDefault="00C73A47" w:rsidP="00B95703">
      <w:pPr>
        <w:spacing w:after="0" w:line="240" w:lineRule="auto"/>
        <w:jc w:val="both"/>
        <w:rPr>
          <w:rFonts w:ascii="Calibri" w:hAnsi="Calibri" w:cs="Calibri"/>
          <w:color w:val="1F497D"/>
          <w:sz w:val="28"/>
          <w:szCs w:val="28"/>
          <w:rtl/>
          <w:lang w:bidi="ar-OM"/>
        </w:rPr>
      </w:pPr>
      <w:r w:rsidRPr="00B95703">
        <w:rPr>
          <w:rFonts w:ascii="Simplified Arabic" w:hAnsi="Simplified Arabic" w:cs="Simplified Arabic"/>
          <w:color w:val="000000" w:themeColor="text1"/>
          <w:sz w:val="24"/>
          <w:szCs w:val="24"/>
          <w:rtl/>
        </w:rPr>
        <w:t xml:space="preserve">تعمل سلطنة عمان من خلال "البرنامج الوطني للذكاء </w:t>
      </w:r>
      <w:r w:rsidR="00B95703" w:rsidRPr="00B95703">
        <w:rPr>
          <w:rFonts w:ascii="Simplified Arabic" w:hAnsi="Simplified Arabic" w:cs="Simplified Arabic" w:hint="cs"/>
          <w:color w:val="000000" w:themeColor="text1"/>
          <w:sz w:val="24"/>
          <w:szCs w:val="24"/>
          <w:rtl/>
        </w:rPr>
        <w:t>الاصطناعي</w:t>
      </w:r>
      <w:r w:rsidRPr="00B95703">
        <w:rPr>
          <w:rFonts w:ascii="Simplified Arabic" w:hAnsi="Simplified Arabic" w:cs="Simplified Arabic"/>
          <w:color w:val="000000" w:themeColor="text1"/>
          <w:sz w:val="24"/>
          <w:szCs w:val="24"/>
          <w:rtl/>
        </w:rPr>
        <w:t xml:space="preserve"> والتقنيات المتقدمة" على إصدار خطة عمل للذكاء </w:t>
      </w:r>
      <w:r w:rsidR="00B95703" w:rsidRPr="00B95703">
        <w:rPr>
          <w:rFonts w:ascii="Simplified Arabic" w:hAnsi="Simplified Arabic" w:cs="Simplified Arabic" w:hint="cs"/>
          <w:color w:val="000000" w:themeColor="text1"/>
          <w:sz w:val="24"/>
          <w:szCs w:val="24"/>
          <w:rtl/>
        </w:rPr>
        <w:t>الاصطناعي</w:t>
      </w:r>
      <w:r w:rsidRPr="00B95703">
        <w:rPr>
          <w:rFonts w:ascii="Simplified Arabic" w:hAnsi="Simplified Arabic" w:cs="Simplified Arabic"/>
          <w:color w:val="000000" w:themeColor="text1"/>
          <w:sz w:val="24"/>
          <w:szCs w:val="24"/>
          <w:rtl/>
        </w:rPr>
        <w:t xml:space="preserve"> التقنيات المتقدمة في السلطنة. وتتمحور رؤية الخطة إلى بناء ميزة تنافسية للسلطنة في تقنيات الذكاء الاصطناعي والتقنيات المتقدمة.</w:t>
      </w:r>
      <w:r>
        <w:rPr>
          <w:rFonts w:ascii="Calibri" w:hAnsi="Calibri" w:cs="Calibri"/>
          <w:color w:val="1F497D"/>
          <w:sz w:val="28"/>
          <w:szCs w:val="28"/>
          <w:rtl/>
          <w:lang w:bidi="ar-OM"/>
        </w:rPr>
        <w:t xml:space="preserve"> </w:t>
      </w:r>
    </w:p>
    <w:p w14:paraId="76330AE0" w14:textId="3B194EC4" w:rsidR="00C73A47" w:rsidRPr="00B95703" w:rsidRDefault="00C73A47" w:rsidP="00B95703">
      <w:pPr>
        <w:spacing w:after="0" w:line="240" w:lineRule="auto"/>
        <w:jc w:val="both"/>
        <w:rPr>
          <w:rFonts w:ascii="Simplified Arabic" w:hAnsi="Simplified Arabic" w:cs="Simplified Arabic"/>
          <w:color w:val="000000" w:themeColor="text1"/>
          <w:sz w:val="24"/>
          <w:szCs w:val="24"/>
        </w:rPr>
      </w:pPr>
      <w:r w:rsidRPr="00B95703">
        <w:rPr>
          <w:rFonts w:ascii="Simplified Arabic" w:hAnsi="Simplified Arabic" w:cs="Simplified Arabic"/>
          <w:color w:val="000000" w:themeColor="text1"/>
          <w:sz w:val="24"/>
          <w:szCs w:val="24"/>
          <w:rtl/>
        </w:rPr>
        <w:t xml:space="preserve">وتعمل خطة العمل على: </w:t>
      </w:r>
    </w:p>
    <w:p w14:paraId="5D7130BC" w14:textId="77777777" w:rsidR="00B95703" w:rsidRDefault="00C73A47" w:rsidP="0061400E">
      <w:pPr>
        <w:pStyle w:val="ListParagraph"/>
        <w:numPr>
          <w:ilvl w:val="0"/>
          <w:numId w:val="33"/>
        </w:numPr>
        <w:bidi/>
        <w:spacing w:after="0" w:line="240" w:lineRule="auto"/>
        <w:jc w:val="both"/>
        <w:rPr>
          <w:rFonts w:ascii="Simplified Arabic" w:hAnsi="Simplified Arabic" w:cs="Simplified Arabic"/>
          <w:color w:val="000000" w:themeColor="text1"/>
          <w:sz w:val="24"/>
          <w:szCs w:val="24"/>
        </w:rPr>
      </w:pPr>
      <w:r w:rsidRPr="00B95703">
        <w:rPr>
          <w:rFonts w:ascii="Simplified Arabic" w:hAnsi="Simplified Arabic" w:cs="Simplified Arabic" w:hint="cs"/>
          <w:color w:val="000000" w:themeColor="text1"/>
          <w:sz w:val="24"/>
          <w:szCs w:val="24"/>
          <w:rtl/>
        </w:rPr>
        <w:t xml:space="preserve">بناء شراكات </w:t>
      </w:r>
      <w:r w:rsidR="00B95703" w:rsidRPr="00B95703">
        <w:rPr>
          <w:rFonts w:ascii="Simplified Arabic" w:hAnsi="Simplified Arabic" w:cs="Simplified Arabic" w:hint="cs"/>
          <w:color w:val="000000" w:themeColor="text1"/>
          <w:sz w:val="24"/>
          <w:szCs w:val="24"/>
          <w:rtl/>
        </w:rPr>
        <w:t>ومنظومة تعاون</w:t>
      </w:r>
      <w:r w:rsidRPr="00B95703">
        <w:rPr>
          <w:rFonts w:ascii="Simplified Arabic" w:hAnsi="Simplified Arabic" w:cs="Simplified Arabic" w:hint="cs"/>
          <w:color w:val="000000" w:themeColor="text1"/>
          <w:sz w:val="24"/>
          <w:szCs w:val="24"/>
          <w:rtl/>
        </w:rPr>
        <w:t xml:space="preserve"> وتكامل مع المؤسسات العامة والخاصة والأكاديمية ورواد الأعمال ومؤسسات المجتمع المدني لتوحيد الجهود في مجال تقنيات الذكاء الاصطناعي والتقنيات المتقدمة لبناء القدرات والكفاءات المحلية من خلال ربطها بمتطلبات سوق العمل.</w:t>
      </w:r>
    </w:p>
    <w:p w14:paraId="1081BF55" w14:textId="77777777" w:rsidR="00B95703" w:rsidRDefault="00C73A47" w:rsidP="0061400E">
      <w:pPr>
        <w:pStyle w:val="ListParagraph"/>
        <w:numPr>
          <w:ilvl w:val="0"/>
          <w:numId w:val="33"/>
        </w:numPr>
        <w:bidi/>
        <w:spacing w:after="0" w:line="240" w:lineRule="auto"/>
        <w:jc w:val="both"/>
        <w:rPr>
          <w:rFonts w:ascii="Simplified Arabic" w:hAnsi="Simplified Arabic" w:cs="Simplified Arabic"/>
          <w:color w:val="000000" w:themeColor="text1"/>
          <w:sz w:val="24"/>
          <w:szCs w:val="24"/>
        </w:rPr>
      </w:pPr>
      <w:r w:rsidRPr="00B95703">
        <w:rPr>
          <w:rFonts w:ascii="Simplified Arabic" w:hAnsi="Simplified Arabic" w:cs="Simplified Arabic" w:hint="cs"/>
          <w:color w:val="000000" w:themeColor="text1"/>
          <w:sz w:val="24"/>
          <w:szCs w:val="24"/>
          <w:rtl/>
        </w:rPr>
        <w:t>تشجيع استخدام الذكاء الاصطناعي والتقنيات المتقدمة في القطاعات الأساسية مثل التعليم والصحة والدفاع والأمن والرعاية الاجتماعية وتحسين جودة الخدمات الحكومية.</w:t>
      </w:r>
    </w:p>
    <w:p w14:paraId="378887CE" w14:textId="77777777" w:rsidR="00B95703" w:rsidRDefault="00C73A47" w:rsidP="0061400E">
      <w:pPr>
        <w:pStyle w:val="ListParagraph"/>
        <w:numPr>
          <w:ilvl w:val="0"/>
          <w:numId w:val="33"/>
        </w:numPr>
        <w:bidi/>
        <w:spacing w:after="0" w:line="240" w:lineRule="auto"/>
        <w:jc w:val="both"/>
        <w:rPr>
          <w:rFonts w:ascii="Simplified Arabic" w:hAnsi="Simplified Arabic" w:cs="Simplified Arabic"/>
          <w:color w:val="000000" w:themeColor="text1"/>
          <w:sz w:val="24"/>
          <w:szCs w:val="24"/>
        </w:rPr>
      </w:pPr>
      <w:r w:rsidRPr="00B95703">
        <w:rPr>
          <w:rFonts w:ascii="Simplified Arabic" w:hAnsi="Simplified Arabic" w:cs="Simplified Arabic" w:hint="cs"/>
          <w:color w:val="000000" w:themeColor="text1"/>
          <w:sz w:val="24"/>
          <w:szCs w:val="24"/>
          <w:rtl/>
        </w:rPr>
        <w:t xml:space="preserve">المساهمة في تحفيز القطاعات الإنتاجية والمستهدفة للتنويع الاقتصادي وتجويد أدائها وجعل هذه القطاعات أكثر جاذبية من خلال دمج تقنيات الذكاء الاصطناعي والتقنيات المتقدمة في هذه القطاعات. </w:t>
      </w:r>
    </w:p>
    <w:p w14:paraId="2EBFF850" w14:textId="77777777" w:rsidR="00B95703" w:rsidRDefault="00C73A47" w:rsidP="0061400E">
      <w:pPr>
        <w:pStyle w:val="ListParagraph"/>
        <w:numPr>
          <w:ilvl w:val="0"/>
          <w:numId w:val="33"/>
        </w:numPr>
        <w:bidi/>
        <w:spacing w:after="0" w:line="240" w:lineRule="auto"/>
        <w:jc w:val="both"/>
        <w:rPr>
          <w:rFonts w:ascii="Simplified Arabic" w:hAnsi="Simplified Arabic" w:cs="Simplified Arabic"/>
          <w:color w:val="000000" w:themeColor="text1"/>
          <w:sz w:val="24"/>
          <w:szCs w:val="24"/>
        </w:rPr>
      </w:pPr>
      <w:r w:rsidRPr="00B95703">
        <w:rPr>
          <w:rFonts w:ascii="Simplified Arabic" w:hAnsi="Simplified Arabic" w:cs="Simplified Arabic" w:hint="cs"/>
          <w:color w:val="000000" w:themeColor="text1"/>
          <w:sz w:val="24"/>
          <w:szCs w:val="24"/>
          <w:rtl/>
        </w:rPr>
        <w:t>توطين الصناعات القائمة على إنتاج المكونات الأساسية المستخدمة في الذكاء الاصطناعي والتقنيات المتقدمة من خلال إشراك القطاع الخاص والمؤسسات الصغيرة والمتوسطة العاملة في هذا المجال في تنفيذ المبادرات و</w:t>
      </w:r>
      <w:r w:rsidR="00B95703">
        <w:rPr>
          <w:rFonts w:ascii="Simplified Arabic" w:hAnsi="Simplified Arabic" w:cs="Simplified Arabic" w:hint="cs"/>
          <w:color w:val="000000" w:themeColor="text1"/>
          <w:sz w:val="24"/>
          <w:szCs w:val="24"/>
          <w:rtl/>
        </w:rPr>
        <w:t>المشاريع المتعلقة بهذه التقنيات</w:t>
      </w:r>
      <w:r w:rsidRPr="00B95703">
        <w:rPr>
          <w:rFonts w:ascii="Simplified Arabic" w:hAnsi="Simplified Arabic" w:cs="Simplified Arabic" w:hint="cs"/>
          <w:color w:val="000000" w:themeColor="text1"/>
          <w:sz w:val="24"/>
          <w:szCs w:val="24"/>
          <w:rtl/>
        </w:rPr>
        <w:t>.</w:t>
      </w:r>
    </w:p>
    <w:p w14:paraId="1B838230" w14:textId="1576DD6E" w:rsidR="00B95703" w:rsidRDefault="00C73A47" w:rsidP="0061400E">
      <w:pPr>
        <w:pStyle w:val="ListParagraph"/>
        <w:numPr>
          <w:ilvl w:val="0"/>
          <w:numId w:val="33"/>
        </w:numPr>
        <w:bidi/>
        <w:spacing w:after="0" w:line="240" w:lineRule="auto"/>
        <w:jc w:val="both"/>
        <w:rPr>
          <w:rFonts w:ascii="Simplified Arabic" w:hAnsi="Simplified Arabic" w:cs="Simplified Arabic"/>
          <w:color w:val="000000" w:themeColor="text1"/>
          <w:sz w:val="24"/>
          <w:szCs w:val="24"/>
        </w:rPr>
      </w:pPr>
      <w:r w:rsidRPr="00B95703">
        <w:rPr>
          <w:rFonts w:ascii="Simplified Arabic" w:hAnsi="Simplified Arabic" w:cs="Simplified Arabic" w:hint="cs"/>
          <w:color w:val="000000" w:themeColor="text1"/>
          <w:sz w:val="24"/>
          <w:szCs w:val="24"/>
          <w:rtl/>
        </w:rPr>
        <w:t xml:space="preserve">دعم تحديث منظومة التعليم لتواكب المتطلبات التقنية الأساسية في مجال الذكاء الاصطناعي والتقنيات المتقدمة لتعزيز القدرات والمهارات التنافسية للأفراد ومن خلال تشجيع البحث العلمي </w:t>
      </w:r>
      <w:r w:rsidR="00B95703" w:rsidRPr="00B95703">
        <w:rPr>
          <w:rFonts w:ascii="Simplified Arabic" w:hAnsi="Simplified Arabic" w:cs="Simplified Arabic" w:hint="cs"/>
          <w:color w:val="000000" w:themeColor="text1"/>
          <w:sz w:val="24"/>
          <w:szCs w:val="24"/>
          <w:rtl/>
        </w:rPr>
        <w:t>والابتكار</w:t>
      </w:r>
      <w:r w:rsidRPr="00B95703">
        <w:rPr>
          <w:rFonts w:ascii="Simplified Arabic" w:hAnsi="Simplified Arabic" w:cs="Simplified Arabic" w:hint="cs"/>
          <w:color w:val="000000" w:themeColor="text1"/>
          <w:sz w:val="24"/>
          <w:szCs w:val="24"/>
          <w:rtl/>
        </w:rPr>
        <w:t>.</w:t>
      </w:r>
    </w:p>
    <w:p w14:paraId="46015659" w14:textId="77777777" w:rsidR="00B95703" w:rsidRDefault="00C73A47" w:rsidP="0061400E">
      <w:pPr>
        <w:pStyle w:val="ListParagraph"/>
        <w:numPr>
          <w:ilvl w:val="0"/>
          <w:numId w:val="33"/>
        </w:numPr>
        <w:bidi/>
        <w:spacing w:after="0" w:line="240" w:lineRule="auto"/>
        <w:jc w:val="both"/>
        <w:rPr>
          <w:rFonts w:ascii="Simplified Arabic" w:hAnsi="Simplified Arabic" w:cs="Simplified Arabic"/>
          <w:color w:val="000000" w:themeColor="text1"/>
          <w:sz w:val="24"/>
          <w:szCs w:val="24"/>
        </w:rPr>
      </w:pPr>
      <w:r w:rsidRPr="00B95703">
        <w:rPr>
          <w:rFonts w:ascii="Simplified Arabic" w:hAnsi="Simplified Arabic" w:cs="Simplified Arabic" w:hint="cs"/>
          <w:color w:val="000000" w:themeColor="text1"/>
          <w:sz w:val="24"/>
          <w:szCs w:val="24"/>
          <w:rtl/>
        </w:rPr>
        <w:t>إيجاد بيئة تنظيمية وتشريعات مرنة تتماشى مع متطلبات الذكاء الاصطناعي والتقنيات المتقدمة من خلال تحديث الأنظمة والقوانين والاستراتيجيات ذات العلاقة.</w:t>
      </w:r>
    </w:p>
    <w:p w14:paraId="1A4356B5" w14:textId="77777777" w:rsidR="00B95703" w:rsidRDefault="00C73A47" w:rsidP="0061400E">
      <w:pPr>
        <w:pStyle w:val="ListParagraph"/>
        <w:numPr>
          <w:ilvl w:val="0"/>
          <w:numId w:val="33"/>
        </w:numPr>
        <w:bidi/>
        <w:spacing w:after="0" w:line="240" w:lineRule="auto"/>
        <w:jc w:val="both"/>
        <w:rPr>
          <w:rFonts w:ascii="Simplified Arabic" w:hAnsi="Simplified Arabic" w:cs="Simplified Arabic"/>
          <w:color w:val="000000" w:themeColor="text1"/>
          <w:sz w:val="24"/>
          <w:szCs w:val="24"/>
        </w:rPr>
      </w:pPr>
      <w:r w:rsidRPr="00B95703">
        <w:rPr>
          <w:rFonts w:ascii="Simplified Arabic" w:hAnsi="Simplified Arabic" w:cs="Simplified Arabic" w:hint="cs"/>
          <w:color w:val="000000" w:themeColor="text1"/>
          <w:sz w:val="24"/>
          <w:szCs w:val="24"/>
          <w:rtl/>
        </w:rPr>
        <w:t>تحديد ومراجعة معايير القياس والمؤشرات لتقدم السلطنة في تبني تقنيات الذكاء الاصطناعي والتقنيات المتقدمة بالمقارنة مع الدول الإقليمية والعالمية.</w:t>
      </w:r>
    </w:p>
    <w:p w14:paraId="4A32799F" w14:textId="03818120" w:rsidR="00C73A47" w:rsidRPr="00B95703" w:rsidRDefault="00C73A47" w:rsidP="00B95703">
      <w:pPr>
        <w:spacing w:after="0" w:line="240" w:lineRule="auto"/>
        <w:jc w:val="both"/>
        <w:rPr>
          <w:rFonts w:ascii="Simplified Arabic" w:hAnsi="Simplified Arabic" w:cs="Simplified Arabic"/>
          <w:color w:val="000000" w:themeColor="text1"/>
          <w:sz w:val="24"/>
          <w:szCs w:val="24"/>
          <w:rtl/>
        </w:rPr>
      </w:pPr>
      <w:r w:rsidRPr="00B95703">
        <w:rPr>
          <w:rFonts w:ascii="Simplified Arabic" w:hAnsi="Simplified Arabic" w:cs="Simplified Arabic"/>
          <w:color w:val="000000" w:themeColor="text1"/>
          <w:sz w:val="24"/>
          <w:szCs w:val="24"/>
          <w:rtl/>
        </w:rPr>
        <w:t>وتركز الخطة على أربع ركائز أساسية وهي</w:t>
      </w:r>
      <w:r w:rsidRPr="00B95703">
        <w:rPr>
          <w:rFonts w:ascii="Simplified Arabic" w:hAnsi="Simplified Arabic" w:cs="Simplified Arabic" w:hint="cs"/>
          <w:color w:val="000000" w:themeColor="text1"/>
          <w:sz w:val="24"/>
          <w:szCs w:val="24"/>
          <w:rtl/>
        </w:rPr>
        <w:t>:</w:t>
      </w:r>
    </w:p>
    <w:p w14:paraId="0D70A0E1" w14:textId="77777777" w:rsidR="00C73A47" w:rsidRPr="00B95703" w:rsidRDefault="00C73A47" w:rsidP="0061400E">
      <w:pPr>
        <w:pStyle w:val="ListParagraph"/>
        <w:numPr>
          <w:ilvl w:val="0"/>
          <w:numId w:val="34"/>
        </w:numPr>
        <w:bidi/>
        <w:spacing w:after="0" w:line="240" w:lineRule="auto"/>
        <w:rPr>
          <w:rFonts w:ascii="Simplified Arabic" w:hAnsi="Simplified Arabic" w:cs="Simplified Arabic"/>
          <w:color w:val="000000" w:themeColor="text1"/>
          <w:sz w:val="24"/>
          <w:szCs w:val="24"/>
          <w:rtl/>
        </w:rPr>
      </w:pPr>
      <w:r w:rsidRPr="00B95703">
        <w:rPr>
          <w:rFonts w:ascii="Simplified Arabic" w:hAnsi="Simplified Arabic" w:cs="Simplified Arabic" w:hint="cs"/>
          <w:color w:val="000000" w:themeColor="text1"/>
          <w:sz w:val="24"/>
          <w:szCs w:val="24"/>
          <w:rtl/>
        </w:rPr>
        <w:t xml:space="preserve">تعزيز إنتاجية القطاعات المستهدفة للتنويع الاقتصادي </w:t>
      </w:r>
    </w:p>
    <w:p w14:paraId="34D8A298" w14:textId="77777777" w:rsidR="00C73A47" w:rsidRPr="00B95703" w:rsidRDefault="00C73A47" w:rsidP="0061400E">
      <w:pPr>
        <w:pStyle w:val="ListParagraph"/>
        <w:numPr>
          <w:ilvl w:val="0"/>
          <w:numId w:val="34"/>
        </w:numPr>
        <w:bidi/>
        <w:spacing w:after="0" w:line="240" w:lineRule="auto"/>
        <w:rPr>
          <w:rFonts w:ascii="Simplified Arabic" w:hAnsi="Simplified Arabic" w:cs="Simplified Arabic"/>
          <w:color w:val="000000" w:themeColor="text1"/>
          <w:sz w:val="24"/>
          <w:szCs w:val="24"/>
        </w:rPr>
      </w:pPr>
      <w:r w:rsidRPr="00B95703">
        <w:rPr>
          <w:rFonts w:ascii="Simplified Arabic" w:hAnsi="Simplified Arabic" w:cs="Simplified Arabic" w:hint="cs"/>
          <w:color w:val="000000" w:themeColor="text1"/>
          <w:sz w:val="24"/>
          <w:szCs w:val="24"/>
          <w:rtl/>
        </w:rPr>
        <w:lastRenderedPageBreak/>
        <w:t>تنمية القدرات البشرية والشركات الناشئة في الذكاء الاصطناعي.</w:t>
      </w:r>
    </w:p>
    <w:p w14:paraId="75E2664D" w14:textId="77777777" w:rsidR="00C73A47" w:rsidRPr="00B95703" w:rsidRDefault="00C73A47" w:rsidP="0061400E">
      <w:pPr>
        <w:pStyle w:val="ListParagraph"/>
        <w:numPr>
          <w:ilvl w:val="0"/>
          <w:numId w:val="34"/>
        </w:numPr>
        <w:bidi/>
        <w:spacing w:after="0" w:line="240" w:lineRule="auto"/>
        <w:rPr>
          <w:rFonts w:ascii="Simplified Arabic" w:hAnsi="Simplified Arabic" w:cs="Simplified Arabic"/>
          <w:color w:val="000000" w:themeColor="text1"/>
          <w:sz w:val="24"/>
          <w:szCs w:val="24"/>
        </w:rPr>
      </w:pPr>
      <w:r w:rsidRPr="00B95703">
        <w:rPr>
          <w:rFonts w:ascii="Simplified Arabic" w:hAnsi="Simplified Arabic" w:cs="Simplified Arabic" w:hint="cs"/>
          <w:color w:val="000000" w:themeColor="text1"/>
          <w:sz w:val="24"/>
          <w:szCs w:val="24"/>
          <w:rtl/>
        </w:rPr>
        <w:t>تبني الذكاء الاصطناعي في القطاعات الأساسية.</w:t>
      </w:r>
    </w:p>
    <w:p w14:paraId="06B33251" w14:textId="77DA6945" w:rsidR="00732766" w:rsidRPr="002D3DC2" w:rsidRDefault="00C73A47" w:rsidP="0061400E">
      <w:pPr>
        <w:pStyle w:val="ListParagraph"/>
        <w:numPr>
          <w:ilvl w:val="0"/>
          <w:numId w:val="34"/>
        </w:numPr>
        <w:bidi/>
        <w:spacing w:after="0" w:line="240" w:lineRule="auto"/>
        <w:rPr>
          <w:rFonts w:ascii="Simplified Arabic" w:hAnsi="Simplified Arabic" w:cs="Simplified Arabic"/>
          <w:color w:val="000000" w:themeColor="text1"/>
          <w:sz w:val="24"/>
          <w:szCs w:val="24"/>
          <w:rtl/>
        </w:rPr>
      </w:pPr>
      <w:proofErr w:type="spellStart"/>
      <w:r w:rsidRPr="00B95703">
        <w:rPr>
          <w:rFonts w:ascii="Simplified Arabic" w:hAnsi="Simplified Arabic" w:cs="Simplified Arabic" w:hint="cs"/>
          <w:color w:val="000000" w:themeColor="text1"/>
          <w:sz w:val="24"/>
          <w:szCs w:val="24"/>
          <w:rtl/>
        </w:rPr>
        <w:t>حوكمة</w:t>
      </w:r>
      <w:proofErr w:type="spellEnd"/>
      <w:r w:rsidRPr="00B95703">
        <w:rPr>
          <w:rFonts w:ascii="Simplified Arabic" w:hAnsi="Simplified Arabic" w:cs="Simplified Arabic" w:hint="cs"/>
          <w:color w:val="000000" w:themeColor="text1"/>
          <w:sz w:val="24"/>
          <w:szCs w:val="24"/>
          <w:rtl/>
        </w:rPr>
        <w:t xml:space="preserve"> تطبيقات الذكاء الاصطناعي والتقنيات المتقدمة برؤية محورها الانسان.</w:t>
      </w:r>
    </w:p>
    <w:p w14:paraId="31996D07" w14:textId="131F971A" w:rsidR="000D647D" w:rsidRPr="00B95703" w:rsidRDefault="000D647D" w:rsidP="002D3DC2">
      <w:pPr>
        <w:spacing w:after="0" w:line="240" w:lineRule="auto"/>
        <w:jc w:val="both"/>
        <w:rPr>
          <w:rFonts w:ascii="Simplified Arabic" w:hAnsi="Simplified Arabic" w:cs="Simplified Arabic"/>
          <w:sz w:val="28"/>
          <w:szCs w:val="28"/>
          <w:rtl/>
        </w:rPr>
      </w:pPr>
      <w:r w:rsidRPr="00732766">
        <w:rPr>
          <w:rFonts w:ascii="Simplified Arabic" w:hAnsi="Simplified Arabic" w:cs="Simplified Arabic" w:hint="cs"/>
          <w:b/>
          <w:bCs/>
          <w:color w:val="000000" w:themeColor="text1"/>
          <w:sz w:val="24"/>
          <w:szCs w:val="24"/>
          <w:u w:val="single"/>
          <w:rtl/>
        </w:rPr>
        <w:t xml:space="preserve">الاستراتيجية الوطنية </w:t>
      </w:r>
      <w:r>
        <w:rPr>
          <w:rFonts w:ascii="Simplified Arabic" w:hAnsi="Simplified Arabic" w:cs="Simplified Arabic" w:hint="cs"/>
          <w:b/>
          <w:bCs/>
          <w:color w:val="000000" w:themeColor="text1"/>
          <w:sz w:val="24"/>
          <w:szCs w:val="24"/>
          <w:u w:val="single"/>
          <w:rtl/>
        </w:rPr>
        <w:t>للذكاء الاصطناعي في المملكة العربية السعودية</w:t>
      </w:r>
      <w:r>
        <w:rPr>
          <w:rFonts w:ascii="Simplified Arabic" w:hAnsi="Simplified Arabic" w:cs="Simplified Arabic" w:hint="cs"/>
          <w:sz w:val="28"/>
          <w:szCs w:val="28"/>
          <w:rtl/>
        </w:rPr>
        <w:t>:</w:t>
      </w:r>
    </w:p>
    <w:p w14:paraId="1EC2117F" w14:textId="091CE53E" w:rsidR="00CA3505" w:rsidRDefault="000D647D" w:rsidP="00CA3505">
      <w:pPr>
        <w:spacing w:after="0" w:line="240" w:lineRule="auto"/>
        <w:jc w:val="both"/>
        <w:rPr>
          <w:rFonts w:ascii="Simplified Arabic" w:eastAsia="Times New Roman" w:hAnsi="Simplified Arabic" w:cs="Simplified Arabic"/>
          <w:color w:val="202124"/>
          <w:spacing w:val="3"/>
          <w:rtl/>
        </w:rPr>
      </w:pPr>
      <w:r>
        <w:rPr>
          <w:rFonts w:ascii="Simplified Arabic" w:hAnsi="Simplified Arabic" w:cs="Simplified Arabic" w:hint="cs"/>
          <w:color w:val="000000" w:themeColor="text1"/>
          <w:sz w:val="24"/>
          <w:szCs w:val="24"/>
          <w:rtl/>
        </w:rPr>
        <w:t xml:space="preserve">تم </w:t>
      </w:r>
      <w:r w:rsidRPr="000E70FC">
        <w:rPr>
          <w:rFonts w:ascii="Simplified Arabic" w:eastAsia="Times New Roman" w:hAnsi="Simplified Arabic" w:cs="Simplified Arabic"/>
          <w:color w:val="202124"/>
          <w:spacing w:val="3"/>
          <w:rtl/>
        </w:rPr>
        <w:t xml:space="preserve">الإعلان عنها في 21 أكتوبر 2020، </w:t>
      </w:r>
      <w:r w:rsidR="00CA3505" w:rsidRPr="000E70FC">
        <w:rPr>
          <w:rFonts w:ascii="Simplified Arabic" w:eastAsia="Times New Roman" w:hAnsi="Simplified Arabic" w:cs="Simplified Arabic"/>
          <w:color w:val="202124"/>
          <w:spacing w:val="3"/>
          <w:rtl/>
        </w:rPr>
        <w:t>تم وضع 3 مراحل لتنفيذ الاستراتيجية حتى عام 2025 بحيث ستركز الاستراتيجية على تفعيل 31 مبادرة في عام 2021 وسيتم التوسع فيها في عام 2022 وعام 2023</w:t>
      </w:r>
      <w:r w:rsidR="00CA3505">
        <w:rPr>
          <w:rFonts w:ascii="Simplified Arabic" w:eastAsia="Times New Roman" w:hAnsi="Simplified Arabic" w:cs="Simplified Arabic"/>
          <w:color w:val="202124"/>
          <w:spacing w:val="3"/>
          <w:rtl/>
        </w:rPr>
        <w:t xml:space="preserve"> والتسريع في عام 2024 و2025</w:t>
      </w:r>
      <w:r w:rsidR="00CA3505">
        <w:rPr>
          <w:rFonts w:ascii="Simplified Arabic" w:eastAsia="Times New Roman" w:hAnsi="Simplified Arabic" w:cs="Simplified Arabic" w:hint="cs"/>
          <w:color w:val="202124"/>
          <w:spacing w:val="3"/>
          <w:rtl/>
        </w:rPr>
        <w:t>.</w:t>
      </w:r>
    </w:p>
    <w:p w14:paraId="769BCB87" w14:textId="64BF6CE9" w:rsidR="000D647D" w:rsidRDefault="000D647D" w:rsidP="00CA3505">
      <w:pPr>
        <w:spacing w:after="0" w:line="240" w:lineRule="auto"/>
        <w:jc w:val="both"/>
        <w:rPr>
          <w:rFonts w:ascii="Simplified Arabic" w:hAnsi="Simplified Arabic" w:cs="Simplified Arabic"/>
          <w:color w:val="202124"/>
          <w:spacing w:val="3"/>
          <w:shd w:val="clear" w:color="auto" w:fill="FFFFFF"/>
          <w:rtl/>
        </w:rPr>
      </w:pPr>
      <w:r w:rsidRPr="000E70FC">
        <w:rPr>
          <w:rFonts w:ascii="Simplified Arabic" w:eastAsia="Times New Roman" w:hAnsi="Simplified Arabic" w:cs="Simplified Arabic"/>
          <w:color w:val="202124"/>
          <w:spacing w:val="3"/>
          <w:rtl/>
        </w:rPr>
        <w:t xml:space="preserve">العناصر تتكون من 6 أبعاد رئيسية: </w:t>
      </w:r>
    </w:p>
    <w:p w14:paraId="51DBE843" w14:textId="77777777" w:rsidR="000D647D" w:rsidRPr="000D647D" w:rsidRDefault="000D647D" w:rsidP="0061400E">
      <w:pPr>
        <w:pStyle w:val="ListParagraph"/>
        <w:numPr>
          <w:ilvl w:val="0"/>
          <w:numId w:val="34"/>
        </w:numPr>
        <w:bidi/>
        <w:spacing w:after="0" w:line="240" w:lineRule="auto"/>
        <w:jc w:val="both"/>
        <w:rPr>
          <w:rFonts w:ascii="Simplified Arabic" w:hAnsi="Simplified Arabic" w:cs="Simplified Arabic"/>
          <w:color w:val="000000" w:themeColor="text1"/>
          <w:sz w:val="24"/>
          <w:szCs w:val="24"/>
          <w:rtl/>
        </w:rPr>
      </w:pPr>
      <w:r w:rsidRPr="000D647D">
        <w:rPr>
          <w:rFonts w:ascii="Simplified Arabic" w:hAnsi="Simplified Arabic" w:cs="Simplified Arabic" w:hint="cs"/>
          <w:color w:val="000000" w:themeColor="text1"/>
          <w:sz w:val="24"/>
          <w:szCs w:val="24"/>
          <w:rtl/>
        </w:rPr>
        <w:t>ال</w:t>
      </w:r>
      <w:r w:rsidRPr="000D647D">
        <w:rPr>
          <w:rFonts w:ascii="Simplified Arabic" w:hAnsi="Simplified Arabic" w:cs="Simplified Arabic"/>
          <w:color w:val="000000" w:themeColor="text1"/>
          <w:sz w:val="24"/>
          <w:szCs w:val="24"/>
          <w:rtl/>
        </w:rPr>
        <w:t>طموح: ترسيخ موقع المملكة كمركز عالمي لتمكين أفضل تقنيات البيانات والذكاء الاصطناعي</w:t>
      </w:r>
    </w:p>
    <w:p w14:paraId="7C6A33AB" w14:textId="77777777" w:rsidR="000D647D" w:rsidRPr="000D647D" w:rsidRDefault="000D647D" w:rsidP="0061400E">
      <w:pPr>
        <w:pStyle w:val="ListParagraph"/>
        <w:numPr>
          <w:ilvl w:val="0"/>
          <w:numId w:val="34"/>
        </w:numPr>
        <w:bidi/>
        <w:spacing w:after="0" w:line="240" w:lineRule="auto"/>
        <w:jc w:val="both"/>
        <w:rPr>
          <w:rFonts w:ascii="Simplified Arabic" w:hAnsi="Simplified Arabic" w:cs="Simplified Arabic"/>
          <w:color w:val="000000" w:themeColor="text1"/>
          <w:sz w:val="24"/>
          <w:szCs w:val="24"/>
          <w:rtl/>
        </w:rPr>
      </w:pPr>
      <w:r w:rsidRPr="000D647D">
        <w:rPr>
          <w:rFonts w:ascii="Simplified Arabic" w:hAnsi="Simplified Arabic" w:cs="Simplified Arabic"/>
          <w:color w:val="000000" w:themeColor="text1"/>
          <w:sz w:val="24"/>
          <w:szCs w:val="24"/>
          <w:rtl/>
        </w:rPr>
        <w:t>كفاءات: تطوير القوى العاملة في المملكة ببناء مورد مستدام للكفاءات المحلية في مجال البيانات والذكاء الاصطناعي</w:t>
      </w:r>
    </w:p>
    <w:p w14:paraId="114D2574" w14:textId="77777777" w:rsidR="000D647D" w:rsidRPr="000D647D" w:rsidRDefault="000D647D" w:rsidP="0061400E">
      <w:pPr>
        <w:pStyle w:val="ListParagraph"/>
        <w:numPr>
          <w:ilvl w:val="0"/>
          <w:numId w:val="34"/>
        </w:numPr>
        <w:bidi/>
        <w:spacing w:after="0" w:line="240" w:lineRule="auto"/>
        <w:jc w:val="both"/>
        <w:rPr>
          <w:rFonts w:ascii="Simplified Arabic" w:hAnsi="Simplified Arabic" w:cs="Simplified Arabic"/>
          <w:color w:val="000000" w:themeColor="text1"/>
          <w:sz w:val="24"/>
          <w:szCs w:val="24"/>
          <w:rtl/>
        </w:rPr>
      </w:pPr>
      <w:r w:rsidRPr="000D647D">
        <w:rPr>
          <w:rFonts w:ascii="Simplified Arabic" w:hAnsi="Simplified Arabic" w:cs="Simplified Arabic"/>
          <w:color w:val="000000" w:themeColor="text1"/>
          <w:sz w:val="24"/>
          <w:szCs w:val="24"/>
          <w:rtl/>
        </w:rPr>
        <w:t>السياسات والانظمة: بناء البيئة التشريعية الأكثر تشجيعاً للشركات والمواهب المتخصصة بالبيانات والذكاء الاصطناعي</w:t>
      </w:r>
    </w:p>
    <w:p w14:paraId="57A29035" w14:textId="77777777" w:rsidR="000D647D" w:rsidRPr="000D647D" w:rsidRDefault="000D647D" w:rsidP="0061400E">
      <w:pPr>
        <w:pStyle w:val="ListParagraph"/>
        <w:numPr>
          <w:ilvl w:val="0"/>
          <w:numId w:val="34"/>
        </w:numPr>
        <w:bidi/>
        <w:spacing w:after="0" w:line="240" w:lineRule="auto"/>
        <w:jc w:val="both"/>
        <w:rPr>
          <w:rFonts w:ascii="Simplified Arabic" w:hAnsi="Simplified Arabic" w:cs="Simplified Arabic"/>
          <w:color w:val="000000" w:themeColor="text1"/>
          <w:sz w:val="24"/>
          <w:szCs w:val="24"/>
          <w:rtl/>
        </w:rPr>
      </w:pPr>
      <w:r w:rsidRPr="000D647D">
        <w:rPr>
          <w:rFonts w:ascii="Simplified Arabic" w:hAnsi="Simplified Arabic" w:cs="Simplified Arabic"/>
          <w:color w:val="000000" w:themeColor="text1"/>
          <w:sz w:val="24"/>
          <w:szCs w:val="24"/>
          <w:rtl/>
        </w:rPr>
        <w:t>الاستثمار: جذب التمويل الفعال والمستقر للفرص الاستثمارية المتميزة في البيانات والذكاء الاصطناعي</w:t>
      </w:r>
    </w:p>
    <w:p w14:paraId="12831C85" w14:textId="77777777" w:rsidR="000D647D" w:rsidRPr="000D647D" w:rsidRDefault="000D647D" w:rsidP="0061400E">
      <w:pPr>
        <w:pStyle w:val="ListParagraph"/>
        <w:numPr>
          <w:ilvl w:val="0"/>
          <w:numId w:val="34"/>
        </w:numPr>
        <w:bidi/>
        <w:spacing w:after="0" w:line="240" w:lineRule="auto"/>
        <w:jc w:val="both"/>
        <w:rPr>
          <w:rFonts w:ascii="Simplified Arabic" w:hAnsi="Simplified Arabic" w:cs="Simplified Arabic"/>
          <w:color w:val="000000" w:themeColor="text1"/>
          <w:sz w:val="24"/>
          <w:szCs w:val="24"/>
          <w:rtl/>
        </w:rPr>
      </w:pPr>
      <w:r w:rsidRPr="000D647D">
        <w:rPr>
          <w:rFonts w:ascii="Simplified Arabic" w:hAnsi="Simplified Arabic" w:cs="Simplified Arabic"/>
          <w:color w:val="000000" w:themeColor="text1"/>
          <w:sz w:val="24"/>
          <w:szCs w:val="24"/>
          <w:rtl/>
        </w:rPr>
        <w:t>البحث والابتكار: تمكين أفضل المؤسسات البحثية المتخصصة في البيانات والذكاء الاصطناعي لقيادة الابتكار وتعظيم الأثر</w:t>
      </w:r>
    </w:p>
    <w:p w14:paraId="7E33B725" w14:textId="07E766A5" w:rsidR="000D647D" w:rsidRPr="00732766" w:rsidRDefault="000D647D" w:rsidP="0061400E">
      <w:pPr>
        <w:pStyle w:val="ListParagraph"/>
        <w:numPr>
          <w:ilvl w:val="0"/>
          <w:numId w:val="34"/>
        </w:numPr>
        <w:bidi/>
        <w:spacing w:after="0" w:line="240" w:lineRule="auto"/>
        <w:jc w:val="both"/>
        <w:rPr>
          <w:rFonts w:ascii="Simplified Arabic" w:hAnsi="Simplified Arabic" w:cs="Simplified Arabic"/>
          <w:color w:val="000000" w:themeColor="text1"/>
          <w:sz w:val="24"/>
          <w:szCs w:val="24"/>
          <w:rtl/>
        </w:rPr>
      </w:pPr>
      <w:r w:rsidRPr="000D647D">
        <w:rPr>
          <w:rFonts w:ascii="Simplified Arabic" w:hAnsi="Simplified Arabic" w:cs="Simplified Arabic"/>
          <w:color w:val="000000" w:themeColor="text1"/>
          <w:sz w:val="24"/>
          <w:szCs w:val="24"/>
          <w:rtl/>
        </w:rPr>
        <w:t>المنظومة: تحفيز تبني تقنيات البيانات والذكاء الاصطناعي من خلال المنظومة الأكثر تعاونًا وتطلعاً</w:t>
      </w:r>
    </w:p>
    <w:p w14:paraId="101F03F1" w14:textId="10E7010E" w:rsidR="00732766" w:rsidRDefault="00732766" w:rsidP="00732766">
      <w:pPr>
        <w:spacing w:after="0" w:line="240" w:lineRule="auto"/>
        <w:rPr>
          <w:rFonts w:ascii="Simplified Arabic" w:hAnsi="Simplified Arabic" w:cs="Simplified Arabic"/>
          <w:color w:val="000000" w:themeColor="text1"/>
          <w:sz w:val="24"/>
          <w:szCs w:val="24"/>
          <w:rtl/>
        </w:rPr>
      </w:pPr>
    </w:p>
    <w:p w14:paraId="09203B06" w14:textId="5892421D" w:rsidR="00732766" w:rsidRDefault="00732766" w:rsidP="00732766">
      <w:pPr>
        <w:spacing w:after="0" w:line="240" w:lineRule="auto"/>
        <w:rPr>
          <w:rFonts w:ascii="Simplified Arabic" w:hAnsi="Simplified Arabic" w:cs="Simplified Arabic"/>
          <w:color w:val="000000" w:themeColor="text1"/>
          <w:sz w:val="24"/>
          <w:szCs w:val="24"/>
          <w:rtl/>
        </w:rPr>
      </w:pPr>
    </w:p>
    <w:p w14:paraId="7DFF30A4" w14:textId="41FA092D" w:rsidR="00613069" w:rsidRDefault="00613069" w:rsidP="00732766">
      <w:pPr>
        <w:spacing w:after="0" w:line="240" w:lineRule="auto"/>
        <w:rPr>
          <w:rFonts w:ascii="Simplified Arabic" w:hAnsi="Simplified Arabic" w:cs="Simplified Arabic"/>
          <w:color w:val="000000" w:themeColor="text1"/>
          <w:sz w:val="24"/>
          <w:szCs w:val="24"/>
          <w:rtl/>
        </w:rPr>
      </w:pPr>
    </w:p>
    <w:p w14:paraId="303ED818" w14:textId="75F4D4E7" w:rsidR="00613069" w:rsidRDefault="00613069" w:rsidP="00732766">
      <w:pPr>
        <w:spacing w:after="0" w:line="240" w:lineRule="auto"/>
        <w:rPr>
          <w:rFonts w:ascii="Simplified Arabic" w:hAnsi="Simplified Arabic" w:cs="Simplified Arabic"/>
          <w:color w:val="000000" w:themeColor="text1"/>
          <w:sz w:val="24"/>
          <w:szCs w:val="24"/>
          <w:rtl/>
        </w:rPr>
      </w:pPr>
    </w:p>
    <w:p w14:paraId="4C9886FF" w14:textId="232F0A8C" w:rsidR="00613069" w:rsidRDefault="00613069" w:rsidP="00732766">
      <w:pPr>
        <w:spacing w:after="0" w:line="240" w:lineRule="auto"/>
        <w:rPr>
          <w:rFonts w:ascii="Simplified Arabic" w:hAnsi="Simplified Arabic" w:cs="Simplified Arabic"/>
          <w:color w:val="000000" w:themeColor="text1"/>
          <w:sz w:val="24"/>
          <w:szCs w:val="24"/>
          <w:rtl/>
          <w:lang w:bidi="ar-EG"/>
        </w:rPr>
      </w:pPr>
    </w:p>
    <w:p w14:paraId="5EB4585A" w14:textId="47AE5713" w:rsidR="002D3DC2" w:rsidRDefault="002D3DC2" w:rsidP="00732766">
      <w:pPr>
        <w:spacing w:after="0" w:line="240" w:lineRule="auto"/>
        <w:rPr>
          <w:rFonts w:ascii="Simplified Arabic" w:hAnsi="Simplified Arabic" w:cs="Simplified Arabic"/>
          <w:color w:val="000000" w:themeColor="text1"/>
          <w:sz w:val="24"/>
          <w:szCs w:val="24"/>
          <w:rtl/>
          <w:lang w:bidi="ar-EG"/>
        </w:rPr>
      </w:pPr>
    </w:p>
    <w:p w14:paraId="064F60B4" w14:textId="2E3D82FA" w:rsidR="002D3DC2" w:rsidRDefault="002D3DC2" w:rsidP="00732766">
      <w:pPr>
        <w:spacing w:after="0" w:line="240" w:lineRule="auto"/>
        <w:rPr>
          <w:rFonts w:ascii="Simplified Arabic" w:hAnsi="Simplified Arabic" w:cs="Simplified Arabic"/>
          <w:color w:val="000000" w:themeColor="text1"/>
          <w:sz w:val="24"/>
          <w:szCs w:val="24"/>
          <w:rtl/>
          <w:lang w:bidi="ar-EG"/>
        </w:rPr>
      </w:pPr>
    </w:p>
    <w:p w14:paraId="08D68365" w14:textId="287B739D" w:rsidR="002D3DC2" w:rsidRDefault="002D3DC2" w:rsidP="00732766">
      <w:pPr>
        <w:spacing w:after="0" w:line="240" w:lineRule="auto"/>
        <w:rPr>
          <w:rFonts w:ascii="Simplified Arabic" w:hAnsi="Simplified Arabic" w:cs="Simplified Arabic"/>
          <w:color w:val="000000" w:themeColor="text1"/>
          <w:sz w:val="24"/>
          <w:szCs w:val="24"/>
          <w:rtl/>
          <w:lang w:bidi="ar-EG"/>
        </w:rPr>
      </w:pPr>
    </w:p>
    <w:p w14:paraId="230F112C" w14:textId="1412953C" w:rsidR="002D3DC2" w:rsidRDefault="002D3DC2" w:rsidP="00732766">
      <w:pPr>
        <w:spacing w:after="0" w:line="240" w:lineRule="auto"/>
        <w:rPr>
          <w:rFonts w:ascii="Simplified Arabic" w:hAnsi="Simplified Arabic" w:cs="Simplified Arabic"/>
          <w:color w:val="000000" w:themeColor="text1"/>
          <w:sz w:val="24"/>
          <w:szCs w:val="24"/>
          <w:rtl/>
          <w:lang w:bidi="ar-EG"/>
        </w:rPr>
      </w:pPr>
    </w:p>
    <w:p w14:paraId="27F3E6E1" w14:textId="52ED1589" w:rsidR="002D3DC2" w:rsidRDefault="002D3DC2" w:rsidP="00732766">
      <w:pPr>
        <w:spacing w:after="0" w:line="240" w:lineRule="auto"/>
        <w:rPr>
          <w:rFonts w:ascii="Simplified Arabic" w:hAnsi="Simplified Arabic" w:cs="Simplified Arabic"/>
          <w:color w:val="000000" w:themeColor="text1"/>
          <w:sz w:val="24"/>
          <w:szCs w:val="24"/>
          <w:rtl/>
          <w:lang w:bidi="ar-EG"/>
        </w:rPr>
      </w:pPr>
    </w:p>
    <w:p w14:paraId="6C6013C4" w14:textId="77777777" w:rsidR="002D3DC2" w:rsidRDefault="002D3DC2" w:rsidP="00732766">
      <w:pPr>
        <w:spacing w:after="0" w:line="240" w:lineRule="auto"/>
        <w:rPr>
          <w:rFonts w:ascii="Simplified Arabic" w:hAnsi="Simplified Arabic" w:cs="Simplified Arabic"/>
          <w:color w:val="000000" w:themeColor="text1"/>
          <w:sz w:val="24"/>
          <w:szCs w:val="24"/>
          <w:rtl/>
          <w:lang w:bidi="ar-EG"/>
        </w:rPr>
      </w:pPr>
    </w:p>
    <w:p w14:paraId="74AD0908" w14:textId="3CE32EBB" w:rsidR="00732766" w:rsidRDefault="00732766" w:rsidP="00732766">
      <w:pPr>
        <w:spacing w:after="0" w:line="240" w:lineRule="auto"/>
        <w:rPr>
          <w:rFonts w:ascii="Simplified Arabic" w:hAnsi="Simplified Arabic" w:cs="Simplified Arabic"/>
          <w:color w:val="000000" w:themeColor="text1"/>
          <w:sz w:val="24"/>
          <w:szCs w:val="24"/>
          <w:rtl/>
          <w:lang w:bidi="ar-EG"/>
        </w:rPr>
      </w:pPr>
    </w:p>
    <w:p w14:paraId="72847E64" w14:textId="5FF1C6F3" w:rsidR="002D3DC2" w:rsidRDefault="002D3DC2" w:rsidP="00732766">
      <w:pPr>
        <w:spacing w:after="0" w:line="240" w:lineRule="auto"/>
        <w:rPr>
          <w:rFonts w:ascii="Simplified Arabic" w:hAnsi="Simplified Arabic" w:cs="Simplified Arabic"/>
          <w:color w:val="000000" w:themeColor="text1"/>
          <w:sz w:val="24"/>
          <w:szCs w:val="24"/>
          <w:rtl/>
          <w:lang w:bidi="ar-EG"/>
        </w:rPr>
      </w:pPr>
    </w:p>
    <w:p w14:paraId="596A4599" w14:textId="5CFCD8F2" w:rsidR="002D3DC2" w:rsidRDefault="002D3DC2" w:rsidP="00732766">
      <w:pPr>
        <w:spacing w:after="0" w:line="240" w:lineRule="auto"/>
        <w:rPr>
          <w:rFonts w:ascii="Simplified Arabic" w:hAnsi="Simplified Arabic" w:cs="Simplified Arabic"/>
          <w:color w:val="000000" w:themeColor="text1"/>
          <w:sz w:val="24"/>
          <w:szCs w:val="24"/>
          <w:rtl/>
          <w:lang w:bidi="ar-EG"/>
        </w:rPr>
      </w:pPr>
    </w:p>
    <w:p w14:paraId="6B1B9800" w14:textId="1CA31AE8" w:rsidR="002D3DC2" w:rsidRDefault="002D3DC2" w:rsidP="00732766">
      <w:pPr>
        <w:spacing w:after="0" w:line="240" w:lineRule="auto"/>
        <w:rPr>
          <w:rFonts w:ascii="Simplified Arabic" w:hAnsi="Simplified Arabic" w:cs="Simplified Arabic"/>
          <w:color w:val="000000" w:themeColor="text1"/>
          <w:sz w:val="24"/>
          <w:szCs w:val="24"/>
          <w:rtl/>
          <w:lang w:bidi="ar-EG"/>
        </w:rPr>
      </w:pPr>
    </w:p>
    <w:p w14:paraId="384C0721" w14:textId="57BA5674" w:rsidR="002D3DC2" w:rsidRDefault="002D3DC2" w:rsidP="00732766">
      <w:pPr>
        <w:spacing w:after="0" w:line="240" w:lineRule="auto"/>
        <w:rPr>
          <w:rFonts w:ascii="Simplified Arabic" w:hAnsi="Simplified Arabic" w:cs="Simplified Arabic"/>
          <w:color w:val="000000" w:themeColor="text1"/>
          <w:sz w:val="24"/>
          <w:szCs w:val="24"/>
          <w:rtl/>
          <w:lang w:bidi="ar-EG"/>
        </w:rPr>
      </w:pPr>
    </w:p>
    <w:p w14:paraId="22937556" w14:textId="77777777" w:rsidR="002D3DC2" w:rsidRPr="00732766" w:rsidRDefault="002D3DC2" w:rsidP="00732766">
      <w:pPr>
        <w:spacing w:after="0" w:line="240" w:lineRule="auto"/>
        <w:rPr>
          <w:rFonts w:ascii="Simplified Arabic" w:hAnsi="Simplified Arabic" w:cs="Simplified Arabic"/>
          <w:color w:val="000000" w:themeColor="text1"/>
          <w:sz w:val="24"/>
          <w:szCs w:val="24"/>
          <w:rtl/>
          <w:lang w:bidi="ar-EG"/>
        </w:rPr>
      </w:pPr>
    </w:p>
    <w:p w14:paraId="10739F17" w14:textId="50B5BDBE" w:rsidR="00CA5D88" w:rsidRDefault="00CA5D88" w:rsidP="00CA5D88">
      <w:pPr>
        <w:pStyle w:val="Heading1"/>
        <w:bidi/>
        <w:rPr>
          <w:rtl/>
        </w:rPr>
      </w:pPr>
      <w:r>
        <w:rPr>
          <w:rFonts w:hint="cs"/>
          <w:rtl/>
          <w:lang w:bidi="ar-EG"/>
        </w:rPr>
        <w:lastRenderedPageBreak/>
        <w:t>ملحق (2)</w:t>
      </w:r>
      <w:r w:rsidRPr="004E1BAD">
        <w:rPr>
          <w:rFonts w:hint="cs"/>
          <w:rtl/>
          <w:lang w:bidi="ar-EG"/>
        </w:rPr>
        <w:t xml:space="preserve"> </w:t>
      </w:r>
      <w:r w:rsidRPr="004E1BAD">
        <w:rPr>
          <w:rFonts w:hint="cs"/>
          <w:rtl/>
        </w:rPr>
        <w:t>المراجع الهامة و</w:t>
      </w:r>
      <w:r w:rsidRPr="004E1BAD">
        <w:rPr>
          <w:rtl/>
        </w:rPr>
        <w:t>الذكاء الاصطناعي حول العالم</w:t>
      </w:r>
    </w:p>
    <w:p w14:paraId="673CF4E4" w14:textId="77777777" w:rsidR="00CA5D88" w:rsidRPr="00CA5D88" w:rsidRDefault="00CA5D88" w:rsidP="00CA5D88"/>
    <w:p w14:paraId="3EAAEEFA" w14:textId="77777777" w:rsidR="00CA5D88" w:rsidRPr="00A6619B" w:rsidRDefault="00CA5D88" w:rsidP="00CA5D88">
      <w:pPr>
        <w:pStyle w:val="Heading2"/>
        <w:bidi/>
        <w:rPr>
          <w:rtl/>
          <w:lang w:bidi="ar-EG"/>
        </w:rPr>
      </w:pPr>
      <w:r w:rsidRPr="004E1BAD">
        <w:rPr>
          <w:rFonts w:hint="cs"/>
          <w:rtl/>
        </w:rPr>
        <w:t>أ-</w:t>
      </w:r>
      <w:r w:rsidRPr="004E1BAD">
        <w:rPr>
          <w:rtl/>
        </w:rPr>
        <w:t>المنظمات والأنشطة الدولية الهامة في مجال الذكاء الاصطناعي:</w:t>
      </w:r>
    </w:p>
    <w:tbl>
      <w:tblPr>
        <w:tblStyle w:val="TableGrid"/>
        <w:bidiVisual/>
        <w:tblW w:w="0" w:type="auto"/>
        <w:tblLook w:val="04A0" w:firstRow="1" w:lastRow="0" w:firstColumn="1" w:lastColumn="0" w:noHBand="0" w:noVBand="1"/>
      </w:tblPr>
      <w:tblGrid>
        <w:gridCol w:w="2903"/>
        <w:gridCol w:w="6113"/>
      </w:tblGrid>
      <w:tr w:rsidR="00CA5D88" w14:paraId="076AE064" w14:textId="77777777" w:rsidTr="003C32C1">
        <w:tc>
          <w:tcPr>
            <w:tcW w:w="2903" w:type="dxa"/>
            <w:shd w:val="clear" w:color="auto" w:fill="BDD6EE" w:themeFill="accent1" w:themeFillTint="66"/>
          </w:tcPr>
          <w:p w14:paraId="3E9EBA72" w14:textId="77777777" w:rsidR="00CA5D88" w:rsidRDefault="00CA5D88" w:rsidP="003C32C1">
            <w:pPr>
              <w:jc w:val="center"/>
              <w:rPr>
                <w:rFonts w:ascii="Simplified Arabic" w:hAnsi="Simplified Arabic" w:cs="Simplified Arabic"/>
                <w:color w:val="1F3864" w:themeColor="accent5" w:themeShade="80"/>
                <w:sz w:val="28"/>
                <w:szCs w:val="28"/>
                <w:rtl/>
              </w:rPr>
            </w:pPr>
            <w:r w:rsidRPr="00B92CF7">
              <w:rPr>
                <w:rFonts w:ascii="Simplified Arabic" w:hAnsi="Simplified Arabic" w:cs="Simplified Arabic"/>
                <w:sz w:val="28"/>
                <w:szCs w:val="28"/>
                <w:rtl/>
                <w:lang w:val="en-US"/>
              </w:rPr>
              <w:t>اسم المنظمة/ النشاط</w:t>
            </w:r>
          </w:p>
        </w:tc>
        <w:tc>
          <w:tcPr>
            <w:tcW w:w="6113" w:type="dxa"/>
            <w:shd w:val="clear" w:color="auto" w:fill="BDD6EE" w:themeFill="accent1" w:themeFillTint="66"/>
          </w:tcPr>
          <w:p w14:paraId="6A638825" w14:textId="77777777" w:rsidR="00CA5D88" w:rsidRDefault="00CA5D88" w:rsidP="003C32C1">
            <w:pPr>
              <w:rPr>
                <w:rFonts w:ascii="Simplified Arabic" w:hAnsi="Simplified Arabic" w:cs="Simplified Arabic"/>
                <w:color w:val="1F3864" w:themeColor="accent5" w:themeShade="80"/>
                <w:sz w:val="28"/>
                <w:szCs w:val="28"/>
                <w:rtl/>
              </w:rPr>
            </w:pPr>
            <w:r w:rsidRPr="00B92CF7">
              <w:rPr>
                <w:rFonts w:ascii="Simplified Arabic" w:hAnsi="Simplified Arabic" w:cs="Simplified Arabic"/>
                <w:sz w:val="28"/>
                <w:szCs w:val="28"/>
                <w:rtl/>
                <w:lang w:val="en-US"/>
              </w:rPr>
              <w:t>ارتباطها بمجال البيانات والذكاء الاصطناعي</w:t>
            </w:r>
          </w:p>
        </w:tc>
      </w:tr>
      <w:tr w:rsidR="00CA5D88" w14:paraId="5EF5CBE8" w14:textId="77777777" w:rsidTr="003C32C1">
        <w:tc>
          <w:tcPr>
            <w:tcW w:w="2903" w:type="dxa"/>
          </w:tcPr>
          <w:p w14:paraId="2A2F13DA" w14:textId="77777777" w:rsidR="00CA5D88" w:rsidRDefault="00CA5D88" w:rsidP="003C32C1">
            <w:pPr>
              <w:rPr>
                <w:rFonts w:ascii="Simplified Arabic" w:hAnsi="Simplified Arabic" w:cs="Simplified Arabic"/>
                <w:b/>
                <w:bCs/>
                <w:sz w:val="24"/>
                <w:szCs w:val="24"/>
                <w:rtl/>
                <w:lang w:val="en-US"/>
              </w:rPr>
            </w:pPr>
            <w:r w:rsidRPr="00B92CF7">
              <w:rPr>
                <w:rFonts w:ascii="Simplified Arabic" w:hAnsi="Simplified Arabic" w:cs="Simplified Arabic"/>
                <w:b/>
                <w:bCs/>
                <w:sz w:val="24"/>
                <w:szCs w:val="24"/>
                <w:rtl/>
                <w:lang w:val="en-US"/>
              </w:rPr>
              <w:t xml:space="preserve">الاتحاد الدولي للاتصالات </w:t>
            </w:r>
          </w:p>
          <w:p w14:paraId="6B195C86" w14:textId="77777777" w:rsidR="00CA5D88" w:rsidRPr="00B92CF7" w:rsidRDefault="00CA5D88" w:rsidP="003C32C1">
            <w:pPr>
              <w:bidi w:val="0"/>
              <w:rPr>
                <w:rFonts w:ascii="Simplified Arabic" w:hAnsi="Simplified Arabic" w:cs="Simplified Arabic"/>
                <w:b/>
                <w:bCs/>
                <w:color w:val="1F3864" w:themeColor="accent5" w:themeShade="80"/>
                <w:sz w:val="24"/>
                <w:szCs w:val="24"/>
                <w:lang w:val="en-US" w:bidi="ar-EG"/>
              </w:rPr>
            </w:pPr>
          </w:p>
        </w:tc>
        <w:tc>
          <w:tcPr>
            <w:tcW w:w="6113" w:type="dxa"/>
          </w:tcPr>
          <w:p w14:paraId="46FF61B6" w14:textId="77777777" w:rsidR="00CA5D88" w:rsidRDefault="00CA5D88" w:rsidP="003C32C1">
            <w:pPr>
              <w:jc w:val="both"/>
              <w:rPr>
                <w:rFonts w:ascii="Simplified Arabic" w:hAnsi="Simplified Arabic" w:cs="Simplified Arabic"/>
                <w:sz w:val="24"/>
                <w:szCs w:val="24"/>
                <w:rtl/>
                <w:lang w:bidi="ar-EG"/>
              </w:rPr>
            </w:pPr>
            <w:r w:rsidRPr="005E2EE4">
              <w:rPr>
                <w:rFonts w:ascii="Simplified Arabic" w:hAnsi="Simplified Arabic" w:cs="Simplified Arabic" w:hint="cs"/>
                <w:sz w:val="24"/>
                <w:szCs w:val="24"/>
                <w:rtl/>
                <w:lang w:bidi="ar-EG"/>
              </w:rPr>
              <w:t>قام الاتحاد الدولي للاتصالا</w:t>
            </w:r>
            <w:r w:rsidRPr="005E2EE4">
              <w:rPr>
                <w:rFonts w:ascii="Simplified Arabic" w:hAnsi="Simplified Arabic" w:cs="Simplified Arabic" w:hint="eastAsia"/>
                <w:sz w:val="24"/>
                <w:szCs w:val="24"/>
                <w:rtl/>
                <w:lang w:bidi="ar-EG"/>
              </w:rPr>
              <w:t>ت</w:t>
            </w:r>
            <w:r w:rsidRPr="005E2EE4">
              <w:rPr>
                <w:rFonts w:ascii="Simplified Arabic" w:hAnsi="Simplified Arabic" w:cs="Simplified Arabic"/>
                <w:sz w:val="24"/>
                <w:szCs w:val="24"/>
                <w:rtl/>
                <w:lang w:bidi="ar-EG"/>
              </w:rPr>
              <w:t xml:space="preserve"> </w:t>
            </w:r>
            <w:r>
              <w:rPr>
                <w:rFonts w:ascii="Simplified Arabic" w:hAnsi="Simplified Arabic" w:cs="Simplified Arabic" w:hint="cs"/>
                <w:sz w:val="24"/>
                <w:szCs w:val="24"/>
                <w:rtl/>
                <w:lang w:bidi="ar-EG"/>
              </w:rPr>
              <w:t>ب</w:t>
            </w:r>
            <w:r w:rsidRPr="005E2EE4">
              <w:rPr>
                <w:rFonts w:ascii="Simplified Arabic" w:hAnsi="Simplified Arabic" w:cs="Simplified Arabic"/>
                <w:sz w:val="24"/>
                <w:szCs w:val="24"/>
                <w:rtl/>
                <w:lang w:bidi="ar-EG"/>
              </w:rPr>
              <w:t>نشر 50 بالمائة من جميع براءات اختراع الذكاء الاصطناعي في السنوات الخمس الماضية فقط.</w:t>
            </w:r>
          </w:p>
          <w:p w14:paraId="4E5465A6" w14:textId="77777777" w:rsidR="00CA5D88" w:rsidRDefault="00CA5D88" w:rsidP="003C32C1">
            <w:pPr>
              <w:jc w:val="both"/>
              <w:rPr>
                <w:rFonts w:ascii="Simplified Arabic" w:hAnsi="Simplified Arabic" w:cs="Simplified Arabic"/>
                <w:sz w:val="24"/>
                <w:szCs w:val="24"/>
                <w:rtl/>
                <w:lang w:bidi="ar-EG"/>
              </w:rPr>
            </w:pPr>
            <w:r w:rsidRPr="005E2EE4">
              <w:rPr>
                <w:rFonts w:ascii="Simplified Arabic" w:hAnsi="Simplified Arabic" w:cs="Simplified Arabic" w:hint="cs"/>
                <w:sz w:val="24"/>
                <w:szCs w:val="24"/>
                <w:rtl/>
                <w:lang w:bidi="ar-EG"/>
              </w:rPr>
              <w:t>ينظم</w:t>
            </w:r>
            <w:r w:rsidRPr="005E2EE4">
              <w:rPr>
                <w:rFonts w:ascii="Simplified Arabic" w:hAnsi="Simplified Arabic" w:cs="Simplified Arabic"/>
                <w:sz w:val="24"/>
                <w:szCs w:val="24"/>
                <w:rtl/>
                <w:lang w:bidi="ar-EG"/>
              </w:rPr>
              <w:t xml:space="preserve"> الاتحاد أنشطة مختلفة متعلقة بالذكاء الاصطناعي مثل </w:t>
            </w:r>
            <w:r w:rsidRPr="005E2EE4">
              <w:rPr>
                <w:rFonts w:ascii="Simplified Arabic" w:hAnsi="Simplified Arabic" w:cs="Simplified Arabic" w:hint="cs"/>
                <w:sz w:val="24"/>
                <w:szCs w:val="24"/>
                <w:rtl/>
                <w:lang w:bidi="ar-EG"/>
              </w:rPr>
              <w:t xml:space="preserve">مبادرة </w:t>
            </w:r>
            <w:r w:rsidRPr="005E2EE4">
              <w:rPr>
                <w:rFonts w:ascii="Simplified Arabic" w:hAnsi="Simplified Arabic" w:cs="Simplified Arabic"/>
                <w:sz w:val="24"/>
                <w:szCs w:val="24"/>
                <w:rtl/>
                <w:lang w:bidi="ar-EG"/>
              </w:rPr>
              <w:t>الذكاء الاصطناعي من أجل الخير</w:t>
            </w:r>
            <w:r w:rsidRPr="005E2EE4">
              <w:rPr>
                <w:rFonts w:ascii="Simplified Arabic" w:hAnsi="Simplified Arabic" w:cs="Simplified Arabic" w:hint="cs"/>
                <w:sz w:val="24"/>
                <w:szCs w:val="24"/>
                <w:rtl/>
                <w:lang w:bidi="ar-EG"/>
              </w:rPr>
              <w:t xml:space="preserve"> (</w:t>
            </w:r>
            <w:r w:rsidRPr="005E2EE4">
              <w:rPr>
                <w:rFonts w:ascii="Simplified Arabic" w:hAnsi="Simplified Arabic" w:cs="Simplified Arabic"/>
                <w:sz w:val="24"/>
                <w:szCs w:val="24"/>
                <w:lang w:bidi="ar-EG"/>
              </w:rPr>
              <w:t>AI for Good</w:t>
            </w:r>
            <w:r w:rsidRPr="005E2EE4">
              <w:rPr>
                <w:rFonts w:ascii="Simplified Arabic" w:hAnsi="Simplified Arabic" w:cs="Simplified Arabic" w:hint="cs"/>
                <w:sz w:val="24"/>
                <w:szCs w:val="24"/>
                <w:rtl/>
                <w:lang w:bidi="ar-EG"/>
              </w:rPr>
              <w:t>)</w:t>
            </w:r>
            <w:r w:rsidRPr="005E2EE4">
              <w:rPr>
                <w:rFonts w:ascii="Simplified Arabic" w:hAnsi="Simplified Arabic" w:cs="Simplified Arabic"/>
                <w:sz w:val="24"/>
                <w:szCs w:val="24"/>
                <w:rtl/>
                <w:lang w:bidi="ar-EG"/>
              </w:rPr>
              <w:t xml:space="preserve"> ومجموعات </w:t>
            </w:r>
            <w:r w:rsidRPr="005E2EE4">
              <w:rPr>
                <w:rFonts w:ascii="Simplified Arabic" w:hAnsi="Simplified Arabic" w:cs="Simplified Arabic" w:hint="cs"/>
                <w:sz w:val="24"/>
                <w:szCs w:val="24"/>
                <w:rtl/>
                <w:lang w:bidi="ar-EG"/>
              </w:rPr>
              <w:t>العمل المركزة (</w:t>
            </w:r>
            <w:r w:rsidRPr="005E2EE4">
              <w:rPr>
                <w:rFonts w:ascii="Simplified Arabic" w:hAnsi="Simplified Arabic" w:cs="Simplified Arabic"/>
                <w:sz w:val="24"/>
                <w:szCs w:val="24"/>
                <w:lang w:bidi="ar-EG"/>
              </w:rPr>
              <w:t>Focus Groups</w:t>
            </w:r>
            <w:r w:rsidRPr="005E2EE4">
              <w:rPr>
                <w:rFonts w:ascii="Simplified Arabic" w:hAnsi="Simplified Arabic" w:cs="Simplified Arabic" w:hint="cs"/>
                <w:sz w:val="24"/>
                <w:szCs w:val="24"/>
                <w:rtl/>
                <w:lang w:bidi="ar-EG"/>
              </w:rPr>
              <w:t>)</w:t>
            </w:r>
            <w:r w:rsidRPr="005E2EE4">
              <w:rPr>
                <w:rFonts w:ascii="Simplified Arabic" w:hAnsi="Simplified Arabic" w:cs="Simplified Arabic"/>
                <w:sz w:val="24"/>
                <w:szCs w:val="24"/>
                <w:rtl/>
                <w:lang w:bidi="ar-EG"/>
              </w:rPr>
              <w:t xml:space="preserve"> المختلفة التي تعالج القضايا المتعلقة بالذكاء الاصطناعي </w:t>
            </w:r>
            <w:r w:rsidRPr="005E2EE4">
              <w:rPr>
                <w:rFonts w:ascii="Simplified Arabic" w:hAnsi="Simplified Arabic" w:cs="Simplified Arabic" w:hint="cs"/>
                <w:sz w:val="24"/>
                <w:szCs w:val="24"/>
                <w:rtl/>
                <w:lang w:bidi="ar-EG"/>
              </w:rPr>
              <w:t>مثل</w:t>
            </w:r>
            <w:r w:rsidRPr="005E2EE4">
              <w:rPr>
                <w:rFonts w:ascii="Simplified Arabic" w:hAnsi="Simplified Arabic" w:cs="Simplified Arabic"/>
                <w:sz w:val="24"/>
                <w:szCs w:val="24"/>
                <w:rtl/>
                <w:lang w:bidi="ar-EG"/>
              </w:rPr>
              <w:t xml:space="preserve"> مجموعة  </w:t>
            </w:r>
            <w:r w:rsidRPr="005E2EE4">
              <w:rPr>
                <w:rFonts w:ascii="Simplified Arabic" w:hAnsi="Simplified Arabic" w:cs="Simplified Arabic" w:hint="cs"/>
                <w:sz w:val="24"/>
                <w:szCs w:val="24"/>
                <w:rtl/>
                <w:lang w:bidi="ar-EG"/>
              </w:rPr>
              <w:t>العمل</w:t>
            </w:r>
            <w:r w:rsidRPr="005E2EE4">
              <w:rPr>
                <w:rFonts w:ascii="Simplified Arabic" w:hAnsi="Simplified Arabic" w:cs="Simplified Arabic"/>
                <w:sz w:val="24"/>
                <w:szCs w:val="24"/>
                <w:rtl/>
                <w:lang w:bidi="ar-EG"/>
              </w:rPr>
              <w:t xml:space="preserve"> </w:t>
            </w:r>
            <w:r w:rsidRPr="005E2EE4">
              <w:rPr>
                <w:rFonts w:ascii="Simplified Arabic" w:hAnsi="Simplified Arabic" w:cs="Simplified Arabic" w:hint="cs"/>
                <w:sz w:val="24"/>
                <w:szCs w:val="24"/>
                <w:rtl/>
                <w:lang w:bidi="ar-EG"/>
              </w:rPr>
              <w:t>بشأن</w:t>
            </w:r>
            <w:r w:rsidRPr="005E2EE4">
              <w:rPr>
                <w:rFonts w:ascii="Simplified Arabic" w:hAnsi="Simplified Arabic" w:cs="Simplified Arabic"/>
                <w:sz w:val="24"/>
                <w:szCs w:val="24"/>
                <w:rtl/>
                <w:lang w:bidi="ar-EG"/>
              </w:rPr>
              <w:t xml:space="preserve"> "الذكاء الاصطناعي (</w:t>
            </w:r>
            <w:r w:rsidRPr="005E2EE4">
              <w:rPr>
                <w:rFonts w:ascii="Simplified Arabic" w:hAnsi="Simplified Arabic" w:cs="Simplified Arabic"/>
                <w:sz w:val="24"/>
                <w:szCs w:val="24"/>
                <w:lang w:bidi="ar-EG"/>
              </w:rPr>
              <w:t>AI</w:t>
            </w:r>
            <w:r w:rsidRPr="005E2EE4">
              <w:rPr>
                <w:rFonts w:ascii="Simplified Arabic" w:hAnsi="Simplified Arabic" w:cs="Simplified Arabic"/>
                <w:sz w:val="24"/>
                <w:szCs w:val="24"/>
                <w:rtl/>
                <w:lang w:bidi="ar-EG"/>
              </w:rPr>
              <w:t>) وإنترنت الأشياء (</w:t>
            </w:r>
            <w:proofErr w:type="spellStart"/>
            <w:r w:rsidRPr="005E2EE4">
              <w:rPr>
                <w:rFonts w:ascii="Simplified Arabic" w:hAnsi="Simplified Arabic" w:cs="Simplified Arabic"/>
                <w:sz w:val="24"/>
                <w:szCs w:val="24"/>
                <w:lang w:bidi="ar-EG"/>
              </w:rPr>
              <w:t>IoT</w:t>
            </w:r>
            <w:proofErr w:type="spellEnd"/>
            <w:r w:rsidRPr="005E2EE4">
              <w:rPr>
                <w:rFonts w:ascii="Simplified Arabic" w:hAnsi="Simplified Arabic" w:cs="Simplified Arabic"/>
                <w:sz w:val="24"/>
                <w:szCs w:val="24"/>
                <w:rtl/>
                <w:lang w:bidi="ar-EG"/>
              </w:rPr>
              <w:t>) من أجل الزراعة الرقمية" (</w:t>
            </w:r>
            <w:r w:rsidRPr="005E2EE4">
              <w:rPr>
                <w:rFonts w:ascii="Simplified Arabic" w:hAnsi="Simplified Arabic" w:cs="Simplified Arabic"/>
                <w:sz w:val="24"/>
                <w:szCs w:val="24"/>
                <w:lang w:bidi="ar-EG"/>
              </w:rPr>
              <w:t>FG-AI4A</w:t>
            </w:r>
            <w:r w:rsidRPr="005E2EE4">
              <w:rPr>
                <w:rFonts w:ascii="Simplified Arabic" w:hAnsi="Simplified Arabic" w:cs="Simplified Arabic"/>
                <w:sz w:val="24"/>
                <w:szCs w:val="24"/>
                <w:rtl/>
                <w:lang w:bidi="ar-EG"/>
              </w:rPr>
              <w:t xml:space="preserve">) </w:t>
            </w:r>
            <w:r w:rsidRPr="005E2EE4">
              <w:rPr>
                <w:rFonts w:ascii="Simplified Arabic" w:hAnsi="Simplified Arabic" w:cs="Simplified Arabic" w:hint="cs"/>
                <w:sz w:val="24"/>
                <w:szCs w:val="24"/>
                <w:rtl/>
                <w:lang w:bidi="ar-EG"/>
              </w:rPr>
              <w:t xml:space="preserve">و مجموعة العمل بشأن </w:t>
            </w:r>
            <w:r w:rsidRPr="005E2EE4">
              <w:rPr>
                <w:rFonts w:ascii="Simplified Arabic" w:hAnsi="Simplified Arabic" w:cs="Simplified Arabic"/>
                <w:sz w:val="24"/>
                <w:szCs w:val="24"/>
                <w:rtl/>
                <w:lang w:bidi="ar-EG"/>
              </w:rPr>
              <w:t>الذكاء الاصطناعي لإدارة الكوارث الطبيعية (</w:t>
            </w:r>
            <w:r w:rsidRPr="005E2EE4">
              <w:rPr>
                <w:rFonts w:ascii="Simplified Arabic" w:hAnsi="Simplified Arabic" w:cs="Simplified Arabic"/>
                <w:sz w:val="24"/>
                <w:szCs w:val="24"/>
                <w:lang w:bidi="ar-EG"/>
              </w:rPr>
              <w:t>FG-AI4NDM</w:t>
            </w:r>
            <w:r w:rsidRPr="005E2EE4">
              <w:rPr>
                <w:rFonts w:ascii="Simplified Arabic" w:hAnsi="Simplified Arabic" w:cs="Simplified Arabic"/>
                <w:sz w:val="24"/>
                <w:szCs w:val="24"/>
                <w:rtl/>
                <w:lang w:bidi="ar-EG"/>
              </w:rPr>
              <w:t xml:space="preserve">) </w:t>
            </w:r>
            <w:r w:rsidRPr="005E2EE4">
              <w:rPr>
                <w:rFonts w:ascii="Simplified Arabic" w:hAnsi="Simplified Arabic" w:cs="Simplified Arabic" w:hint="cs"/>
                <w:sz w:val="24"/>
                <w:szCs w:val="24"/>
                <w:rtl/>
                <w:lang w:bidi="ar-EG"/>
              </w:rPr>
              <w:t xml:space="preserve"> و مجموعة العمل بشأن </w:t>
            </w:r>
            <w:r w:rsidRPr="005E2EE4">
              <w:rPr>
                <w:rFonts w:ascii="Simplified Arabic" w:hAnsi="Simplified Arabic" w:cs="Simplified Arabic"/>
                <w:sz w:val="24"/>
                <w:szCs w:val="24"/>
                <w:rtl/>
                <w:lang w:bidi="ar-EG"/>
              </w:rPr>
              <w:t>الذكاء الاصطناعي للقيادة الذاتية والقيادة بمساعدة (</w:t>
            </w:r>
            <w:r w:rsidRPr="005E2EE4">
              <w:rPr>
                <w:rFonts w:ascii="Simplified Arabic" w:hAnsi="Simplified Arabic" w:cs="Simplified Arabic"/>
                <w:sz w:val="24"/>
                <w:szCs w:val="24"/>
                <w:lang w:bidi="ar-EG"/>
              </w:rPr>
              <w:t>FG-AI4AD</w:t>
            </w:r>
            <w:r w:rsidRPr="005E2EE4">
              <w:rPr>
                <w:rFonts w:ascii="Simplified Arabic" w:hAnsi="Simplified Arabic" w:cs="Simplified Arabic"/>
                <w:sz w:val="24"/>
                <w:szCs w:val="24"/>
                <w:rtl/>
                <w:lang w:bidi="ar-EG"/>
              </w:rPr>
              <w:t xml:space="preserve">) </w:t>
            </w:r>
            <w:r w:rsidRPr="005E2EE4">
              <w:rPr>
                <w:rFonts w:ascii="Simplified Arabic" w:hAnsi="Simplified Arabic" w:cs="Simplified Arabic" w:hint="cs"/>
                <w:sz w:val="24"/>
                <w:szCs w:val="24"/>
                <w:rtl/>
                <w:lang w:bidi="ar-EG"/>
              </w:rPr>
              <w:t>و مجموعة العمل بشأن</w:t>
            </w:r>
            <w:r w:rsidRPr="005E2EE4">
              <w:rPr>
                <w:rFonts w:ascii="Simplified Arabic" w:hAnsi="Simplified Arabic" w:cs="Simplified Arabic"/>
                <w:sz w:val="24"/>
                <w:szCs w:val="24"/>
                <w:rtl/>
                <w:lang w:bidi="ar-EG"/>
              </w:rPr>
              <w:t xml:space="preserve"> الذكاء الاصطناعي </w:t>
            </w:r>
            <w:r w:rsidRPr="005E2EE4">
              <w:rPr>
                <w:rFonts w:ascii="Simplified Arabic" w:hAnsi="Simplified Arabic" w:cs="Simplified Arabic" w:hint="cs"/>
                <w:sz w:val="24"/>
                <w:szCs w:val="24"/>
                <w:rtl/>
                <w:lang w:bidi="ar-EG"/>
              </w:rPr>
              <w:t>ل</w:t>
            </w:r>
            <w:r w:rsidRPr="005E2EE4">
              <w:rPr>
                <w:rFonts w:ascii="Simplified Arabic" w:hAnsi="Simplified Arabic" w:cs="Simplified Arabic"/>
                <w:sz w:val="24"/>
                <w:szCs w:val="24"/>
                <w:rtl/>
                <w:lang w:bidi="ar-EG"/>
              </w:rPr>
              <w:t xml:space="preserve">لكفاءة البيئية والتقنيات الناشئة الأخرى </w:t>
            </w:r>
            <w:r w:rsidRPr="005E2EE4">
              <w:rPr>
                <w:rFonts w:ascii="Simplified Arabic" w:hAnsi="Simplified Arabic" w:cs="Simplified Arabic"/>
                <w:sz w:val="24"/>
                <w:szCs w:val="24"/>
                <w:lang w:bidi="ar-EG"/>
              </w:rPr>
              <w:t>FG-AI4EE)</w:t>
            </w:r>
            <w:r w:rsidRPr="005E2EE4">
              <w:rPr>
                <w:rFonts w:ascii="Simplified Arabic" w:hAnsi="Simplified Arabic" w:cs="Simplified Arabic" w:hint="cs"/>
                <w:sz w:val="24"/>
                <w:szCs w:val="24"/>
                <w:rtl/>
                <w:lang w:bidi="ar-EG"/>
              </w:rPr>
              <w:t xml:space="preserve">) و مجموعة العمل بشأن </w:t>
            </w:r>
            <w:r w:rsidRPr="005E2EE4">
              <w:rPr>
                <w:rFonts w:ascii="Simplified Arabic" w:hAnsi="Simplified Arabic" w:cs="Simplified Arabic"/>
                <w:sz w:val="24"/>
                <w:szCs w:val="24"/>
                <w:rtl/>
                <w:lang w:bidi="ar-EG"/>
              </w:rPr>
              <w:t>الذكاء الاصطناعي للصحة (</w:t>
            </w:r>
            <w:r w:rsidRPr="005E2EE4">
              <w:rPr>
                <w:rFonts w:ascii="Simplified Arabic" w:hAnsi="Simplified Arabic" w:cs="Simplified Arabic"/>
                <w:sz w:val="24"/>
                <w:szCs w:val="24"/>
                <w:lang w:bidi="ar-EG"/>
              </w:rPr>
              <w:t>AI4H</w:t>
            </w:r>
            <w:r w:rsidRPr="005E2EE4">
              <w:rPr>
                <w:rFonts w:ascii="Simplified Arabic" w:hAnsi="Simplified Arabic" w:cs="Simplified Arabic"/>
                <w:sz w:val="24"/>
                <w:szCs w:val="24"/>
                <w:rtl/>
                <w:lang w:bidi="ar-EG"/>
              </w:rPr>
              <w:t>)</w:t>
            </w:r>
            <w:r w:rsidRPr="005E2EE4">
              <w:rPr>
                <w:rFonts w:ascii="Simplified Arabic" w:hAnsi="Simplified Arabic" w:cs="Simplified Arabic" w:hint="cs"/>
                <w:sz w:val="24"/>
                <w:szCs w:val="24"/>
                <w:rtl/>
                <w:lang w:bidi="ar-EG"/>
              </w:rPr>
              <w:t>.</w:t>
            </w:r>
          </w:p>
          <w:p w14:paraId="16CC65AD" w14:textId="77777777" w:rsidR="00CA5D88" w:rsidRDefault="00CA5D88" w:rsidP="003C32C1">
            <w:pPr>
              <w:jc w:val="both"/>
              <w:rPr>
                <w:rFonts w:ascii="Simplified Arabic" w:hAnsi="Simplified Arabic" w:cs="Simplified Arabic"/>
                <w:sz w:val="24"/>
                <w:szCs w:val="24"/>
                <w:rtl/>
                <w:lang w:bidi="ar-EG"/>
              </w:rPr>
            </w:pPr>
            <w:r w:rsidRPr="005E2EE4">
              <w:rPr>
                <w:rFonts w:ascii="Simplified Arabic" w:hAnsi="Simplified Arabic" w:cs="Simplified Arabic"/>
                <w:sz w:val="24"/>
                <w:szCs w:val="24"/>
                <w:rtl/>
                <w:lang w:bidi="ar-EG"/>
              </w:rPr>
              <w:t xml:space="preserve">بعد نجاح القمة العالمية الأولى للذكاء الاصطناعي من أجل </w:t>
            </w:r>
            <w:r w:rsidRPr="005E2EE4">
              <w:rPr>
                <w:rFonts w:ascii="Simplified Arabic" w:hAnsi="Simplified Arabic" w:cs="Simplified Arabic" w:hint="cs"/>
                <w:sz w:val="24"/>
                <w:szCs w:val="24"/>
                <w:rtl/>
                <w:lang w:bidi="ar-EG"/>
              </w:rPr>
              <w:t>الخير</w:t>
            </w:r>
            <w:r>
              <w:rPr>
                <w:rFonts w:ascii="Simplified Arabic" w:hAnsi="Simplified Arabic" w:cs="Simplified Arabic" w:hint="cs"/>
                <w:sz w:val="24"/>
                <w:szCs w:val="24"/>
                <w:rtl/>
                <w:lang w:bidi="ar-EG"/>
              </w:rPr>
              <w:t xml:space="preserve"> </w:t>
            </w:r>
            <w:r w:rsidRPr="005E2EE4">
              <w:rPr>
                <w:rFonts w:ascii="Simplified Arabic" w:hAnsi="Simplified Arabic" w:cs="Simplified Arabic" w:hint="cs"/>
                <w:sz w:val="24"/>
                <w:szCs w:val="24"/>
                <w:rtl/>
                <w:lang w:bidi="ar-EG"/>
              </w:rPr>
              <w:t>(</w:t>
            </w:r>
            <w:r w:rsidRPr="005E2EE4">
              <w:rPr>
                <w:rFonts w:ascii="Simplified Arabic" w:hAnsi="Simplified Arabic" w:cs="Simplified Arabic"/>
                <w:sz w:val="24"/>
                <w:szCs w:val="24"/>
                <w:lang w:bidi="ar-EG"/>
              </w:rPr>
              <w:t>AI for Good</w:t>
            </w:r>
            <w:r w:rsidRPr="005E2EE4">
              <w:rPr>
                <w:rFonts w:ascii="Simplified Arabic" w:hAnsi="Simplified Arabic" w:cs="Simplified Arabic" w:hint="cs"/>
                <w:sz w:val="24"/>
                <w:szCs w:val="24"/>
                <w:rtl/>
                <w:lang w:bidi="ar-EG"/>
              </w:rPr>
              <w:t>)،</w:t>
            </w:r>
            <w:r w:rsidRPr="005E2EE4">
              <w:rPr>
                <w:rFonts w:ascii="Simplified Arabic" w:hAnsi="Simplified Arabic" w:cs="Simplified Arabic"/>
                <w:sz w:val="24"/>
                <w:szCs w:val="24"/>
                <w:rtl/>
                <w:lang w:bidi="ar-EG"/>
              </w:rPr>
              <w:t xml:space="preserve"> أطلق الاتحاد الدولي للاتصالات مستودعًا عالميًا للذكاء الاصطناعي (</w:t>
            </w:r>
            <w:r w:rsidRPr="005E2EE4">
              <w:rPr>
                <w:rFonts w:ascii="Simplified Arabic" w:hAnsi="Simplified Arabic" w:cs="Simplified Arabic"/>
                <w:sz w:val="24"/>
                <w:szCs w:val="24"/>
                <w:lang w:bidi="ar-EG"/>
              </w:rPr>
              <w:t>AI</w:t>
            </w:r>
            <w:r w:rsidRPr="005E2EE4">
              <w:rPr>
                <w:rFonts w:ascii="Simplified Arabic" w:hAnsi="Simplified Arabic" w:cs="Simplified Arabic"/>
                <w:sz w:val="24"/>
                <w:szCs w:val="24"/>
                <w:rtl/>
                <w:lang w:bidi="ar-EG"/>
              </w:rPr>
              <w:t>) لتحديد المشاريع ذات الصلة بالذكاء الاصطناعي والمبادرات البحثية ومراكز الفكر والمنظمات التي يمكنها تسريع التقدم نحو تحقيق أهداف الأمم المتحدة السبعة عشر للتنمية المستدامة</w:t>
            </w:r>
            <w:r>
              <w:rPr>
                <w:rFonts w:ascii="Simplified Arabic" w:hAnsi="Simplified Arabic" w:cs="Simplified Arabic" w:hint="cs"/>
                <w:sz w:val="24"/>
                <w:szCs w:val="24"/>
                <w:rtl/>
                <w:lang w:bidi="ar-EG"/>
              </w:rPr>
              <w:t>.</w:t>
            </w:r>
            <w:r w:rsidRPr="005E2EE4">
              <w:rPr>
                <w:rFonts w:ascii="Simplified Arabic" w:hAnsi="Simplified Arabic" w:cs="Simplified Arabic" w:hint="cs"/>
                <w:sz w:val="24"/>
                <w:szCs w:val="24"/>
                <w:rtl/>
                <w:lang w:bidi="ar-EG"/>
              </w:rPr>
              <w:t xml:space="preserve"> </w:t>
            </w:r>
          </w:p>
          <w:p w14:paraId="3A65658E" w14:textId="77777777" w:rsidR="00CA5D88" w:rsidRPr="00B92CF7" w:rsidRDefault="00CA5D88" w:rsidP="003C32C1">
            <w:pPr>
              <w:jc w:val="both"/>
              <w:rPr>
                <w:rFonts w:ascii="Simplified Arabic" w:hAnsi="Simplified Arabic" w:cs="Simplified Arabic"/>
                <w:sz w:val="24"/>
                <w:szCs w:val="24"/>
                <w:rtl/>
                <w:lang w:bidi="ar-EG"/>
              </w:rPr>
            </w:pPr>
            <w:r w:rsidRPr="005E2EE4">
              <w:rPr>
                <w:rFonts w:ascii="Simplified Arabic" w:hAnsi="Simplified Arabic" w:cs="Simplified Arabic" w:hint="cs"/>
                <w:sz w:val="24"/>
                <w:szCs w:val="24"/>
                <w:rtl/>
                <w:lang w:bidi="ar-EG"/>
              </w:rPr>
              <w:t>لدى الاتحاد الدولي للاتصالات العديد من الأنشطة التوعوية مثل المسابقات (</w:t>
            </w:r>
            <w:proofErr w:type="spellStart"/>
            <w:r w:rsidRPr="005E2EE4">
              <w:rPr>
                <w:rFonts w:ascii="Simplified Arabic" w:hAnsi="Simplified Arabic" w:cs="Simplified Arabic"/>
                <w:sz w:val="24"/>
                <w:szCs w:val="24"/>
                <w:lang w:bidi="ar-EG"/>
              </w:rPr>
              <w:t>hackathons</w:t>
            </w:r>
            <w:proofErr w:type="spellEnd"/>
            <w:r w:rsidRPr="005E2EE4">
              <w:rPr>
                <w:rFonts w:ascii="Simplified Arabic" w:hAnsi="Simplified Arabic" w:cs="Simplified Arabic" w:hint="cs"/>
                <w:sz w:val="24"/>
                <w:szCs w:val="24"/>
                <w:rtl/>
                <w:lang w:bidi="ar-EG"/>
              </w:rPr>
              <w:t xml:space="preserve">) والتدريبية لتطوير المهارات بشأن الذكاء الاصطناعي.  </w:t>
            </w:r>
          </w:p>
        </w:tc>
      </w:tr>
      <w:tr w:rsidR="00CA5D88" w14:paraId="65CD130D" w14:textId="77777777" w:rsidTr="003C32C1">
        <w:tc>
          <w:tcPr>
            <w:tcW w:w="2903" w:type="dxa"/>
          </w:tcPr>
          <w:p w14:paraId="169C5C86" w14:textId="77777777" w:rsidR="00CA5D88" w:rsidRDefault="00CA5D88" w:rsidP="003C32C1">
            <w:pPr>
              <w:rPr>
                <w:rFonts w:ascii="Simplified Arabic" w:hAnsi="Simplified Arabic" w:cs="Simplified Arabic"/>
                <w:b/>
                <w:bCs/>
                <w:sz w:val="24"/>
                <w:szCs w:val="24"/>
                <w:rtl/>
                <w:lang w:bidi="ar-EG"/>
              </w:rPr>
            </w:pPr>
            <w:r w:rsidRPr="005E2EE4">
              <w:rPr>
                <w:rFonts w:ascii="Simplified Arabic" w:hAnsi="Simplified Arabic" w:cs="Simplified Arabic" w:hint="cs"/>
                <w:b/>
                <w:bCs/>
                <w:sz w:val="24"/>
                <w:szCs w:val="24"/>
                <w:rtl/>
                <w:lang w:bidi="ar-EG"/>
              </w:rPr>
              <w:t xml:space="preserve">منظمة </w:t>
            </w:r>
            <w:r w:rsidRPr="005E2EE4">
              <w:rPr>
                <w:rFonts w:ascii="Simplified Arabic" w:hAnsi="Simplified Arabic" w:cs="Simplified Arabic"/>
                <w:b/>
                <w:bCs/>
                <w:sz w:val="24"/>
                <w:szCs w:val="24"/>
                <w:rtl/>
                <w:lang w:bidi="ar-EG"/>
              </w:rPr>
              <w:t>اليونسكو</w:t>
            </w:r>
          </w:p>
          <w:p w14:paraId="079640F9" w14:textId="77777777" w:rsidR="00CA5D88" w:rsidRDefault="00CA5D88" w:rsidP="003C32C1">
            <w:pPr>
              <w:bidi w:val="0"/>
              <w:rPr>
                <w:rFonts w:ascii="Simplified Arabic" w:hAnsi="Simplified Arabic" w:cs="Simplified Arabic"/>
                <w:color w:val="1F3864" w:themeColor="accent5" w:themeShade="80"/>
                <w:sz w:val="28"/>
                <w:szCs w:val="28"/>
                <w:rtl/>
                <w:lang w:bidi="ar-EG"/>
              </w:rPr>
            </w:pPr>
          </w:p>
        </w:tc>
        <w:tc>
          <w:tcPr>
            <w:tcW w:w="6113" w:type="dxa"/>
          </w:tcPr>
          <w:p w14:paraId="2A473E17" w14:textId="77777777" w:rsidR="00CA5D88" w:rsidRDefault="00CA5D88" w:rsidP="003C32C1">
            <w:pPr>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اعتماد وثيقة خاصة بأخلاقيات الاصطناعي في نوفمبر 2021 </w:t>
            </w:r>
          </w:p>
          <w:p w14:paraId="0A25C396" w14:textId="77777777" w:rsidR="00CA5D88" w:rsidRPr="00592CA3" w:rsidRDefault="00CA5D88" w:rsidP="003C32C1">
            <w:pPr>
              <w:jc w:val="both"/>
              <w:rPr>
                <w:rFonts w:ascii="Simplified Arabic" w:hAnsi="Simplified Arabic" w:cs="Simplified Arabic"/>
                <w:b/>
                <w:bCs/>
                <w:sz w:val="24"/>
                <w:szCs w:val="24"/>
                <w:rtl/>
                <w:lang w:bidi="ar-EG"/>
              </w:rPr>
            </w:pPr>
            <w:r>
              <w:rPr>
                <w:rFonts w:ascii="Simplified Arabic" w:hAnsi="Simplified Arabic" w:cs="Simplified Arabic" w:hint="cs"/>
                <w:sz w:val="24"/>
                <w:szCs w:val="24"/>
                <w:rtl/>
                <w:lang w:bidi="ar-EG"/>
              </w:rPr>
              <w:t>تقوم منظمة اليونيسكو ب</w:t>
            </w:r>
            <w:r w:rsidRPr="00592CA3">
              <w:rPr>
                <w:rFonts w:ascii="Simplified Arabic" w:hAnsi="Simplified Arabic" w:cs="Simplified Arabic"/>
                <w:sz w:val="24"/>
                <w:szCs w:val="24"/>
                <w:rtl/>
                <w:lang w:bidi="ar-EG"/>
              </w:rPr>
              <w:t xml:space="preserve">تنظيم العديد من الندوات وورش العمل لمناقشة الفرص والتحديات المنبثقة </w:t>
            </w:r>
            <w:r w:rsidRPr="00592CA3">
              <w:rPr>
                <w:rFonts w:ascii="Simplified Arabic" w:hAnsi="Simplified Arabic" w:cs="Simplified Arabic" w:hint="cs"/>
                <w:sz w:val="24"/>
                <w:szCs w:val="24"/>
                <w:rtl/>
                <w:lang w:bidi="ar-EG"/>
              </w:rPr>
              <w:t xml:space="preserve">عنها </w:t>
            </w:r>
            <w:r w:rsidRPr="00592CA3">
              <w:rPr>
                <w:rFonts w:ascii="Simplified Arabic" w:hAnsi="Simplified Arabic" w:cs="Simplified Arabic"/>
                <w:sz w:val="24"/>
                <w:szCs w:val="24"/>
                <w:rtl/>
                <w:lang w:bidi="ar-EG"/>
              </w:rPr>
              <w:t>و</w:t>
            </w:r>
            <w:r w:rsidRPr="00592CA3">
              <w:rPr>
                <w:rFonts w:ascii="Simplified Arabic" w:hAnsi="Simplified Arabic" w:cs="Simplified Arabic" w:hint="cs"/>
                <w:sz w:val="24"/>
                <w:szCs w:val="24"/>
                <w:rtl/>
                <w:lang w:bidi="ar-EG"/>
              </w:rPr>
              <w:t xml:space="preserve">ما ينتج من </w:t>
            </w:r>
            <w:r w:rsidRPr="00592CA3">
              <w:rPr>
                <w:rFonts w:ascii="Simplified Arabic" w:hAnsi="Simplified Arabic" w:cs="Simplified Arabic"/>
                <w:sz w:val="24"/>
                <w:szCs w:val="24"/>
                <w:rtl/>
                <w:lang w:bidi="ar-EG"/>
              </w:rPr>
              <w:t>تعزيز التعاون والشراكة الدولية لاستخدام آلياتها بشكل منصف وشامل وشفاف</w:t>
            </w:r>
            <w:r w:rsidRPr="00592CA3">
              <w:rPr>
                <w:rFonts w:ascii="Simplified Arabic" w:hAnsi="Simplified Arabic" w:cs="Simplified Arabic"/>
                <w:sz w:val="24"/>
                <w:szCs w:val="24"/>
                <w:lang w:bidi="ar-EG"/>
              </w:rPr>
              <w:t>.</w:t>
            </w:r>
          </w:p>
        </w:tc>
      </w:tr>
      <w:tr w:rsidR="00CA5D88" w14:paraId="2F78D103" w14:textId="77777777" w:rsidTr="003C32C1">
        <w:tc>
          <w:tcPr>
            <w:tcW w:w="2903" w:type="dxa"/>
          </w:tcPr>
          <w:p w14:paraId="0760D775" w14:textId="77777777" w:rsidR="00CA5D88" w:rsidRPr="00DC7813" w:rsidRDefault="00CA5D88" w:rsidP="003C32C1">
            <w:pPr>
              <w:bidi w:val="0"/>
              <w:jc w:val="both"/>
              <w:rPr>
                <w:rFonts w:ascii="Simplified Arabic" w:hAnsi="Simplified Arabic" w:cs="Simplified Arabic" w:hint="cs"/>
                <w:b/>
                <w:bCs/>
                <w:sz w:val="24"/>
                <w:szCs w:val="24"/>
                <w:rtl/>
                <w:lang w:val="en-US" w:bidi="ar-EG"/>
              </w:rPr>
            </w:pPr>
            <w:r w:rsidRPr="00DC7813">
              <w:rPr>
                <w:rFonts w:ascii="Simplified Arabic" w:hAnsi="Simplified Arabic" w:cs="Simplified Arabic"/>
                <w:b/>
                <w:bCs/>
                <w:sz w:val="24"/>
                <w:szCs w:val="24"/>
                <w:rtl/>
                <w:lang w:val="en-US"/>
              </w:rPr>
              <w:t>منظمة التعاون الاقتصادي والتنمية</w:t>
            </w:r>
            <w:r w:rsidRPr="00DC7813">
              <w:rPr>
                <w:rFonts w:ascii="Simplified Arabic" w:hAnsi="Simplified Arabic" w:cs="Simplified Arabic" w:hint="cs"/>
                <w:b/>
                <w:bCs/>
                <w:sz w:val="24"/>
                <w:szCs w:val="24"/>
                <w:rtl/>
                <w:lang w:val="en-US"/>
              </w:rPr>
              <w:t xml:space="preserve"> </w:t>
            </w:r>
          </w:p>
        </w:tc>
        <w:tc>
          <w:tcPr>
            <w:tcW w:w="6113" w:type="dxa"/>
          </w:tcPr>
          <w:p w14:paraId="29364F0A" w14:textId="77777777" w:rsidR="00CA5D88" w:rsidRPr="00F36CE9" w:rsidRDefault="00CA5D88" w:rsidP="003C32C1">
            <w:pPr>
              <w:jc w:val="both"/>
              <w:rPr>
                <w:rFonts w:ascii="Simplified Arabic" w:hAnsi="Simplified Arabic" w:cs="Simplified Arabic"/>
                <w:b/>
                <w:bCs/>
                <w:sz w:val="24"/>
                <w:szCs w:val="24"/>
                <w:rtl/>
              </w:rPr>
            </w:pPr>
            <w:r w:rsidRPr="00592CA3">
              <w:rPr>
                <w:rFonts w:ascii="Simplified Arabic" w:hAnsi="Simplified Arabic" w:cs="Simplified Arabic" w:hint="cs"/>
                <w:sz w:val="24"/>
                <w:szCs w:val="24"/>
                <w:rtl/>
              </w:rPr>
              <w:t xml:space="preserve">تكوين </w:t>
            </w:r>
            <w:r w:rsidRPr="00592CA3">
              <w:rPr>
                <w:rFonts w:ascii="Simplified Arabic" w:hAnsi="Simplified Arabic" w:cs="Simplified Arabic"/>
                <w:sz w:val="24"/>
                <w:szCs w:val="24"/>
                <w:rtl/>
                <w:lang w:bidi="ar-EG"/>
              </w:rPr>
              <w:t>شبكة خبراء الذكاء الاصطناعي</w:t>
            </w:r>
            <w:r w:rsidRPr="00592CA3">
              <w:rPr>
                <w:rFonts w:ascii="Simplified Arabic" w:hAnsi="Simplified Arabic" w:cs="Simplified Arabic" w:hint="cs"/>
                <w:sz w:val="24"/>
                <w:szCs w:val="24"/>
                <w:rtl/>
                <w:lang w:bidi="ar-EG"/>
              </w:rPr>
              <w:t xml:space="preserve"> </w:t>
            </w:r>
            <w:r w:rsidRPr="00592CA3">
              <w:rPr>
                <w:rFonts w:ascii="Simplified Arabic" w:hAnsi="Simplified Arabic" w:cs="Simplified Arabic"/>
                <w:sz w:val="24"/>
                <w:szCs w:val="24"/>
                <w:lang w:bidi="ar-EG"/>
              </w:rPr>
              <w:t>ONE AI</w:t>
            </w:r>
            <w:proofErr w:type="gramStart"/>
            <w:r w:rsidRPr="00592CA3">
              <w:rPr>
                <w:rFonts w:ascii="Simplified Arabic" w:hAnsi="Simplified Arabic" w:cs="Simplified Arabic"/>
                <w:sz w:val="24"/>
                <w:szCs w:val="24"/>
                <w:lang w:bidi="ar-EG"/>
              </w:rPr>
              <w:t xml:space="preserve">) </w:t>
            </w:r>
            <w:r w:rsidRPr="00592CA3">
              <w:rPr>
                <w:rFonts w:ascii="Simplified Arabic" w:hAnsi="Simplified Arabic" w:cs="Simplified Arabic" w:hint="cs"/>
                <w:sz w:val="24"/>
                <w:szCs w:val="24"/>
                <w:rtl/>
                <w:lang w:bidi="ar-EG"/>
              </w:rPr>
              <w:t>)</w:t>
            </w:r>
            <w:proofErr w:type="gramEnd"/>
            <w:r w:rsidRPr="00592CA3">
              <w:rPr>
                <w:rFonts w:ascii="Simplified Arabic" w:hAnsi="Simplified Arabic" w:cs="Simplified Arabic" w:hint="cs"/>
                <w:sz w:val="24"/>
                <w:szCs w:val="24"/>
                <w:rtl/>
                <w:lang w:bidi="ar-EG"/>
              </w:rPr>
              <w:t xml:space="preserve">  والتي قامت بإعداد مبادئ خاصة بالذكاء الاصطناعي</w:t>
            </w:r>
            <w:r>
              <w:rPr>
                <w:rFonts w:ascii="Simplified Arabic" w:hAnsi="Simplified Arabic" w:cs="Simplified Arabic" w:hint="cs"/>
                <w:sz w:val="24"/>
                <w:szCs w:val="24"/>
                <w:rtl/>
                <w:lang w:bidi="ar-EG"/>
              </w:rPr>
              <w:t xml:space="preserve"> وتم </w:t>
            </w:r>
            <w:r w:rsidRPr="004E1BAD">
              <w:rPr>
                <w:rFonts w:ascii="Simplified Arabic" w:hAnsi="Simplified Arabic" w:cs="Simplified Arabic"/>
                <w:sz w:val="24"/>
                <w:szCs w:val="24"/>
                <w:rtl/>
              </w:rPr>
              <w:t>إطلاق أول معيار حكومي دولي حول الذكاء الاصطناعي، وتقديم التوصيات بشأن الذكاء الاصطناعي في عام 2019</w:t>
            </w:r>
            <w:r w:rsidRPr="00592CA3">
              <w:rPr>
                <w:rFonts w:ascii="Simplified Arabic" w:hAnsi="Simplified Arabic" w:cs="Simplified Arabic" w:hint="cs"/>
                <w:sz w:val="24"/>
                <w:szCs w:val="24"/>
                <w:rtl/>
                <w:lang w:bidi="ar-EG"/>
              </w:rPr>
              <w:t>.</w:t>
            </w:r>
          </w:p>
          <w:p w14:paraId="2382FA91" w14:textId="77777777" w:rsidR="00CA5D88" w:rsidRPr="00F36CE9" w:rsidRDefault="00CA5D88" w:rsidP="003C32C1">
            <w:pPr>
              <w:jc w:val="both"/>
              <w:rPr>
                <w:rFonts w:ascii="Simplified Arabic" w:hAnsi="Simplified Arabic" w:cs="Simplified Arabic"/>
                <w:sz w:val="24"/>
                <w:szCs w:val="24"/>
                <w:rtl/>
              </w:rPr>
            </w:pPr>
            <w:r w:rsidRPr="00592CA3">
              <w:rPr>
                <w:rFonts w:ascii="Simplified Arabic" w:hAnsi="Simplified Arabic" w:cs="Simplified Arabic"/>
                <w:sz w:val="24"/>
                <w:szCs w:val="24"/>
                <w:rtl/>
              </w:rPr>
              <w:t xml:space="preserve">تشكيل إدارة منفصلة داخل منظمة التعاون الاقتصادي </w:t>
            </w:r>
            <w:r w:rsidRPr="00592CA3">
              <w:rPr>
                <w:rFonts w:ascii="Simplified Arabic" w:hAnsi="Simplified Arabic" w:cs="Simplified Arabic" w:hint="cs"/>
                <w:sz w:val="24"/>
                <w:szCs w:val="24"/>
                <w:rtl/>
              </w:rPr>
              <w:t>والتنمية</w:t>
            </w:r>
            <w:r w:rsidRPr="00592CA3">
              <w:rPr>
                <w:rFonts w:ascii="Simplified Arabic" w:hAnsi="Simplified Arabic" w:cs="Simplified Arabic"/>
                <w:sz w:val="24"/>
                <w:szCs w:val="24"/>
                <w:rtl/>
              </w:rPr>
              <w:t xml:space="preserve"> تركز فقط على البيانات والاحصاءات</w:t>
            </w:r>
            <w:r>
              <w:rPr>
                <w:rFonts w:ascii="Simplified Arabic" w:hAnsi="Simplified Arabic" w:cs="Simplified Arabic" w:hint="cs"/>
                <w:sz w:val="24"/>
                <w:szCs w:val="24"/>
                <w:rtl/>
              </w:rPr>
              <w:t>.</w:t>
            </w:r>
            <w:r w:rsidRPr="00592CA3">
              <w:rPr>
                <w:rFonts w:ascii="Simplified Arabic" w:hAnsi="Simplified Arabic" w:cs="Simplified Arabic"/>
                <w:sz w:val="24"/>
                <w:szCs w:val="24"/>
                <w:rtl/>
              </w:rPr>
              <w:t xml:space="preserve"> </w:t>
            </w:r>
          </w:p>
          <w:p w14:paraId="72D34E89" w14:textId="77777777" w:rsidR="00CA5D88" w:rsidRPr="00592CA3" w:rsidRDefault="00CA5D88" w:rsidP="003C32C1">
            <w:pPr>
              <w:jc w:val="both"/>
              <w:rPr>
                <w:rFonts w:ascii="Simplified Arabic" w:hAnsi="Simplified Arabic" w:cs="Simplified Arabic"/>
                <w:sz w:val="24"/>
                <w:szCs w:val="24"/>
                <w:rtl/>
              </w:rPr>
            </w:pPr>
            <w:r w:rsidRPr="00592CA3">
              <w:rPr>
                <w:rFonts w:ascii="Simplified Arabic" w:hAnsi="Simplified Arabic" w:cs="Simplified Arabic"/>
                <w:sz w:val="24"/>
                <w:szCs w:val="24"/>
                <w:rtl/>
              </w:rPr>
              <w:t>إطلاق "استراتيجية البيانات الذكية" للتركيز على الابتكار والاستثمار في البنية التحتية للبيانات</w:t>
            </w:r>
            <w:r>
              <w:rPr>
                <w:rFonts w:ascii="Simplified Arabic" w:hAnsi="Simplified Arabic" w:cs="Simplified Arabic" w:hint="cs"/>
                <w:sz w:val="24"/>
                <w:szCs w:val="24"/>
                <w:rtl/>
              </w:rPr>
              <w:t>.</w:t>
            </w:r>
          </w:p>
        </w:tc>
      </w:tr>
      <w:tr w:rsidR="00CA5D88" w14:paraId="4BA8C873" w14:textId="77777777" w:rsidTr="003C32C1">
        <w:tc>
          <w:tcPr>
            <w:tcW w:w="2903" w:type="dxa"/>
          </w:tcPr>
          <w:p w14:paraId="48F721A7" w14:textId="77777777" w:rsidR="00CA5D88" w:rsidRDefault="00CA5D88" w:rsidP="003C32C1">
            <w:pPr>
              <w:rPr>
                <w:rFonts w:ascii="Simplified Arabic" w:hAnsi="Simplified Arabic" w:cs="Simplified Arabic"/>
                <w:b/>
                <w:bCs/>
                <w:sz w:val="24"/>
                <w:szCs w:val="24"/>
                <w:rtl/>
                <w:lang w:val="en-US" w:bidi="ar-EG"/>
              </w:rPr>
            </w:pPr>
            <w:r w:rsidRPr="00DC7813">
              <w:rPr>
                <w:rFonts w:ascii="Simplified Arabic" w:hAnsi="Simplified Arabic" w:cs="Simplified Arabic" w:hint="cs"/>
                <w:b/>
                <w:bCs/>
                <w:sz w:val="24"/>
                <w:szCs w:val="24"/>
                <w:rtl/>
                <w:lang w:val="en-US"/>
              </w:rPr>
              <w:t xml:space="preserve">المنظمة </w:t>
            </w:r>
            <w:proofErr w:type="spellStart"/>
            <w:r w:rsidRPr="00DC7813">
              <w:rPr>
                <w:rFonts w:ascii="Simplified Arabic" w:hAnsi="Simplified Arabic" w:cs="Simplified Arabic"/>
                <w:b/>
                <w:bCs/>
                <w:sz w:val="24"/>
                <w:szCs w:val="24"/>
                <w:rtl/>
                <w:lang w:val="en-US"/>
              </w:rPr>
              <w:t>الفرانكفونية</w:t>
            </w:r>
            <w:proofErr w:type="spellEnd"/>
          </w:p>
          <w:p w14:paraId="4BD2DB09" w14:textId="77777777" w:rsidR="00CA5D88" w:rsidRPr="00DC7813" w:rsidRDefault="00CA5D88" w:rsidP="003C32C1">
            <w:pPr>
              <w:bidi w:val="0"/>
              <w:rPr>
                <w:rFonts w:ascii="Simplified Arabic" w:hAnsi="Simplified Arabic" w:cs="Simplified Arabic"/>
                <w:b/>
                <w:bCs/>
                <w:sz w:val="24"/>
                <w:szCs w:val="24"/>
                <w:rtl/>
                <w:lang w:val="en-US"/>
              </w:rPr>
            </w:pPr>
          </w:p>
        </w:tc>
        <w:tc>
          <w:tcPr>
            <w:tcW w:w="6113" w:type="dxa"/>
          </w:tcPr>
          <w:p w14:paraId="7329BA2A" w14:textId="77777777" w:rsidR="00CA5D88" w:rsidRPr="005E2EE4" w:rsidRDefault="00CA5D88" w:rsidP="003C32C1">
            <w:pPr>
              <w:jc w:val="both"/>
              <w:rPr>
                <w:rFonts w:ascii="Simplified Arabic" w:hAnsi="Simplified Arabic" w:cs="Simplified Arabic"/>
                <w:b/>
                <w:bCs/>
                <w:sz w:val="24"/>
                <w:szCs w:val="24"/>
                <w:rtl/>
                <w:lang w:bidi="ar-EG"/>
              </w:rPr>
            </w:pPr>
            <w:r w:rsidRPr="005E2EE4">
              <w:rPr>
                <w:rFonts w:ascii="Simplified Arabic" w:hAnsi="Simplified Arabic" w:cs="Simplified Arabic" w:hint="cs"/>
                <w:sz w:val="24"/>
                <w:szCs w:val="24"/>
                <w:rtl/>
                <w:lang w:bidi="ar-EG"/>
              </w:rPr>
              <w:lastRenderedPageBreak/>
              <w:t>تضم</w:t>
            </w:r>
            <w:r w:rsidRPr="005E2EE4">
              <w:rPr>
                <w:rFonts w:ascii="Simplified Arabic" w:hAnsi="Simplified Arabic" w:cs="Simplified Arabic"/>
                <w:sz w:val="24"/>
                <w:szCs w:val="24"/>
                <w:rtl/>
                <w:lang w:bidi="ar-EG"/>
              </w:rPr>
              <w:t xml:space="preserve"> مجموعة </w:t>
            </w:r>
            <w:proofErr w:type="spellStart"/>
            <w:r w:rsidRPr="005E2EE4">
              <w:rPr>
                <w:rFonts w:ascii="Simplified Arabic" w:hAnsi="Simplified Arabic" w:cs="Simplified Arabic" w:hint="cs"/>
                <w:sz w:val="24"/>
                <w:szCs w:val="24"/>
                <w:rtl/>
                <w:lang w:bidi="ar-EG"/>
              </w:rPr>
              <w:t>لل</w:t>
            </w:r>
            <w:r w:rsidRPr="005E2EE4">
              <w:rPr>
                <w:rFonts w:ascii="Simplified Arabic" w:hAnsi="Simplified Arabic" w:cs="Simplified Arabic"/>
                <w:sz w:val="24"/>
                <w:szCs w:val="24"/>
                <w:rtl/>
                <w:lang w:bidi="ar-EG"/>
              </w:rPr>
              <w:t>رقمنة</w:t>
            </w:r>
            <w:proofErr w:type="spellEnd"/>
            <w:r w:rsidRPr="005E2EE4">
              <w:rPr>
                <w:rFonts w:ascii="Simplified Arabic" w:hAnsi="Simplified Arabic" w:cs="Simplified Arabic"/>
                <w:sz w:val="24"/>
                <w:szCs w:val="24"/>
                <w:rtl/>
                <w:lang w:bidi="ar-EG"/>
              </w:rPr>
              <w:t xml:space="preserve"> مما يساعد على فتح قنوات جديدة للتعاون والشراكات.</w:t>
            </w:r>
          </w:p>
          <w:p w14:paraId="22D7CB8E" w14:textId="77777777" w:rsidR="00CA5D88" w:rsidRDefault="00CA5D88" w:rsidP="003C32C1">
            <w:pPr>
              <w:jc w:val="both"/>
              <w:rPr>
                <w:rFonts w:ascii="Simplified Arabic" w:hAnsi="Simplified Arabic" w:cs="Simplified Arabic"/>
                <w:color w:val="1F3864" w:themeColor="accent5" w:themeShade="80"/>
                <w:sz w:val="28"/>
                <w:szCs w:val="28"/>
                <w:rtl/>
                <w:lang w:bidi="ar-EG"/>
              </w:rPr>
            </w:pPr>
          </w:p>
        </w:tc>
      </w:tr>
      <w:tr w:rsidR="00CA5D88" w14:paraId="0A922C9C" w14:textId="77777777" w:rsidTr="003C32C1">
        <w:tc>
          <w:tcPr>
            <w:tcW w:w="2903" w:type="dxa"/>
          </w:tcPr>
          <w:p w14:paraId="251EB0A8" w14:textId="77777777" w:rsidR="00CA5D88" w:rsidRDefault="00CA5D88" w:rsidP="003C32C1">
            <w:pPr>
              <w:rPr>
                <w:rFonts w:ascii="Simplified Arabic" w:hAnsi="Simplified Arabic" w:cs="Simplified Arabic"/>
                <w:b/>
                <w:bCs/>
                <w:sz w:val="24"/>
                <w:szCs w:val="24"/>
                <w:rtl/>
                <w:lang w:val="en-US" w:bidi="ar-EG"/>
              </w:rPr>
            </w:pPr>
            <w:r w:rsidRPr="00DC7813">
              <w:rPr>
                <w:rFonts w:ascii="Simplified Arabic" w:hAnsi="Simplified Arabic" w:cs="Simplified Arabic"/>
                <w:b/>
                <w:bCs/>
                <w:sz w:val="24"/>
                <w:szCs w:val="24"/>
                <w:rtl/>
                <w:lang w:val="en-US"/>
              </w:rPr>
              <w:lastRenderedPageBreak/>
              <w:t>الاتحاد الافريقي</w:t>
            </w:r>
            <w:r w:rsidRPr="00DC7813">
              <w:rPr>
                <w:rFonts w:ascii="Simplified Arabic" w:hAnsi="Simplified Arabic" w:cs="Simplified Arabic" w:hint="cs"/>
                <w:b/>
                <w:bCs/>
                <w:sz w:val="24"/>
                <w:szCs w:val="24"/>
                <w:rtl/>
                <w:lang w:val="en-US"/>
              </w:rPr>
              <w:t xml:space="preserve"> </w:t>
            </w:r>
          </w:p>
          <w:p w14:paraId="256BDE72" w14:textId="77777777" w:rsidR="00CA5D88" w:rsidRPr="00DC7813" w:rsidRDefault="00CA5D88" w:rsidP="003C32C1">
            <w:pPr>
              <w:bidi w:val="0"/>
              <w:rPr>
                <w:rFonts w:ascii="Simplified Arabic" w:hAnsi="Simplified Arabic" w:cs="Simplified Arabic"/>
                <w:b/>
                <w:bCs/>
                <w:sz w:val="24"/>
                <w:szCs w:val="24"/>
                <w:rtl/>
                <w:lang w:val="en-US"/>
              </w:rPr>
            </w:pPr>
          </w:p>
        </w:tc>
        <w:tc>
          <w:tcPr>
            <w:tcW w:w="6113" w:type="dxa"/>
          </w:tcPr>
          <w:p w14:paraId="364184D8" w14:textId="77777777" w:rsidR="00CA5D88" w:rsidRPr="00DC7813" w:rsidRDefault="00CA5D88" w:rsidP="003C32C1">
            <w:pPr>
              <w:jc w:val="both"/>
              <w:rPr>
                <w:rFonts w:ascii="Simplified Arabic" w:hAnsi="Simplified Arabic" w:cs="Simplified Arabic"/>
                <w:b/>
                <w:bCs/>
                <w:sz w:val="24"/>
                <w:szCs w:val="24"/>
                <w:rtl/>
                <w:lang w:bidi="ar-EG"/>
              </w:rPr>
            </w:pPr>
            <w:r w:rsidRPr="005E2EE4">
              <w:rPr>
                <w:rFonts w:ascii="Simplified Arabic" w:hAnsi="Simplified Arabic" w:cs="Simplified Arabic"/>
                <w:sz w:val="24"/>
                <w:szCs w:val="24"/>
                <w:rtl/>
                <w:lang w:bidi="ar-EG"/>
              </w:rPr>
              <w:t xml:space="preserve">تشكيل مجموعة عمل أفريقية حول الذكاء الاصطناعي تحت مظلة الاتحاد الأفريقي بهدف </w:t>
            </w:r>
            <w:r>
              <w:rPr>
                <w:rFonts w:ascii="Simplified Arabic" w:hAnsi="Simplified Arabic" w:cs="Simplified Arabic" w:hint="cs"/>
                <w:sz w:val="24"/>
                <w:szCs w:val="24"/>
                <w:rtl/>
                <w:lang w:bidi="ar-EG"/>
              </w:rPr>
              <w:t>الاتفاق وتحديد أولويات القارة تجاه الذكاء الاصطناعي تمهيداَ ل</w:t>
            </w:r>
            <w:r w:rsidRPr="005E2EE4">
              <w:rPr>
                <w:rFonts w:ascii="Simplified Arabic" w:hAnsi="Simplified Arabic" w:cs="Simplified Arabic"/>
                <w:sz w:val="24"/>
                <w:szCs w:val="24"/>
                <w:rtl/>
                <w:lang w:bidi="ar-EG"/>
              </w:rPr>
              <w:t xml:space="preserve">وضع استراتيجية موحدة للذكاء الاصطناعي </w:t>
            </w:r>
            <w:r w:rsidRPr="005E2EE4">
              <w:rPr>
                <w:rFonts w:ascii="Simplified Arabic" w:hAnsi="Simplified Arabic" w:cs="Simplified Arabic" w:hint="cs"/>
                <w:sz w:val="24"/>
                <w:szCs w:val="24"/>
                <w:rtl/>
                <w:lang w:bidi="ar-EG"/>
              </w:rPr>
              <w:t>لأفريقيا،</w:t>
            </w:r>
            <w:r w:rsidRPr="005E2EE4">
              <w:rPr>
                <w:rFonts w:ascii="Simplified Arabic" w:hAnsi="Simplified Arabic" w:cs="Simplified Arabic"/>
                <w:sz w:val="24"/>
                <w:szCs w:val="24"/>
                <w:rtl/>
                <w:lang w:bidi="ar-EG"/>
              </w:rPr>
              <w:t xml:space="preserve"> وإطار عمل للمشاريع المشتركة ذات الاهتمام المشترك، وإطار مشترك لبناء القدرات.</w:t>
            </w:r>
          </w:p>
        </w:tc>
      </w:tr>
      <w:tr w:rsidR="00CA5D88" w14:paraId="4561A1AB" w14:textId="77777777" w:rsidTr="003C32C1">
        <w:tc>
          <w:tcPr>
            <w:tcW w:w="2903" w:type="dxa"/>
          </w:tcPr>
          <w:p w14:paraId="24C623DB" w14:textId="77777777" w:rsidR="00CA5D88" w:rsidRDefault="00CA5D88" w:rsidP="003C32C1">
            <w:pPr>
              <w:rPr>
                <w:rFonts w:ascii="Simplified Arabic" w:hAnsi="Simplified Arabic" w:cs="Simplified Arabic"/>
                <w:b/>
                <w:bCs/>
                <w:sz w:val="24"/>
                <w:szCs w:val="24"/>
                <w:rtl/>
                <w:lang w:val="en-US" w:bidi="ar-EG"/>
              </w:rPr>
            </w:pPr>
            <w:r w:rsidRPr="00DC7813">
              <w:rPr>
                <w:rFonts w:ascii="Simplified Arabic" w:hAnsi="Simplified Arabic" w:cs="Simplified Arabic"/>
                <w:b/>
                <w:bCs/>
                <w:sz w:val="24"/>
                <w:szCs w:val="24"/>
                <w:rtl/>
                <w:lang w:val="en-US"/>
              </w:rPr>
              <w:t>جامعة الدول العربية</w:t>
            </w:r>
          </w:p>
          <w:p w14:paraId="605A5176" w14:textId="77777777" w:rsidR="00CA5D88" w:rsidRPr="00DC7813" w:rsidRDefault="00CA5D88" w:rsidP="003C32C1">
            <w:pPr>
              <w:bidi w:val="0"/>
              <w:rPr>
                <w:rFonts w:ascii="Simplified Arabic" w:hAnsi="Simplified Arabic" w:cs="Simplified Arabic"/>
                <w:b/>
                <w:bCs/>
                <w:sz w:val="24"/>
                <w:szCs w:val="24"/>
                <w:rtl/>
                <w:lang w:val="en-US"/>
              </w:rPr>
            </w:pPr>
          </w:p>
        </w:tc>
        <w:tc>
          <w:tcPr>
            <w:tcW w:w="6113" w:type="dxa"/>
          </w:tcPr>
          <w:p w14:paraId="03F411F5" w14:textId="77777777" w:rsidR="00CA5D88" w:rsidRPr="00DC7813" w:rsidRDefault="00CA5D88" w:rsidP="003C32C1">
            <w:pPr>
              <w:jc w:val="both"/>
              <w:rPr>
                <w:rFonts w:ascii="Simplified Arabic" w:hAnsi="Simplified Arabic" w:cs="Simplified Arabic"/>
                <w:b/>
                <w:bCs/>
                <w:sz w:val="24"/>
                <w:szCs w:val="24"/>
                <w:rtl/>
                <w:lang w:bidi="ar-EG"/>
              </w:rPr>
            </w:pPr>
            <w:r w:rsidRPr="005E2EE4">
              <w:rPr>
                <w:rFonts w:ascii="Simplified Arabic" w:hAnsi="Simplified Arabic" w:cs="Simplified Arabic"/>
                <w:sz w:val="24"/>
                <w:szCs w:val="24"/>
                <w:rtl/>
                <w:lang w:bidi="ar-EG"/>
              </w:rPr>
              <w:t xml:space="preserve">تشكيل مجموعة عمل عربية </w:t>
            </w:r>
            <w:r w:rsidRPr="005E2EE4">
              <w:rPr>
                <w:rFonts w:ascii="Simplified Arabic" w:hAnsi="Simplified Arabic" w:cs="Simplified Arabic" w:hint="cs"/>
                <w:sz w:val="24"/>
                <w:szCs w:val="24"/>
                <w:rtl/>
                <w:lang w:bidi="ar-EG"/>
              </w:rPr>
              <w:t>ل</w:t>
            </w:r>
            <w:r w:rsidRPr="005E2EE4">
              <w:rPr>
                <w:rFonts w:ascii="Simplified Arabic" w:hAnsi="Simplified Arabic" w:cs="Simplified Arabic"/>
                <w:sz w:val="24"/>
                <w:szCs w:val="24"/>
                <w:rtl/>
                <w:lang w:bidi="ar-EG"/>
              </w:rPr>
              <w:t>لذكاء الاصطناعي تحت مظلة جامعة الدول العربي</w:t>
            </w:r>
            <w:r w:rsidRPr="005E2EE4">
              <w:rPr>
                <w:rFonts w:ascii="Simplified Arabic" w:hAnsi="Simplified Arabic" w:cs="Simplified Arabic" w:hint="cs"/>
                <w:sz w:val="24"/>
                <w:szCs w:val="24"/>
                <w:rtl/>
                <w:lang w:bidi="ar-EG"/>
              </w:rPr>
              <w:t>ة</w:t>
            </w:r>
            <w:r w:rsidRPr="005E2EE4">
              <w:rPr>
                <w:rFonts w:ascii="Simplified Arabic" w:hAnsi="Simplified Arabic" w:cs="Simplified Arabic"/>
                <w:sz w:val="24"/>
                <w:szCs w:val="24"/>
                <w:rtl/>
                <w:lang w:bidi="ar-EG"/>
              </w:rPr>
              <w:t xml:space="preserve">، بهدف وضع مبادئ توجيهية للذكاء الاصطناعي، وإطار عمل مشترك للمشاريع </w:t>
            </w:r>
            <w:r w:rsidRPr="005E2EE4">
              <w:rPr>
                <w:rFonts w:ascii="Simplified Arabic" w:hAnsi="Simplified Arabic" w:cs="Simplified Arabic" w:hint="cs"/>
                <w:sz w:val="24"/>
                <w:szCs w:val="24"/>
                <w:rtl/>
                <w:lang w:bidi="ar-EG"/>
              </w:rPr>
              <w:t>المشتركة،</w:t>
            </w:r>
            <w:r w:rsidRPr="005E2EE4">
              <w:rPr>
                <w:rFonts w:ascii="Simplified Arabic" w:hAnsi="Simplified Arabic" w:cs="Simplified Arabic"/>
                <w:sz w:val="24"/>
                <w:szCs w:val="24"/>
                <w:rtl/>
                <w:lang w:bidi="ar-EG"/>
              </w:rPr>
              <w:t xml:space="preserve"> و</w:t>
            </w:r>
            <w:r>
              <w:rPr>
                <w:rFonts w:ascii="Simplified Arabic" w:hAnsi="Simplified Arabic" w:cs="Simplified Arabic" w:hint="cs"/>
                <w:sz w:val="24"/>
                <w:szCs w:val="24"/>
                <w:rtl/>
                <w:lang w:bidi="ar-EG"/>
              </w:rPr>
              <w:t xml:space="preserve">أيضاً </w:t>
            </w:r>
            <w:r w:rsidRPr="005E2EE4">
              <w:rPr>
                <w:rFonts w:ascii="Simplified Arabic" w:hAnsi="Simplified Arabic" w:cs="Simplified Arabic"/>
                <w:sz w:val="24"/>
                <w:szCs w:val="24"/>
                <w:rtl/>
                <w:lang w:bidi="ar-EG"/>
              </w:rPr>
              <w:t>إطار عمل مشترك لبناء القدرات وزيادة الوعي ببرنامج الذكاء الاصطناعي</w:t>
            </w:r>
            <w:r>
              <w:rPr>
                <w:rFonts w:ascii="Simplified Arabic" w:hAnsi="Simplified Arabic" w:cs="Simplified Arabic" w:hint="cs"/>
                <w:sz w:val="24"/>
                <w:szCs w:val="24"/>
                <w:rtl/>
                <w:lang w:bidi="ar-EG"/>
              </w:rPr>
              <w:t>،</w:t>
            </w:r>
            <w:r w:rsidRPr="005E2EE4">
              <w:rPr>
                <w:rFonts w:ascii="Simplified Arabic" w:hAnsi="Simplified Arabic" w:cs="Simplified Arabic"/>
                <w:sz w:val="24"/>
                <w:szCs w:val="24"/>
                <w:rtl/>
                <w:lang w:bidi="ar-EG"/>
              </w:rPr>
              <w:t xml:space="preserve"> </w:t>
            </w:r>
            <w:r>
              <w:rPr>
                <w:rFonts w:ascii="Simplified Arabic" w:hAnsi="Simplified Arabic" w:cs="Simplified Arabic" w:hint="cs"/>
                <w:sz w:val="24"/>
                <w:szCs w:val="24"/>
                <w:rtl/>
                <w:lang w:bidi="ar-EG"/>
              </w:rPr>
              <w:t xml:space="preserve">إلى جانب </w:t>
            </w:r>
            <w:r w:rsidRPr="005E2EE4">
              <w:rPr>
                <w:rFonts w:ascii="Simplified Arabic" w:hAnsi="Simplified Arabic" w:cs="Simplified Arabic"/>
                <w:sz w:val="24"/>
                <w:szCs w:val="24"/>
                <w:rtl/>
                <w:lang w:bidi="ar-EG"/>
              </w:rPr>
              <w:t>إيجابيات وسلبيات الذكاء الاصطناعي.</w:t>
            </w:r>
          </w:p>
        </w:tc>
      </w:tr>
      <w:tr w:rsidR="00CA5D88" w14:paraId="4345E14D" w14:textId="77777777" w:rsidTr="003C32C1">
        <w:tc>
          <w:tcPr>
            <w:tcW w:w="2903" w:type="dxa"/>
          </w:tcPr>
          <w:p w14:paraId="4D8409C4" w14:textId="77777777" w:rsidR="00CA5D88" w:rsidRDefault="00CA5D88" w:rsidP="003C32C1">
            <w:pPr>
              <w:rPr>
                <w:rFonts w:ascii="Simplified Arabic" w:hAnsi="Simplified Arabic" w:cs="Simplified Arabic"/>
                <w:b/>
                <w:bCs/>
                <w:sz w:val="24"/>
                <w:szCs w:val="24"/>
                <w:rtl/>
                <w:lang w:val="en-US" w:bidi="ar-EG"/>
              </w:rPr>
            </w:pPr>
            <w:r w:rsidRPr="00DC7813">
              <w:rPr>
                <w:rFonts w:ascii="Simplified Arabic" w:hAnsi="Simplified Arabic" w:cs="Simplified Arabic" w:hint="cs"/>
                <w:b/>
                <w:bCs/>
                <w:sz w:val="24"/>
                <w:szCs w:val="24"/>
                <w:rtl/>
                <w:lang w:val="en-US"/>
              </w:rPr>
              <w:t>منظمة</w:t>
            </w:r>
            <w:r w:rsidRPr="00DC7813">
              <w:rPr>
                <w:rFonts w:ascii="Simplified Arabic" w:hAnsi="Simplified Arabic" w:cs="Simplified Arabic"/>
                <w:b/>
                <w:bCs/>
                <w:sz w:val="24"/>
                <w:szCs w:val="24"/>
                <w:rtl/>
                <w:lang w:val="en-US"/>
              </w:rPr>
              <w:t xml:space="preserve"> </w:t>
            </w:r>
            <w:proofErr w:type="spellStart"/>
            <w:r w:rsidRPr="00DC7813">
              <w:rPr>
                <w:rFonts w:ascii="Simplified Arabic" w:hAnsi="Simplified Arabic" w:cs="Simplified Arabic"/>
                <w:b/>
                <w:bCs/>
                <w:sz w:val="24"/>
                <w:szCs w:val="24"/>
                <w:rtl/>
                <w:lang w:val="en-US"/>
              </w:rPr>
              <w:t>الويبو</w:t>
            </w:r>
            <w:proofErr w:type="spellEnd"/>
          </w:p>
          <w:p w14:paraId="5D778C94" w14:textId="77777777" w:rsidR="00CA5D88" w:rsidRPr="00DC7813" w:rsidRDefault="00CA5D88" w:rsidP="003C32C1">
            <w:pPr>
              <w:bidi w:val="0"/>
              <w:rPr>
                <w:rFonts w:ascii="Simplified Arabic" w:hAnsi="Simplified Arabic" w:cs="Simplified Arabic"/>
                <w:b/>
                <w:bCs/>
                <w:sz w:val="24"/>
                <w:szCs w:val="24"/>
                <w:rtl/>
                <w:lang w:val="en-US"/>
              </w:rPr>
            </w:pPr>
          </w:p>
        </w:tc>
        <w:tc>
          <w:tcPr>
            <w:tcW w:w="6113" w:type="dxa"/>
          </w:tcPr>
          <w:p w14:paraId="4E58E494" w14:textId="77777777" w:rsidR="00CA5D88" w:rsidRDefault="00CA5D88" w:rsidP="003C32C1">
            <w:pPr>
              <w:jc w:val="both"/>
              <w:rPr>
                <w:rFonts w:ascii="Simplified Arabic" w:hAnsi="Simplified Arabic" w:cs="Simplified Arabic"/>
                <w:color w:val="1F3864" w:themeColor="accent5" w:themeShade="80"/>
                <w:sz w:val="28"/>
                <w:szCs w:val="28"/>
                <w:rtl/>
                <w:lang w:bidi="ar-EG"/>
              </w:rPr>
            </w:pPr>
            <w:r w:rsidRPr="005E2EE4">
              <w:rPr>
                <w:rFonts w:ascii="Simplified Arabic" w:hAnsi="Simplified Arabic" w:cs="Simplified Arabic"/>
                <w:sz w:val="24"/>
                <w:szCs w:val="24"/>
                <w:rtl/>
                <w:lang w:bidi="ar-EG"/>
              </w:rPr>
              <w:t>توفّر</w:t>
            </w:r>
            <w:r w:rsidRPr="005E2EE4">
              <w:rPr>
                <w:rFonts w:ascii="Simplified Arabic" w:hAnsi="Simplified Arabic" w:cs="Simplified Arabic" w:hint="cs"/>
                <w:sz w:val="24"/>
                <w:szCs w:val="24"/>
                <w:rtl/>
                <w:lang w:bidi="ar-EG"/>
              </w:rPr>
              <w:t xml:space="preserve"> المنظمة العالمية للملكية الفكرية</w:t>
            </w:r>
            <w:r w:rsidRPr="005E2EE4">
              <w:rPr>
                <w:rFonts w:ascii="Simplified Arabic" w:hAnsi="Simplified Arabic" w:cs="Simplified Arabic"/>
                <w:sz w:val="24"/>
                <w:szCs w:val="24"/>
                <w:rtl/>
                <w:lang w:bidi="ar-EG"/>
              </w:rPr>
              <w:t xml:space="preserve"> </w:t>
            </w:r>
            <w:r w:rsidRPr="005E2EE4">
              <w:rPr>
                <w:rFonts w:ascii="Simplified Arabic" w:hAnsi="Simplified Arabic" w:cs="Simplified Arabic" w:hint="cs"/>
                <w:sz w:val="24"/>
                <w:szCs w:val="24"/>
                <w:rtl/>
                <w:lang w:bidi="ar-EG"/>
              </w:rPr>
              <w:t>(</w:t>
            </w:r>
            <w:proofErr w:type="spellStart"/>
            <w:r w:rsidRPr="005E2EE4">
              <w:rPr>
                <w:rFonts w:ascii="Simplified Arabic" w:hAnsi="Simplified Arabic" w:cs="Simplified Arabic"/>
                <w:sz w:val="24"/>
                <w:szCs w:val="24"/>
                <w:rtl/>
                <w:lang w:bidi="ar-EG"/>
              </w:rPr>
              <w:t>الويبو</w:t>
            </w:r>
            <w:proofErr w:type="spellEnd"/>
            <w:r w:rsidRPr="005E2EE4">
              <w:rPr>
                <w:rFonts w:ascii="Simplified Arabic" w:hAnsi="Simplified Arabic" w:cs="Simplified Arabic" w:hint="cs"/>
                <w:sz w:val="24"/>
                <w:szCs w:val="24"/>
                <w:rtl/>
                <w:lang w:bidi="ar-EG"/>
              </w:rPr>
              <w:t>)</w:t>
            </w:r>
            <w:r w:rsidRPr="005E2EE4">
              <w:rPr>
                <w:rFonts w:ascii="Simplified Arabic" w:hAnsi="Simplified Arabic" w:cs="Simplified Arabic"/>
                <w:sz w:val="24"/>
                <w:szCs w:val="24"/>
                <w:rtl/>
                <w:lang w:bidi="ar-EG"/>
              </w:rPr>
              <w:t xml:space="preserve"> منتدى متعدد أصحاب المصلحة من أجل النهوض بفهم قضايا الملكية الفكرية المتعلقة بتطوير تطبيقات الذكاء الاصطناعي في الاقتصاد والمجتمع، والأثر الكبير الذي ينجم عن ذلك ويمس إنشاء وإنتاج وتوزيع السلع والخدمات الاقتصادية والثقافية</w:t>
            </w:r>
            <w:r>
              <w:rPr>
                <w:rFonts w:ascii="Simplified Arabic" w:hAnsi="Simplified Arabic" w:cs="Simplified Arabic" w:hint="cs"/>
                <w:sz w:val="24"/>
                <w:szCs w:val="24"/>
                <w:rtl/>
                <w:lang w:bidi="ar-EG"/>
              </w:rPr>
              <w:t>.</w:t>
            </w:r>
          </w:p>
        </w:tc>
      </w:tr>
      <w:tr w:rsidR="00CA5D88" w14:paraId="7D4A5E47" w14:textId="77777777" w:rsidTr="003C32C1">
        <w:tc>
          <w:tcPr>
            <w:tcW w:w="2903" w:type="dxa"/>
          </w:tcPr>
          <w:p w14:paraId="6AE11126" w14:textId="77777777" w:rsidR="00CA5D88" w:rsidRDefault="00CA5D88" w:rsidP="003C32C1">
            <w:pPr>
              <w:rPr>
                <w:rFonts w:ascii="Simplified Arabic" w:hAnsi="Simplified Arabic" w:cs="Simplified Arabic"/>
                <w:b/>
                <w:bCs/>
                <w:sz w:val="24"/>
                <w:szCs w:val="24"/>
                <w:rtl/>
                <w:lang w:val="en-US" w:bidi="ar-EG"/>
              </w:rPr>
            </w:pPr>
            <w:r w:rsidRPr="00DC7813">
              <w:rPr>
                <w:rFonts w:ascii="Simplified Arabic" w:hAnsi="Simplified Arabic" w:cs="Simplified Arabic"/>
                <w:b/>
                <w:bCs/>
                <w:sz w:val="24"/>
                <w:szCs w:val="24"/>
                <w:rtl/>
                <w:lang w:val="en-US"/>
              </w:rPr>
              <w:t xml:space="preserve">صندوق النقد الدولي </w:t>
            </w:r>
          </w:p>
          <w:p w14:paraId="575BD843" w14:textId="77777777" w:rsidR="00CA5D88" w:rsidRPr="00DC7813" w:rsidRDefault="00CA5D88" w:rsidP="003C32C1">
            <w:pPr>
              <w:bidi w:val="0"/>
              <w:rPr>
                <w:rFonts w:ascii="Simplified Arabic" w:hAnsi="Simplified Arabic" w:cs="Simplified Arabic"/>
                <w:b/>
                <w:bCs/>
                <w:sz w:val="24"/>
                <w:szCs w:val="24"/>
                <w:rtl/>
                <w:lang w:val="en-US"/>
              </w:rPr>
            </w:pPr>
          </w:p>
        </w:tc>
        <w:tc>
          <w:tcPr>
            <w:tcW w:w="6113" w:type="dxa"/>
          </w:tcPr>
          <w:p w14:paraId="79846D1C" w14:textId="77777777" w:rsidR="00CA5D88" w:rsidRPr="00DC7813" w:rsidRDefault="00CA5D88" w:rsidP="003C32C1">
            <w:pPr>
              <w:jc w:val="both"/>
              <w:rPr>
                <w:rFonts w:ascii="Simplified Arabic" w:hAnsi="Simplified Arabic" w:cs="Simplified Arabic"/>
                <w:sz w:val="24"/>
                <w:szCs w:val="24"/>
                <w:rtl/>
              </w:rPr>
            </w:pPr>
            <w:r w:rsidRPr="00DC7813">
              <w:rPr>
                <w:rFonts w:ascii="Simplified Arabic" w:hAnsi="Simplified Arabic" w:cs="Simplified Arabic"/>
                <w:sz w:val="24"/>
                <w:szCs w:val="24"/>
                <w:rtl/>
              </w:rPr>
              <w:t xml:space="preserve">تشغيل مستودع بيانات خاص </w:t>
            </w:r>
            <w:r>
              <w:rPr>
                <w:rFonts w:ascii="Simplified Arabic" w:hAnsi="Simplified Arabic" w:cs="Simplified Arabic" w:hint="cs"/>
                <w:sz w:val="24"/>
                <w:szCs w:val="24"/>
                <w:rtl/>
              </w:rPr>
              <w:t>بالصندوق</w:t>
            </w:r>
            <w:r w:rsidRPr="00DC7813">
              <w:rPr>
                <w:rFonts w:ascii="Simplified Arabic" w:hAnsi="Simplified Arabic" w:cs="Simplified Arabic"/>
                <w:sz w:val="24"/>
                <w:szCs w:val="24"/>
                <w:rtl/>
              </w:rPr>
              <w:t xml:space="preserve"> لتتبع مؤشرات متعددة عبر أكثر من 20 قاعدة بيانات مختلفة (مثل: قاعدة بيانات التوقعات الاقتصادية العالمية، الإحصاءات المالية الدولية، إلخ)</w:t>
            </w:r>
            <w:r>
              <w:rPr>
                <w:rFonts w:ascii="Simplified Arabic" w:hAnsi="Simplified Arabic" w:cs="Simplified Arabic" w:hint="cs"/>
                <w:sz w:val="24"/>
                <w:szCs w:val="24"/>
                <w:rtl/>
              </w:rPr>
              <w:t>.</w:t>
            </w:r>
          </w:p>
          <w:p w14:paraId="685AC527" w14:textId="77777777" w:rsidR="00CA5D88" w:rsidRDefault="00CA5D88" w:rsidP="003C32C1">
            <w:pPr>
              <w:jc w:val="both"/>
              <w:rPr>
                <w:rFonts w:ascii="Simplified Arabic" w:hAnsi="Simplified Arabic" w:cs="Simplified Arabic"/>
                <w:color w:val="1F3864" w:themeColor="accent5" w:themeShade="80"/>
                <w:sz w:val="28"/>
                <w:szCs w:val="28"/>
                <w:rtl/>
              </w:rPr>
            </w:pPr>
            <w:r w:rsidRPr="004E1BAD">
              <w:rPr>
                <w:rFonts w:ascii="Simplified Arabic" w:hAnsi="Simplified Arabic" w:cs="Simplified Arabic"/>
                <w:sz w:val="24"/>
                <w:szCs w:val="24"/>
                <w:rtl/>
              </w:rPr>
              <w:t xml:space="preserve">إطلاق صندوق مخصص </w:t>
            </w:r>
            <w:r>
              <w:rPr>
                <w:rFonts w:ascii="Simplified Arabic" w:hAnsi="Simplified Arabic" w:cs="Simplified Arabic" w:hint="cs"/>
                <w:sz w:val="24"/>
                <w:szCs w:val="24"/>
                <w:rtl/>
              </w:rPr>
              <w:t>لل</w:t>
            </w:r>
            <w:r w:rsidRPr="004E1BAD">
              <w:rPr>
                <w:rFonts w:ascii="Simplified Arabic" w:hAnsi="Simplified Arabic" w:cs="Simplified Arabic"/>
                <w:sz w:val="24"/>
                <w:szCs w:val="24"/>
                <w:rtl/>
              </w:rPr>
              <w:t>بيانات اللازمة لاتخاذ القرارات</w:t>
            </w:r>
            <w:r w:rsidRPr="004E1BAD">
              <w:rPr>
                <w:rFonts w:ascii="Simplified Arabic" w:hAnsi="Simplified Arabic" w:cs="Simplified Arabic"/>
                <w:sz w:val="24"/>
                <w:szCs w:val="24"/>
              </w:rPr>
              <w:t xml:space="preserve"> </w:t>
            </w:r>
            <w:r w:rsidRPr="004E1BAD">
              <w:rPr>
                <w:rFonts w:ascii="Simplified Arabic" w:hAnsi="Simplified Arabic" w:cs="Simplified Arabic"/>
                <w:sz w:val="24"/>
                <w:szCs w:val="24"/>
                <w:lang w:bidi="hi-IN"/>
              </w:rPr>
              <w:t>D4D</w:t>
            </w:r>
            <w:r w:rsidRPr="004E1BAD">
              <w:rPr>
                <w:rFonts w:ascii="Simplified Arabic" w:hAnsi="Simplified Arabic" w:cs="Simplified Arabic"/>
                <w:sz w:val="24"/>
                <w:szCs w:val="24"/>
              </w:rPr>
              <w:t xml:space="preserve"> </w:t>
            </w:r>
            <w:r w:rsidRPr="004E1BAD">
              <w:rPr>
                <w:rFonts w:ascii="Simplified Arabic" w:hAnsi="Simplified Arabic" w:cs="Simplified Arabic"/>
                <w:sz w:val="24"/>
                <w:szCs w:val="24"/>
                <w:rtl/>
              </w:rPr>
              <w:t>لتحسين توافر البيانات الاقتصادية عالية الجودة على مستوى العالم</w:t>
            </w:r>
            <w:r>
              <w:rPr>
                <w:rFonts w:ascii="Simplified Arabic" w:hAnsi="Simplified Arabic" w:cs="Simplified Arabic" w:hint="cs"/>
                <w:sz w:val="24"/>
                <w:szCs w:val="24"/>
                <w:rtl/>
              </w:rPr>
              <w:t>.</w:t>
            </w:r>
          </w:p>
        </w:tc>
      </w:tr>
      <w:tr w:rsidR="00CA5D88" w14:paraId="35521A67" w14:textId="77777777" w:rsidTr="003C32C1">
        <w:tc>
          <w:tcPr>
            <w:tcW w:w="2903" w:type="dxa"/>
          </w:tcPr>
          <w:p w14:paraId="290FC653" w14:textId="77777777" w:rsidR="00CA5D88" w:rsidRDefault="00CA5D88" w:rsidP="003C32C1">
            <w:pPr>
              <w:rPr>
                <w:rFonts w:ascii="Simplified Arabic" w:hAnsi="Simplified Arabic" w:cs="Simplified Arabic"/>
                <w:b/>
                <w:bCs/>
                <w:sz w:val="24"/>
                <w:szCs w:val="24"/>
                <w:rtl/>
                <w:lang w:val="en-US" w:bidi="ar-EG"/>
              </w:rPr>
            </w:pPr>
            <w:r w:rsidRPr="00DC7813">
              <w:rPr>
                <w:rFonts w:ascii="Simplified Arabic" w:hAnsi="Simplified Arabic" w:cs="Simplified Arabic"/>
                <w:b/>
                <w:bCs/>
                <w:sz w:val="24"/>
                <w:szCs w:val="24"/>
                <w:rtl/>
                <w:lang w:val="en-US"/>
              </w:rPr>
              <w:t xml:space="preserve">البنك الدولي </w:t>
            </w:r>
          </w:p>
          <w:p w14:paraId="5D3833CB" w14:textId="77777777" w:rsidR="00CA5D88" w:rsidRPr="00DC7813" w:rsidRDefault="00CA5D88" w:rsidP="003C32C1">
            <w:pPr>
              <w:bidi w:val="0"/>
              <w:rPr>
                <w:rFonts w:ascii="Simplified Arabic" w:hAnsi="Simplified Arabic" w:cs="Simplified Arabic"/>
                <w:b/>
                <w:bCs/>
                <w:sz w:val="24"/>
                <w:szCs w:val="24"/>
                <w:rtl/>
                <w:lang w:val="en-US"/>
              </w:rPr>
            </w:pPr>
          </w:p>
        </w:tc>
        <w:tc>
          <w:tcPr>
            <w:tcW w:w="6113" w:type="dxa"/>
          </w:tcPr>
          <w:p w14:paraId="5027E430" w14:textId="77777777" w:rsidR="00CA5D88" w:rsidRPr="00F36CE9" w:rsidRDefault="00CA5D88" w:rsidP="003C32C1">
            <w:pPr>
              <w:jc w:val="both"/>
              <w:rPr>
                <w:rFonts w:ascii="Simplified Arabic" w:hAnsi="Simplified Arabic" w:cs="Simplified Arabic"/>
                <w:sz w:val="24"/>
                <w:szCs w:val="24"/>
                <w:rtl/>
              </w:rPr>
            </w:pPr>
            <w:r w:rsidRPr="00F36CE9">
              <w:rPr>
                <w:rFonts w:ascii="Simplified Arabic" w:hAnsi="Simplified Arabic" w:cs="Simplified Arabic"/>
                <w:sz w:val="24"/>
                <w:szCs w:val="24"/>
                <w:rtl/>
              </w:rPr>
              <w:t xml:space="preserve">تشغيل مستودع البيانات الخاص </w:t>
            </w:r>
            <w:r w:rsidRPr="00F36CE9">
              <w:rPr>
                <w:rFonts w:ascii="Simplified Arabic" w:hAnsi="Simplified Arabic" w:cs="Simplified Arabic" w:hint="cs"/>
                <w:sz w:val="24"/>
                <w:szCs w:val="24"/>
                <w:rtl/>
              </w:rPr>
              <w:t>بالبنك</w:t>
            </w:r>
            <w:r w:rsidRPr="00F36CE9">
              <w:rPr>
                <w:rFonts w:ascii="Simplified Arabic" w:hAnsi="Simplified Arabic" w:cs="Simplified Arabic"/>
                <w:sz w:val="24"/>
                <w:szCs w:val="24"/>
                <w:rtl/>
              </w:rPr>
              <w:t xml:space="preserve"> - البيانات المفتوحة للبنك الدولي - والذي ينسق مع الحكومات الوطنية ليكون بمثابة مصدر مركزي للبيانات العالمية</w:t>
            </w:r>
            <w:r w:rsidRPr="00F36CE9">
              <w:rPr>
                <w:rFonts w:ascii="Simplified Arabic" w:hAnsi="Simplified Arabic" w:cs="Simplified Arabic" w:hint="cs"/>
                <w:sz w:val="24"/>
                <w:szCs w:val="24"/>
                <w:rtl/>
              </w:rPr>
              <w:t>.</w:t>
            </w:r>
          </w:p>
          <w:p w14:paraId="2569DF6E" w14:textId="77777777" w:rsidR="00CA5D88" w:rsidRPr="00F36CE9" w:rsidRDefault="00CA5D88" w:rsidP="003C32C1">
            <w:pPr>
              <w:jc w:val="both"/>
              <w:rPr>
                <w:rFonts w:ascii="Simplified Arabic" w:hAnsi="Simplified Arabic" w:cs="Simplified Arabic"/>
                <w:sz w:val="24"/>
                <w:szCs w:val="24"/>
                <w:rtl/>
              </w:rPr>
            </w:pPr>
            <w:r w:rsidRPr="00F36CE9">
              <w:rPr>
                <w:rFonts w:ascii="Simplified Arabic" w:hAnsi="Simplified Arabic" w:cs="Simplified Arabic"/>
                <w:sz w:val="24"/>
                <w:szCs w:val="24"/>
                <w:rtl/>
              </w:rPr>
              <w:t>نشر تقارير روتينية عن البيانات التي تستهدف قضايا التنمية، وإمكانية الوصول إلى البيانات، وما إلى ذلك (مثل: تقرير التنمية في العالم لعام 2021: بيانات من أجل حياة أفضل)</w:t>
            </w:r>
          </w:p>
          <w:p w14:paraId="69AD3834" w14:textId="77777777" w:rsidR="00CA5D88" w:rsidRPr="00F36CE9" w:rsidRDefault="00CA5D88" w:rsidP="003C32C1">
            <w:pPr>
              <w:jc w:val="both"/>
              <w:rPr>
                <w:rFonts w:ascii="Simplified Arabic" w:hAnsi="Simplified Arabic" w:cs="Simplified Arabic"/>
                <w:color w:val="1F3864" w:themeColor="accent5" w:themeShade="80"/>
                <w:sz w:val="28"/>
                <w:szCs w:val="28"/>
                <w:rtl/>
              </w:rPr>
            </w:pPr>
            <w:r w:rsidRPr="00F36CE9">
              <w:rPr>
                <w:rFonts w:ascii="Simplified Arabic" w:hAnsi="Simplified Arabic" w:cs="Simplified Arabic"/>
                <w:sz w:val="24"/>
                <w:szCs w:val="24"/>
                <w:rtl/>
              </w:rPr>
              <w:t>إطلاق مبادرة شراكة التنمية الرقمية للتركيز على المواضيع الرقمية الرئيسية مثل</w:t>
            </w:r>
            <w:r w:rsidRPr="00F36CE9">
              <w:rPr>
                <w:rFonts w:ascii="Simplified Arabic" w:hAnsi="Simplified Arabic" w:cs="Simplified Arabic" w:hint="cs"/>
                <w:sz w:val="24"/>
                <w:szCs w:val="24"/>
                <w:rtl/>
              </w:rPr>
              <w:t>:</w:t>
            </w:r>
            <w:r w:rsidRPr="00F36CE9">
              <w:rPr>
                <w:rFonts w:ascii="Simplified Arabic" w:hAnsi="Simplified Arabic" w:cs="Simplified Arabic"/>
                <w:sz w:val="24"/>
                <w:szCs w:val="24"/>
                <w:rtl/>
              </w:rPr>
              <w:t xml:space="preserve"> البيانات والمؤشرات والاقتصاد الرقمي وغيرها</w:t>
            </w:r>
            <w:r w:rsidRPr="00F36CE9">
              <w:rPr>
                <w:rFonts w:ascii="Simplified Arabic" w:hAnsi="Simplified Arabic" w:cs="Simplified Arabic"/>
                <w:sz w:val="24"/>
                <w:szCs w:val="24"/>
              </w:rPr>
              <w:t>.</w:t>
            </w:r>
            <w:r w:rsidRPr="00F36CE9">
              <w:rPr>
                <w:rFonts w:ascii="Simplified Arabic" w:hAnsi="Simplified Arabic" w:cs="Simplified Arabic"/>
                <w:sz w:val="24"/>
                <w:szCs w:val="24"/>
                <w:rtl/>
              </w:rPr>
              <w:t xml:space="preserve">إنشاء مجموعة بيانات التطوير الخاصة </w:t>
            </w:r>
            <w:r w:rsidRPr="00F36CE9">
              <w:rPr>
                <w:rFonts w:ascii="Simplified Arabic" w:hAnsi="Simplified Arabic" w:cs="Simplified Arabic" w:hint="eastAsia"/>
                <w:sz w:val="24"/>
                <w:szCs w:val="24"/>
                <w:rtl/>
              </w:rPr>
              <w:t>بالبنك</w:t>
            </w:r>
            <w:r w:rsidRPr="00F36CE9">
              <w:rPr>
                <w:rFonts w:ascii="Simplified Arabic" w:hAnsi="Simplified Arabic" w:cs="Simplified Arabic"/>
                <w:sz w:val="24"/>
                <w:szCs w:val="24"/>
                <w:rtl/>
              </w:rPr>
              <w:t xml:space="preserve"> </w:t>
            </w:r>
            <w:r w:rsidRPr="00F36CE9">
              <w:rPr>
                <w:rFonts w:ascii="Simplified Arabic" w:hAnsi="Simplified Arabic" w:cs="Simplified Arabic" w:hint="eastAsia"/>
                <w:sz w:val="24"/>
                <w:szCs w:val="24"/>
                <w:rtl/>
              </w:rPr>
              <w:t>الدولي</w:t>
            </w:r>
            <w:r w:rsidRPr="00F36CE9">
              <w:rPr>
                <w:rFonts w:ascii="Simplified Arabic" w:hAnsi="Simplified Arabic" w:cs="Simplified Arabic"/>
                <w:sz w:val="24"/>
                <w:szCs w:val="24"/>
                <w:rtl/>
              </w:rPr>
              <w:t xml:space="preserve"> لمساعدة الحكومات الوطنية والعملاء على إنتاج واستخدام المعلومات الإحصائية.</w:t>
            </w:r>
          </w:p>
        </w:tc>
      </w:tr>
      <w:tr w:rsidR="00CA5D88" w14:paraId="3025C114" w14:textId="77777777" w:rsidTr="003C32C1">
        <w:tc>
          <w:tcPr>
            <w:tcW w:w="2903" w:type="dxa"/>
          </w:tcPr>
          <w:p w14:paraId="29CBB065" w14:textId="77777777" w:rsidR="00CA5D88" w:rsidRDefault="00CA5D88" w:rsidP="003C32C1">
            <w:pPr>
              <w:rPr>
                <w:rFonts w:ascii="Simplified Arabic" w:hAnsi="Simplified Arabic" w:cs="Simplified Arabic"/>
                <w:b/>
                <w:bCs/>
                <w:sz w:val="24"/>
                <w:szCs w:val="24"/>
                <w:rtl/>
                <w:lang w:val="en-US" w:bidi="ar-EG"/>
              </w:rPr>
            </w:pPr>
            <w:r w:rsidRPr="00DC7813">
              <w:rPr>
                <w:rFonts w:ascii="Simplified Arabic" w:hAnsi="Simplified Arabic" w:cs="Simplified Arabic"/>
                <w:b/>
                <w:bCs/>
                <w:sz w:val="24"/>
                <w:szCs w:val="24"/>
                <w:rtl/>
                <w:lang w:val="en-US"/>
              </w:rPr>
              <w:t>الشراكة الحكومية المفتوحة</w:t>
            </w:r>
          </w:p>
          <w:p w14:paraId="063AD768" w14:textId="77777777" w:rsidR="00CA5D88" w:rsidRPr="00DC7813" w:rsidRDefault="00CA5D88" w:rsidP="003C32C1">
            <w:pPr>
              <w:bidi w:val="0"/>
              <w:rPr>
                <w:rFonts w:ascii="Simplified Arabic" w:hAnsi="Simplified Arabic" w:cs="Simplified Arabic"/>
                <w:b/>
                <w:bCs/>
                <w:sz w:val="24"/>
                <w:szCs w:val="24"/>
                <w:lang w:val="en-US" w:bidi="ar-EG"/>
              </w:rPr>
            </w:pPr>
          </w:p>
        </w:tc>
        <w:tc>
          <w:tcPr>
            <w:tcW w:w="6113" w:type="dxa"/>
          </w:tcPr>
          <w:p w14:paraId="1A66538D" w14:textId="77777777" w:rsidR="00CA5D88" w:rsidRPr="008D711F" w:rsidRDefault="00CA5D88" w:rsidP="003C32C1">
            <w:pPr>
              <w:jc w:val="both"/>
              <w:rPr>
                <w:rFonts w:ascii="Simplified Arabic" w:hAnsi="Simplified Arabic" w:cs="Simplified Arabic"/>
                <w:sz w:val="24"/>
                <w:szCs w:val="24"/>
                <w:rtl/>
              </w:rPr>
            </w:pPr>
            <w:r w:rsidRPr="008D711F">
              <w:rPr>
                <w:rFonts w:ascii="Simplified Arabic" w:hAnsi="Simplified Arabic" w:cs="Simplified Arabic"/>
                <w:sz w:val="24"/>
                <w:szCs w:val="24"/>
                <w:rtl/>
              </w:rPr>
              <w:t>استخدام بيانات آلية إعداد التقارير المستقلة</w:t>
            </w:r>
            <w:r w:rsidRPr="008D711F">
              <w:rPr>
                <w:rFonts w:ascii="Simplified Arabic" w:hAnsi="Simplified Arabic" w:cs="Simplified Arabic"/>
                <w:sz w:val="24"/>
                <w:szCs w:val="24"/>
              </w:rPr>
              <w:t xml:space="preserve"> (IRM) </w:t>
            </w:r>
            <w:r w:rsidRPr="008D711F">
              <w:rPr>
                <w:rFonts w:ascii="Simplified Arabic" w:hAnsi="Simplified Arabic" w:cs="Simplified Arabic"/>
                <w:sz w:val="24"/>
                <w:szCs w:val="24"/>
                <w:rtl/>
              </w:rPr>
              <w:t>لتحديد أفضل الممارسات، وتحديد الاتجاهات، وتقديم وجهات النظر حول القضايا (التعليم، التعاقد المفتوح، إلخ)</w:t>
            </w:r>
            <w:r>
              <w:rPr>
                <w:rFonts w:ascii="Simplified Arabic" w:hAnsi="Simplified Arabic" w:cs="Simplified Arabic" w:hint="cs"/>
                <w:sz w:val="24"/>
                <w:szCs w:val="24"/>
                <w:rtl/>
              </w:rPr>
              <w:t>.</w:t>
            </w:r>
          </w:p>
          <w:p w14:paraId="62A0067C" w14:textId="77777777" w:rsidR="00CA5D88" w:rsidRDefault="00CA5D88" w:rsidP="003C32C1">
            <w:pPr>
              <w:jc w:val="both"/>
              <w:rPr>
                <w:rFonts w:ascii="Simplified Arabic" w:hAnsi="Simplified Arabic" w:cs="Simplified Arabic"/>
                <w:color w:val="1F3864" w:themeColor="accent5" w:themeShade="80"/>
                <w:sz w:val="28"/>
                <w:szCs w:val="28"/>
                <w:rtl/>
              </w:rPr>
            </w:pPr>
            <w:r w:rsidRPr="004E1BAD">
              <w:rPr>
                <w:rFonts w:ascii="Simplified Arabic" w:hAnsi="Simplified Arabic" w:cs="Simplified Arabic"/>
                <w:sz w:val="24"/>
                <w:szCs w:val="24"/>
                <w:rtl/>
              </w:rPr>
              <w:t xml:space="preserve">بالشراكة مع "أداء" و"آيه </w:t>
            </w:r>
            <w:proofErr w:type="spellStart"/>
            <w:r w:rsidRPr="004E1BAD">
              <w:rPr>
                <w:rFonts w:ascii="Simplified Arabic" w:hAnsi="Simplified Arabic" w:cs="Simplified Arabic"/>
                <w:sz w:val="24"/>
                <w:szCs w:val="24"/>
                <w:rtl/>
              </w:rPr>
              <w:t>آي</w:t>
            </w:r>
            <w:proofErr w:type="spellEnd"/>
            <w:r w:rsidRPr="004E1BAD">
              <w:rPr>
                <w:rFonts w:ascii="Simplified Arabic" w:hAnsi="Simplified Arabic" w:cs="Simplified Arabic"/>
                <w:sz w:val="24"/>
                <w:szCs w:val="24"/>
                <w:rtl/>
              </w:rPr>
              <w:t xml:space="preserve"> ناو" لإطلاق دراسة عالمية لتحليل سياسة المساءلة الخوارزمية للقطاع العام</w:t>
            </w:r>
            <w:r>
              <w:rPr>
                <w:rFonts w:ascii="Simplified Arabic" w:hAnsi="Simplified Arabic" w:cs="Simplified Arabic" w:hint="cs"/>
                <w:sz w:val="24"/>
                <w:szCs w:val="24"/>
                <w:rtl/>
              </w:rPr>
              <w:t>.</w:t>
            </w:r>
          </w:p>
        </w:tc>
      </w:tr>
      <w:tr w:rsidR="00CA5D88" w14:paraId="7B53BEE7" w14:textId="77777777" w:rsidTr="003C32C1">
        <w:tc>
          <w:tcPr>
            <w:tcW w:w="2903" w:type="dxa"/>
          </w:tcPr>
          <w:p w14:paraId="336CE3AC" w14:textId="77777777" w:rsidR="00CA5D88" w:rsidRDefault="00CA5D88" w:rsidP="003C32C1">
            <w:pPr>
              <w:rPr>
                <w:rFonts w:ascii="Simplified Arabic" w:hAnsi="Simplified Arabic" w:cs="Simplified Arabic"/>
                <w:b/>
                <w:bCs/>
                <w:sz w:val="24"/>
                <w:szCs w:val="24"/>
                <w:rtl/>
                <w:lang w:val="en-US" w:bidi="ar-EG"/>
              </w:rPr>
            </w:pPr>
            <w:r w:rsidRPr="00DC7813">
              <w:rPr>
                <w:rFonts w:ascii="Simplified Arabic" w:hAnsi="Simplified Arabic" w:cs="Simplified Arabic"/>
                <w:b/>
                <w:bCs/>
                <w:sz w:val="24"/>
                <w:szCs w:val="24"/>
                <w:rtl/>
                <w:lang w:val="en-US"/>
              </w:rPr>
              <w:t>منظمة السياحة العالمية</w:t>
            </w:r>
          </w:p>
          <w:p w14:paraId="73671B4B" w14:textId="77777777" w:rsidR="00CA5D88" w:rsidRPr="00DC7813" w:rsidRDefault="00CA5D88" w:rsidP="003C32C1">
            <w:pPr>
              <w:bidi w:val="0"/>
              <w:rPr>
                <w:rFonts w:ascii="Simplified Arabic" w:hAnsi="Simplified Arabic" w:cs="Simplified Arabic"/>
                <w:b/>
                <w:bCs/>
                <w:sz w:val="24"/>
                <w:szCs w:val="24"/>
                <w:rtl/>
                <w:lang w:val="en-US"/>
              </w:rPr>
            </w:pPr>
          </w:p>
        </w:tc>
        <w:tc>
          <w:tcPr>
            <w:tcW w:w="6113" w:type="dxa"/>
          </w:tcPr>
          <w:p w14:paraId="558EF5F8" w14:textId="77777777" w:rsidR="00CA5D88" w:rsidRPr="00DC7813" w:rsidRDefault="00CA5D88" w:rsidP="003C32C1">
            <w:pPr>
              <w:jc w:val="both"/>
              <w:rPr>
                <w:rFonts w:ascii="Simplified Arabic" w:hAnsi="Simplified Arabic" w:cs="Simplified Arabic"/>
                <w:sz w:val="24"/>
                <w:szCs w:val="24"/>
                <w:rtl/>
              </w:rPr>
            </w:pPr>
            <w:r w:rsidRPr="00DC7813">
              <w:rPr>
                <w:rFonts w:ascii="Simplified Arabic" w:hAnsi="Simplified Arabic" w:cs="Simplified Arabic"/>
                <w:sz w:val="24"/>
                <w:szCs w:val="24"/>
                <w:rtl/>
              </w:rPr>
              <w:t xml:space="preserve">تدير مستودع البيانات الخاص </w:t>
            </w:r>
            <w:r>
              <w:rPr>
                <w:rFonts w:ascii="Simplified Arabic" w:hAnsi="Simplified Arabic" w:cs="Simplified Arabic" w:hint="cs"/>
                <w:sz w:val="24"/>
                <w:szCs w:val="24"/>
                <w:rtl/>
              </w:rPr>
              <w:t>بالمنظمة</w:t>
            </w:r>
            <w:r w:rsidRPr="00DC7813">
              <w:rPr>
                <w:rFonts w:ascii="Simplified Arabic" w:hAnsi="Simplified Arabic" w:cs="Simplified Arabic"/>
                <w:sz w:val="24"/>
                <w:szCs w:val="24"/>
                <w:rtl/>
              </w:rPr>
              <w:t xml:space="preserve"> مع 1.7 ألف مجموعة بيانات من أكثر من 200 دولة</w:t>
            </w:r>
            <w:r>
              <w:rPr>
                <w:rFonts w:ascii="Simplified Arabic" w:hAnsi="Simplified Arabic" w:cs="Simplified Arabic" w:hint="cs"/>
                <w:sz w:val="24"/>
                <w:szCs w:val="24"/>
                <w:rtl/>
              </w:rPr>
              <w:t>.</w:t>
            </w:r>
          </w:p>
          <w:p w14:paraId="687F1052" w14:textId="77777777" w:rsidR="00CA5D88" w:rsidRPr="00DC7813" w:rsidRDefault="00CA5D88" w:rsidP="003C32C1">
            <w:pPr>
              <w:jc w:val="both"/>
              <w:rPr>
                <w:rFonts w:ascii="Simplified Arabic" w:hAnsi="Simplified Arabic" w:cs="Simplified Arabic"/>
                <w:sz w:val="24"/>
                <w:szCs w:val="24"/>
                <w:rtl/>
              </w:rPr>
            </w:pPr>
            <w:r w:rsidRPr="00DC7813">
              <w:rPr>
                <w:rFonts w:ascii="Simplified Arabic" w:hAnsi="Simplified Arabic" w:cs="Simplified Arabic"/>
                <w:sz w:val="24"/>
                <w:szCs w:val="24"/>
                <w:rtl/>
              </w:rPr>
              <w:lastRenderedPageBreak/>
              <w:t>إطلاق "استراتيجية الابتكار والاستثمار والتحول الرقمي" الصادرة عن منظمة السياحة العالمية</w:t>
            </w:r>
            <w:r w:rsidRPr="00DC7813">
              <w:rPr>
                <w:rFonts w:ascii="Simplified Arabic" w:hAnsi="Simplified Arabic" w:cs="Simplified Arabic"/>
                <w:sz w:val="24"/>
                <w:szCs w:val="24"/>
              </w:rPr>
              <w:t>.</w:t>
            </w:r>
          </w:p>
          <w:p w14:paraId="6DA202D6" w14:textId="77777777" w:rsidR="00CA5D88" w:rsidRDefault="00CA5D88" w:rsidP="003C32C1">
            <w:pPr>
              <w:jc w:val="both"/>
              <w:rPr>
                <w:rFonts w:ascii="Simplified Arabic" w:hAnsi="Simplified Arabic" w:cs="Simplified Arabic"/>
                <w:color w:val="1F3864" w:themeColor="accent5" w:themeShade="80"/>
                <w:sz w:val="28"/>
                <w:szCs w:val="28"/>
                <w:rtl/>
              </w:rPr>
            </w:pPr>
            <w:r w:rsidRPr="004E1BAD">
              <w:rPr>
                <w:rFonts w:ascii="Simplified Arabic" w:hAnsi="Simplified Arabic" w:cs="Simplified Arabic"/>
                <w:sz w:val="24"/>
                <w:szCs w:val="24"/>
                <w:rtl/>
              </w:rPr>
              <w:t>المشاركة في العديد من المبادرات العالمية القائمة على البيانات والذكاء الاصطناعي (مثل: الذكاء الاصطناعي من أجل الخير)</w:t>
            </w:r>
          </w:p>
        </w:tc>
      </w:tr>
      <w:tr w:rsidR="00CA5D88" w14:paraId="405D1247" w14:textId="77777777" w:rsidTr="003C32C1">
        <w:tc>
          <w:tcPr>
            <w:tcW w:w="2903" w:type="dxa"/>
          </w:tcPr>
          <w:p w14:paraId="56CFAB2A" w14:textId="77777777" w:rsidR="00CA5D88" w:rsidRDefault="00CA5D88" w:rsidP="003C32C1">
            <w:pPr>
              <w:rPr>
                <w:rFonts w:ascii="Simplified Arabic" w:hAnsi="Simplified Arabic" w:cs="Simplified Arabic"/>
                <w:b/>
                <w:bCs/>
                <w:sz w:val="24"/>
                <w:szCs w:val="24"/>
                <w:rtl/>
                <w:lang w:val="en-US" w:bidi="ar-EG"/>
              </w:rPr>
            </w:pPr>
            <w:r w:rsidRPr="00DC7813">
              <w:rPr>
                <w:rFonts w:ascii="Simplified Arabic" w:hAnsi="Simplified Arabic" w:cs="Simplified Arabic"/>
                <w:b/>
                <w:bCs/>
                <w:sz w:val="24"/>
                <w:szCs w:val="24"/>
                <w:rtl/>
                <w:lang w:val="en-US"/>
              </w:rPr>
              <w:lastRenderedPageBreak/>
              <w:t>منظمة الأمم المتحدة للطفولة (اليونيسف)</w:t>
            </w:r>
          </w:p>
          <w:p w14:paraId="77E63ED9" w14:textId="77777777" w:rsidR="00CA5D88" w:rsidRPr="00DC7813" w:rsidRDefault="00CA5D88" w:rsidP="003C32C1">
            <w:pPr>
              <w:bidi w:val="0"/>
              <w:rPr>
                <w:rFonts w:ascii="Simplified Arabic" w:hAnsi="Simplified Arabic" w:cs="Simplified Arabic"/>
                <w:b/>
                <w:bCs/>
                <w:sz w:val="24"/>
                <w:szCs w:val="24"/>
                <w:rtl/>
                <w:lang w:val="en-US"/>
              </w:rPr>
            </w:pPr>
          </w:p>
        </w:tc>
        <w:tc>
          <w:tcPr>
            <w:tcW w:w="6113" w:type="dxa"/>
          </w:tcPr>
          <w:p w14:paraId="57060DCE" w14:textId="77777777" w:rsidR="00CA5D88" w:rsidRPr="00DC7813" w:rsidRDefault="00CA5D88" w:rsidP="003C32C1">
            <w:pPr>
              <w:jc w:val="both"/>
              <w:rPr>
                <w:rFonts w:ascii="Simplified Arabic" w:hAnsi="Simplified Arabic" w:cs="Simplified Arabic"/>
                <w:sz w:val="24"/>
                <w:szCs w:val="24"/>
                <w:rtl/>
                <w:lang w:bidi="ar-EG"/>
              </w:rPr>
            </w:pPr>
            <w:r w:rsidRPr="00DC7813">
              <w:rPr>
                <w:rFonts w:ascii="Simplified Arabic" w:hAnsi="Simplified Arabic" w:cs="Simplified Arabic"/>
                <w:sz w:val="24"/>
                <w:szCs w:val="24"/>
                <w:rtl/>
              </w:rPr>
              <w:t>العمل كأحد المصادر العالمية الأساسية لإحصاءات الأطفال وتحليلها وإدارة مستودع بياناتها الخاص مع أكثر من 50 مجموعة بيانات عالمية</w:t>
            </w:r>
            <w:r>
              <w:rPr>
                <w:rFonts w:ascii="Simplified Arabic" w:hAnsi="Simplified Arabic" w:cs="Simplified Arabic" w:hint="cs"/>
                <w:sz w:val="24"/>
                <w:szCs w:val="24"/>
                <w:rtl/>
              </w:rPr>
              <w:t>.</w:t>
            </w:r>
          </w:p>
          <w:p w14:paraId="1E4C8529" w14:textId="77777777" w:rsidR="00CA5D88" w:rsidRPr="00DC7813" w:rsidRDefault="00CA5D88" w:rsidP="003C32C1">
            <w:pPr>
              <w:jc w:val="both"/>
              <w:rPr>
                <w:rFonts w:ascii="Simplified Arabic" w:hAnsi="Simplified Arabic" w:cs="Simplified Arabic"/>
                <w:sz w:val="24"/>
                <w:szCs w:val="24"/>
                <w:rtl/>
              </w:rPr>
            </w:pPr>
            <w:r w:rsidRPr="00DC7813">
              <w:rPr>
                <w:rFonts w:ascii="Simplified Arabic" w:hAnsi="Simplified Arabic" w:cs="Simplified Arabic"/>
                <w:sz w:val="24"/>
                <w:szCs w:val="24"/>
                <w:rtl/>
              </w:rPr>
              <w:t>نشر الإطار الاستراتيجي للبيانات الخاصة بالأطفال في عام 2017 والذي يركز على الاستثمارات الاستراتيجية للحكومات الشريكة للاستفادة من البيانات الخاصة بالأطفال</w:t>
            </w:r>
            <w:r>
              <w:rPr>
                <w:rFonts w:ascii="Simplified Arabic" w:hAnsi="Simplified Arabic" w:cs="Simplified Arabic" w:hint="cs"/>
                <w:sz w:val="24"/>
                <w:szCs w:val="24"/>
                <w:rtl/>
              </w:rPr>
              <w:t>.</w:t>
            </w:r>
          </w:p>
          <w:p w14:paraId="789D29E4" w14:textId="77777777" w:rsidR="00CA5D88" w:rsidRDefault="00CA5D88" w:rsidP="003C32C1">
            <w:pPr>
              <w:jc w:val="both"/>
              <w:rPr>
                <w:rFonts w:ascii="Simplified Arabic" w:hAnsi="Simplified Arabic" w:cs="Simplified Arabic"/>
                <w:color w:val="1F3864" w:themeColor="accent5" w:themeShade="80"/>
                <w:sz w:val="28"/>
                <w:szCs w:val="28"/>
                <w:rtl/>
              </w:rPr>
            </w:pPr>
            <w:r w:rsidRPr="004E1BAD">
              <w:rPr>
                <w:rFonts w:ascii="Simplified Arabic" w:hAnsi="Simplified Arabic" w:cs="Simplified Arabic"/>
                <w:sz w:val="24"/>
                <w:szCs w:val="24"/>
                <w:rtl/>
              </w:rPr>
              <w:t>إطلاق برنامج مخصص للأطفال مدته عامين؛ يهدف إلى فهم كيفية حماية أنظمة الذكاء الاصطناعي للأطفال وتوفيرها وتمكينهم</w:t>
            </w:r>
            <w:r>
              <w:rPr>
                <w:rFonts w:ascii="Simplified Arabic" w:hAnsi="Simplified Arabic" w:cs="Simplified Arabic" w:hint="cs"/>
                <w:sz w:val="24"/>
                <w:szCs w:val="24"/>
                <w:rtl/>
              </w:rPr>
              <w:t>.</w:t>
            </w:r>
          </w:p>
        </w:tc>
      </w:tr>
      <w:tr w:rsidR="00CA5D88" w14:paraId="3B565AF9" w14:textId="77777777" w:rsidTr="003C32C1">
        <w:tc>
          <w:tcPr>
            <w:tcW w:w="2903" w:type="dxa"/>
          </w:tcPr>
          <w:p w14:paraId="4D9310C6" w14:textId="77777777" w:rsidR="00CA5D88" w:rsidRDefault="00CA5D88" w:rsidP="003C32C1">
            <w:pPr>
              <w:rPr>
                <w:rFonts w:ascii="Simplified Arabic" w:hAnsi="Simplified Arabic" w:cs="Simplified Arabic"/>
                <w:b/>
                <w:bCs/>
                <w:color w:val="000000" w:themeColor="text1"/>
                <w:sz w:val="24"/>
                <w:szCs w:val="24"/>
                <w:lang w:bidi="ar-EG"/>
              </w:rPr>
            </w:pPr>
            <w:r w:rsidRPr="00741D90">
              <w:rPr>
                <w:rFonts w:ascii="Simplified Arabic" w:hAnsi="Simplified Arabic" w:cs="Simplified Arabic" w:hint="cs"/>
                <w:b/>
                <w:bCs/>
                <w:color w:val="000000" w:themeColor="text1"/>
                <w:sz w:val="24"/>
                <w:szCs w:val="24"/>
                <w:rtl/>
                <w:lang w:bidi="ar-EG"/>
              </w:rPr>
              <w:t xml:space="preserve">الاكاديمية العربية للعلوم والتكنولوجيا والنقل البحري </w:t>
            </w:r>
          </w:p>
          <w:p w14:paraId="1DF753C0" w14:textId="77777777" w:rsidR="00CA5D88" w:rsidRPr="00741D90" w:rsidRDefault="00CA5D88" w:rsidP="003C32C1">
            <w:pPr>
              <w:jc w:val="right"/>
              <w:rPr>
                <w:rFonts w:ascii="Simplified Arabic" w:hAnsi="Simplified Arabic" w:cs="Simplified Arabic"/>
                <w:b/>
                <w:bCs/>
                <w:sz w:val="24"/>
                <w:szCs w:val="24"/>
                <w:rtl/>
                <w:lang w:bidi="ar-EG"/>
              </w:rPr>
            </w:pPr>
          </w:p>
        </w:tc>
        <w:tc>
          <w:tcPr>
            <w:tcW w:w="6113" w:type="dxa"/>
          </w:tcPr>
          <w:p w14:paraId="34549BBB" w14:textId="77777777" w:rsidR="00CA5D88" w:rsidRPr="00585C4D" w:rsidRDefault="00CA5D88" w:rsidP="003C32C1">
            <w:pPr>
              <w:jc w:val="both"/>
              <w:rPr>
                <w:rFonts w:ascii="Simplified Arabic" w:hAnsi="Simplified Arabic" w:cs="Simplified Arabic"/>
                <w:sz w:val="24"/>
                <w:szCs w:val="24"/>
                <w:lang w:bidi="ar-EG"/>
              </w:rPr>
            </w:pPr>
            <w:r w:rsidRPr="00585C4D">
              <w:rPr>
                <w:rFonts w:ascii="Simplified Arabic" w:hAnsi="Simplified Arabic" w:cs="Simplified Arabic"/>
                <w:sz w:val="24"/>
                <w:szCs w:val="24"/>
                <w:rtl/>
                <w:lang w:bidi="ar-EG"/>
              </w:rPr>
              <w:t xml:space="preserve">إنشاء كلية للذكاء الاصطناعي </w:t>
            </w:r>
            <w:r>
              <w:rPr>
                <w:rFonts w:ascii="Simplified Arabic" w:hAnsi="Simplified Arabic" w:cs="Simplified Arabic" w:hint="cs"/>
                <w:sz w:val="24"/>
                <w:szCs w:val="24"/>
                <w:rtl/>
                <w:lang w:bidi="ar-EG"/>
              </w:rPr>
              <w:t xml:space="preserve">في </w:t>
            </w:r>
            <w:r w:rsidRPr="00585C4D">
              <w:rPr>
                <w:rFonts w:ascii="Simplified Arabic" w:hAnsi="Simplified Arabic" w:cs="Simplified Arabic"/>
                <w:sz w:val="24"/>
                <w:szCs w:val="24"/>
                <w:rtl/>
                <w:lang w:bidi="ar-EG"/>
              </w:rPr>
              <w:t>عام 2019</w:t>
            </w:r>
            <w:r>
              <w:rPr>
                <w:rFonts w:ascii="Simplified Arabic" w:hAnsi="Simplified Arabic" w:cs="Simplified Arabic" w:hint="cs"/>
                <w:sz w:val="24"/>
                <w:szCs w:val="24"/>
                <w:rtl/>
                <w:lang w:bidi="ar-EG"/>
              </w:rPr>
              <w:t xml:space="preserve">، </w:t>
            </w:r>
            <w:r w:rsidRPr="00585C4D">
              <w:rPr>
                <w:rFonts w:ascii="Simplified Arabic" w:hAnsi="Simplified Arabic" w:cs="Simplified Arabic"/>
                <w:sz w:val="24"/>
                <w:szCs w:val="24"/>
                <w:rtl/>
                <w:lang w:bidi="ar-EG"/>
              </w:rPr>
              <w:t>وتعد كلية الذكاء الاصطناعي ب</w:t>
            </w:r>
            <w:r>
              <w:rPr>
                <w:rFonts w:ascii="Simplified Arabic" w:hAnsi="Simplified Arabic" w:cs="Simplified Arabic" w:hint="cs"/>
                <w:sz w:val="24"/>
                <w:szCs w:val="24"/>
                <w:rtl/>
                <w:lang w:bidi="ar-EG"/>
              </w:rPr>
              <w:t xml:space="preserve">مقر الأكاديمية بمدينة </w:t>
            </w:r>
            <w:r w:rsidRPr="00585C4D">
              <w:rPr>
                <w:rFonts w:ascii="Simplified Arabic" w:hAnsi="Simplified Arabic" w:cs="Simplified Arabic"/>
                <w:sz w:val="24"/>
                <w:szCs w:val="24"/>
                <w:rtl/>
                <w:lang w:bidi="ar-EG"/>
              </w:rPr>
              <w:t xml:space="preserve">العلمين أول كلية مصرية متخصصة في مجال الذكاء الاصطناعي وتطبيقاته. وكان إنشاء الكلية ضرورة ملحة من أجل مواكبة التطورات التي يشهدها مجال الذكاء الاصطناعي وتعلم الآلة. </w:t>
            </w:r>
          </w:p>
          <w:p w14:paraId="2CE72A81" w14:textId="77777777" w:rsidR="00CA5D88" w:rsidRPr="00DC7813" w:rsidRDefault="00CA5D88" w:rsidP="003C32C1">
            <w:pPr>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و</w:t>
            </w:r>
            <w:r w:rsidRPr="001F73DF">
              <w:rPr>
                <w:rFonts w:ascii="Simplified Arabic" w:hAnsi="Simplified Arabic" w:cs="Simplified Arabic"/>
                <w:sz w:val="24"/>
                <w:szCs w:val="24"/>
                <w:rtl/>
                <w:lang w:bidi="ar-EG"/>
              </w:rPr>
              <w:t>تنفيذا لقرارات الدورة ( 50 ) للجنة التنسيق العليا للعمل العربي المشترك</w:t>
            </w:r>
            <w:r>
              <w:rPr>
                <w:rFonts w:ascii="Simplified Arabic" w:hAnsi="Simplified Arabic" w:cs="Simplified Arabic" w:hint="cs"/>
                <w:sz w:val="24"/>
                <w:szCs w:val="24"/>
                <w:rtl/>
                <w:lang w:bidi="ar-EG"/>
              </w:rPr>
              <w:t xml:space="preserve">، تم </w:t>
            </w:r>
            <w:r w:rsidRPr="001F73DF">
              <w:rPr>
                <w:rFonts w:ascii="Simplified Arabic" w:hAnsi="Simplified Arabic" w:cs="Simplified Arabic"/>
                <w:sz w:val="24"/>
                <w:szCs w:val="24"/>
                <w:rtl/>
                <w:lang w:bidi="ar-EG"/>
              </w:rPr>
              <w:t xml:space="preserve">إنشاء واستضافة الاكاديمية العربية للعلوم والتكنولوجيا والنقل البحري لمركز تميز عربي </w:t>
            </w:r>
            <w:r w:rsidRPr="001F73DF">
              <w:rPr>
                <w:rFonts w:ascii="Simplified Arabic" w:hAnsi="Simplified Arabic" w:cs="Simplified Arabic"/>
                <w:sz w:val="24"/>
                <w:szCs w:val="24"/>
                <w:lang w:bidi="ar-EG"/>
              </w:rPr>
              <w:t xml:space="preserve"> </w:t>
            </w:r>
            <w:proofErr w:type="spellStart"/>
            <w:r w:rsidRPr="001F73DF">
              <w:rPr>
                <w:rFonts w:ascii="Simplified Arabic" w:hAnsi="Simplified Arabic" w:cs="Simplified Arabic"/>
                <w:sz w:val="24"/>
                <w:szCs w:val="24"/>
                <w:lang w:bidi="ar-EG"/>
              </w:rPr>
              <w:t>Arab</w:t>
            </w:r>
            <w:proofErr w:type="spellEnd"/>
            <w:r w:rsidRPr="001F73DF">
              <w:rPr>
                <w:rFonts w:ascii="Simplified Arabic" w:hAnsi="Simplified Arabic" w:cs="Simplified Arabic"/>
                <w:sz w:val="24"/>
                <w:szCs w:val="24"/>
                <w:lang w:bidi="ar-EG"/>
              </w:rPr>
              <w:t xml:space="preserve"> Center of Excellence </w:t>
            </w:r>
            <w:r w:rsidRPr="001F73DF">
              <w:rPr>
                <w:rFonts w:ascii="Simplified Arabic" w:hAnsi="Simplified Arabic" w:cs="Simplified Arabic"/>
                <w:sz w:val="24"/>
                <w:szCs w:val="24"/>
                <w:rtl/>
                <w:lang w:bidi="ar-EG"/>
              </w:rPr>
              <w:t>بفرع الاكاديمية بمدينة العلمين ، وذلك للبحث العلمي في مجالات الذكاء الاصطناعي وعناصر الثورة الصناعية الرابعة الداعمة والمكملة له، وعلى وجه الخصوص بحوث معالجة اللغات الطبيعية والرؤية بالحاسب والتعرف على الكلام والروبوتات الذكية وتطبيقاتهم في المجالات المختلفة، مع تقديم الاستشارات العلمية، وتدريب الكوادر والشباب العر</w:t>
            </w:r>
            <w:r>
              <w:rPr>
                <w:rFonts w:ascii="Simplified Arabic" w:hAnsi="Simplified Arabic" w:cs="Simplified Arabic"/>
                <w:sz w:val="24"/>
                <w:szCs w:val="24"/>
                <w:rtl/>
                <w:lang w:bidi="ar-EG"/>
              </w:rPr>
              <w:t>بي في هذا المجال النادر والجديد</w:t>
            </w:r>
            <w:r>
              <w:rPr>
                <w:rFonts w:ascii="Simplified Arabic" w:hAnsi="Simplified Arabic" w:cs="Simplified Arabic" w:hint="cs"/>
                <w:sz w:val="24"/>
                <w:szCs w:val="24"/>
                <w:rtl/>
                <w:lang w:bidi="ar-EG"/>
              </w:rPr>
              <w:t xml:space="preserve">، فضلاً عن </w:t>
            </w:r>
            <w:r w:rsidRPr="00C5539D">
              <w:rPr>
                <w:rFonts w:ascii="Simplified Arabic" w:hAnsi="Simplified Arabic" w:cs="Simplified Arabic"/>
                <w:sz w:val="24"/>
                <w:szCs w:val="24"/>
                <w:rtl/>
                <w:lang w:bidi="ar-EG"/>
              </w:rPr>
              <w:t>تنظيم والمشاركة في إقامة المؤتمرات العلمية والثقافية وورش العمل التخصصية في مجال الذكاء الاصطناعي والثورة الصناعية الرابعة الداعمة والمكملة له بالاشتراك مع المؤسسات العربية المعنية</w:t>
            </w:r>
            <w:r>
              <w:rPr>
                <w:rFonts w:ascii="Simplified Arabic" w:hAnsi="Simplified Arabic" w:cs="Simplified Arabic" w:hint="cs"/>
                <w:sz w:val="24"/>
                <w:szCs w:val="24"/>
                <w:rtl/>
                <w:lang w:bidi="ar-EG"/>
              </w:rPr>
              <w:t>.</w:t>
            </w:r>
          </w:p>
        </w:tc>
      </w:tr>
      <w:tr w:rsidR="00CA5D88" w14:paraId="14FA3C1F" w14:textId="77777777" w:rsidTr="003C32C1">
        <w:tc>
          <w:tcPr>
            <w:tcW w:w="2903" w:type="dxa"/>
          </w:tcPr>
          <w:p w14:paraId="7AECE090" w14:textId="77777777" w:rsidR="00CA5D88" w:rsidRDefault="00CA5D88" w:rsidP="003C32C1">
            <w:pPr>
              <w:rPr>
                <w:rFonts w:ascii="Simplified Arabic" w:hAnsi="Simplified Arabic" w:cs="Simplified Arabic"/>
                <w:b/>
                <w:bCs/>
                <w:color w:val="000000" w:themeColor="text1"/>
                <w:sz w:val="24"/>
                <w:szCs w:val="24"/>
                <w:lang w:bidi="ar-EG"/>
              </w:rPr>
            </w:pPr>
            <w:r w:rsidRPr="00741D90">
              <w:rPr>
                <w:rFonts w:ascii="Simplified Arabic" w:hAnsi="Simplified Arabic" w:cs="Simplified Arabic"/>
                <w:b/>
                <w:bCs/>
                <w:color w:val="000000" w:themeColor="text1"/>
                <w:sz w:val="24"/>
                <w:szCs w:val="24"/>
                <w:rtl/>
                <w:lang w:bidi="ar-EG"/>
              </w:rPr>
              <w:t xml:space="preserve">قمة </w:t>
            </w:r>
            <w:r w:rsidRPr="00741D90">
              <w:rPr>
                <w:rFonts w:ascii="Simplified Arabic" w:hAnsi="Simplified Arabic" w:cs="Simplified Arabic" w:hint="cs"/>
                <w:b/>
                <w:bCs/>
                <w:color w:val="000000" w:themeColor="text1"/>
                <w:sz w:val="24"/>
                <w:szCs w:val="24"/>
                <w:rtl/>
                <w:lang w:bidi="ar-EG"/>
              </w:rPr>
              <w:t>ا</w:t>
            </w:r>
            <w:r w:rsidRPr="00741D90">
              <w:rPr>
                <w:rFonts w:ascii="Simplified Arabic" w:hAnsi="Simplified Arabic" w:cs="Simplified Arabic"/>
                <w:b/>
                <w:bCs/>
                <w:color w:val="000000" w:themeColor="text1"/>
                <w:sz w:val="24"/>
                <w:szCs w:val="24"/>
                <w:rtl/>
                <w:lang w:bidi="ar-EG"/>
              </w:rPr>
              <w:t>لشراكة العالمية للذكاء الاصطناعي</w:t>
            </w:r>
            <w:r w:rsidRPr="00741D90">
              <w:rPr>
                <w:rFonts w:ascii="Simplified Arabic" w:hAnsi="Simplified Arabic" w:cs="Simplified Arabic" w:hint="cs"/>
                <w:b/>
                <w:bCs/>
                <w:color w:val="000000" w:themeColor="text1"/>
                <w:sz w:val="24"/>
                <w:szCs w:val="24"/>
                <w:rtl/>
                <w:lang w:bidi="ar-EG"/>
              </w:rPr>
              <w:t xml:space="preserve"> </w:t>
            </w:r>
          </w:p>
          <w:p w14:paraId="6C6FF9E8" w14:textId="77777777" w:rsidR="00CA5D88" w:rsidRPr="00585C4D" w:rsidRDefault="00CA5D88" w:rsidP="003C32C1">
            <w:pPr>
              <w:bidi w:val="0"/>
              <w:rPr>
                <w:rFonts w:ascii="Simplified Arabic" w:hAnsi="Simplified Arabic" w:cs="Simplified Arabic"/>
                <w:b/>
                <w:bCs/>
                <w:sz w:val="24"/>
                <w:szCs w:val="24"/>
                <w:rtl/>
                <w:lang w:bidi="ar-EG"/>
              </w:rPr>
            </w:pPr>
          </w:p>
        </w:tc>
        <w:tc>
          <w:tcPr>
            <w:tcW w:w="6113" w:type="dxa"/>
          </w:tcPr>
          <w:p w14:paraId="1ED33464" w14:textId="77777777" w:rsidR="00CA5D88" w:rsidRDefault="00CA5D88" w:rsidP="003C32C1">
            <w:pPr>
              <w:jc w:val="both"/>
              <w:rPr>
                <w:rFonts w:ascii="Simplified Arabic" w:hAnsi="Simplified Arabic" w:cs="Simplified Arabic"/>
                <w:sz w:val="24"/>
                <w:szCs w:val="24"/>
                <w:rtl/>
                <w:lang w:bidi="ar-EG"/>
              </w:rPr>
            </w:pPr>
            <w:r w:rsidRPr="003C5340">
              <w:rPr>
                <w:rFonts w:ascii="Simplified Arabic" w:hAnsi="Simplified Arabic" w:cs="Simplified Arabic" w:hint="cs"/>
                <w:sz w:val="24"/>
                <w:szCs w:val="24"/>
                <w:rtl/>
                <w:lang w:bidi="ar-EG"/>
              </w:rPr>
              <w:t xml:space="preserve">إن </w:t>
            </w:r>
            <w:r w:rsidRPr="003C5340">
              <w:rPr>
                <w:rFonts w:ascii="Simplified Arabic" w:hAnsi="Simplified Arabic" w:cs="Simplified Arabic"/>
                <w:sz w:val="24"/>
                <w:szCs w:val="24"/>
                <w:rtl/>
                <w:lang w:bidi="ar-EG"/>
              </w:rPr>
              <w:t xml:space="preserve">قمة </w:t>
            </w:r>
            <w:r w:rsidRPr="003C5340">
              <w:rPr>
                <w:rFonts w:ascii="Simplified Arabic" w:hAnsi="Simplified Arabic" w:cs="Simplified Arabic" w:hint="cs"/>
                <w:sz w:val="24"/>
                <w:szCs w:val="24"/>
                <w:rtl/>
                <w:lang w:bidi="ar-EG"/>
              </w:rPr>
              <w:t>ا</w:t>
            </w:r>
            <w:r w:rsidRPr="003C5340">
              <w:rPr>
                <w:rFonts w:ascii="Simplified Arabic" w:hAnsi="Simplified Arabic" w:cs="Simplified Arabic"/>
                <w:sz w:val="24"/>
                <w:szCs w:val="24"/>
                <w:rtl/>
                <w:lang w:bidi="ar-EG"/>
              </w:rPr>
              <w:t xml:space="preserve">لشراكة العالمية للذكاء الاصطناعي هي ملتقى سنوي عالمي لتبادل الخبرات وعقد الشراكات بين الجهات والشركات الفاعلة في عالم البيانات والذكاء الاصطناعي على الصعيدين المحلي والدولي. وتجمع القمة خبراء دوليين بارزين في مجال الذكاء الاصطناعي من المجتمع المدني والأوساط الأكاديمية والصناعة والحكومات، بما في ذلك مندوبين عن الوزارات بالدول الأعضاء في الشراكة.  </w:t>
            </w:r>
          </w:p>
          <w:p w14:paraId="278DA497" w14:textId="77777777" w:rsidR="00CA5D88" w:rsidRPr="003C5340" w:rsidRDefault="00CA5D88" w:rsidP="003C32C1">
            <w:pPr>
              <w:jc w:val="both"/>
              <w:rPr>
                <w:rFonts w:ascii="Simplified Arabic" w:hAnsi="Simplified Arabic" w:cs="Simplified Arabic"/>
                <w:sz w:val="24"/>
                <w:szCs w:val="24"/>
                <w:lang w:bidi="ar-EG"/>
              </w:rPr>
            </w:pPr>
            <w:r w:rsidRPr="003C5340">
              <w:rPr>
                <w:rFonts w:ascii="Simplified Arabic" w:hAnsi="Simplified Arabic" w:cs="Simplified Arabic" w:hint="cs"/>
                <w:sz w:val="24"/>
                <w:szCs w:val="24"/>
                <w:rtl/>
                <w:lang w:bidi="ar-EG"/>
              </w:rPr>
              <w:t>وتخصص</w:t>
            </w:r>
            <w:r w:rsidRPr="003C5340">
              <w:rPr>
                <w:rFonts w:ascii="Simplified Arabic" w:hAnsi="Simplified Arabic" w:cs="Simplified Arabic"/>
                <w:sz w:val="24"/>
                <w:szCs w:val="24"/>
                <w:rtl/>
                <w:lang w:bidi="ar-EG"/>
              </w:rPr>
              <w:t xml:space="preserve"> القمة برنامجاً متنوعاً لقادة الذكاء الاصطناعي والمجالات ذات الصلة، تشمل كلمات ومحاضرات وورش عمل لإثراء الحدث ليكون أكبر منصة تفاعلية عالمية في هذا المجال، مع التركيز على تمكين الشركات والحكومات من تطبيق هذه التقنية والاستفادة منها بشكل موسع، كما يصاحب القمة معرض لأحدث </w:t>
            </w:r>
            <w:r w:rsidRPr="003C5340">
              <w:rPr>
                <w:rFonts w:ascii="Simplified Arabic" w:hAnsi="Simplified Arabic" w:cs="Simplified Arabic"/>
                <w:sz w:val="24"/>
                <w:szCs w:val="24"/>
                <w:rtl/>
                <w:lang w:bidi="ar-EG"/>
              </w:rPr>
              <w:lastRenderedPageBreak/>
              <w:t>ابتكارات ومنتجات الذكاء الاصطناعي لاكتشاف الممارسات التطبيقية للتقنية في شتى المجالات.</w:t>
            </w:r>
          </w:p>
          <w:p w14:paraId="7FEFFA89" w14:textId="77777777" w:rsidR="00CA5D88" w:rsidRDefault="00CA5D88" w:rsidP="003C32C1">
            <w:pPr>
              <w:jc w:val="both"/>
              <w:rPr>
                <w:rFonts w:ascii="Simplified Arabic" w:hAnsi="Simplified Arabic" w:cs="Simplified Arabic"/>
                <w:sz w:val="24"/>
                <w:szCs w:val="24"/>
                <w:rtl/>
                <w:lang w:bidi="ar-EG"/>
              </w:rPr>
            </w:pPr>
            <w:r w:rsidRPr="003C5340">
              <w:rPr>
                <w:rFonts w:ascii="Simplified Arabic" w:hAnsi="Simplified Arabic" w:cs="Simplified Arabic" w:hint="cs"/>
                <w:sz w:val="24"/>
                <w:szCs w:val="24"/>
                <w:rtl/>
                <w:lang w:bidi="ar-EG"/>
              </w:rPr>
              <w:t>وتوفر القمة</w:t>
            </w:r>
            <w:r w:rsidRPr="003C5340">
              <w:rPr>
                <w:rFonts w:ascii="Simplified Arabic" w:hAnsi="Simplified Arabic" w:cs="Simplified Arabic"/>
                <w:sz w:val="24"/>
                <w:szCs w:val="24"/>
                <w:rtl/>
                <w:lang w:bidi="ar-EG"/>
              </w:rPr>
              <w:t xml:space="preserve"> لخبراء الشراكة والحكومات الأعضاء الفرصة لعرض التطورات الأخيرة من مجموعات عمل الشراكة لمناقشة كيفية تسخير جهودهم الجماعية على أفضل وجه لدفع التطوير المسؤول لهذه التكنولوجيا والاستفادة منها.  </w:t>
            </w:r>
          </w:p>
          <w:p w14:paraId="346B5720" w14:textId="77777777" w:rsidR="00CA5D88" w:rsidRPr="00585C4D" w:rsidRDefault="00CA5D88" w:rsidP="003C32C1">
            <w:pPr>
              <w:jc w:val="both"/>
              <w:rPr>
                <w:rFonts w:ascii="Simplified Arabic" w:hAnsi="Simplified Arabic" w:cs="Simplified Arabic"/>
                <w:sz w:val="24"/>
                <w:szCs w:val="24"/>
                <w:rtl/>
                <w:lang w:bidi="ar-EG"/>
              </w:rPr>
            </w:pPr>
            <w:r w:rsidRPr="003C5340">
              <w:rPr>
                <w:rFonts w:ascii="Simplified Arabic" w:hAnsi="Simplified Arabic" w:cs="Simplified Arabic"/>
                <w:sz w:val="24"/>
                <w:szCs w:val="24"/>
                <w:rtl/>
                <w:lang w:bidi="ar-EG"/>
              </w:rPr>
              <w:t>و</w:t>
            </w:r>
            <w:r>
              <w:rPr>
                <w:rFonts w:ascii="Simplified Arabic" w:hAnsi="Simplified Arabic" w:cs="Simplified Arabic" w:hint="cs"/>
                <w:sz w:val="24"/>
                <w:szCs w:val="24"/>
                <w:rtl/>
                <w:lang w:bidi="ar-EG"/>
              </w:rPr>
              <w:t>ال</w:t>
            </w:r>
            <w:r w:rsidRPr="003C5340">
              <w:rPr>
                <w:rFonts w:ascii="Simplified Arabic" w:hAnsi="Simplified Arabic" w:cs="Simplified Arabic"/>
                <w:sz w:val="24"/>
                <w:szCs w:val="24"/>
                <w:rtl/>
                <w:lang w:bidi="ar-EG"/>
              </w:rPr>
              <w:t>جدير بالذكر أن الشراكة العالمية للذكاء الاصطناعي هي مبادرة لأصحاب المصلحة المتعددين، تأسست بناء</w:t>
            </w:r>
            <w:r>
              <w:rPr>
                <w:rFonts w:ascii="Simplified Arabic" w:hAnsi="Simplified Arabic" w:cs="Simplified Arabic" w:hint="cs"/>
                <w:sz w:val="24"/>
                <w:szCs w:val="24"/>
                <w:rtl/>
                <w:lang w:bidi="ar-EG"/>
              </w:rPr>
              <w:t>ً</w:t>
            </w:r>
            <w:r w:rsidRPr="003C5340">
              <w:rPr>
                <w:rFonts w:ascii="Simplified Arabic" w:hAnsi="Simplified Arabic" w:cs="Simplified Arabic"/>
                <w:sz w:val="24"/>
                <w:szCs w:val="24"/>
                <w:rtl/>
                <w:lang w:bidi="ar-EG"/>
              </w:rPr>
              <w:t xml:space="preserve"> على التزام مشترك لتوصية منظمة التعاون الاقتصادي والتنمية الخاصة بالذكاء الاصطناعي. وتهدف الشراكة إلى سد الفجوة بين النظرية والتطبيق على الذكاء الاصطناعي من خلال دعم البحوث المتطورة والأنشطة التطبيقية على الأولويات المتعلقة بالذكاء الاصطناعي. وتجمع المبادرة عدد من الخبراء من العلوم والصناعة والمجتمع المدني والحكومات والمنظمات الدولية والأوساط الأكاديمية لتعزيز التعاون الدولي.</w:t>
            </w:r>
          </w:p>
        </w:tc>
      </w:tr>
    </w:tbl>
    <w:p w14:paraId="5EE12E67" w14:textId="77777777" w:rsidR="00CA5D88" w:rsidRDefault="00CA5D88" w:rsidP="00CA5D88">
      <w:pPr>
        <w:rPr>
          <w:rFonts w:ascii="Simplified Arabic" w:hAnsi="Simplified Arabic" w:cs="Simplified Arabic"/>
          <w:color w:val="1F3864" w:themeColor="accent5" w:themeShade="80"/>
          <w:sz w:val="28"/>
          <w:szCs w:val="28"/>
          <w:rtl/>
        </w:rPr>
      </w:pPr>
    </w:p>
    <w:p w14:paraId="7FBE07A5" w14:textId="77777777" w:rsidR="00CA5D88" w:rsidRDefault="00CA5D88" w:rsidP="00CA5D88">
      <w:pPr>
        <w:pStyle w:val="Heading2"/>
        <w:bidi/>
        <w:rPr>
          <w:rtl/>
        </w:rPr>
      </w:pPr>
      <w:r w:rsidRPr="00824428">
        <w:rPr>
          <w:rFonts w:hint="cs"/>
          <w:rtl/>
        </w:rPr>
        <w:t>ب-</w:t>
      </w:r>
      <w:r w:rsidRPr="00824428">
        <w:rPr>
          <w:rtl/>
        </w:rPr>
        <w:t>مبادرات الذكاء الاصطناعي في العالم</w:t>
      </w:r>
      <w:r w:rsidRPr="00824428">
        <w:rPr>
          <w:rFonts w:hint="cs"/>
          <w:rtl/>
        </w:rPr>
        <w:t>:</w:t>
      </w:r>
    </w:p>
    <w:tbl>
      <w:tblPr>
        <w:tblStyle w:val="TableGrid"/>
        <w:bidiVisual/>
        <w:tblW w:w="9075" w:type="dxa"/>
        <w:tblInd w:w="226" w:type="dxa"/>
        <w:tblLook w:val="04A0" w:firstRow="1" w:lastRow="0" w:firstColumn="1" w:lastColumn="0" w:noHBand="0" w:noVBand="1"/>
      </w:tblPr>
      <w:tblGrid>
        <w:gridCol w:w="2880"/>
        <w:gridCol w:w="1402"/>
        <w:gridCol w:w="1118"/>
        <w:gridCol w:w="3675"/>
      </w:tblGrid>
      <w:tr w:rsidR="00CA5D88" w14:paraId="1BE7A309" w14:textId="77777777" w:rsidTr="003C32C1">
        <w:tc>
          <w:tcPr>
            <w:tcW w:w="2880" w:type="dxa"/>
            <w:shd w:val="clear" w:color="auto" w:fill="BDD6EE" w:themeFill="accent1" w:themeFillTint="66"/>
          </w:tcPr>
          <w:p w14:paraId="38384A2A" w14:textId="77777777" w:rsidR="00CA5D88" w:rsidRPr="00DC7813" w:rsidRDefault="00CA5D88" w:rsidP="003C32C1">
            <w:pPr>
              <w:jc w:val="center"/>
              <w:rPr>
                <w:rFonts w:ascii="DIN Next LT Arabic" w:hAnsi="DIN Next LT Arabic" w:cs="DIN Next LT Arabic"/>
                <w:b/>
                <w:bCs/>
                <w:sz w:val="24"/>
                <w:szCs w:val="24"/>
                <w:rtl/>
              </w:rPr>
            </w:pPr>
            <w:r w:rsidRPr="00DC7813">
              <w:rPr>
                <w:rFonts w:ascii="DIN Next LT Arabic" w:hAnsi="DIN Next LT Arabic" w:cs="DIN Next LT Arabic"/>
                <w:b/>
                <w:bCs/>
                <w:sz w:val="24"/>
                <w:szCs w:val="24"/>
                <w:rtl/>
              </w:rPr>
              <w:t>اسم المبادرة</w:t>
            </w:r>
          </w:p>
        </w:tc>
        <w:tc>
          <w:tcPr>
            <w:tcW w:w="1402" w:type="dxa"/>
            <w:shd w:val="clear" w:color="auto" w:fill="BDD6EE" w:themeFill="accent1" w:themeFillTint="66"/>
          </w:tcPr>
          <w:p w14:paraId="62820599" w14:textId="77777777" w:rsidR="00CA5D88" w:rsidRPr="00DC7813" w:rsidRDefault="00CA5D88" w:rsidP="003C32C1">
            <w:pPr>
              <w:rPr>
                <w:rFonts w:ascii="DIN Next LT Arabic" w:hAnsi="DIN Next LT Arabic" w:cs="DIN Next LT Arabic"/>
                <w:b/>
                <w:bCs/>
                <w:sz w:val="24"/>
                <w:szCs w:val="24"/>
              </w:rPr>
            </w:pPr>
            <w:r w:rsidRPr="00DC7813">
              <w:rPr>
                <w:rFonts w:ascii="DIN Next LT Arabic" w:hAnsi="DIN Next LT Arabic" w:cs="DIN Next LT Arabic"/>
                <w:b/>
                <w:bCs/>
                <w:sz w:val="24"/>
                <w:szCs w:val="24"/>
                <w:rtl/>
              </w:rPr>
              <w:t>النطاق</w:t>
            </w:r>
            <w:r w:rsidRPr="00DC7813">
              <w:rPr>
                <w:rFonts w:ascii="DIN Next LT Arabic" w:hAnsi="DIN Next LT Arabic" w:cs="DIN Next LT Arabic" w:hint="cs"/>
                <w:b/>
                <w:bCs/>
                <w:sz w:val="24"/>
                <w:szCs w:val="24"/>
                <w:rtl/>
              </w:rPr>
              <w:t>/ القطاع</w:t>
            </w:r>
            <w:r w:rsidRPr="00DC7813">
              <w:rPr>
                <w:rFonts w:ascii="DIN Next LT Arabic" w:hAnsi="DIN Next LT Arabic" w:cs="DIN Next LT Arabic"/>
                <w:b/>
                <w:bCs/>
                <w:sz w:val="24"/>
                <w:szCs w:val="24"/>
                <w:rtl/>
              </w:rPr>
              <w:t xml:space="preserve"> المتأثر</w:t>
            </w:r>
          </w:p>
        </w:tc>
        <w:tc>
          <w:tcPr>
            <w:tcW w:w="1118" w:type="dxa"/>
            <w:shd w:val="clear" w:color="auto" w:fill="BDD6EE" w:themeFill="accent1" w:themeFillTint="66"/>
          </w:tcPr>
          <w:p w14:paraId="311D9E57" w14:textId="77777777" w:rsidR="00CA5D88" w:rsidRPr="00DC7813" w:rsidRDefault="00CA5D88" w:rsidP="003C32C1">
            <w:pPr>
              <w:jc w:val="center"/>
              <w:rPr>
                <w:rFonts w:ascii="DIN Next LT Arabic" w:hAnsi="DIN Next LT Arabic" w:cs="DIN Next LT Arabic"/>
                <w:b/>
                <w:bCs/>
                <w:sz w:val="24"/>
                <w:szCs w:val="24"/>
              </w:rPr>
            </w:pPr>
            <w:r w:rsidRPr="00DC7813">
              <w:rPr>
                <w:rFonts w:ascii="DIN Next LT Arabic" w:hAnsi="DIN Next LT Arabic" w:cs="DIN Next LT Arabic"/>
                <w:b/>
                <w:bCs/>
                <w:sz w:val="24"/>
                <w:szCs w:val="24"/>
                <w:rtl/>
              </w:rPr>
              <w:t>الدولة</w:t>
            </w:r>
          </w:p>
        </w:tc>
        <w:tc>
          <w:tcPr>
            <w:tcW w:w="3675" w:type="dxa"/>
            <w:shd w:val="clear" w:color="auto" w:fill="BDD6EE" w:themeFill="accent1" w:themeFillTint="66"/>
          </w:tcPr>
          <w:p w14:paraId="58504EB0" w14:textId="77777777" w:rsidR="00CA5D88" w:rsidRPr="00DC7813" w:rsidRDefault="00CA5D88" w:rsidP="003C32C1">
            <w:pPr>
              <w:rPr>
                <w:rFonts w:ascii="DIN Next LT Arabic" w:hAnsi="DIN Next LT Arabic" w:cs="DIN Next LT Arabic"/>
                <w:b/>
                <w:bCs/>
                <w:sz w:val="24"/>
                <w:szCs w:val="24"/>
                <w:rtl/>
                <w:lang w:bidi="ar-EG"/>
              </w:rPr>
            </w:pPr>
            <w:r w:rsidRPr="00DC7813">
              <w:rPr>
                <w:rFonts w:ascii="DIN Next LT Arabic" w:hAnsi="DIN Next LT Arabic" w:cs="DIN Next LT Arabic" w:hint="cs"/>
                <w:b/>
                <w:bCs/>
                <w:sz w:val="24"/>
                <w:szCs w:val="24"/>
                <w:rtl/>
              </w:rPr>
              <w:t xml:space="preserve">وصف المبادرة </w:t>
            </w:r>
          </w:p>
        </w:tc>
      </w:tr>
      <w:tr w:rsidR="00CA5D88" w14:paraId="2F3D5F31" w14:textId="77777777" w:rsidTr="003C32C1">
        <w:tc>
          <w:tcPr>
            <w:tcW w:w="2880" w:type="dxa"/>
          </w:tcPr>
          <w:p w14:paraId="206655BB" w14:textId="77777777" w:rsidR="00CA5D88" w:rsidRPr="006D402E" w:rsidRDefault="00CA5D88" w:rsidP="003C32C1">
            <w:pPr>
              <w:jc w:val="both"/>
              <w:rPr>
                <w:rFonts w:ascii="Simplified Arabic" w:hAnsi="Simplified Arabic" w:cs="Simplified Arabic"/>
                <w:sz w:val="24"/>
                <w:szCs w:val="24"/>
              </w:rPr>
            </w:pPr>
            <w:r w:rsidRPr="006D402E">
              <w:rPr>
                <w:rFonts w:ascii="Simplified Arabic" w:hAnsi="Simplified Arabic" w:cs="Simplified Arabic"/>
                <w:sz w:val="24"/>
                <w:szCs w:val="24"/>
                <w:rtl/>
              </w:rPr>
              <w:t>مسابقة الذكاء الاصطناعي العالمية للشركات الناشئة</w:t>
            </w:r>
          </w:p>
        </w:tc>
        <w:tc>
          <w:tcPr>
            <w:tcW w:w="1402" w:type="dxa"/>
          </w:tcPr>
          <w:p w14:paraId="10F3A906" w14:textId="77777777" w:rsidR="00CA5D88" w:rsidRPr="00824428" w:rsidRDefault="00CA5D88" w:rsidP="003C32C1">
            <w:pPr>
              <w:jc w:val="center"/>
              <w:rPr>
                <w:rFonts w:ascii="Simplified Arabic" w:hAnsi="Simplified Arabic" w:cs="Simplified Arabic"/>
                <w:sz w:val="24"/>
                <w:szCs w:val="24"/>
              </w:rPr>
            </w:pPr>
            <w:r w:rsidRPr="00824428">
              <w:rPr>
                <w:rFonts w:ascii="Simplified Arabic" w:hAnsi="Simplified Arabic" w:cs="Simplified Arabic"/>
                <w:sz w:val="24"/>
                <w:szCs w:val="24"/>
                <w:rtl/>
              </w:rPr>
              <w:t>التجارة</w:t>
            </w:r>
          </w:p>
        </w:tc>
        <w:tc>
          <w:tcPr>
            <w:tcW w:w="1118" w:type="dxa"/>
          </w:tcPr>
          <w:p w14:paraId="6EA80698"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كوريا الجنوبية</w:t>
            </w:r>
          </w:p>
        </w:tc>
        <w:tc>
          <w:tcPr>
            <w:tcW w:w="3675" w:type="dxa"/>
          </w:tcPr>
          <w:p w14:paraId="3F11F6FF"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التخطيط واستضافة مسابقة الذكاء الاصطناعي حيث يتم تمكين الشركات الناشئة في مجال الذكاء الاصطناعي أن تتنافس من خلال الترويج لشركاتها الناشئة والفوز بالتمويل</w:t>
            </w:r>
          </w:p>
        </w:tc>
      </w:tr>
      <w:tr w:rsidR="00CA5D88" w14:paraId="15CB830A" w14:textId="77777777" w:rsidTr="003C32C1">
        <w:tc>
          <w:tcPr>
            <w:tcW w:w="2880" w:type="dxa"/>
          </w:tcPr>
          <w:p w14:paraId="6079AA5F" w14:textId="77777777" w:rsidR="00CA5D88" w:rsidRPr="006D402E" w:rsidRDefault="00CA5D88" w:rsidP="003C32C1">
            <w:pPr>
              <w:jc w:val="both"/>
              <w:rPr>
                <w:rFonts w:ascii="Simplified Arabic" w:hAnsi="Simplified Arabic" w:cs="Simplified Arabic"/>
                <w:sz w:val="24"/>
                <w:szCs w:val="24"/>
              </w:rPr>
            </w:pPr>
            <w:r w:rsidRPr="006D402E">
              <w:rPr>
                <w:rFonts w:ascii="Simplified Arabic" w:hAnsi="Simplified Arabic" w:cs="Simplified Arabic"/>
                <w:sz w:val="24"/>
                <w:szCs w:val="24"/>
                <w:rtl/>
              </w:rPr>
              <w:t>محو الأمية الإلزامية للذكاء الاصطناعي لموظفي القطاع العام</w:t>
            </w:r>
          </w:p>
        </w:tc>
        <w:tc>
          <w:tcPr>
            <w:tcW w:w="1402" w:type="dxa"/>
          </w:tcPr>
          <w:p w14:paraId="3689FAF8" w14:textId="77777777" w:rsidR="00CA5D88" w:rsidRPr="00824428" w:rsidRDefault="00CA5D88" w:rsidP="003C32C1">
            <w:pPr>
              <w:jc w:val="center"/>
              <w:rPr>
                <w:rFonts w:ascii="Simplified Arabic" w:hAnsi="Simplified Arabic" w:cs="Simplified Arabic"/>
                <w:sz w:val="24"/>
                <w:szCs w:val="24"/>
              </w:rPr>
            </w:pPr>
            <w:r w:rsidRPr="00824428">
              <w:rPr>
                <w:rFonts w:ascii="Simplified Arabic" w:hAnsi="Simplified Arabic" w:cs="Simplified Arabic"/>
                <w:sz w:val="24"/>
                <w:szCs w:val="24"/>
                <w:rtl/>
              </w:rPr>
              <w:t>المواهب والكفاءات</w:t>
            </w:r>
          </w:p>
        </w:tc>
        <w:tc>
          <w:tcPr>
            <w:tcW w:w="1118" w:type="dxa"/>
          </w:tcPr>
          <w:p w14:paraId="666DCA9E"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كوريا الجنوبية</w:t>
            </w:r>
          </w:p>
        </w:tc>
        <w:tc>
          <w:tcPr>
            <w:tcW w:w="3675" w:type="dxa"/>
          </w:tcPr>
          <w:p w14:paraId="1D02F707"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زيادة نسبة التسجيل في منصة</w:t>
            </w:r>
            <w:r w:rsidRPr="00824428">
              <w:rPr>
                <w:rFonts w:ascii="Simplified Arabic" w:hAnsi="Simplified Arabic" w:cs="Simplified Arabic"/>
              </w:rPr>
              <w:t xml:space="preserve"> courser</w:t>
            </w:r>
            <w:r w:rsidRPr="00824428">
              <w:rPr>
                <w:rFonts w:ascii="Simplified Arabic" w:hAnsi="Simplified Arabic" w:cs="Simplified Arabic"/>
                <w:rtl/>
              </w:rPr>
              <w:t xml:space="preserve"> بشكل مجاني في الذكاء الاصطناعي وعلم الآلة</w:t>
            </w:r>
          </w:p>
        </w:tc>
      </w:tr>
      <w:tr w:rsidR="00CA5D88" w14:paraId="77EB6C42" w14:textId="77777777" w:rsidTr="003C32C1">
        <w:tc>
          <w:tcPr>
            <w:tcW w:w="2880" w:type="dxa"/>
          </w:tcPr>
          <w:p w14:paraId="3B6ED2A7" w14:textId="77777777" w:rsidR="00CA5D88" w:rsidRPr="006D402E" w:rsidRDefault="00CA5D88" w:rsidP="003C32C1">
            <w:pPr>
              <w:jc w:val="both"/>
              <w:rPr>
                <w:rFonts w:ascii="Simplified Arabic" w:hAnsi="Simplified Arabic" w:cs="Simplified Arabic"/>
                <w:sz w:val="24"/>
                <w:szCs w:val="24"/>
              </w:rPr>
            </w:pPr>
            <w:r w:rsidRPr="006D402E">
              <w:rPr>
                <w:rFonts w:ascii="Simplified Arabic" w:hAnsi="Simplified Arabic" w:cs="Simplified Arabic"/>
                <w:sz w:val="24"/>
                <w:szCs w:val="24"/>
                <w:rtl/>
              </w:rPr>
              <w:t>تحديات الذكاء الاصطناعي التي تعزز الابتكار</w:t>
            </w:r>
          </w:p>
        </w:tc>
        <w:tc>
          <w:tcPr>
            <w:tcW w:w="1402" w:type="dxa"/>
          </w:tcPr>
          <w:p w14:paraId="2594171A" w14:textId="77777777" w:rsidR="00CA5D88" w:rsidRPr="00824428" w:rsidRDefault="00CA5D88" w:rsidP="003C32C1">
            <w:pPr>
              <w:jc w:val="center"/>
              <w:rPr>
                <w:rFonts w:ascii="Simplified Arabic" w:hAnsi="Simplified Arabic" w:cs="Simplified Arabic"/>
                <w:sz w:val="24"/>
                <w:szCs w:val="24"/>
              </w:rPr>
            </w:pPr>
            <w:r w:rsidRPr="00824428">
              <w:rPr>
                <w:rFonts w:ascii="Simplified Arabic" w:hAnsi="Simplified Arabic" w:cs="Simplified Arabic"/>
                <w:sz w:val="24"/>
                <w:szCs w:val="24"/>
                <w:rtl/>
              </w:rPr>
              <w:t>الابتكار</w:t>
            </w:r>
          </w:p>
        </w:tc>
        <w:tc>
          <w:tcPr>
            <w:tcW w:w="1118" w:type="dxa"/>
          </w:tcPr>
          <w:p w14:paraId="3D471065" w14:textId="77777777" w:rsidR="00CA5D88" w:rsidRPr="00824428" w:rsidRDefault="00CA5D88" w:rsidP="003C32C1">
            <w:pPr>
              <w:jc w:val="center"/>
              <w:rPr>
                <w:rFonts w:ascii="Simplified Arabic" w:hAnsi="Simplified Arabic" w:cs="Simplified Arabic"/>
                <w:sz w:val="24"/>
                <w:szCs w:val="24"/>
              </w:rPr>
            </w:pPr>
            <w:r w:rsidRPr="00824428">
              <w:rPr>
                <w:rFonts w:ascii="Simplified Arabic" w:hAnsi="Simplified Arabic" w:cs="Simplified Arabic"/>
                <w:sz w:val="24"/>
                <w:szCs w:val="24"/>
                <w:rtl/>
              </w:rPr>
              <w:t>ألمانيا</w:t>
            </w:r>
          </w:p>
        </w:tc>
        <w:tc>
          <w:tcPr>
            <w:tcW w:w="3675" w:type="dxa"/>
          </w:tcPr>
          <w:p w14:paraId="6A4CC543"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 xml:space="preserve">إنشاء تحديات ومنافسات للذكاء الاصطناعي للجامعات المحلية يشجع على استخدام لغة </w:t>
            </w:r>
            <w:r w:rsidRPr="00824428">
              <w:rPr>
                <w:rFonts w:ascii="Simplified Arabic" w:hAnsi="Simplified Arabic" w:cs="Simplified Arabic"/>
              </w:rPr>
              <w:t xml:space="preserve">R </w:t>
            </w:r>
            <w:r w:rsidRPr="00824428">
              <w:rPr>
                <w:rFonts w:ascii="Simplified Arabic" w:hAnsi="Simplified Arabic" w:cs="Simplified Arabic"/>
                <w:rtl/>
              </w:rPr>
              <w:t>ومنصات</w:t>
            </w:r>
          </w:p>
          <w:p w14:paraId="1E387BA0"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Pr>
              <w:t xml:space="preserve">GitHub / </w:t>
            </w:r>
            <w:proofErr w:type="spellStart"/>
            <w:r w:rsidRPr="00824428">
              <w:rPr>
                <w:rFonts w:ascii="Simplified Arabic" w:hAnsi="Simplified Arabic" w:cs="Simplified Arabic"/>
              </w:rPr>
              <w:t>Stack</w:t>
            </w:r>
            <w:proofErr w:type="spellEnd"/>
            <w:r w:rsidRPr="00824428">
              <w:rPr>
                <w:rFonts w:ascii="Simplified Arabic" w:hAnsi="Simplified Arabic" w:cs="Simplified Arabic"/>
              </w:rPr>
              <w:t xml:space="preserve"> </w:t>
            </w:r>
            <w:proofErr w:type="spellStart"/>
            <w:r w:rsidRPr="00824428">
              <w:rPr>
                <w:rFonts w:ascii="Simplified Arabic" w:hAnsi="Simplified Arabic" w:cs="Simplified Arabic"/>
              </w:rPr>
              <w:t>Overflow</w:t>
            </w:r>
            <w:proofErr w:type="spellEnd"/>
          </w:p>
        </w:tc>
      </w:tr>
      <w:tr w:rsidR="00CA5D88" w14:paraId="63B6B739" w14:textId="77777777" w:rsidTr="003C32C1">
        <w:tc>
          <w:tcPr>
            <w:tcW w:w="2880" w:type="dxa"/>
          </w:tcPr>
          <w:p w14:paraId="1DA51697" w14:textId="77777777" w:rsidR="00CA5D88" w:rsidRPr="006D402E" w:rsidRDefault="00CA5D88" w:rsidP="003C32C1">
            <w:pPr>
              <w:jc w:val="both"/>
              <w:rPr>
                <w:rFonts w:ascii="Simplified Arabic" w:hAnsi="Simplified Arabic" w:cs="Simplified Arabic"/>
                <w:sz w:val="24"/>
                <w:szCs w:val="24"/>
              </w:rPr>
            </w:pPr>
            <w:r w:rsidRPr="006D402E">
              <w:rPr>
                <w:rFonts w:ascii="Simplified Arabic" w:hAnsi="Simplified Arabic" w:cs="Simplified Arabic"/>
                <w:sz w:val="24"/>
                <w:szCs w:val="24"/>
                <w:rtl/>
              </w:rPr>
              <w:t>مسابقة الذكاء الاصطناعي العالمية للشركات الناشئة</w:t>
            </w:r>
          </w:p>
        </w:tc>
        <w:tc>
          <w:tcPr>
            <w:tcW w:w="1402" w:type="dxa"/>
          </w:tcPr>
          <w:p w14:paraId="61606702" w14:textId="77777777" w:rsidR="00CA5D88" w:rsidRPr="00824428" w:rsidRDefault="00CA5D88" w:rsidP="003C32C1">
            <w:pPr>
              <w:jc w:val="center"/>
              <w:rPr>
                <w:rFonts w:ascii="Simplified Arabic" w:hAnsi="Simplified Arabic" w:cs="Simplified Arabic"/>
                <w:sz w:val="24"/>
                <w:szCs w:val="24"/>
              </w:rPr>
            </w:pPr>
            <w:r w:rsidRPr="00824428">
              <w:rPr>
                <w:rFonts w:ascii="Simplified Arabic" w:hAnsi="Simplified Arabic" w:cs="Simplified Arabic"/>
                <w:sz w:val="24"/>
                <w:szCs w:val="24"/>
                <w:rtl/>
              </w:rPr>
              <w:t>البحوث</w:t>
            </w:r>
          </w:p>
        </w:tc>
        <w:tc>
          <w:tcPr>
            <w:tcW w:w="1118" w:type="dxa"/>
          </w:tcPr>
          <w:p w14:paraId="4A5CB4DB" w14:textId="77777777" w:rsidR="00CA5D88" w:rsidRPr="00824428" w:rsidRDefault="00CA5D88" w:rsidP="003C32C1">
            <w:pPr>
              <w:jc w:val="center"/>
              <w:rPr>
                <w:rFonts w:ascii="Simplified Arabic" w:hAnsi="Simplified Arabic" w:cs="Simplified Arabic"/>
                <w:sz w:val="24"/>
                <w:szCs w:val="24"/>
              </w:rPr>
            </w:pPr>
            <w:r w:rsidRPr="00824428">
              <w:rPr>
                <w:rFonts w:ascii="Simplified Arabic" w:hAnsi="Simplified Arabic" w:cs="Simplified Arabic"/>
                <w:sz w:val="24"/>
                <w:szCs w:val="24"/>
                <w:rtl/>
              </w:rPr>
              <w:t>ألمانيا</w:t>
            </w:r>
          </w:p>
        </w:tc>
        <w:tc>
          <w:tcPr>
            <w:tcW w:w="3675" w:type="dxa"/>
          </w:tcPr>
          <w:p w14:paraId="61931C6F"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تطوير المخرجات البحثية بشكل جماعي في مجال الذكاء الاصطناعي مع الدول الأجنبية</w:t>
            </w:r>
          </w:p>
        </w:tc>
      </w:tr>
      <w:tr w:rsidR="00CA5D88" w14:paraId="7C57D7DC" w14:textId="77777777" w:rsidTr="003C32C1">
        <w:tc>
          <w:tcPr>
            <w:tcW w:w="2880" w:type="dxa"/>
          </w:tcPr>
          <w:p w14:paraId="739FEAEF" w14:textId="77777777" w:rsidR="00CA5D88" w:rsidRPr="006D402E" w:rsidRDefault="00CA5D88" w:rsidP="003C32C1">
            <w:pPr>
              <w:jc w:val="both"/>
              <w:rPr>
                <w:rFonts w:ascii="Simplified Arabic" w:hAnsi="Simplified Arabic" w:cs="Simplified Arabic"/>
                <w:sz w:val="24"/>
                <w:szCs w:val="24"/>
              </w:rPr>
            </w:pPr>
            <w:r w:rsidRPr="006D402E">
              <w:rPr>
                <w:rFonts w:ascii="Simplified Arabic" w:hAnsi="Simplified Arabic" w:cs="Simplified Arabic"/>
                <w:sz w:val="24"/>
                <w:szCs w:val="24"/>
                <w:rtl/>
              </w:rPr>
              <w:t>محو الأمية الإلزامية للذكاء الاصطناعي لموظفي القطاع العام</w:t>
            </w:r>
          </w:p>
        </w:tc>
        <w:tc>
          <w:tcPr>
            <w:tcW w:w="1402" w:type="dxa"/>
          </w:tcPr>
          <w:p w14:paraId="5904BBDF" w14:textId="77777777" w:rsidR="00CA5D88" w:rsidRPr="00824428" w:rsidRDefault="00CA5D88" w:rsidP="003C32C1">
            <w:pPr>
              <w:jc w:val="center"/>
              <w:rPr>
                <w:rFonts w:ascii="Simplified Arabic" w:hAnsi="Simplified Arabic" w:cs="Simplified Arabic"/>
                <w:sz w:val="24"/>
                <w:szCs w:val="24"/>
              </w:rPr>
            </w:pPr>
            <w:r w:rsidRPr="00824428">
              <w:rPr>
                <w:rFonts w:ascii="Simplified Arabic" w:hAnsi="Simplified Arabic" w:cs="Simplified Arabic"/>
                <w:sz w:val="24"/>
                <w:szCs w:val="24"/>
                <w:rtl/>
              </w:rPr>
              <w:t>رأس المال البشري</w:t>
            </w:r>
          </w:p>
        </w:tc>
        <w:tc>
          <w:tcPr>
            <w:tcW w:w="1118" w:type="dxa"/>
          </w:tcPr>
          <w:p w14:paraId="25A84D54" w14:textId="77777777" w:rsidR="00CA5D88" w:rsidRPr="00824428" w:rsidRDefault="00CA5D88" w:rsidP="003C32C1">
            <w:pPr>
              <w:jc w:val="center"/>
              <w:rPr>
                <w:rFonts w:ascii="Simplified Arabic" w:hAnsi="Simplified Arabic" w:cs="Simplified Arabic"/>
                <w:sz w:val="24"/>
                <w:szCs w:val="24"/>
              </w:rPr>
            </w:pPr>
            <w:r>
              <w:rPr>
                <w:rFonts w:ascii="Simplified Arabic" w:hAnsi="Simplified Arabic" w:cs="Simplified Arabic" w:hint="cs"/>
                <w:sz w:val="24"/>
                <w:szCs w:val="24"/>
                <w:rtl/>
              </w:rPr>
              <w:t xml:space="preserve"> فنلندا</w:t>
            </w:r>
          </w:p>
        </w:tc>
        <w:tc>
          <w:tcPr>
            <w:tcW w:w="3675" w:type="dxa"/>
          </w:tcPr>
          <w:p w14:paraId="44AB57E5"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زيادة وعي الجمهور وثقته في الذكاء الاصطناعي</w:t>
            </w:r>
          </w:p>
        </w:tc>
      </w:tr>
      <w:tr w:rsidR="00CA5D88" w14:paraId="608E5E25" w14:textId="77777777" w:rsidTr="003C32C1">
        <w:tc>
          <w:tcPr>
            <w:tcW w:w="2880" w:type="dxa"/>
          </w:tcPr>
          <w:p w14:paraId="510113CC" w14:textId="77777777" w:rsidR="00CA5D88" w:rsidRPr="006D402E" w:rsidRDefault="00CA5D88" w:rsidP="003C32C1">
            <w:pPr>
              <w:jc w:val="both"/>
              <w:rPr>
                <w:rFonts w:ascii="Simplified Arabic" w:hAnsi="Simplified Arabic" w:cs="Simplified Arabic"/>
                <w:sz w:val="24"/>
                <w:szCs w:val="24"/>
              </w:rPr>
            </w:pPr>
            <w:r w:rsidRPr="006D402E">
              <w:rPr>
                <w:rFonts w:ascii="Simplified Arabic" w:hAnsi="Simplified Arabic" w:cs="Simplified Arabic"/>
                <w:sz w:val="24"/>
                <w:szCs w:val="24"/>
                <w:rtl/>
              </w:rPr>
              <w:t>تحديات الذكاء الاصطناعي التي تعزز الابتكار</w:t>
            </w:r>
          </w:p>
        </w:tc>
        <w:tc>
          <w:tcPr>
            <w:tcW w:w="1402" w:type="dxa"/>
          </w:tcPr>
          <w:p w14:paraId="31616322" w14:textId="77777777" w:rsidR="00CA5D88" w:rsidRPr="00824428" w:rsidRDefault="00CA5D88" w:rsidP="003C32C1">
            <w:pPr>
              <w:jc w:val="center"/>
              <w:rPr>
                <w:rFonts w:ascii="Simplified Arabic" w:hAnsi="Simplified Arabic" w:cs="Simplified Arabic"/>
                <w:sz w:val="24"/>
                <w:szCs w:val="24"/>
              </w:rPr>
            </w:pPr>
            <w:r w:rsidRPr="00824428">
              <w:rPr>
                <w:rFonts w:ascii="Simplified Arabic" w:hAnsi="Simplified Arabic" w:cs="Simplified Arabic"/>
                <w:sz w:val="24"/>
                <w:szCs w:val="24"/>
                <w:rtl/>
              </w:rPr>
              <w:t>رأس المال البشري</w:t>
            </w:r>
          </w:p>
        </w:tc>
        <w:tc>
          <w:tcPr>
            <w:tcW w:w="1118" w:type="dxa"/>
          </w:tcPr>
          <w:p w14:paraId="0024EA05" w14:textId="77777777" w:rsidR="00CA5D88" w:rsidRPr="00824428" w:rsidRDefault="00CA5D88" w:rsidP="003C32C1">
            <w:pPr>
              <w:jc w:val="center"/>
              <w:rPr>
                <w:rFonts w:ascii="Simplified Arabic" w:hAnsi="Simplified Arabic" w:cs="Simplified Arabic"/>
                <w:sz w:val="24"/>
                <w:szCs w:val="24"/>
              </w:rPr>
            </w:pPr>
            <w:r w:rsidRPr="00824428">
              <w:rPr>
                <w:rFonts w:ascii="Simplified Arabic" w:hAnsi="Simplified Arabic" w:cs="Simplified Arabic"/>
                <w:sz w:val="24"/>
                <w:szCs w:val="24"/>
                <w:rtl/>
              </w:rPr>
              <w:t>فنلندا</w:t>
            </w:r>
          </w:p>
        </w:tc>
        <w:tc>
          <w:tcPr>
            <w:tcW w:w="3675" w:type="dxa"/>
          </w:tcPr>
          <w:p w14:paraId="23326D0D"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رفع مهارات الأشخاص في سن العمل في مجالات الذكاء الاصطناعي / تعلم الآلة</w:t>
            </w:r>
          </w:p>
        </w:tc>
      </w:tr>
      <w:tr w:rsidR="00CA5D88" w14:paraId="64BB626D" w14:textId="77777777" w:rsidTr="003C32C1">
        <w:tc>
          <w:tcPr>
            <w:tcW w:w="2880" w:type="dxa"/>
          </w:tcPr>
          <w:p w14:paraId="50BE922C" w14:textId="77777777" w:rsidR="00CA5D88" w:rsidRPr="006D402E" w:rsidRDefault="00CA5D88" w:rsidP="003C32C1">
            <w:pPr>
              <w:jc w:val="both"/>
              <w:rPr>
                <w:rFonts w:ascii="Simplified Arabic" w:hAnsi="Simplified Arabic" w:cs="Simplified Arabic"/>
                <w:sz w:val="24"/>
                <w:szCs w:val="24"/>
              </w:rPr>
            </w:pPr>
            <w:r w:rsidRPr="006D402E">
              <w:rPr>
                <w:rFonts w:ascii="Simplified Arabic" w:hAnsi="Simplified Arabic" w:cs="Simplified Arabic"/>
                <w:sz w:val="24"/>
                <w:szCs w:val="24"/>
                <w:rtl/>
              </w:rPr>
              <w:t>شبكات التعاون البحثي مع الدول الأجنبية لمجال الذكاء الاصطناعي</w:t>
            </w:r>
          </w:p>
        </w:tc>
        <w:tc>
          <w:tcPr>
            <w:tcW w:w="1402" w:type="dxa"/>
          </w:tcPr>
          <w:p w14:paraId="39FA8EEE" w14:textId="77777777" w:rsidR="00CA5D88" w:rsidRPr="00824428" w:rsidRDefault="00CA5D88" w:rsidP="003C32C1">
            <w:pPr>
              <w:jc w:val="center"/>
              <w:rPr>
                <w:rFonts w:ascii="Simplified Arabic" w:hAnsi="Simplified Arabic" w:cs="Simplified Arabic"/>
                <w:sz w:val="24"/>
                <w:szCs w:val="24"/>
              </w:rPr>
            </w:pPr>
            <w:r w:rsidRPr="00824428">
              <w:rPr>
                <w:rFonts w:ascii="Simplified Arabic" w:hAnsi="Simplified Arabic" w:cs="Simplified Arabic"/>
                <w:sz w:val="24"/>
                <w:szCs w:val="24"/>
                <w:rtl/>
              </w:rPr>
              <w:t>تطبيقات الذكاء الاصطناعي</w:t>
            </w:r>
          </w:p>
        </w:tc>
        <w:tc>
          <w:tcPr>
            <w:tcW w:w="1118" w:type="dxa"/>
          </w:tcPr>
          <w:p w14:paraId="5C4A1E58" w14:textId="77777777" w:rsidR="00CA5D88" w:rsidRPr="00824428" w:rsidRDefault="00CA5D88" w:rsidP="003C32C1">
            <w:pPr>
              <w:jc w:val="center"/>
              <w:rPr>
                <w:rFonts w:ascii="Simplified Arabic" w:hAnsi="Simplified Arabic" w:cs="Simplified Arabic"/>
                <w:sz w:val="24"/>
                <w:szCs w:val="24"/>
              </w:rPr>
            </w:pPr>
            <w:r w:rsidRPr="00824428">
              <w:rPr>
                <w:rFonts w:ascii="Simplified Arabic" w:hAnsi="Simplified Arabic" w:cs="Simplified Arabic"/>
                <w:sz w:val="24"/>
                <w:szCs w:val="24"/>
                <w:rtl/>
              </w:rPr>
              <w:t>فنلندا</w:t>
            </w:r>
          </w:p>
        </w:tc>
        <w:tc>
          <w:tcPr>
            <w:tcW w:w="3675" w:type="dxa"/>
          </w:tcPr>
          <w:p w14:paraId="227B06AA"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زيادة التمويل للشركات الناشئة في مجال الذكاء الاصطناعي من خلال المسرعات</w:t>
            </w:r>
          </w:p>
        </w:tc>
      </w:tr>
      <w:tr w:rsidR="00CA5D88" w14:paraId="1AF092A6" w14:textId="77777777" w:rsidTr="003C32C1">
        <w:tc>
          <w:tcPr>
            <w:tcW w:w="2880" w:type="dxa"/>
          </w:tcPr>
          <w:p w14:paraId="03BBD20F" w14:textId="77777777" w:rsidR="00CA5D88" w:rsidRPr="006D402E" w:rsidRDefault="00CA5D88" w:rsidP="003C32C1">
            <w:pPr>
              <w:jc w:val="both"/>
              <w:rPr>
                <w:rFonts w:ascii="Simplified Arabic" w:hAnsi="Simplified Arabic" w:cs="Simplified Arabic"/>
                <w:sz w:val="24"/>
                <w:szCs w:val="24"/>
              </w:rPr>
            </w:pPr>
            <w:r w:rsidRPr="006D402E">
              <w:rPr>
                <w:rFonts w:ascii="Simplified Arabic" w:hAnsi="Simplified Arabic" w:cs="Simplified Arabic"/>
                <w:sz w:val="24"/>
                <w:szCs w:val="24"/>
                <w:rtl/>
              </w:rPr>
              <w:lastRenderedPageBreak/>
              <w:t>برنامج دورات مجانية عبر الإنترنت لمجال الذكاء الاصطناعي</w:t>
            </w:r>
          </w:p>
        </w:tc>
        <w:tc>
          <w:tcPr>
            <w:tcW w:w="1402" w:type="dxa"/>
          </w:tcPr>
          <w:p w14:paraId="5776307C"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البحوث</w:t>
            </w:r>
          </w:p>
        </w:tc>
        <w:tc>
          <w:tcPr>
            <w:tcW w:w="1118" w:type="dxa"/>
          </w:tcPr>
          <w:p w14:paraId="6C2EF73C"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أستراليا</w:t>
            </w:r>
          </w:p>
        </w:tc>
        <w:tc>
          <w:tcPr>
            <w:tcW w:w="3675" w:type="dxa"/>
          </w:tcPr>
          <w:p w14:paraId="60CFB21B"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استقطاب الشركات في مجال البحث والابتكار في مجال الذكاء الاصطناعي من خلال الحوافز الضريبية</w:t>
            </w:r>
          </w:p>
        </w:tc>
      </w:tr>
      <w:tr w:rsidR="00CA5D88" w14:paraId="105D4E05" w14:textId="77777777" w:rsidTr="003C32C1">
        <w:tc>
          <w:tcPr>
            <w:tcW w:w="2880" w:type="dxa"/>
          </w:tcPr>
          <w:p w14:paraId="1A369FCE" w14:textId="77777777" w:rsidR="00CA5D88" w:rsidRPr="006D402E" w:rsidRDefault="00CA5D88" w:rsidP="003C32C1">
            <w:pPr>
              <w:jc w:val="both"/>
              <w:rPr>
                <w:rFonts w:ascii="Simplified Arabic" w:hAnsi="Simplified Arabic" w:cs="Simplified Arabic"/>
                <w:sz w:val="24"/>
                <w:szCs w:val="24"/>
              </w:rPr>
            </w:pPr>
            <w:r w:rsidRPr="006D402E">
              <w:rPr>
                <w:rFonts w:ascii="Simplified Arabic" w:hAnsi="Simplified Arabic" w:cs="Simplified Arabic"/>
                <w:sz w:val="24"/>
                <w:szCs w:val="24"/>
                <w:rtl/>
              </w:rPr>
              <w:t xml:space="preserve">حوافز للتعلم مدى الحياة لمجال الذكاء الاصطناعي لصقل مهارات الأشخاص في سن العمل </w:t>
            </w:r>
          </w:p>
        </w:tc>
        <w:tc>
          <w:tcPr>
            <w:tcW w:w="1402" w:type="dxa"/>
          </w:tcPr>
          <w:p w14:paraId="3C9D6FD6"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البحوث</w:t>
            </w:r>
          </w:p>
        </w:tc>
        <w:tc>
          <w:tcPr>
            <w:tcW w:w="1118" w:type="dxa"/>
          </w:tcPr>
          <w:p w14:paraId="7ED841F3"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اليابان</w:t>
            </w:r>
          </w:p>
        </w:tc>
        <w:tc>
          <w:tcPr>
            <w:tcW w:w="3675" w:type="dxa"/>
          </w:tcPr>
          <w:p w14:paraId="496705FB"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زيادة عدد براءات اختراع الذكاء الاصطناعي المودعة والمقبولة</w:t>
            </w:r>
          </w:p>
        </w:tc>
      </w:tr>
      <w:tr w:rsidR="00CA5D88" w14:paraId="1EA4F314" w14:textId="77777777" w:rsidTr="003C32C1">
        <w:tc>
          <w:tcPr>
            <w:tcW w:w="2880" w:type="dxa"/>
          </w:tcPr>
          <w:p w14:paraId="6686D581" w14:textId="77777777" w:rsidR="00CA5D88" w:rsidRPr="006D402E" w:rsidRDefault="00CA5D88" w:rsidP="003C32C1">
            <w:pPr>
              <w:jc w:val="both"/>
              <w:rPr>
                <w:rFonts w:ascii="Simplified Arabic" w:hAnsi="Simplified Arabic" w:cs="Simplified Arabic"/>
                <w:sz w:val="24"/>
                <w:szCs w:val="24"/>
              </w:rPr>
            </w:pPr>
            <w:r w:rsidRPr="006D402E">
              <w:rPr>
                <w:rFonts w:ascii="Simplified Arabic" w:hAnsi="Simplified Arabic" w:cs="Simplified Arabic"/>
                <w:sz w:val="24"/>
                <w:szCs w:val="24"/>
                <w:rtl/>
              </w:rPr>
              <w:t>مسرع الذكاء الاصطناعي للتطوير السريع لمفاهيم الذكاء الاصطناعي</w:t>
            </w:r>
          </w:p>
        </w:tc>
        <w:tc>
          <w:tcPr>
            <w:tcW w:w="1402" w:type="dxa"/>
          </w:tcPr>
          <w:p w14:paraId="5DB99ED6"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التعليم</w:t>
            </w:r>
          </w:p>
        </w:tc>
        <w:tc>
          <w:tcPr>
            <w:tcW w:w="1118" w:type="dxa"/>
          </w:tcPr>
          <w:p w14:paraId="350F63F1"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الهند</w:t>
            </w:r>
          </w:p>
        </w:tc>
        <w:tc>
          <w:tcPr>
            <w:tcW w:w="3675" w:type="dxa"/>
          </w:tcPr>
          <w:p w14:paraId="2A79D31E"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تقديم مهارات الذكاء الاصطناعي / تعلم الآلة للشباب من خلال الاستفادة من خبرة شركة رائدة</w:t>
            </w:r>
          </w:p>
        </w:tc>
      </w:tr>
      <w:tr w:rsidR="00CA5D88" w14:paraId="6BDF57C9" w14:textId="77777777" w:rsidTr="003C32C1">
        <w:tc>
          <w:tcPr>
            <w:tcW w:w="2880" w:type="dxa"/>
          </w:tcPr>
          <w:p w14:paraId="390DFD30" w14:textId="77777777" w:rsidR="00CA5D88" w:rsidRPr="006D402E" w:rsidRDefault="00CA5D88" w:rsidP="003C32C1">
            <w:pPr>
              <w:jc w:val="both"/>
              <w:rPr>
                <w:rFonts w:ascii="Simplified Arabic" w:hAnsi="Simplified Arabic" w:cs="Simplified Arabic"/>
                <w:sz w:val="24"/>
                <w:szCs w:val="24"/>
                <w:rtl/>
              </w:rPr>
            </w:pPr>
            <w:r w:rsidRPr="006D402E">
              <w:rPr>
                <w:rFonts w:ascii="Simplified Arabic" w:hAnsi="Simplified Arabic" w:cs="Simplified Arabic"/>
                <w:sz w:val="24"/>
                <w:szCs w:val="24"/>
                <w:rtl/>
              </w:rPr>
              <w:t>حافز ضريبي على البحث والتطوير في مجال الذكاء الاصطناعي</w:t>
            </w:r>
          </w:p>
        </w:tc>
        <w:tc>
          <w:tcPr>
            <w:tcW w:w="1402" w:type="dxa"/>
          </w:tcPr>
          <w:p w14:paraId="68B6F9BE"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التعليم</w:t>
            </w:r>
          </w:p>
        </w:tc>
        <w:tc>
          <w:tcPr>
            <w:tcW w:w="1118" w:type="dxa"/>
          </w:tcPr>
          <w:p w14:paraId="4E97F006"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الهند</w:t>
            </w:r>
          </w:p>
        </w:tc>
        <w:tc>
          <w:tcPr>
            <w:tcW w:w="3675" w:type="dxa"/>
          </w:tcPr>
          <w:p w14:paraId="35DFF5A4"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توفير الوصول إلى التكنولوجيا السحابية لتحسين مهارات الطلاب وتزويدهم بالبنية التحتية السحابية اللازمة للتركيز على ابتكار أبحاث الذكاء الاصطناعي / تعلم الآلة</w:t>
            </w:r>
          </w:p>
        </w:tc>
      </w:tr>
      <w:tr w:rsidR="00CA5D88" w14:paraId="0DA93E36" w14:textId="77777777" w:rsidTr="003C32C1">
        <w:tc>
          <w:tcPr>
            <w:tcW w:w="2880" w:type="dxa"/>
          </w:tcPr>
          <w:p w14:paraId="7237B799" w14:textId="77777777" w:rsidR="00CA5D88" w:rsidRPr="006D402E" w:rsidRDefault="00CA5D88" w:rsidP="003C32C1">
            <w:pPr>
              <w:jc w:val="both"/>
              <w:rPr>
                <w:rFonts w:ascii="Simplified Arabic" w:hAnsi="Simplified Arabic" w:cs="Simplified Arabic"/>
                <w:sz w:val="24"/>
                <w:szCs w:val="24"/>
                <w:rtl/>
              </w:rPr>
            </w:pPr>
            <w:r w:rsidRPr="006D402E">
              <w:rPr>
                <w:rFonts w:ascii="Simplified Arabic" w:hAnsi="Simplified Arabic" w:cs="Simplified Arabic"/>
                <w:sz w:val="24"/>
                <w:szCs w:val="24"/>
                <w:rtl/>
              </w:rPr>
              <w:t>شبكة البحث والتطوير بالذكاء الاصطناعي للترويج لبراءات الاختراع</w:t>
            </w:r>
          </w:p>
        </w:tc>
        <w:tc>
          <w:tcPr>
            <w:tcW w:w="1402" w:type="dxa"/>
          </w:tcPr>
          <w:p w14:paraId="5E8B52E7"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الابتكار</w:t>
            </w:r>
          </w:p>
        </w:tc>
        <w:tc>
          <w:tcPr>
            <w:tcW w:w="1118" w:type="dxa"/>
          </w:tcPr>
          <w:p w14:paraId="21F85E88"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الدنمارك</w:t>
            </w:r>
          </w:p>
        </w:tc>
        <w:tc>
          <w:tcPr>
            <w:tcW w:w="3675" w:type="dxa"/>
          </w:tcPr>
          <w:p w14:paraId="504F4F7D" w14:textId="77777777" w:rsidR="00CA5D88" w:rsidRPr="00824428" w:rsidRDefault="00CA5D88" w:rsidP="003C32C1">
            <w:pPr>
              <w:jc w:val="both"/>
              <w:rPr>
                <w:rFonts w:ascii="Simplified Arabic" w:hAnsi="Simplified Arabic" w:cs="Simplified Arabic"/>
              </w:rPr>
            </w:pPr>
            <w:r w:rsidRPr="00824428">
              <w:rPr>
                <w:rFonts w:ascii="Simplified Arabic" w:hAnsi="Simplified Arabic" w:cs="Simplified Arabic"/>
                <w:rtl/>
              </w:rPr>
              <w:t xml:space="preserve">تسريع نمو شركات الذكاء الاصطناعي في المرحلة المتأخرة لتحويلها إلى شركات </w:t>
            </w:r>
            <w:proofErr w:type="spellStart"/>
            <w:r w:rsidRPr="00824428">
              <w:rPr>
                <w:rFonts w:ascii="Simplified Arabic" w:hAnsi="Simplified Arabic" w:cs="Simplified Arabic"/>
                <w:rtl/>
              </w:rPr>
              <w:t>مليارية</w:t>
            </w:r>
            <w:proofErr w:type="spellEnd"/>
            <w:r w:rsidRPr="00824428">
              <w:rPr>
                <w:rFonts w:ascii="Simplified Arabic" w:hAnsi="Simplified Arabic" w:cs="Simplified Arabic"/>
                <w:rtl/>
              </w:rPr>
              <w:t xml:space="preserve"> </w:t>
            </w:r>
            <w:proofErr w:type="spellStart"/>
            <w:r w:rsidRPr="00824428">
              <w:rPr>
                <w:rFonts w:ascii="Simplified Arabic" w:hAnsi="Simplified Arabic" w:cs="Simplified Arabic"/>
              </w:rPr>
              <w:t>Unicorns</w:t>
            </w:r>
            <w:proofErr w:type="spellEnd"/>
          </w:p>
        </w:tc>
      </w:tr>
      <w:tr w:rsidR="00CA5D88" w14:paraId="4A219288" w14:textId="77777777" w:rsidTr="003C32C1">
        <w:tc>
          <w:tcPr>
            <w:tcW w:w="2880" w:type="dxa"/>
          </w:tcPr>
          <w:p w14:paraId="30C46241" w14:textId="77777777" w:rsidR="00CA5D88" w:rsidRPr="006D402E" w:rsidRDefault="00CA5D88" w:rsidP="003C32C1">
            <w:pPr>
              <w:jc w:val="both"/>
              <w:rPr>
                <w:rFonts w:ascii="Simplified Arabic" w:hAnsi="Simplified Arabic" w:cs="Simplified Arabic"/>
                <w:sz w:val="24"/>
                <w:szCs w:val="24"/>
                <w:rtl/>
              </w:rPr>
            </w:pPr>
            <w:r w:rsidRPr="006D402E">
              <w:rPr>
                <w:rFonts w:ascii="Simplified Arabic" w:hAnsi="Simplified Arabic" w:cs="Simplified Arabic"/>
                <w:sz w:val="24"/>
                <w:szCs w:val="24"/>
                <w:rtl/>
              </w:rPr>
              <w:t>برنامج الذكاء الاصطناعي للشباب بالتعاون مع شركة رائدة</w:t>
            </w:r>
          </w:p>
        </w:tc>
        <w:tc>
          <w:tcPr>
            <w:tcW w:w="1402" w:type="dxa"/>
          </w:tcPr>
          <w:p w14:paraId="78FA19C6"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المواهب والكفاءات</w:t>
            </w:r>
          </w:p>
        </w:tc>
        <w:tc>
          <w:tcPr>
            <w:tcW w:w="1118" w:type="dxa"/>
          </w:tcPr>
          <w:p w14:paraId="2DBBA9AE"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الإمارات العربية المتحدة</w:t>
            </w:r>
          </w:p>
        </w:tc>
        <w:tc>
          <w:tcPr>
            <w:tcW w:w="3675" w:type="dxa"/>
          </w:tcPr>
          <w:p w14:paraId="13694FA8"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تثقيف القيادات في الحكومات من خلال دورات الذكاء الاصطناعي المتقدمة للقيادات وجعلهم سفراء الذكاء الاصطناعي في جهاتهم</w:t>
            </w:r>
          </w:p>
        </w:tc>
      </w:tr>
      <w:tr w:rsidR="00CA5D88" w14:paraId="3DEF9693" w14:textId="77777777" w:rsidTr="003C32C1">
        <w:tc>
          <w:tcPr>
            <w:tcW w:w="2880" w:type="dxa"/>
          </w:tcPr>
          <w:p w14:paraId="04FF5595" w14:textId="77777777" w:rsidR="00CA5D88" w:rsidRPr="006D402E" w:rsidRDefault="00CA5D88" w:rsidP="003C32C1">
            <w:pPr>
              <w:jc w:val="both"/>
              <w:rPr>
                <w:rFonts w:ascii="Simplified Arabic" w:hAnsi="Simplified Arabic" w:cs="Simplified Arabic"/>
                <w:sz w:val="24"/>
                <w:szCs w:val="24"/>
                <w:rtl/>
              </w:rPr>
            </w:pPr>
            <w:r w:rsidRPr="006D402E">
              <w:rPr>
                <w:rFonts w:ascii="Simplified Arabic" w:hAnsi="Simplified Arabic" w:cs="Simplified Arabic"/>
                <w:sz w:val="24"/>
                <w:szCs w:val="24"/>
                <w:rtl/>
              </w:rPr>
              <w:t>مختبر أبحاث السحابة لمهارات الذكاء الاصطناعي وتعلم الآلة</w:t>
            </w:r>
          </w:p>
        </w:tc>
        <w:tc>
          <w:tcPr>
            <w:tcW w:w="1402" w:type="dxa"/>
          </w:tcPr>
          <w:p w14:paraId="5282F75D"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المواهب والكفاءات</w:t>
            </w:r>
          </w:p>
        </w:tc>
        <w:tc>
          <w:tcPr>
            <w:tcW w:w="1118" w:type="dxa"/>
          </w:tcPr>
          <w:p w14:paraId="05589A82"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الإمارات العربية المتحدة</w:t>
            </w:r>
          </w:p>
        </w:tc>
        <w:tc>
          <w:tcPr>
            <w:tcW w:w="3675" w:type="dxa"/>
          </w:tcPr>
          <w:p w14:paraId="332C1A09"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تعزيز المشهد البحثي من خلال برنامج للمفكرين الرئيسين في مجال الذكاء الاصطناعي</w:t>
            </w:r>
          </w:p>
        </w:tc>
      </w:tr>
      <w:tr w:rsidR="00CA5D88" w14:paraId="2901AC14" w14:textId="77777777" w:rsidTr="003C32C1">
        <w:tc>
          <w:tcPr>
            <w:tcW w:w="2880" w:type="dxa"/>
          </w:tcPr>
          <w:p w14:paraId="2B704DEF" w14:textId="77777777" w:rsidR="00CA5D88" w:rsidRPr="006D402E" w:rsidRDefault="00CA5D88" w:rsidP="003C32C1">
            <w:pPr>
              <w:jc w:val="both"/>
              <w:rPr>
                <w:rFonts w:ascii="Simplified Arabic" w:hAnsi="Simplified Arabic" w:cs="Simplified Arabic"/>
                <w:sz w:val="24"/>
                <w:szCs w:val="24"/>
                <w:rtl/>
              </w:rPr>
            </w:pPr>
            <w:r w:rsidRPr="006D402E">
              <w:rPr>
                <w:rFonts w:ascii="Simplified Arabic" w:hAnsi="Simplified Arabic" w:cs="Simplified Arabic"/>
                <w:sz w:val="24"/>
                <w:szCs w:val="24"/>
                <w:rtl/>
              </w:rPr>
              <w:t>صندوق نمو الذكاء الاصطناعي</w:t>
            </w:r>
          </w:p>
        </w:tc>
        <w:tc>
          <w:tcPr>
            <w:tcW w:w="1402" w:type="dxa"/>
          </w:tcPr>
          <w:p w14:paraId="0E6A9D13"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المواهب والكفاءات</w:t>
            </w:r>
          </w:p>
        </w:tc>
        <w:tc>
          <w:tcPr>
            <w:tcW w:w="1118" w:type="dxa"/>
          </w:tcPr>
          <w:p w14:paraId="2B188DD0"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الإمارات العربية المتحدة</w:t>
            </w:r>
          </w:p>
        </w:tc>
        <w:tc>
          <w:tcPr>
            <w:tcW w:w="3675" w:type="dxa"/>
          </w:tcPr>
          <w:p w14:paraId="680528F8"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تعزيز قطاع أبحاث الذكاء الاصطناعي في المملكة</w:t>
            </w:r>
          </w:p>
        </w:tc>
      </w:tr>
      <w:tr w:rsidR="00CA5D88" w14:paraId="155E2422" w14:textId="77777777" w:rsidTr="003C32C1">
        <w:tc>
          <w:tcPr>
            <w:tcW w:w="2880" w:type="dxa"/>
          </w:tcPr>
          <w:p w14:paraId="40334A04" w14:textId="77777777" w:rsidR="00CA5D88" w:rsidRPr="006D402E" w:rsidRDefault="00CA5D88" w:rsidP="003C32C1">
            <w:pPr>
              <w:jc w:val="both"/>
              <w:rPr>
                <w:rFonts w:ascii="Simplified Arabic" w:hAnsi="Simplified Arabic" w:cs="Simplified Arabic"/>
                <w:sz w:val="24"/>
                <w:szCs w:val="24"/>
                <w:rtl/>
              </w:rPr>
            </w:pPr>
            <w:r w:rsidRPr="006D402E">
              <w:rPr>
                <w:rFonts w:ascii="Simplified Arabic" w:hAnsi="Simplified Arabic" w:cs="Simplified Arabic"/>
                <w:sz w:val="24"/>
                <w:szCs w:val="24"/>
                <w:rtl/>
              </w:rPr>
              <w:t>التدريب الحكومي وتهيئة سفراء للذكاء الاصطناعي</w:t>
            </w:r>
          </w:p>
        </w:tc>
        <w:tc>
          <w:tcPr>
            <w:tcW w:w="1402" w:type="dxa"/>
          </w:tcPr>
          <w:p w14:paraId="0AAB51A0"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تطبيقات الذكاء الاصطناعي</w:t>
            </w:r>
          </w:p>
        </w:tc>
        <w:tc>
          <w:tcPr>
            <w:tcW w:w="1118" w:type="dxa"/>
          </w:tcPr>
          <w:p w14:paraId="69671641"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نيوزيلندا</w:t>
            </w:r>
          </w:p>
        </w:tc>
        <w:tc>
          <w:tcPr>
            <w:tcW w:w="3675" w:type="dxa"/>
          </w:tcPr>
          <w:p w14:paraId="32CD9F1F"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تعزيز الوعي بين مجالس الإدارة والمدراء التنفيذيين لتمكينهم من التعامل مع استثمارات ومشاريع الذكاء الاصطناعي وذلك لتعزيز الثقة</w:t>
            </w:r>
          </w:p>
        </w:tc>
      </w:tr>
      <w:tr w:rsidR="00CA5D88" w14:paraId="460DB493" w14:textId="77777777" w:rsidTr="003C32C1">
        <w:tc>
          <w:tcPr>
            <w:tcW w:w="2880" w:type="dxa"/>
          </w:tcPr>
          <w:p w14:paraId="579CE4D9" w14:textId="77777777" w:rsidR="00CA5D88" w:rsidRPr="006D402E" w:rsidRDefault="00CA5D88" w:rsidP="003C32C1">
            <w:pPr>
              <w:jc w:val="both"/>
              <w:rPr>
                <w:rFonts w:ascii="Simplified Arabic" w:hAnsi="Simplified Arabic" w:cs="Simplified Arabic"/>
                <w:sz w:val="24"/>
                <w:szCs w:val="24"/>
                <w:rtl/>
              </w:rPr>
            </w:pPr>
            <w:r w:rsidRPr="006D402E">
              <w:rPr>
                <w:rFonts w:ascii="Simplified Arabic" w:hAnsi="Simplified Arabic" w:cs="Simplified Arabic"/>
                <w:sz w:val="24"/>
                <w:szCs w:val="24"/>
                <w:rtl/>
              </w:rPr>
              <w:t>برنامج المفكرين الرئيسيين في مجال الذكاء الاصطناعي</w:t>
            </w:r>
          </w:p>
        </w:tc>
        <w:tc>
          <w:tcPr>
            <w:tcW w:w="1402" w:type="dxa"/>
          </w:tcPr>
          <w:p w14:paraId="39043106"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تطبيقات الذكاء الاصطناعي</w:t>
            </w:r>
          </w:p>
        </w:tc>
        <w:tc>
          <w:tcPr>
            <w:tcW w:w="1118" w:type="dxa"/>
          </w:tcPr>
          <w:p w14:paraId="70D98500"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نيوزيلندا</w:t>
            </w:r>
          </w:p>
        </w:tc>
        <w:tc>
          <w:tcPr>
            <w:tcW w:w="3675" w:type="dxa"/>
          </w:tcPr>
          <w:p w14:paraId="63D03853"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رفع مستوى الوعي بين الشركات الصغيرة والمتوسطة لاعتماد الذكاء الاصطناعي في أعمالها</w:t>
            </w:r>
          </w:p>
        </w:tc>
      </w:tr>
      <w:tr w:rsidR="00CA5D88" w14:paraId="76A64606" w14:textId="77777777" w:rsidTr="003C32C1">
        <w:tc>
          <w:tcPr>
            <w:tcW w:w="2880" w:type="dxa"/>
          </w:tcPr>
          <w:p w14:paraId="16D53EE0" w14:textId="77777777" w:rsidR="00CA5D88" w:rsidRPr="006D402E" w:rsidRDefault="00CA5D88" w:rsidP="003C32C1">
            <w:pPr>
              <w:jc w:val="both"/>
              <w:rPr>
                <w:rFonts w:ascii="Simplified Arabic" w:hAnsi="Simplified Arabic" w:cs="Simplified Arabic"/>
                <w:sz w:val="24"/>
                <w:szCs w:val="24"/>
                <w:rtl/>
              </w:rPr>
            </w:pPr>
            <w:r w:rsidRPr="006D402E">
              <w:rPr>
                <w:rFonts w:ascii="Simplified Arabic" w:hAnsi="Simplified Arabic" w:cs="Simplified Arabic"/>
                <w:sz w:val="24"/>
                <w:szCs w:val="24"/>
                <w:rtl/>
              </w:rPr>
              <w:t>مكتبة للذكاء الاصطناعي</w:t>
            </w:r>
          </w:p>
        </w:tc>
        <w:tc>
          <w:tcPr>
            <w:tcW w:w="1402" w:type="dxa"/>
          </w:tcPr>
          <w:p w14:paraId="0DD9D831"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البحوث</w:t>
            </w:r>
          </w:p>
        </w:tc>
        <w:tc>
          <w:tcPr>
            <w:tcW w:w="1118" w:type="dxa"/>
          </w:tcPr>
          <w:p w14:paraId="794787D8"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روسيا</w:t>
            </w:r>
          </w:p>
        </w:tc>
        <w:tc>
          <w:tcPr>
            <w:tcW w:w="3675" w:type="dxa"/>
          </w:tcPr>
          <w:p w14:paraId="48336493"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المشاركة في المؤتمرات والفعاليات الدولية للذكاء الاصطناعي لتعزيز نشاط البحث والتطوير</w:t>
            </w:r>
          </w:p>
        </w:tc>
      </w:tr>
      <w:tr w:rsidR="00CA5D88" w14:paraId="128BF2DB" w14:textId="77777777" w:rsidTr="003C32C1">
        <w:tc>
          <w:tcPr>
            <w:tcW w:w="2880" w:type="dxa"/>
          </w:tcPr>
          <w:p w14:paraId="63D94039" w14:textId="77777777" w:rsidR="00CA5D88" w:rsidRPr="006D402E" w:rsidRDefault="00CA5D88" w:rsidP="003C32C1">
            <w:pPr>
              <w:jc w:val="both"/>
              <w:rPr>
                <w:rFonts w:ascii="Simplified Arabic" w:hAnsi="Simplified Arabic" w:cs="Simplified Arabic"/>
                <w:sz w:val="24"/>
                <w:szCs w:val="24"/>
                <w:rtl/>
              </w:rPr>
            </w:pPr>
            <w:r w:rsidRPr="006D402E">
              <w:rPr>
                <w:rFonts w:ascii="Simplified Arabic" w:hAnsi="Simplified Arabic" w:cs="Simplified Arabic"/>
                <w:sz w:val="24"/>
                <w:szCs w:val="24"/>
                <w:rtl/>
              </w:rPr>
              <w:t xml:space="preserve">تبني الذكاء الاصطناعي في القطاع الخاص </w:t>
            </w:r>
          </w:p>
        </w:tc>
        <w:tc>
          <w:tcPr>
            <w:tcW w:w="1402" w:type="dxa"/>
          </w:tcPr>
          <w:p w14:paraId="2081C837"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التسويق</w:t>
            </w:r>
          </w:p>
        </w:tc>
        <w:tc>
          <w:tcPr>
            <w:tcW w:w="1118" w:type="dxa"/>
          </w:tcPr>
          <w:p w14:paraId="2DEAA2F9"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روسيا</w:t>
            </w:r>
          </w:p>
        </w:tc>
        <w:tc>
          <w:tcPr>
            <w:tcW w:w="3675" w:type="dxa"/>
          </w:tcPr>
          <w:p w14:paraId="1D7AFEC1"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رفع مستوى الوعي بفوائد الذكاء الاصطناعي من خلال دمج موضوعات الذكاء الاصطناعي في الأماكن العامة</w:t>
            </w:r>
          </w:p>
        </w:tc>
      </w:tr>
      <w:tr w:rsidR="00CA5D88" w14:paraId="37D0A83D" w14:textId="77777777" w:rsidTr="003C32C1">
        <w:tc>
          <w:tcPr>
            <w:tcW w:w="2880" w:type="dxa"/>
          </w:tcPr>
          <w:p w14:paraId="1DF06CA4" w14:textId="77777777" w:rsidR="00CA5D88" w:rsidRPr="006D402E" w:rsidRDefault="00CA5D88" w:rsidP="003C32C1">
            <w:pPr>
              <w:jc w:val="both"/>
              <w:rPr>
                <w:rFonts w:ascii="Simplified Arabic" w:hAnsi="Simplified Arabic" w:cs="Simplified Arabic"/>
                <w:sz w:val="24"/>
                <w:szCs w:val="24"/>
                <w:rtl/>
              </w:rPr>
            </w:pPr>
            <w:r w:rsidRPr="006D402E">
              <w:rPr>
                <w:rFonts w:ascii="Simplified Arabic" w:hAnsi="Simplified Arabic" w:cs="Simplified Arabic"/>
                <w:sz w:val="24"/>
                <w:szCs w:val="24"/>
                <w:rtl/>
              </w:rPr>
              <w:lastRenderedPageBreak/>
              <w:t>تبني الذكاء الاصطناعي للشركات الصغيرة والمتوسطة</w:t>
            </w:r>
          </w:p>
        </w:tc>
        <w:tc>
          <w:tcPr>
            <w:tcW w:w="1402" w:type="dxa"/>
          </w:tcPr>
          <w:p w14:paraId="2B848215"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التعليم</w:t>
            </w:r>
          </w:p>
        </w:tc>
        <w:tc>
          <w:tcPr>
            <w:tcW w:w="1118" w:type="dxa"/>
          </w:tcPr>
          <w:p w14:paraId="157F2371"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اسبانيا</w:t>
            </w:r>
          </w:p>
        </w:tc>
        <w:tc>
          <w:tcPr>
            <w:tcW w:w="3675" w:type="dxa"/>
          </w:tcPr>
          <w:p w14:paraId="497F684A"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تضمين موضوعات البيانات والذكاء الاصطناعي في المناهج التعليمية لتوفير قوى عاملة ماهرة في المستقبلة منذ سن التعليم</w:t>
            </w:r>
          </w:p>
        </w:tc>
      </w:tr>
      <w:tr w:rsidR="00CA5D88" w14:paraId="201B54DC" w14:textId="77777777" w:rsidTr="003C32C1">
        <w:tc>
          <w:tcPr>
            <w:tcW w:w="2880" w:type="dxa"/>
          </w:tcPr>
          <w:p w14:paraId="5AD2FF54" w14:textId="77777777" w:rsidR="00CA5D88" w:rsidRPr="006D402E" w:rsidRDefault="00CA5D88" w:rsidP="003C32C1">
            <w:pPr>
              <w:jc w:val="both"/>
              <w:rPr>
                <w:rFonts w:ascii="Simplified Arabic" w:hAnsi="Simplified Arabic" w:cs="Simplified Arabic"/>
                <w:sz w:val="24"/>
                <w:szCs w:val="24"/>
                <w:rtl/>
              </w:rPr>
            </w:pPr>
            <w:r w:rsidRPr="006D402E">
              <w:rPr>
                <w:rFonts w:ascii="Simplified Arabic" w:hAnsi="Simplified Arabic" w:cs="Simplified Arabic"/>
                <w:sz w:val="24"/>
                <w:szCs w:val="24"/>
                <w:rtl/>
              </w:rPr>
              <w:t>المشاركة في منتديات الذكاء الاصطناعي الدولية</w:t>
            </w:r>
          </w:p>
        </w:tc>
        <w:tc>
          <w:tcPr>
            <w:tcW w:w="1402" w:type="dxa"/>
          </w:tcPr>
          <w:p w14:paraId="6B9A2B2E"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البحوث</w:t>
            </w:r>
          </w:p>
        </w:tc>
        <w:tc>
          <w:tcPr>
            <w:tcW w:w="1118" w:type="dxa"/>
          </w:tcPr>
          <w:p w14:paraId="1477729C"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السويد</w:t>
            </w:r>
          </w:p>
        </w:tc>
        <w:tc>
          <w:tcPr>
            <w:tcW w:w="3675" w:type="dxa"/>
          </w:tcPr>
          <w:p w14:paraId="4574778E"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زيادة البحوث المتعلقة بالذكاء الاصطناعي في الموضوعات البيئية</w:t>
            </w:r>
          </w:p>
        </w:tc>
      </w:tr>
      <w:tr w:rsidR="00CA5D88" w14:paraId="1D4E2C5E" w14:textId="77777777" w:rsidTr="003C32C1">
        <w:tc>
          <w:tcPr>
            <w:tcW w:w="2880" w:type="dxa"/>
          </w:tcPr>
          <w:p w14:paraId="53934055" w14:textId="77777777" w:rsidR="00CA5D88" w:rsidRPr="006D402E" w:rsidRDefault="00CA5D88" w:rsidP="003C32C1">
            <w:pPr>
              <w:jc w:val="both"/>
              <w:rPr>
                <w:rFonts w:ascii="Simplified Arabic" w:hAnsi="Simplified Arabic" w:cs="Simplified Arabic"/>
                <w:sz w:val="24"/>
                <w:szCs w:val="24"/>
                <w:rtl/>
              </w:rPr>
            </w:pPr>
            <w:r w:rsidRPr="006D402E">
              <w:rPr>
                <w:rFonts w:ascii="Simplified Arabic" w:hAnsi="Simplified Arabic" w:cs="Simplified Arabic"/>
                <w:sz w:val="24"/>
                <w:szCs w:val="24"/>
                <w:rtl/>
              </w:rPr>
              <w:t>إعلام الجمهور باستخدامات الذكاء الاصطناعي</w:t>
            </w:r>
          </w:p>
        </w:tc>
        <w:tc>
          <w:tcPr>
            <w:tcW w:w="1402" w:type="dxa"/>
          </w:tcPr>
          <w:p w14:paraId="5317D07F"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 xml:space="preserve">البحوث </w:t>
            </w:r>
            <w:r>
              <w:rPr>
                <w:rFonts w:ascii="Simplified Arabic" w:hAnsi="Simplified Arabic" w:cs="Simplified Arabic"/>
                <w:sz w:val="24"/>
                <w:szCs w:val="24"/>
                <w:rtl/>
              </w:rPr>
              <w:t>–</w:t>
            </w:r>
            <w:r w:rsidRPr="00824428">
              <w:rPr>
                <w:rFonts w:ascii="Simplified Arabic" w:hAnsi="Simplified Arabic" w:cs="Simplified Arabic"/>
                <w:sz w:val="24"/>
                <w:szCs w:val="24"/>
                <w:rtl/>
              </w:rPr>
              <w:t xml:space="preserve"> الابتكار</w:t>
            </w:r>
          </w:p>
        </w:tc>
        <w:tc>
          <w:tcPr>
            <w:tcW w:w="1118" w:type="dxa"/>
          </w:tcPr>
          <w:p w14:paraId="53A68D40"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سويسرا</w:t>
            </w:r>
          </w:p>
        </w:tc>
        <w:tc>
          <w:tcPr>
            <w:tcW w:w="3675" w:type="dxa"/>
          </w:tcPr>
          <w:p w14:paraId="3785A66B"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التركيز على منظومة للبحث والتطوير لتطوير البنية التحتية للبحث وجذب الباحثين من خلال المسابقات الوطنية</w:t>
            </w:r>
          </w:p>
        </w:tc>
      </w:tr>
      <w:tr w:rsidR="00CA5D88" w14:paraId="55134CBD" w14:textId="77777777" w:rsidTr="003C32C1">
        <w:tc>
          <w:tcPr>
            <w:tcW w:w="2880" w:type="dxa"/>
          </w:tcPr>
          <w:p w14:paraId="5B08CF4A" w14:textId="77777777" w:rsidR="00CA5D88" w:rsidRPr="006D402E" w:rsidRDefault="00CA5D88" w:rsidP="003C32C1">
            <w:pPr>
              <w:jc w:val="both"/>
              <w:rPr>
                <w:rFonts w:ascii="Simplified Arabic" w:hAnsi="Simplified Arabic" w:cs="Simplified Arabic"/>
                <w:sz w:val="24"/>
                <w:szCs w:val="24"/>
                <w:rtl/>
              </w:rPr>
            </w:pPr>
            <w:r w:rsidRPr="006D402E">
              <w:rPr>
                <w:rFonts w:ascii="Simplified Arabic" w:hAnsi="Simplified Arabic" w:cs="Simplified Arabic"/>
                <w:sz w:val="24"/>
                <w:szCs w:val="24"/>
                <w:rtl/>
              </w:rPr>
              <w:t>دمج موضوعات الذكاء الاصطناعي الأساسية في المناهج التعليمية</w:t>
            </w:r>
          </w:p>
        </w:tc>
        <w:tc>
          <w:tcPr>
            <w:tcW w:w="1402" w:type="dxa"/>
          </w:tcPr>
          <w:p w14:paraId="7C052C1C"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القضايا الأمنية</w:t>
            </w:r>
          </w:p>
        </w:tc>
        <w:tc>
          <w:tcPr>
            <w:tcW w:w="1118" w:type="dxa"/>
          </w:tcPr>
          <w:p w14:paraId="6D7A3364"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النمسا</w:t>
            </w:r>
          </w:p>
        </w:tc>
        <w:tc>
          <w:tcPr>
            <w:tcW w:w="3675" w:type="dxa"/>
          </w:tcPr>
          <w:p w14:paraId="04128209" w14:textId="77777777" w:rsidR="00CA5D88" w:rsidRPr="00824428" w:rsidRDefault="00CA5D88" w:rsidP="003C32C1">
            <w:pPr>
              <w:jc w:val="both"/>
              <w:rPr>
                <w:rFonts w:ascii="Simplified Arabic" w:hAnsi="Simplified Arabic" w:cs="Simplified Arabic"/>
                <w:sz w:val="24"/>
                <w:szCs w:val="24"/>
                <w:rtl/>
              </w:rPr>
            </w:pPr>
            <w:r w:rsidRPr="00824428">
              <w:rPr>
                <w:rFonts w:ascii="Simplified Arabic" w:hAnsi="Simplified Arabic" w:cs="Simplified Arabic"/>
                <w:sz w:val="24"/>
                <w:szCs w:val="24"/>
                <w:rtl/>
              </w:rPr>
              <w:t>قيادة تطوير هيئات دولية جديدة، والمشاركة كعضو في الهيئات الرائدة القائمة لترسيخ حضور الدولة على الساحة العالمية</w:t>
            </w:r>
          </w:p>
        </w:tc>
      </w:tr>
      <w:tr w:rsidR="00CA5D88" w14:paraId="7CEFA057" w14:textId="77777777" w:rsidTr="003C32C1">
        <w:tc>
          <w:tcPr>
            <w:tcW w:w="2880" w:type="dxa"/>
          </w:tcPr>
          <w:p w14:paraId="6073D4B6" w14:textId="77777777" w:rsidR="00CA5D88" w:rsidRPr="00493CF6" w:rsidRDefault="00CA5D88" w:rsidP="003C32C1">
            <w:pPr>
              <w:jc w:val="both"/>
              <w:rPr>
                <w:rFonts w:ascii="Simplified Arabic" w:hAnsi="Simplified Arabic" w:cs="Simplified Arabic"/>
                <w:sz w:val="24"/>
                <w:szCs w:val="24"/>
                <w:rtl/>
              </w:rPr>
            </w:pPr>
            <w:r w:rsidRPr="00493CF6">
              <w:rPr>
                <w:rFonts w:ascii="Simplified Arabic" w:hAnsi="Simplified Arabic" w:cs="Simplified Arabic"/>
                <w:sz w:val="24"/>
                <w:szCs w:val="24"/>
                <w:rtl/>
              </w:rPr>
              <w:t>توسيع نطاق أبحاث الذكاء الاصطناعي في الموضوعات البيئية</w:t>
            </w:r>
          </w:p>
        </w:tc>
        <w:tc>
          <w:tcPr>
            <w:tcW w:w="1402" w:type="dxa"/>
          </w:tcPr>
          <w:p w14:paraId="56B43317"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الصحة</w:t>
            </w:r>
          </w:p>
        </w:tc>
        <w:tc>
          <w:tcPr>
            <w:tcW w:w="1118" w:type="dxa"/>
          </w:tcPr>
          <w:p w14:paraId="5A18E58D"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المملكة المتحدة</w:t>
            </w:r>
          </w:p>
        </w:tc>
        <w:tc>
          <w:tcPr>
            <w:tcW w:w="3675" w:type="dxa"/>
          </w:tcPr>
          <w:p w14:paraId="082B3728" w14:textId="77777777" w:rsidR="00CA5D88" w:rsidRPr="00824428" w:rsidRDefault="00CA5D88" w:rsidP="003C32C1">
            <w:pPr>
              <w:jc w:val="both"/>
              <w:rPr>
                <w:rFonts w:ascii="Simplified Arabic" w:hAnsi="Simplified Arabic" w:cs="Simplified Arabic"/>
                <w:sz w:val="24"/>
                <w:szCs w:val="24"/>
                <w:rtl/>
              </w:rPr>
            </w:pPr>
            <w:r w:rsidRPr="00824428">
              <w:rPr>
                <w:rFonts w:ascii="Simplified Arabic" w:hAnsi="Simplified Arabic" w:cs="Simplified Arabic"/>
                <w:sz w:val="24"/>
                <w:szCs w:val="24"/>
                <w:rtl/>
              </w:rPr>
              <w:t xml:space="preserve">إطلاق جوائز دولية من شأنها أن تستقطب المواهب العالمية وضمان الحضور في مختلف </w:t>
            </w:r>
            <w:r>
              <w:rPr>
                <w:rFonts w:ascii="Simplified Arabic" w:hAnsi="Simplified Arabic" w:cs="Simplified Arabic" w:hint="cs"/>
                <w:sz w:val="24"/>
                <w:szCs w:val="24"/>
                <w:rtl/>
              </w:rPr>
              <w:t xml:space="preserve">المحافل </w:t>
            </w:r>
            <w:r w:rsidRPr="00824428">
              <w:rPr>
                <w:rFonts w:ascii="Simplified Arabic" w:hAnsi="Simplified Arabic" w:cs="Simplified Arabic"/>
                <w:sz w:val="24"/>
                <w:szCs w:val="24"/>
                <w:rtl/>
              </w:rPr>
              <w:t>المعترف بها دوليًا</w:t>
            </w:r>
          </w:p>
        </w:tc>
      </w:tr>
      <w:tr w:rsidR="00CA5D88" w14:paraId="5B72BCDF" w14:textId="77777777" w:rsidTr="003C32C1">
        <w:tc>
          <w:tcPr>
            <w:tcW w:w="2880" w:type="dxa"/>
          </w:tcPr>
          <w:p w14:paraId="0FE72D42" w14:textId="77777777" w:rsidR="00CA5D88" w:rsidRPr="00493CF6" w:rsidRDefault="00CA5D88" w:rsidP="003C32C1">
            <w:pPr>
              <w:jc w:val="both"/>
              <w:rPr>
                <w:rFonts w:ascii="Simplified Arabic" w:hAnsi="Simplified Arabic" w:cs="Simplified Arabic"/>
                <w:sz w:val="24"/>
                <w:szCs w:val="24"/>
                <w:rtl/>
              </w:rPr>
            </w:pPr>
            <w:r w:rsidRPr="00493CF6">
              <w:rPr>
                <w:rFonts w:ascii="Simplified Arabic" w:hAnsi="Simplified Arabic" w:cs="Simplified Arabic"/>
                <w:sz w:val="24"/>
                <w:szCs w:val="24"/>
                <w:rtl/>
              </w:rPr>
              <w:t>تصميم مسابقة وطنية للبحث والتطوير</w:t>
            </w:r>
          </w:p>
        </w:tc>
        <w:tc>
          <w:tcPr>
            <w:tcW w:w="1402" w:type="dxa"/>
          </w:tcPr>
          <w:p w14:paraId="32BFF600" w14:textId="77777777" w:rsidR="00CA5D88" w:rsidRPr="00824428" w:rsidRDefault="00CA5D88" w:rsidP="003C32C1">
            <w:pPr>
              <w:jc w:val="center"/>
              <w:rPr>
                <w:rFonts w:ascii="Simplified Arabic" w:hAnsi="Simplified Arabic" w:cs="Simplified Arabic"/>
                <w:sz w:val="24"/>
                <w:szCs w:val="24"/>
              </w:rPr>
            </w:pPr>
            <w:r w:rsidRPr="00824428">
              <w:rPr>
                <w:rFonts w:ascii="Simplified Arabic" w:hAnsi="Simplified Arabic" w:cs="Simplified Arabic"/>
                <w:sz w:val="24"/>
                <w:szCs w:val="24"/>
                <w:rtl/>
              </w:rPr>
              <w:t>تبادل الخبرات وبناء المعرفة والعلاقات مع الدول العالمية</w:t>
            </w:r>
          </w:p>
        </w:tc>
        <w:tc>
          <w:tcPr>
            <w:tcW w:w="1118" w:type="dxa"/>
          </w:tcPr>
          <w:p w14:paraId="094D1A3F"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الولايات المتحدة</w:t>
            </w:r>
          </w:p>
        </w:tc>
        <w:tc>
          <w:tcPr>
            <w:tcW w:w="3675" w:type="dxa"/>
          </w:tcPr>
          <w:p w14:paraId="6DF497DC" w14:textId="77777777" w:rsidR="00CA5D88" w:rsidRPr="00824428" w:rsidRDefault="00CA5D88" w:rsidP="003C32C1">
            <w:pPr>
              <w:jc w:val="both"/>
              <w:rPr>
                <w:rFonts w:ascii="Simplified Arabic" w:hAnsi="Simplified Arabic" w:cs="Simplified Arabic"/>
                <w:sz w:val="24"/>
                <w:szCs w:val="24"/>
                <w:rtl/>
              </w:rPr>
            </w:pPr>
            <w:r w:rsidRPr="00824428">
              <w:rPr>
                <w:rFonts w:ascii="Simplified Arabic" w:hAnsi="Simplified Arabic" w:cs="Simplified Arabic"/>
                <w:sz w:val="24"/>
                <w:szCs w:val="24"/>
                <w:rtl/>
              </w:rPr>
              <w:t>استضافة والمشاركة في الفعاليات الدولية في مجال البيانات والذكاء الاصطناعي لتعزيز التواصل وبناء المعرفة والعلاقات مع الجمهور العالمي</w:t>
            </w:r>
          </w:p>
        </w:tc>
      </w:tr>
      <w:tr w:rsidR="00CA5D88" w14:paraId="0812F929" w14:textId="77777777" w:rsidTr="003C32C1">
        <w:tc>
          <w:tcPr>
            <w:tcW w:w="2880" w:type="dxa"/>
          </w:tcPr>
          <w:p w14:paraId="5BC48ADB" w14:textId="77777777" w:rsidR="00CA5D88" w:rsidRPr="006D402E" w:rsidRDefault="00CA5D88" w:rsidP="003C32C1">
            <w:pPr>
              <w:jc w:val="both"/>
              <w:rPr>
                <w:rFonts w:ascii="Simplified Arabic" w:hAnsi="Simplified Arabic" w:cs="Simplified Arabic"/>
                <w:sz w:val="24"/>
                <w:szCs w:val="24"/>
                <w:rtl/>
              </w:rPr>
            </w:pPr>
            <w:r w:rsidRPr="006D402E">
              <w:rPr>
                <w:rFonts w:ascii="Simplified Arabic" w:hAnsi="Simplified Arabic" w:cs="Simplified Arabic"/>
                <w:sz w:val="24"/>
                <w:szCs w:val="24"/>
                <w:rtl/>
              </w:rPr>
              <w:t>مركز فيينا الدولي بالشراكة مع الأمم المتحدة لمعالجة التحديات والقضايا الأمنية العالمية</w:t>
            </w:r>
          </w:p>
        </w:tc>
        <w:tc>
          <w:tcPr>
            <w:tcW w:w="1402" w:type="dxa"/>
          </w:tcPr>
          <w:p w14:paraId="1E0FD737" w14:textId="77777777" w:rsidR="00CA5D88" w:rsidRPr="00824428" w:rsidRDefault="00CA5D88" w:rsidP="003C32C1">
            <w:pPr>
              <w:jc w:val="center"/>
              <w:rPr>
                <w:rFonts w:ascii="Simplified Arabic" w:hAnsi="Simplified Arabic" w:cs="Simplified Arabic"/>
                <w:sz w:val="24"/>
                <w:szCs w:val="24"/>
              </w:rPr>
            </w:pPr>
            <w:r w:rsidRPr="00824428">
              <w:rPr>
                <w:rFonts w:ascii="Simplified Arabic" w:hAnsi="Simplified Arabic" w:cs="Simplified Arabic"/>
                <w:sz w:val="24"/>
                <w:szCs w:val="24"/>
                <w:rtl/>
              </w:rPr>
              <w:t>المواهب والكفاءات</w:t>
            </w:r>
          </w:p>
        </w:tc>
        <w:tc>
          <w:tcPr>
            <w:tcW w:w="1118" w:type="dxa"/>
          </w:tcPr>
          <w:p w14:paraId="60C022C8" w14:textId="77777777" w:rsidR="00CA5D88" w:rsidRPr="00824428" w:rsidRDefault="00CA5D88" w:rsidP="003C32C1">
            <w:pPr>
              <w:jc w:val="center"/>
              <w:rPr>
                <w:rFonts w:ascii="Simplified Arabic" w:hAnsi="Simplified Arabic" w:cs="Simplified Arabic"/>
                <w:sz w:val="24"/>
                <w:szCs w:val="24"/>
                <w:rtl/>
              </w:rPr>
            </w:pPr>
            <w:r w:rsidRPr="00824428">
              <w:rPr>
                <w:rFonts w:ascii="Simplified Arabic" w:hAnsi="Simplified Arabic" w:cs="Simplified Arabic"/>
                <w:sz w:val="24"/>
                <w:szCs w:val="24"/>
                <w:rtl/>
              </w:rPr>
              <w:t>كوريا الجنوبية</w:t>
            </w:r>
          </w:p>
        </w:tc>
        <w:tc>
          <w:tcPr>
            <w:tcW w:w="3675" w:type="dxa"/>
          </w:tcPr>
          <w:p w14:paraId="46034FA3"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زيادة نسبة التسجيل في منصة</w:t>
            </w:r>
            <w:r w:rsidRPr="00824428">
              <w:rPr>
                <w:rFonts w:ascii="Simplified Arabic" w:hAnsi="Simplified Arabic" w:cs="Simplified Arabic"/>
              </w:rPr>
              <w:t xml:space="preserve"> courser</w:t>
            </w:r>
            <w:r w:rsidRPr="00824428">
              <w:rPr>
                <w:rFonts w:ascii="Simplified Arabic" w:hAnsi="Simplified Arabic" w:cs="Simplified Arabic"/>
                <w:rtl/>
              </w:rPr>
              <w:t xml:space="preserve"> بشكل مجاني في الذكاء الاصطناعي وعلم الآلة</w:t>
            </w:r>
          </w:p>
        </w:tc>
      </w:tr>
      <w:tr w:rsidR="00CA5D88" w14:paraId="2D28B1A2" w14:textId="77777777" w:rsidTr="003C32C1">
        <w:tc>
          <w:tcPr>
            <w:tcW w:w="2880" w:type="dxa"/>
          </w:tcPr>
          <w:p w14:paraId="5AED3E4F" w14:textId="77777777" w:rsidR="00CA5D88" w:rsidRPr="006D402E" w:rsidRDefault="00CA5D88" w:rsidP="003C32C1">
            <w:pPr>
              <w:jc w:val="both"/>
              <w:rPr>
                <w:rFonts w:ascii="Simplified Arabic" w:hAnsi="Simplified Arabic" w:cs="Simplified Arabic"/>
                <w:sz w:val="24"/>
                <w:szCs w:val="24"/>
                <w:rtl/>
              </w:rPr>
            </w:pPr>
            <w:r w:rsidRPr="006D402E">
              <w:rPr>
                <w:rFonts w:ascii="Simplified Arabic" w:hAnsi="Simplified Arabic" w:cs="Simplified Arabic"/>
                <w:sz w:val="24"/>
                <w:szCs w:val="24"/>
                <w:rtl/>
              </w:rPr>
              <w:t>أطلق المعهد الوطني لأبحاث الصحة بالشراكة مع هيئة الخدمات الصحية الوطنية جوائز الذكاء الاصطناعي في مجال الرعاية الصحية المخصصة لحلول الذكاء الاصطناعي المبتكرة في قطاع الرعاية الصحية</w:t>
            </w:r>
          </w:p>
        </w:tc>
        <w:tc>
          <w:tcPr>
            <w:tcW w:w="1402" w:type="dxa"/>
          </w:tcPr>
          <w:p w14:paraId="5A7C412D" w14:textId="77777777" w:rsidR="00CA5D88" w:rsidRPr="00824428" w:rsidRDefault="00CA5D88" w:rsidP="003C32C1">
            <w:pPr>
              <w:jc w:val="center"/>
              <w:rPr>
                <w:rFonts w:ascii="Simplified Arabic" w:hAnsi="Simplified Arabic" w:cs="Simplified Arabic"/>
                <w:sz w:val="24"/>
                <w:szCs w:val="24"/>
              </w:rPr>
            </w:pPr>
            <w:r w:rsidRPr="00824428">
              <w:rPr>
                <w:rFonts w:ascii="Simplified Arabic" w:hAnsi="Simplified Arabic" w:cs="Simplified Arabic"/>
                <w:sz w:val="24"/>
                <w:szCs w:val="24"/>
                <w:rtl/>
              </w:rPr>
              <w:t>الابتكار</w:t>
            </w:r>
          </w:p>
        </w:tc>
        <w:tc>
          <w:tcPr>
            <w:tcW w:w="1118" w:type="dxa"/>
          </w:tcPr>
          <w:p w14:paraId="6BDD4B70" w14:textId="77777777" w:rsidR="00CA5D88" w:rsidRPr="00824428" w:rsidRDefault="00CA5D88" w:rsidP="003C32C1">
            <w:pPr>
              <w:jc w:val="center"/>
              <w:rPr>
                <w:rFonts w:ascii="Simplified Arabic" w:hAnsi="Simplified Arabic" w:cs="Simplified Arabic"/>
                <w:sz w:val="24"/>
                <w:szCs w:val="24"/>
              </w:rPr>
            </w:pPr>
            <w:r w:rsidRPr="00824428">
              <w:rPr>
                <w:rFonts w:ascii="Simplified Arabic" w:hAnsi="Simplified Arabic" w:cs="Simplified Arabic"/>
                <w:sz w:val="24"/>
                <w:szCs w:val="24"/>
                <w:rtl/>
              </w:rPr>
              <w:t>ألمانيا</w:t>
            </w:r>
          </w:p>
        </w:tc>
        <w:tc>
          <w:tcPr>
            <w:tcW w:w="3675" w:type="dxa"/>
          </w:tcPr>
          <w:p w14:paraId="23A3FDB4"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 xml:space="preserve">إنشاء تحديات ومنافسات للذكاء الاصطناعي للجامعات المحلية يشجع على استخدام لغة </w:t>
            </w:r>
            <w:r w:rsidRPr="00824428">
              <w:rPr>
                <w:rFonts w:ascii="Simplified Arabic" w:hAnsi="Simplified Arabic" w:cs="Simplified Arabic"/>
              </w:rPr>
              <w:t xml:space="preserve">R </w:t>
            </w:r>
            <w:r w:rsidRPr="00824428">
              <w:rPr>
                <w:rFonts w:ascii="Simplified Arabic" w:hAnsi="Simplified Arabic" w:cs="Simplified Arabic"/>
                <w:rtl/>
              </w:rPr>
              <w:t>ومنصات</w:t>
            </w:r>
          </w:p>
          <w:p w14:paraId="65489929"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Pr>
              <w:t xml:space="preserve">GitHub / </w:t>
            </w:r>
            <w:proofErr w:type="spellStart"/>
            <w:r w:rsidRPr="00824428">
              <w:rPr>
                <w:rFonts w:ascii="Simplified Arabic" w:hAnsi="Simplified Arabic" w:cs="Simplified Arabic"/>
              </w:rPr>
              <w:t>Stack</w:t>
            </w:r>
            <w:proofErr w:type="spellEnd"/>
            <w:r w:rsidRPr="00824428">
              <w:rPr>
                <w:rFonts w:ascii="Simplified Arabic" w:hAnsi="Simplified Arabic" w:cs="Simplified Arabic"/>
              </w:rPr>
              <w:t xml:space="preserve"> </w:t>
            </w:r>
            <w:proofErr w:type="spellStart"/>
            <w:r w:rsidRPr="00824428">
              <w:rPr>
                <w:rFonts w:ascii="Simplified Arabic" w:hAnsi="Simplified Arabic" w:cs="Simplified Arabic"/>
              </w:rPr>
              <w:t>Overflow</w:t>
            </w:r>
            <w:proofErr w:type="spellEnd"/>
          </w:p>
        </w:tc>
      </w:tr>
      <w:tr w:rsidR="00CA5D88" w14:paraId="759511B8" w14:textId="77777777" w:rsidTr="003C32C1">
        <w:tc>
          <w:tcPr>
            <w:tcW w:w="2880" w:type="dxa"/>
          </w:tcPr>
          <w:p w14:paraId="0D33515F" w14:textId="77777777" w:rsidR="00CA5D88" w:rsidRPr="006D402E" w:rsidRDefault="00CA5D88" w:rsidP="003C32C1">
            <w:pPr>
              <w:jc w:val="both"/>
              <w:rPr>
                <w:rFonts w:ascii="Simplified Arabic" w:hAnsi="Simplified Arabic" w:cs="Simplified Arabic"/>
                <w:sz w:val="24"/>
                <w:szCs w:val="24"/>
                <w:rtl/>
              </w:rPr>
            </w:pPr>
            <w:r w:rsidRPr="006D402E">
              <w:rPr>
                <w:rFonts w:ascii="Simplified Arabic" w:hAnsi="Simplified Arabic" w:cs="Simplified Arabic"/>
                <w:sz w:val="24"/>
                <w:szCs w:val="24"/>
                <w:rtl/>
              </w:rPr>
              <w:t>تجتمع العديد من الجهات الحكومية الأمريكية سنويًا في منتدى مدته يومان بعنوان "حكومة العالم للذكاء الاصطناعي" لتبادل الاستراتيجيات والطرق المثبتة لاستخدام الذكاء الاصطناعي في أعمالها</w:t>
            </w:r>
          </w:p>
        </w:tc>
        <w:tc>
          <w:tcPr>
            <w:tcW w:w="1402" w:type="dxa"/>
          </w:tcPr>
          <w:p w14:paraId="04C561DD" w14:textId="77777777" w:rsidR="00CA5D88" w:rsidRPr="00824428" w:rsidRDefault="00CA5D88" w:rsidP="003C32C1">
            <w:pPr>
              <w:jc w:val="center"/>
              <w:rPr>
                <w:rFonts w:ascii="Simplified Arabic" w:hAnsi="Simplified Arabic" w:cs="Simplified Arabic"/>
                <w:sz w:val="24"/>
                <w:szCs w:val="24"/>
              </w:rPr>
            </w:pPr>
            <w:r w:rsidRPr="00824428">
              <w:rPr>
                <w:rFonts w:ascii="Simplified Arabic" w:hAnsi="Simplified Arabic" w:cs="Simplified Arabic"/>
                <w:sz w:val="24"/>
                <w:szCs w:val="24"/>
                <w:rtl/>
              </w:rPr>
              <w:t>البحوث</w:t>
            </w:r>
          </w:p>
        </w:tc>
        <w:tc>
          <w:tcPr>
            <w:tcW w:w="1118" w:type="dxa"/>
          </w:tcPr>
          <w:p w14:paraId="2347FF2E" w14:textId="77777777" w:rsidR="00CA5D88" w:rsidRPr="00824428" w:rsidRDefault="00CA5D88" w:rsidP="003C32C1">
            <w:pPr>
              <w:jc w:val="center"/>
              <w:rPr>
                <w:rFonts w:ascii="Simplified Arabic" w:hAnsi="Simplified Arabic" w:cs="Simplified Arabic"/>
                <w:sz w:val="24"/>
                <w:szCs w:val="24"/>
              </w:rPr>
            </w:pPr>
            <w:r w:rsidRPr="00824428">
              <w:rPr>
                <w:rFonts w:ascii="Simplified Arabic" w:hAnsi="Simplified Arabic" w:cs="Simplified Arabic"/>
                <w:sz w:val="24"/>
                <w:szCs w:val="24"/>
                <w:rtl/>
              </w:rPr>
              <w:t>ألمانيا</w:t>
            </w:r>
          </w:p>
        </w:tc>
        <w:tc>
          <w:tcPr>
            <w:tcW w:w="3675" w:type="dxa"/>
          </w:tcPr>
          <w:p w14:paraId="1C153B6A" w14:textId="77777777" w:rsidR="00CA5D88" w:rsidRPr="00824428" w:rsidRDefault="00CA5D88" w:rsidP="003C32C1">
            <w:pPr>
              <w:jc w:val="both"/>
              <w:rPr>
                <w:rFonts w:ascii="Simplified Arabic" w:hAnsi="Simplified Arabic" w:cs="Simplified Arabic"/>
                <w:rtl/>
              </w:rPr>
            </w:pPr>
            <w:r w:rsidRPr="00824428">
              <w:rPr>
                <w:rFonts w:ascii="Simplified Arabic" w:hAnsi="Simplified Arabic" w:cs="Simplified Arabic"/>
                <w:rtl/>
              </w:rPr>
              <w:t>تطوير المخرجات البحثية بشكل جماعي في مجال الذكاء الاصطناعي مع الدول الأجنبية</w:t>
            </w:r>
          </w:p>
        </w:tc>
      </w:tr>
      <w:tr w:rsidR="00CA5D88" w14:paraId="52AA6372" w14:textId="77777777" w:rsidTr="003C32C1">
        <w:tc>
          <w:tcPr>
            <w:tcW w:w="2880" w:type="dxa"/>
          </w:tcPr>
          <w:p w14:paraId="72D5B33B" w14:textId="77777777" w:rsidR="00CA5D88" w:rsidRPr="006D402E" w:rsidRDefault="00CA5D88" w:rsidP="003C32C1">
            <w:pPr>
              <w:jc w:val="both"/>
              <w:rPr>
                <w:rFonts w:ascii="Simplified Arabic" w:hAnsi="Simplified Arabic" w:cs="Simplified Arabic"/>
                <w:sz w:val="24"/>
                <w:szCs w:val="24"/>
                <w:rtl/>
              </w:rPr>
            </w:pPr>
            <w:r w:rsidRPr="006D402E">
              <w:rPr>
                <w:rFonts w:ascii="Simplified Arabic" w:hAnsi="Simplified Arabic" w:cs="Simplified Arabic"/>
                <w:sz w:val="24"/>
                <w:szCs w:val="24"/>
                <w:rtl/>
              </w:rPr>
              <w:lastRenderedPageBreak/>
              <w:t xml:space="preserve">قام عدد من السلطات الصينية بشكل مشترك، بما في ذلك الجمعية الصينية </w:t>
            </w:r>
            <w:proofErr w:type="spellStart"/>
            <w:r w:rsidRPr="006D402E">
              <w:rPr>
                <w:rFonts w:ascii="Simplified Arabic" w:hAnsi="Simplified Arabic" w:cs="Simplified Arabic"/>
                <w:sz w:val="24"/>
                <w:szCs w:val="24"/>
                <w:rtl/>
              </w:rPr>
              <w:t>للأتمتة</w:t>
            </w:r>
            <w:proofErr w:type="spellEnd"/>
            <w:r w:rsidRPr="006D402E">
              <w:rPr>
                <w:rFonts w:ascii="Simplified Arabic" w:hAnsi="Simplified Arabic" w:cs="Simplified Arabic"/>
                <w:sz w:val="24"/>
                <w:szCs w:val="24"/>
                <w:rtl/>
              </w:rPr>
              <w:t>، بتأسيس ورعاية مجلة التعرف على الأنماط والذكاء الاصطناعي لتشجيع تطوير تقنيات التعرف على الأنماط والذكاء الاصطناعي</w:t>
            </w:r>
            <w:r w:rsidRPr="006D402E">
              <w:rPr>
                <w:rFonts w:ascii="Simplified Arabic" w:hAnsi="Simplified Arabic" w:cs="Simplified Arabic" w:hint="cs"/>
                <w:sz w:val="24"/>
                <w:szCs w:val="24"/>
                <w:rtl/>
              </w:rPr>
              <w:t xml:space="preserve">                                    </w:t>
            </w:r>
          </w:p>
        </w:tc>
        <w:tc>
          <w:tcPr>
            <w:tcW w:w="1402" w:type="dxa"/>
          </w:tcPr>
          <w:p w14:paraId="0B49D426" w14:textId="77777777" w:rsidR="00CA5D88" w:rsidRPr="00824428" w:rsidRDefault="00CA5D88" w:rsidP="003C32C1">
            <w:pPr>
              <w:jc w:val="center"/>
              <w:rPr>
                <w:rFonts w:ascii="Simplified Arabic" w:hAnsi="Simplified Arabic" w:cs="Simplified Arabic"/>
                <w:sz w:val="24"/>
                <w:szCs w:val="24"/>
              </w:rPr>
            </w:pPr>
            <w:r w:rsidRPr="00824428">
              <w:rPr>
                <w:rFonts w:ascii="Simplified Arabic" w:hAnsi="Simplified Arabic" w:cs="Simplified Arabic"/>
                <w:sz w:val="24"/>
                <w:szCs w:val="24"/>
                <w:rtl/>
              </w:rPr>
              <w:t>تقنيات الذكاء الاصطناعي</w:t>
            </w:r>
          </w:p>
        </w:tc>
        <w:tc>
          <w:tcPr>
            <w:tcW w:w="1118" w:type="dxa"/>
          </w:tcPr>
          <w:p w14:paraId="2A5C7712" w14:textId="77777777" w:rsidR="00CA5D88" w:rsidRPr="00824428" w:rsidRDefault="00CA5D88" w:rsidP="003C32C1">
            <w:pPr>
              <w:tabs>
                <w:tab w:val="left" w:pos="750"/>
                <w:tab w:val="center" w:pos="895"/>
              </w:tabs>
              <w:jc w:val="center"/>
              <w:rPr>
                <w:rFonts w:ascii="Simplified Arabic" w:hAnsi="Simplified Arabic" w:cs="Simplified Arabic"/>
                <w:sz w:val="24"/>
                <w:szCs w:val="24"/>
                <w:rtl/>
              </w:rPr>
            </w:pPr>
            <w:r w:rsidRPr="00824428">
              <w:rPr>
                <w:rFonts w:ascii="Simplified Arabic" w:hAnsi="Simplified Arabic" w:cs="Simplified Arabic"/>
                <w:sz w:val="24"/>
                <w:szCs w:val="24"/>
                <w:rtl/>
              </w:rPr>
              <w:t>الصين</w:t>
            </w:r>
          </w:p>
        </w:tc>
        <w:tc>
          <w:tcPr>
            <w:tcW w:w="3675" w:type="dxa"/>
          </w:tcPr>
          <w:p w14:paraId="3850A908" w14:textId="77777777" w:rsidR="00CA5D88" w:rsidRDefault="00CA5D88" w:rsidP="003C32C1">
            <w:pPr>
              <w:jc w:val="both"/>
              <w:rPr>
                <w:rFonts w:ascii="Simplified Arabic" w:hAnsi="Simplified Arabic" w:cs="Simplified Arabic"/>
                <w:sz w:val="24"/>
                <w:szCs w:val="24"/>
                <w:rtl/>
              </w:rPr>
            </w:pPr>
            <w:r w:rsidRPr="00824428">
              <w:rPr>
                <w:rFonts w:ascii="Simplified Arabic" w:hAnsi="Simplified Arabic" w:cs="Simplified Arabic"/>
                <w:sz w:val="24"/>
                <w:szCs w:val="24"/>
                <w:rtl/>
              </w:rPr>
              <w:t>مشاركة وترويج أحدث التطورات في مجال الذكاء الاصطناعي والتعرف على الأنماط من أجل تعزيز الحضور والتعاون الدولي للدولة</w:t>
            </w:r>
          </w:p>
          <w:p w14:paraId="09717A4A" w14:textId="77777777" w:rsidR="00CA5D88" w:rsidRDefault="00CA5D88" w:rsidP="003C32C1">
            <w:pPr>
              <w:jc w:val="both"/>
              <w:rPr>
                <w:rFonts w:ascii="Simplified Arabic" w:hAnsi="Simplified Arabic" w:cs="Simplified Arabic"/>
                <w:sz w:val="24"/>
                <w:szCs w:val="24"/>
                <w:rtl/>
              </w:rPr>
            </w:pPr>
          </w:p>
          <w:p w14:paraId="616D2F50" w14:textId="77777777" w:rsidR="00CA5D88" w:rsidRDefault="00CA5D88" w:rsidP="003C32C1">
            <w:pPr>
              <w:jc w:val="both"/>
              <w:rPr>
                <w:rFonts w:ascii="Simplified Arabic" w:hAnsi="Simplified Arabic" w:cs="Simplified Arabic"/>
                <w:sz w:val="24"/>
                <w:szCs w:val="24"/>
                <w:rtl/>
              </w:rPr>
            </w:pPr>
          </w:p>
          <w:p w14:paraId="34BD0660" w14:textId="77777777" w:rsidR="00CA5D88" w:rsidRPr="00241E32" w:rsidRDefault="00CA5D88" w:rsidP="003C32C1">
            <w:pPr>
              <w:pStyle w:val="ListParagraph"/>
              <w:bidi/>
              <w:jc w:val="both"/>
              <w:rPr>
                <w:rFonts w:ascii="Simplified Arabic" w:hAnsi="Simplified Arabic" w:cs="Simplified Arabic"/>
                <w:sz w:val="24"/>
                <w:szCs w:val="24"/>
                <w:lang w:val="en-US"/>
              </w:rPr>
            </w:pPr>
          </w:p>
        </w:tc>
      </w:tr>
      <w:tr w:rsidR="00CA5D88" w14:paraId="1C24AA5F" w14:textId="77777777" w:rsidTr="003C32C1">
        <w:tc>
          <w:tcPr>
            <w:tcW w:w="2880" w:type="dxa"/>
          </w:tcPr>
          <w:p w14:paraId="6DB5ECB2" w14:textId="77777777" w:rsidR="00CA5D88" w:rsidRPr="006D402E" w:rsidRDefault="00CA5D88" w:rsidP="003C32C1">
            <w:pPr>
              <w:jc w:val="both"/>
              <w:rPr>
                <w:rFonts w:ascii="Simplified Arabic" w:hAnsi="Simplified Arabic" w:cs="Simplified Arabic"/>
                <w:sz w:val="24"/>
                <w:szCs w:val="24"/>
                <w:rtl/>
              </w:rPr>
            </w:pPr>
            <w:r w:rsidRPr="006D402E">
              <w:rPr>
                <w:rFonts w:ascii="Simplified Arabic" w:hAnsi="Simplified Arabic" w:cs="Simplified Arabic"/>
                <w:sz w:val="24"/>
                <w:szCs w:val="24"/>
                <w:rtl/>
              </w:rPr>
              <w:t>تحالف الذكاء الاصطناعي الأوروبي</w:t>
            </w:r>
            <w:r w:rsidRPr="006D402E">
              <w:rPr>
                <w:rFonts w:ascii="Simplified Arabic" w:hAnsi="Simplified Arabic" w:cs="Simplified Arabic" w:hint="cs"/>
                <w:sz w:val="24"/>
                <w:szCs w:val="24"/>
                <w:rtl/>
              </w:rPr>
              <w:t xml:space="preserve"> </w:t>
            </w:r>
            <w:proofErr w:type="spellStart"/>
            <w:r w:rsidRPr="006D402E">
              <w:rPr>
                <w:rFonts w:ascii="Simplified Arabic" w:hAnsi="Simplified Arabic" w:cs="Simplified Arabic"/>
                <w:sz w:val="24"/>
                <w:szCs w:val="24"/>
              </w:rPr>
              <w:t>European</w:t>
            </w:r>
            <w:proofErr w:type="spellEnd"/>
            <w:r w:rsidRPr="006D402E">
              <w:rPr>
                <w:rFonts w:ascii="Simplified Arabic" w:hAnsi="Simplified Arabic" w:cs="Simplified Arabic"/>
                <w:sz w:val="24"/>
                <w:szCs w:val="24"/>
              </w:rPr>
              <w:t xml:space="preserve"> AI Alliance</w:t>
            </w:r>
          </w:p>
        </w:tc>
        <w:tc>
          <w:tcPr>
            <w:tcW w:w="1402" w:type="dxa"/>
          </w:tcPr>
          <w:p w14:paraId="77465229" w14:textId="77777777" w:rsidR="00CA5D88" w:rsidRDefault="00CA5D88" w:rsidP="003C32C1">
            <w:pPr>
              <w:jc w:val="center"/>
              <w:rPr>
                <w:rFonts w:ascii="Simplified Arabic" w:hAnsi="Simplified Arabic" w:cs="Simplified Arabic"/>
                <w:color w:val="1F3864" w:themeColor="accent5" w:themeShade="80"/>
                <w:sz w:val="28"/>
                <w:szCs w:val="28"/>
                <w:rtl/>
              </w:rPr>
            </w:pPr>
            <w:r w:rsidRPr="00D061B1">
              <w:rPr>
                <w:rFonts w:ascii="Simplified Arabic" w:hAnsi="Simplified Arabic" w:cs="Simplified Arabic"/>
                <w:sz w:val="24"/>
                <w:szCs w:val="24"/>
                <w:rtl/>
              </w:rPr>
              <w:t>سياس</w:t>
            </w:r>
            <w:r w:rsidRPr="00D061B1">
              <w:rPr>
                <w:rFonts w:ascii="Simplified Arabic" w:hAnsi="Simplified Arabic" w:cs="Simplified Arabic" w:hint="cs"/>
                <w:sz w:val="24"/>
                <w:szCs w:val="24"/>
                <w:rtl/>
              </w:rPr>
              <w:t>ات</w:t>
            </w:r>
            <w:r w:rsidRPr="00D061B1">
              <w:rPr>
                <w:rFonts w:ascii="Simplified Arabic" w:hAnsi="Simplified Arabic" w:cs="Simplified Arabic"/>
                <w:sz w:val="24"/>
                <w:szCs w:val="24"/>
                <w:rtl/>
              </w:rPr>
              <w:t xml:space="preserve"> الذكاء الاصطناعي</w:t>
            </w:r>
          </w:p>
        </w:tc>
        <w:tc>
          <w:tcPr>
            <w:tcW w:w="1118" w:type="dxa"/>
          </w:tcPr>
          <w:p w14:paraId="5FCAE581" w14:textId="77777777" w:rsidR="00CA5D88" w:rsidRDefault="00CA5D88" w:rsidP="003C32C1">
            <w:pPr>
              <w:jc w:val="center"/>
              <w:rPr>
                <w:rFonts w:ascii="Simplified Arabic" w:hAnsi="Simplified Arabic" w:cs="Simplified Arabic"/>
                <w:color w:val="1F3864" w:themeColor="accent5" w:themeShade="80"/>
                <w:sz w:val="28"/>
                <w:szCs w:val="28"/>
                <w:rtl/>
              </w:rPr>
            </w:pPr>
            <w:r w:rsidRPr="00D061B1">
              <w:rPr>
                <w:rFonts w:ascii="Simplified Arabic" w:hAnsi="Simplified Arabic" w:cs="Simplified Arabic" w:hint="cs"/>
                <w:sz w:val="24"/>
                <w:szCs w:val="24"/>
                <w:rtl/>
              </w:rPr>
              <w:t>دول الاتحاد الأوروبي</w:t>
            </w:r>
          </w:p>
        </w:tc>
        <w:tc>
          <w:tcPr>
            <w:tcW w:w="3675" w:type="dxa"/>
          </w:tcPr>
          <w:p w14:paraId="05D37463" w14:textId="77777777" w:rsidR="00CA5D88" w:rsidRPr="00D061B1" w:rsidRDefault="00CA5D88" w:rsidP="003C32C1">
            <w:pPr>
              <w:jc w:val="both"/>
              <w:rPr>
                <w:rFonts w:ascii="Simplified Arabic" w:hAnsi="Simplified Arabic" w:cs="Simplified Arabic"/>
                <w:sz w:val="24"/>
                <w:szCs w:val="24"/>
                <w:rtl/>
              </w:rPr>
            </w:pPr>
            <w:r w:rsidRPr="00D061B1">
              <w:rPr>
                <w:rFonts w:ascii="Simplified Arabic" w:hAnsi="Simplified Arabic" w:cs="Simplified Arabic"/>
                <w:sz w:val="24"/>
                <w:szCs w:val="24"/>
                <w:rtl/>
              </w:rPr>
              <w:t>تحالف الذكاء الاصطناعي هو منتدى لأصحاب المصلحة المتعددين تم إطلاقه في يونيو 2018 في إطار الاستراتيجية الأوروبية للذكاء الاصطناعي</w:t>
            </w:r>
            <w:r w:rsidRPr="00D061B1">
              <w:rPr>
                <w:rFonts w:ascii="Simplified Arabic" w:hAnsi="Simplified Arabic" w:cs="Simplified Arabic" w:hint="cs"/>
                <w:sz w:val="24"/>
                <w:szCs w:val="24"/>
                <w:rtl/>
              </w:rPr>
              <w:t xml:space="preserve"> ك</w:t>
            </w:r>
            <w:r w:rsidRPr="00D061B1">
              <w:rPr>
                <w:rFonts w:ascii="Simplified Arabic" w:hAnsi="Simplified Arabic" w:cs="Simplified Arabic"/>
                <w:sz w:val="24"/>
                <w:szCs w:val="24"/>
                <w:rtl/>
              </w:rPr>
              <w:t>نقطة مرجعية في المناقشات حول سياس</w:t>
            </w:r>
            <w:r w:rsidRPr="00D061B1">
              <w:rPr>
                <w:rFonts w:ascii="Simplified Arabic" w:hAnsi="Simplified Arabic" w:cs="Simplified Arabic" w:hint="cs"/>
                <w:sz w:val="24"/>
                <w:szCs w:val="24"/>
                <w:rtl/>
              </w:rPr>
              <w:t>ات</w:t>
            </w:r>
            <w:r w:rsidRPr="00D061B1">
              <w:rPr>
                <w:rFonts w:ascii="Simplified Arabic" w:hAnsi="Simplified Arabic" w:cs="Simplified Arabic"/>
                <w:sz w:val="24"/>
                <w:szCs w:val="24"/>
                <w:rtl/>
              </w:rPr>
              <w:t xml:space="preserve"> الذكاء الاصطناعي</w:t>
            </w:r>
            <w:r w:rsidRPr="00D061B1">
              <w:rPr>
                <w:rFonts w:ascii="Simplified Arabic" w:hAnsi="Simplified Arabic" w:cs="Simplified Arabic" w:hint="cs"/>
                <w:sz w:val="24"/>
                <w:szCs w:val="24"/>
                <w:rtl/>
              </w:rPr>
              <w:t xml:space="preserve"> الخاصة بدول الاتحاد</w:t>
            </w:r>
          </w:p>
        </w:tc>
      </w:tr>
      <w:tr w:rsidR="00CA5D88" w:rsidRPr="006D402E" w14:paraId="2E443017" w14:textId="77777777" w:rsidTr="003C32C1">
        <w:tc>
          <w:tcPr>
            <w:tcW w:w="2880" w:type="dxa"/>
          </w:tcPr>
          <w:p w14:paraId="45A8BF06" w14:textId="77777777" w:rsidR="00CA5D88" w:rsidRPr="006D402E" w:rsidRDefault="00CA5D88" w:rsidP="003C32C1">
            <w:pPr>
              <w:jc w:val="both"/>
              <w:rPr>
                <w:rFonts w:ascii="Simplified Arabic" w:hAnsi="Simplified Arabic" w:cs="Simplified Arabic"/>
                <w:sz w:val="24"/>
                <w:szCs w:val="24"/>
              </w:rPr>
            </w:pPr>
            <w:r w:rsidRPr="006D402E">
              <w:rPr>
                <w:rFonts w:ascii="Simplified Arabic" w:hAnsi="Simplified Arabic" w:cs="Simplified Arabic" w:hint="cs"/>
                <w:sz w:val="24"/>
                <w:szCs w:val="24"/>
                <w:rtl/>
              </w:rPr>
              <w:t xml:space="preserve">مبادرات </w:t>
            </w:r>
            <w:r w:rsidRPr="006D402E">
              <w:rPr>
                <w:rFonts w:ascii="Simplified Arabic" w:hAnsi="Simplified Arabic" w:cs="Simplified Arabic"/>
                <w:sz w:val="24"/>
                <w:szCs w:val="24"/>
                <w:rtl/>
              </w:rPr>
              <w:t>الأمم المتحدة</w:t>
            </w:r>
            <w:r w:rsidRPr="006D402E">
              <w:rPr>
                <w:rFonts w:ascii="Simplified Arabic" w:hAnsi="Simplified Arabic" w:cs="Simplified Arabic" w:hint="cs"/>
                <w:sz w:val="24"/>
                <w:szCs w:val="24"/>
                <w:rtl/>
              </w:rPr>
              <w:t xml:space="preserve"> </w:t>
            </w:r>
            <w:r w:rsidRPr="006D402E">
              <w:rPr>
                <w:rFonts w:ascii="Simplified Arabic" w:hAnsi="Simplified Arabic" w:cs="Simplified Arabic"/>
                <w:sz w:val="24"/>
                <w:szCs w:val="24"/>
              </w:rPr>
              <w:t>United Nations</w:t>
            </w:r>
          </w:p>
          <w:p w14:paraId="75B53214" w14:textId="77777777" w:rsidR="00CA5D88" w:rsidRDefault="00CA5D88" w:rsidP="003C32C1">
            <w:pPr>
              <w:jc w:val="both"/>
              <w:rPr>
                <w:rFonts w:ascii="Simplified Arabic" w:hAnsi="Simplified Arabic" w:cs="Simplified Arabic" w:hint="cs"/>
                <w:color w:val="1F3864" w:themeColor="accent5" w:themeShade="80"/>
                <w:sz w:val="28"/>
                <w:szCs w:val="28"/>
                <w:rtl/>
                <w:lang w:bidi="ar-EG"/>
              </w:rPr>
            </w:pPr>
          </w:p>
        </w:tc>
        <w:tc>
          <w:tcPr>
            <w:tcW w:w="1402" w:type="dxa"/>
          </w:tcPr>
          <w:p w14:paraId="434F0E7E" w14:textId="77777777" w:rsidR="00CA5D88" w:rsidRDefault="00CA5D88" w:rsidP="003C32C1">
            <w:pPr>
              <w:jc w:val="center"/>
              <w:rPr>
                <w:rFonts w:ascii="Simplified Arabic" w:hAnsi="Simplified Arabic" w:cs="Simplified Arabic"/>
                <w:color w:val="1F3864" w:themeColor="accent5" w:themeShade="80"/>
                <w:sz w:val="28"/>
                <w:szCs w:val="28"/>
                <w:rtl/>
              </w:rPr>
            </w:pPr>
          </w:p>
        </w:tc>
        <w:tc>
          <w:tcPr>
            <w:tcW w:w="1118" w:type="dxa"/>
          </w:tcPr>
          <w:p w14:paraId="4AEBE0E6" w14:textId="77777777" w:rsidR="00CA5D88" w:rsidRDefault="00CA5D88" w:rsidP="003C32C1">
            <w:pPr>
              <w:jc w:val="center"/>
              <w:rPr>
                <w:rFonts w:ascii="Simplified Arabic" w:hAnsi="Simplified Arabic" w:cs="Simplified Arabic"/>
                <w:color w:val="1F3864" w:themeColor="accent5" w:themeShade="80"/>
                <w:sz w:val="28"/>
                <w:szCs w:val="28"/>
                <w:rtl/>
              </w:rPr>
            </w:pPr>
            <w:r w:rsidRPr="006D402E">
              <w:rPr>
                <w:rFonts w:ascii="Simplified Arabic" w:hAnsi="Simplified Arabic" w:cs="Simplified Arabic"/>
                <w:sz w:val="24"/>
                <w:szCs w:val="24"/>
                <w:rtl/>
              </w:rPr>
              <w:t>الأمم المتحدة</w:t>
            </w:r>
          </w:p>
        </w:tc>
        <w:tc>
          <w:tcPr>
            <w:tcW w:w="3675" w:type="dxa"/>
          </w:tcPr>
          <w:p w14:paraId="561FAB53" w14:textId="77777777" w:rsidR="00CA5D88" w:rsidRPr="00A5407C" w:rsidRDefault="00CA5D88" w:rsidP="003C32C1">
            <w:pPr>
              <w:jc w:val="both"/>
              <w:rPr>
                <w:rFonts w:ascii="Simplified Arabic" w:hAnsi="Simplified Arabic" w:cs="Simplified Arabic"/>
                <w:sz w:val="24"/>
                <w:szCs w:val="24"/>
                <w:rtl/>
              </w:rPr>
            </w:pPr>
            <w:r w:rsidRPr="006D402E">
              <w:rPr>
                <w:rFonts w:ascii="Simplified Arabic" w:hAnsi="Simplified Arabic" w:cs="Simplified Arabic"/>
                <w:sz w:val="24"/>
                <w:szCs w:val="24"/>
                <w:rtl/>
              </w:rPr>
              <w:t>لدى الأمم المتحدة العديد من المبادرات الجارية المتعلقة بالذكاء الاصطناعي</w:t>
            </w:r>
            <w:r>
              <w:rPr>
                <w:rFonts w:ascii="Simplified Arabic" w:hAnsi="Simplified Arabic" w:cs="Simplified Arabic" w:hint="cs"/>
                <w:sz w:val="24"/>
                <w:szCs w:val="24"/>
                <w:rtl/>
              </w:rPr>
              <w:t>:</w:t>
            </w:r>
          </w:p>
          <w:p w14:paraId="17FC6BD7" w14:textId="77777777" w:rsidR="00CA5D88" w:rsidRDefault="00CA5D88" w:rsidP="003C32C1">
            <w:pPr>
              <w:spacing w:before="75" w:after="75"/>
              <w:jc w:val="both"/>
              <w:rPr>
                <w:rFonts w:ascii="Simplified Arabic" w:hAnsi="Simplified Arabic" w:cs="Simplified Arabic"/>
                <w:sz w:val="24"/>
                <w:szCs w:val="24"/>
                <w:rtl/>
              </w:rPr>
            </w:pPr>
            <w:r w:rsidRPr="006D402E">
              <w:rPr>
                <w:rFonts w:ascii="Simplified Arabic" w:hAnsi="Simplified Arabic" w:cs="Simplified Arabic"/>
                <w:sz w:val="24"/>
                <w:szCs w:val="24"/>
                <w:rtl/>
              </w:rPr>
              <w:t>سلسلة</w:t>
            </w:r>
            <w:r w:rsidRPr="006D402E">
              <w:rPr>
                <w:rFonts w:ascii="Simplified Arabic" w:hAnsi="Simplified Arabic" w:cs="Simplified Arabic"/>
                <w:sz w:val="24"/>
                <w:szCs w:val="24"/>
              </w:rPr>
              <w:t xml:space="preserve"> "AI for Good" </w:t>
            </w:r>
            <w:r w:rsidRPr="006D402E">
              <w:rPr>
                <w:rFonts w:ascii="Simplified Arabic" w:hAnsi="Simplified Arabic" w:cs="Simplified Arabic"/>
                <w:sz w:val="24"/>
                <w:szCs w:val="24"/>
                <w:rtl/>
              </w:rPr>
              <w:t>هي منصة الأمم المتحدة الرائدة للحوار حول الذكاء الاصطناعي</w:t>
            </w:r>
            <w:r w:rsidRPr="006D402E">
              <w:rPr>
                <w:rFonts w:ascii="Simplified Arabic" w:hAnsi="Simplified Arabic" w:cs="Simplified Arabic"/>
                <w:sz w:val="24"/>
                <w:szCs w:val="24"/>
              </w:rPr>
              <w:t>.</w:t>
            </w:r>
          </w:p>
          <w:p w14:paraId="49C1E508" w14:textId="77777777" w:rsidR="00CA5D88" w:rsidRPr="006D402E" w:rsidRDefault="00CA5D88" w:rsidP="003C32C1">
            <w:pPr>
              <w:spacing w:before="75" w:after="75"/>
              <w:jc w:val="both"/>
              <w:rPr>
                <w:rFonts w:ascii="Simplified Arabic" w:hAnsi="Simplified Arabic" w:cs="Simplified Arabic"/>
                <w:sz w:val="24"/>
                <w:szCs w:val="24"/>
              </w:rPr>
            </w:pPr>
            <w:r w:rsidRPr="006D402E">
              <w:rPr>
                <w:rFonts w:ascii="Simplified Arabic" w:hAnsi="Simplified Arabic" w:cs="Simplified Arabic" w:hint="cs"/>
                <w:sz w:val="24"/>
                <w:szCs w:val="24"/>
                <w:rtl/>
              </w:rPr>
              <w:t xml:space="preserve">سلسلة تقارير </w:t>
            </w:r>
            <w:r w:rsidRPr="006D402E">
              <w:rPr>
                <w:rFonts w:ascii="Simplified Arabic" w:hAnsi="Simplified Arabic" w:cs="Simplified Arabic"/>
                <w:sz w:val="24"/>
                <w:szCs w:val="24"/>
                <w:rtl/>
              </w:rPr>
              <w:t xml:space="preserve">عن تأثير الذكاء الاصطناعي على الوظائف وعدم </w:t>
            </w:r>
            <w:r w:rsidRPr="006D402E">
              <w:rPr>
                <w:rFonts w:ascii="Simplified Arabic" w:hAnsi="Simplified Arabic" w:cs="Simplified Arabic" w:hint="cs"/>
                <w:sz w:val="24"/>
                <w:szCs w:val="24"/>
                <w:rtl/>
              </w:rPr>
              <w:t>المساواة،</w:t>
            </w:r>
            <w:r w:rsidRPr="006D402E">
              <w:rPr>
                <w:rFonts w:ascii="Simplified Arabic" w:hAnsi="Simplified Arabic" w:cs="Simplified Arabic"/>
                <w:sz w:val="24"/>
                <w:szCs w:val="24"/>
                <w:rtl/>
              </w:rPr>
              <w:t xml:space="preserve"> يبحث في تأثير التغيير التكنولوجي القائم على الذكاء الاصطناعي على تطورات الإنتاجية </w:t>
            </w:r>
            <w:r w:rsidRPr="006D402E">
              <w:rPr>
                <w:rFonts w:ascii="Simplified Arabic" w:hAnsi="Simplified Arabic" w:cs="Simplified Arabic" w:hint="cs"/>
                <w:sz w:val="24"/>
                <w:szCs w:val="24"/>
                <w:rtl/>
              </w:rPr>
              <w:t>والدخل،</w:t>
            </w:r>
            <w:r w:rsidRPr="006D402E">
              <w:rPr>
                <w:rFonts w:ascii="Simplified Arabic" w:hAnsi="Simplified Arabic" w:cs="Simplified Arabic"/>
                <w:sz w:val="24"/>
                <w:szCs w:val="24"/>
                <w:rtl/>
              </w:rPr>
              <w:t xml:space="preserve"> </w:t>
            </w:r>
            <w:r w:rsidRPr="006D402E">
              <w:rPr>
                <w:rFonts w:ascii="Simplified Arabic" w:hAnsi="Simplified Arabic" w:cs="Simplified Arabic" w:hint="cs"/>
                <w:sz w:val="24"/>
                <w:szCs w:val="24"/>
                <w:rtl/>
              </w:rPr>
              <w:t>ودينام</w:t>
            </w:r>
            <w:r>
              <w:rPr>
                <w:rFonts w:ascii="Simplified Arabic" w:hAnsi="Simplified Arabic" w:cs="Simplified Arabic" w:hint="cs"/>
                <w:sz w:val="24"/>
                <w:szCs w:val="24"/>
                <w:rtl/>
              </w:rPr>
              <w:t>ي</w:t>
            </w:r>
            <w:r w:rsidRPr="006D402E">
              <w:rPr>
                <w:rFonts w:ascii="Simplified Arabic" w:hAnsi="Simplified Arabic" w:cs="Simplified Arabic" w:hint="cs"/>
                <w:sz w:val="24"/>
                <w:szCs w:val="24"/>
                <w:rtl/>
              </w:rPr>
              <w:t>كيا</w:t>
            </w:r>
            <w:r w:rsidRPr="006D402E">
              <w:rPr>
                <w:rFonts w:ascii="Simplified Arabic" w:hAnsi="Simplified Arabic" w:cs="Simplified Arabic" w:hint="eastAsia"/>
                <w:sz w:val="24"/>
                <w:szCs w:val="24"/>
                <w:rtl/>
              </w:rPr>
              <w:t>ت</w:t>
            </w:r>
            <w:r w:rsidRPr="006D402E">
              <w:rPr>
                <w:rFonts w:ascii="Simplified Arabic" w:hAnsi="Simplified Arabic" w:cs="Simplified Arabic"/>
                <w:sz w:val="24"/>
                <w:szCs w:val="24"/>
                <w:rtl/>
              </w:rPr>
              <w:t xml:space="preserve"> العمل الإجمالية وعدم المساواة</w:t>
            </w:r>
            <w:r w:rsidRPr="006D402E">
              <w:rPr>
                <w:rFonts w:ascii="Simplified Arabic" w:hAnsi="Simplified Arabic" w:cs="Simplified Arabic" w:hint="cs"/>
                <w:sz w:val="24"/>
                <w:szCs w:val="24"/>
                <w:rtl/>
              </w:rPr>
              <w:t>.</w:t>
            </w:r>
          </w:p>
          <w:p w14:paraId="2E7C3A26" w14:textId="77777777" w:rsidR="00CA5D88" w:rsidRPr="006D402E" w:rsidRDefault="00CA5D88" w:rsidP="003C32C1">
            <w:pPr>
              <w:spacing w:before="75" w:after="75"/>
              <w:jc w:val="both"/>
              <w:rPr>
                <w:rFonts w:ascii="Simplified Arabic" w:hAnsi="Simplified Arabic" w:cs="Simplified Arabic"/>
                <w:sz w:val="24"/>
                <w:szCs w:val="24"/>
              </w:rPr>
            </w:pPr>
            <w:r w:rsidRPr="006D402E">
              <w:rPr>
                <w:rFonts w:ascii="Simplified Arabic" w:hAnsi="Simplified Arabic" w:cs="Simplified Arabic"/>
                <w:sz w:val="24"/>
                <w:szCs w:val="24"/>
                <w:rtl/>
              </w:rPr>
              <w:t xml:space="preserve">يوفر الاتحاد الدولي للاتصالات </w:t>
            </w:r>
            <w:r w:rsidRPr="006D402E">
              <w:rPr>
                <w:rFonts w:ascii="Simplified Arabic" w:hAnsi="Simplified Arabic" w:cs="Simplified Arabic" w:hint="cs"/>
                <w:sz w:val="24"/>
                <w:szCs w:val="24"/>
                <w:rtl/>
              </w:rPr>
              <w:t>منصة</w:t>
            </w:r>
            <w:r w:rsidRPr="006D402E">
              <w:rPr>
                <w:rFonts w:ascii="Simplified Arabic" w:hAnsi="Simplified Arabic" w:cs="Simplified Arabic"/>
                <w:sz w:val="24"/>
                <w:szCs w:val="24"/>
                <w:rtl/>
              </w:rPr>
              <w:t xml:space="preserve"> محايدة للحكومة والصناعة والأوساط الأكاديمية لبناء فهم مشترك لقدرات تقنيات الذكاء الاصطناعي الناشئة والاحتياجات المترتبة على التوحيد التقني وتوجيه السياسات</w:t>
            </w:r>
          </w:p>
          <w:p w14:paraId="6ECFA043" w14:textId="77777777" w:rsidR="00CA5D88" w:rsidRPr="006D402E" w:rsidRDefault="00CA5D88" w:rsidP="003C32C1">
            <w:pPr>
              <w:spacing w:before="75" w:after="75"/>
              <w:jc w:val="both"/>
              <w:rPr>
                <w:rFonts w:ascii="Simplified Arabic" w:hAnsi="Simplified Arabic" w:cs="Simplified Arabic"/>
                <w:sz w:val="24"/>
                <w:szCs w:val="24"/>
                <w:rtl/>
              </w:rPr>
            </w:pPr>
            <w:r w:rsidRPr="006D402E">
              <w:rPr>
                <w:rFonts w:ascii="Simplified Arabic" w:hAnsi="Simplified Arabic" w:cs="Simplified Arabic" w:hint="cs"/>
                <w:sz w:val="24"/>
                <w:szCs w:val="24"/>
                <w:rtl/>
              </w:rPr>
              <w:t xml:space="preserve">معاونة </w:t>
            </w:r>
            <w:r w:rsidRPr="006D402E">
              <w:rPr>
                <w:rFonts w:ascii="Simplified Arabic" w:hAnsi="Simplified Arabic" w:cs="Simplified Arabic"/>
                <w:sz w:val="24"/>
                <w:szCs w:val="24"/>
                <w:rtl/>
              </w:rPr>
              <w:t>الاتحاد الدولي للاتصالات</w:t>
            </w:r>
            <w:r>
              <w:rPr>
                <w:rFonts w:ascii="Simplified Arabic" w:hAnsi="Simplified Arabic" w:cs="Simplified Arabic" w:hint="cs"/>
                <w:sz w:val="24"/>
                <w:szCs w:val="24"/>
                <w:rtl/>
              </w:rPr>
              <w:t xml:space="preserve"> </w:t>
            </w:r>
            <w:r w:rsidRPr="006D402E">
              <w:rPr>
                <w:rFonts w:ascii="Simplified Arabic" w:hAnsi="Simplified Arabic" w:cs="Simplified Arabic"/>
                <w:sz w:val="24"/>
                <w:szCs w:val="24"/>
                <w:rtl/>
              </w:rPr>
              <w:t xml:space="preserve">ومنظمة الصحة </w:t>
            </w:r>
            <w:r w:rsidRPr="006D402E">
              <w:rPr>
                <w:rFonts w:ascii="Simplified Arabic" w:hAnsi="Simplified Arabic" w:cs="Simplified Arabic" w:hint="cs"/>
                <w:sz w:val="24"/>
                <w:szCs w:val="24"/>
                <w:rtl/>
              </w:rPr>
              <w:t xml:space="preserve">العالمية </w:t>
            </w:r>
            <w:r w:rsidRPr="006D402E">
              <w:rPr>
                <w:rFonts w:ascii="Simplified Arabic" w:hAnsi="Simplified Arabic" w:cs="Simplified Arabic" w:hint="cs"/>
                <w:sz w:val="24"/>
                <w:szCs w:val="24"/>
              </w:rPr>
              <w:t>WHO</w:t>
            </w:r>
            <w:r w:rsidRPr="006D402E">
              <w:rPr>
                <w:rFonts w:ascii="Simplified Arabic" w:hAnsi="Simplified Arabic" w:cs="Simplified Arabic" w:hint="cs"/>
                <w:sz w:val="24"/>
                <w:szCs w:val="24"/>
                <w:rtl/>
              </w:rPr>
              <w:t xml:space="preserve"> </w:t>
            </w:r>
            <w:r w:rsidRPr="006D402E">
              <w:rPr>
                <w:rFonts w:ascii="Simplified Arabic" w:hAnsi="Simplified Arabic" w:cs="Simplified Arabic"/>
                <w:sz w:val="24"/>
                <w:szCs w:val="24"/>
                <w:rtl/>
              </w:rPr>
              <w:t xml:space="preserve">لتوسيع استخدام الذكاء الاصطناعي في قطاع الصحة على نطاق </w:t>
            </w:r>
            <w:r w:rsidRPr="006D402E">
              <w:rPr>
                <w:rFonts w:ascii="Simplified Arabic" w:hAnsi="Simplified Arabic" w:cs="Simplified Arabic" w:hint="cs"/>
                <w:sz w:val="24"/>
                <w:szCs w:val="24"/>
                <w:rtl/>
              </w:rPr>
              <w:t>عالمي،</w:t>
            </w:r>
            <w:r w:rsidRPr="006D402E">
              <w:rPr>
                <w:rFonts w:ascii="Simplified Arabic" w:hAnsi="Simplified Arabic" w:cs="Simplified Arabic"/>
                <w:sz w:val="24"/>
                <w:szCs w:val="24"/>
                <w:rtl/>
              </w:rPr>
              <w:t xml:space="preserve"> والاستفادة من قوة الذكاء الاصطناعي للنهوض بالصحة للجميع في جميع أنحاء العالم. ستعمل المنظمتان معًا من خلال </w:t>
            </w:r>
            <w:r w:rsidRPr="006D402E">
              <w:rPr>
                <w:rFonts w:ascii="Simplified Arabic" w:hAnsi="Simplified Arabic" w:cs="Simplified Arabic"/>
                <w:sz w:val="24"/>
                <w:szCs w:val="24"/>
              </w:rPr>
              <w:t xml:space="preserve">Focus Group </w:t>
            </w:r>
            <w:r w:rsidRPr="006D402E">
              <w:rPr>
                <w:rFonts w:ascii="Simplified Arabic" w:hAnsi="Simplified Arabic" w:cs="Simplified Arabic" w:hint="cs"/>
                <w:sz w:val="24"/>
                <w:szCs w:val="24"/>
                <w:rtl/>
              </w:rPr>
              <w:t>تابع</w:t>
            </w:r>
            <w:r w:rsidRPr="006D402E">
              <w:rPr>
                <w:rFonts w:ascii="Simplified Arabic" w:hAnsi="Simplified Arabic" w:cs="Simplified Arabic"/>
                <w:sz w:val="24"/>
                <w:szCs w:val="24"/>
                <w:rtl/>
              </w:rPr>
              <w:t xml:space="preserve"> للاتحاد الدولي للاتصالا</w:t>
            </w:r>
            <w:r>
              <w:rPr>
                <w:rFonts w:ascii="Simplified Arabic" w:hAnsi="Simplified Arabic" w:cs="Simplified Arabic"/>
                <w:sz w:val="24"/>
                <w:szCs w:val="24"/>
                <w:rtl/>
              </w:rPr>
              <w:t xml:space="preserve">ت حول </w:t>
            </w:r>
            <w:r>
              <w:rPr>
                <w:rFonts w:ascii="Simplified Arabic" w:hAnsi="Simplified Arabic" w:cs="Simplified Arabic"/>
                <w:sz w:val="24"/>
                <w:szCs w:val="24"/>
                <w:rtl/>
              </w:rPr>
              <w:lastRenderedPageBreak/>
              <w:t>الذكاء الاصطناعي في الصحة</w:t>
            </w:r>
            <w:r w:rsidRPr="006D402E">
              <w:rPr>
                <w:rFonts w:ascii="Simplified Arabic" w:hAnsi="Simplified Arabic" w:cs="Simplified Arabic"/>
                <w:sz w:val="24"/>
                <w:szCs w:val="24"/>
                <w:rtl/>
              </w:rPr>
              <w:t xml:space="preserve">، والذي تم إنشاؤه في يوليو </w:t>
            </w:r>
            <w:r w:rsidRPr="006D402E">
              <w:rPr>
                <w:rFonts w:ascii="Simplified Arabic" w:hAnsi="Simplified Arabic" w:cs="Simplified Arabic" w:hint="cs"/>
                <w:sz w:val="24"/>
                <w:szCs w:val="24"/>
                <w:rtl/>
              </w:rPr>
              <w:t>2018،</w:t>
            </w:r>
            <w:r w:rsidRPr="006D402E">
              <w:rPr>
                <w:rFonts w:ascii="Simplified Arabic" w:hAnsi="Simplified Arabic" w:cs="Simplified Arabic"/>
                <w:sz w:val="24"/>
                <w:szCs w:val="24"/>
                <w:rtl/>
              </w:rPr>
              <w:t xml:space="preserve"> لتطوير إطار معايير دولية "للذكاء الاصطناعي من أجل الصحة" وتحديد حالات استخدام الذكاء الاصطناعي في قطاع الصحة التي يمكن توسيع نطاقها من أجل التأثير العالمي</w:t>
            </w:r>
          </w:p>
        </w:tc>
      </w:tr>
      <w:tr w:rsidR="00CA5D88" w14:paraId="6B5F9A48" w14:textId="77777777" w:rsidTr="003C32C1">
        <w:tc>
          <w:tcPr>
            <w:tcW w:w="2880" w:type="dxa"/>
          </w:tcPr>
          <w:p w14:paraId="08F59EAD" w14:textId="77777777" w:rsidR="00CA5D88" w:rsidRPr="006D402E" w:rsidRDefault="00CA5D88" w:rsidP="003C32C1">
            <w:pPr>
              <w:jc w:val="both"/>
              <w:rPr>
                <w:rFonts w:ascii="Simplified Arabic" w:hAnsi="Simplified Arabic" w:cs="Simplified Arabic"/>
                <w:color w:val="1F3864" w:themeColor="accent5" w:themeShade="80"/>
                <w:sz w:val="28"/>
                <w:szCs w:val="28"/>
                <w:rtl/>
                <w:lang w:bidi="ar-EG"/>
              </w:rPr>
            </w:pPr>
            <w:r w:rsidRPr="006D402E">
              <w:rPr>
                <w:rFonts w:ascii="Simplified Arabic" w:hAnsi="Simplified Arabic" w:cs="Simplified Arabic"/>
                <w:sz w:val="24"/>
                <w:szCs w:val="24"/>
                <w:rtl/>
              </w:rPr>
              <w:lastRenderedPageBreak/>
              <w:t>مجموعة الدراسة الدولية للذكاء الاصطناعي</w:t>
            </w:r>
            <w:r w:rsidRPr="006D402E">
              <w:rPr>
                <w:rFonts w:ascii="Simplified Arabic" w:hAnsi="Simplified Arabic" w:cs="Simplified Arabic" w:hint="cs"/>
                <w:sz w:val="24"/>
                <w:szCs w:val="24"/>
                <w:rtl/>
              </w:rPr>
              <w:t xml:space="preserve"> </w:t>
            </w:r>
          </w:p>
        </w:tc>
        <w:tc>
          <w:tcPr>
            <w:tcW w:w="1402" w:type="dxa"/>
          </w:tcPr>
          <w:p w14:paraId="51D50ECA" w14:textId="77777777" w:rsidR="00CA5D88" w:rsidRDefault="00CA5D88" w:rsidP="003C32C1">
            <w:pPr>
              <w:jc w:val="center"/>
              <w:rPr>
                <w:rFonts w:ascii="Simplified Arabic" w:hAnsi="Simplified Arabic" w:cs="Simplified Arabic"/>
                <w:color w:val="1F3864" w:themeColor="accent5" w:themeShade="80"/>
                <w:sz w:val="28"/>
                <w:szCs w:val="28"/>
                <w:rtl/>
              </w:rPr>
            </w:pPr>
          </w:p>
        </w:tc>
        <w:tc>
          <w:tcPr>
            <w:tcW w:w="1118" w:type="dxa"/>
          </w:tcPr>
          <w:p w14:paraId="75A54135" w14:textId="77777777" w:rsidR="00CA5D88" w:rsidRDefault="00CA5D88" w:rsidP="003C32C1">
            <w:pPr>
              <w:jc w:val="center"/>
              <w:rPr>
                <w:rFonts w:ascii="Simplified Arabic" w:hAnsi="Simplified Arabic" w:cs="Simplified Arabic"/>
                <w:color w:val="1F3864" w:themeColor="accent5" w:themeShade="80"/>
                <w:sz w:val="28"/>
                <w:szCs w:val="28"/>
                <w:rtl/>
              </w:rPr>
            </w:pPr>
            <w:r w:rsidRPr="006D402E">
              <w:rPr>
                <w:rFonts w:ascii="Simplified Arabic" w:hAnsi="Simplified Arabic" w:cs="Simplified Arabic"/>
                <w:sz w:val="24"/>
                <w:szCs w:val="24"/>
                <w:rtl/>
              </w:rPr>
              <w:t>فرنسا وكندا</w:t>
            </w:r>
          </w:p>
        </w:tc>
        <w:tc>
          <w:tcPr>
            <w:tcW w:w="3675" w:type="dxa"/>
          </w:tcPr>
          <w:p w14:paraId="5FC388AF" w14:textId="77777777" w:rsidR="00CA5D88" w:rsidRPr="006D402E" w:rsidRDefault="00CA5D88" w:rsidP="003C32C1">
            <w:pPr>
              <w:jc w:val="both"/>
              <w:rPr>
                <w:rFonts w:ascii="Simplified Arabic" w:hAnsi="Simplified Arabic" w:cs="Simplified Arabic"/>
                <w:sz w:val="24"/>
                <w:szCs w:val="24"/>
                <w:rtl/>
              </w:rPr>
            </w:pPr>
            <w:r w:rsidRPr="006D402E">
              <w:rPr>
                <w:rFonts w:ascii="Simplified Arabic" w:hAnsi="Simplified Arabic" w:cs="Simplified Arabic" w:hint="cs"/>
                <w:sz w:val="24"/>
                <w:szCs w:val="24"/>
                <w:rtl/>
              </w:rPr>
              <w:t>أنشأ</w:t>
            </w:r>
            <w:r>
              <w:rPr>
                <w:rFonts w:ascii="Simplified Arabic" w:hAnsi="Simplified Arabic" w:cs="Simplified Arabic" w:hint="cs"/>
                <w:sz w:val="24"/>
                <w:szCs w:val="24"/>
                <w:rtl/>
              </w:rPr>
              <w:t xml:space="preserve"> كلا من </w:t>
            </w:r>
            <w:r w:rsidRPr="006D402E">
              <w:rPr>
                <w:rFonts w:ascii="Simplified Arabic" w:hAnsi="Simplified Arabic" w:cs="Simplified Arabic"/>
                <w:sz w:val="24"/>
                <w:szCs w:val="24"/>
                <w:rtl/>
              </w:rPr>
              <w:t xml:space="preserve">فرنسا </w:t>
            </w:r>
            <w:r w:rsidRPr="006D402E">
              <w:rPr>
                <w:rFonts w:ascii="Simplified Arabic" w:hAnsi="Simplified Arabic" w:cs="Simplified Arabic" w:hint="cs"/>
                <w:sz w:val="24"/>
                <w:szCs w:val="24"/>
                <w:rtl/>
              </w:rPr>
              <w:t>وكندا فريق</w:t>
            </w:r>
            <w:r>
              <w:rPr>
                <w:rFonts w:ascii="Simplified Arabic" w:hAnsi="Simplified Arabic" w:cs="Simplified Arabic" w:hint="cs"/>
                <w:sz w:val="24"/>
                <w:szCs w:val="24"/>
                <w:rtl/>
              </w:rPr>
              <w:t xml:space="preserve"> خبراء </w:t>
            </w:r>
            <w:r w:rsidRPr="006D402E">
              <w:rPr>
                <w:rFonts w:ascii="Simplified Arabic" w:hAnsi="Simplified Arabic" w:cs="Simplified Arabic"/>
                <w:sz w:val="24"/>
                <w:szCs w:val="24"/>
                <w:rtl/>
              </w:rPr>
              <w:t>للذكاء الاصطناعي</w:t>
            </w:r>
            <w:r>
              <w:rPr>
                <w:rFonts w:ascii="Simplified Arabic" w:hAnsi="Simplified Arabic" w:cs="Simplified Arabic" w:hint="cs"/>
                <w:sz w:val="24"/>
                <w:szCs w:val="24"/>
                <w:rtl/>
              </w:rPr>
              <w:t>،</w:t>
            </w:r>
            <w:r w:rsidRPr="006D402E">
              <w:rPr>
                <w:rFonts w:ascii="Simplified Arabic" w:hAnsi="Simplified Arabic" w:cs="Simplified Arabic"/>
                <w:sz w:val="24"/>
                <w:szCs w:val="24"/>
                <w:rtl/>
              </w:rPr>
              <w:t xml:space="preserve"> </w:t>
            </w:r>
            <w:r w:rsidRPr="006D402E">
              <w:rPr>
                <w:rFonts w:ascii="Simplified Arabic" w:hAnsi="Simplified Arabic" w:cs="Simplified Arabic" w:hint="cs"/>
                <w:sz w:val="24"/>
                <w:szCs w:val="24"/>
                <w:rtl/>
              </w:rPr>
              <w:t xml:space="preserve">يضم </w:t>
            </w:r>
            <w:r>
              <w:rPr>
                <w:rFonts w:ascii="Simplified Arabic" w:hAnsi="Simplified Arabic" w:cs="Simplified Arabic" w:hint="cs"/>
                <w:sz w:val="24"/>
                <w:szCs w:val="24"/>
                <w:rtl/>
              </w:rPr>
              <w:t xml:space="preserve">عدد </w:t>
            </w:r>
            <w:r w:rsidRPr="006D402E">
              <w:rPr>
                <w:rFonts w:ascii="Simplified Arabic" w:hAnsi="Simplified Arabic" w:cs="Simplified Arabic" w:hint="cs"/>
                <w:sz w:val="24"/>
                <w:szCs w:val="24"/>
                <w:rtl/>
              </w:rPr>
              <w:t>من</w:t>
            </w:r>
            <w:r w:rsidRPr="006D402E">
              <w:rPr>
                <w:rFonts w:ascii="Simplified Arabic" w:hAnsi="Simplified Arabic" w:cs="Simplified Arabic"/>
                <w:sz w:val="24"/>
                <w:szCs w:val="24"/>
                <w:rtl/>
              </w:rPr>
              <w:t xml:space="preserve"> الخبراء المستقل</w:t>
            </w:r>
            <w:r w:rsidRPr="006D402E">
              <w:rPr>
                <w:rFonts w:ascii="Simplified Arabic" w:hAnsi="Simplified Arabic" w:cs="Simplified Arabic" w:hint="cs"/>
                <w:sz w:val="24"/>
                <w:szCs w:val="24"/>
                <w:rtl/>
              </w:rPr>
              <w:t>ين</w:t>
            </w:r>
            <w:r>
              <w:rPr>
                <w:rFonts w:ascii="Simplified Arabic" w:hAnsi="Simplified Arabic" w:cs="Simplified Arabic" w:hint="cs"/>
                <w:sz w:val="24"/>
                <w:szCs w:val="24"/>
                <w:rtl/>
              </w:rPr>
              <w:t>،</w:t>
            </w:r>
            <w:r w:rsidRPr="006D402E">
              <w:rPr>
                <w:rFonts w:ascii="Simplified Arabic" w:hAnsi="Simplified Arabic" w:cs="Simplified Arabic"/>
                <w:sz w:val="24"/>
                <w:szCs w:val="24"/>
                <w:rtl/>
              </w:rPr>
              <w:t xml:space="preserve"> خبراء حكوميين وعلماء وممثلين عن الصناعة والمجتمع المدني. </w:t>
            </w:r>
            <w:r w:rsidRPr="006D402E">
              <w:rPr>
                <w:rFonts w:ascii="Simplified Arabic" w:hAnsi="Simplified Arabic" w:cs="Simplified Arabic" w:hint="cs"/>
                <w:sz w:val="24"/>
                <w:szCs w:val="24"/>
                <w:rtl/>
              </w:rPr>
              <w:t xml:space="preserve">بهدف </w:t>
            </w:r>
            <w:r w:rsidRPr="006D402E">
              <w:rPr>
                <w:rFonts w:ascii="Simplified Arabic" w:hAnsi="Simplified Arabic" w:cs="Simplified Arabic"/>
                <w:sz w:val="24"/>
                <w:szCs w:val="24"/>
                <w:rtl/>
              </w:rPr>
              <w:t>تحليل تطورات وتأثيرات الذكاء الاصطناعي المرتكز</w:t>
            </w:r>
            <w:r w:rsidRPr="006D402E">
              <w:rPr>
                <w:rFonts w:ascii="Simplified Arabic" w:hAnsi="Simplified Arabic" w:cs="Simplified Arabic" w:hint="cs"/>
                <w:sz w:val="24"/>
                <w:szCs w:val="24"/>
                <w:rtl/>
              </w:rPr>
              <w:t>ة</w:t>
            </w:r>
            <w:r w:rsidRPr="006D402E">
              <w:rPr>
                <w:rFonts w:ascii="Simplified Arabic" w:hAnsi="Simplified Arabic" w:cs="Simplified Arabic"/>
                <w:sz w:val="24"/>
                <w:szCs w:val="24"/>
                <w:rtl/>
              </w:rPr>
              <w:t xml:space="preserve"> على الإنسان وعلى حقوق الإنسان والإدماج والتنوع والابتكار والنمو الاقتصادي</w:t>
            </w:r>
          </w:p>
        </w:tc>
      </w:tr>
      <w:tr w:rsidR="00CA5D88" w14:paraId="3A9B5BFF" w14:textId="77777777" w:rsidTr="003C32C1">
        <w:tc>
          <w:tcPr>
            <w:tcW w:w="2880" w:type="dxa"/>
          </w:tcPr>
          <w:p w14:paraId="4DAEADE6" w14:textId="77777777" w:rsidR="00CA5D88" w:rsidRPr="00D95CAC" w:rsidRDefault="00CA5D88" w:rsidP="003C32C1">
            <w:pPr>
              <w:jc w:val="both"/>
              <w:rPr>
                <w:rFonts w:ascii="Simplified Arabic" w:hAnsi="Simplified Arabic" w:cs="Simplified Arabic"/>
                <w:sz w:val="24"/>
                <w:szCs w:val="24"/>
              </w:rPr>
            </w:pPr>
            <w:r w:rsidRPr="00D95CAC">
              <w:rPr>
                <w:rFonts w:ascii="Simplified Arabic" w:hAnsi="Simplified Arabic" w:cs="Simplified Arabic"/>
                <w:sz w:val="24"/>
                <w:szCs w:val="24"/>
                <w:rtl/>
              </w:rPr>
              <w:t>منطقة الشمال والبلطيق</w:t>
            </w:r>
            <w:r w:rsidRPr="00D95CAC">
              <w:rPr>
                <w:rFonts w:ascii="Simplified Arabic" w:hAnsi="Simplified Arabic" w:cs="Simplified Arabic" w:hint="cs"/>
                <w:sz w:val="24"/>
                <w:szCs w:val="24"/>
                <w:rtl/>
              </w:rPr>
              <w:t xml:space="preserve"> </w:t>
            </w:r>
            <w:proofErr w:type="spellStart"/>
            <w:r w:rsidRPr="00D95CAC">
              <w:rPr>
                <w:rFonts w:ascii="Simplified Arabic" w:hAnsi="Simplified Arabic" w:cs="Simplified Arabic"/>
                <w:sz w:val="24"/>
                <w:szCs w:val="24"/>
              </w:rPr>
              <w:t>Nordic-Baltic</w:t>
            </w:r>
            <w:proofErr w:type="spellEnd"/>
            <w:r w:rsidRPr="00D95CAC">
              <w:rPr>
                <w:rFonts w:ascii="Simplified Arabic" w:hAnsi="Simplified Arabic" w:cs="Simplified Arabic"/>
                <w:sz w:val="24"/>
                <w:szCs w:val="24"/>
              </w:rPr>
              <w:t xml:space="preserve"> </w:t>
            </w:r>
            <w:proofErr w:type="spellStart"/>
            <w:r w:rsidRPr="00D95CAC">
              <w:rPr>
                <w:rFonts w:ascii="Simplified Arabic" w:hAnsi="Simplified Arabic" w:cs="Simplified Arabic"/>
                <w:sz w:val="24"/>
                <w:szCs w:val="24"/>
              </w:rPr>
              <w:t>Region</w:t>
            </w:r>
            <w:proofErr w:type="spellEnd"/>
          </w:p>
        </w:tc>
        <w:tc>
          <w:tcPr>
            <w:tcW w:w="1402" w:type="dxa"/>
          </w:tcPr>
          <w:p w14:paraId="41522034" w14:textId="77777777" w:rsidR="00CA5D88" w:rsidRDefault="00CA5D88" w:rsidP="003C32C1">
            <w:pPr>
              <w:jc w:val="center"/>
              <w:rPr>
                <w:rFonts w:ascii="Simplified Arabic" w:hAnsi="Simplified Arabic" w:cs="Simplified Arabic"/>
                <w:color w:val="1F3864" w:themeColor="accent5" w:themeShade="80"/>
                <w:sz w:val="28"/>
                <w:szCs w:val="28"/>
                <w:rtl/>
              </w:rPr>
            </w:pPr>
          </w:p>
        </w:tc>
        <w:tc>
          <w:tcPr>
            <w:tcW w:w="1118" w:type="dxa"/>
          </w:tcPr>
          <w:p w14:paraId="06AA47F5" w14:textId="77777777" w:rsidR="00CA5D88" w:rsidRDefault="00CA5D88" w:rsidP="003C32C1">
            <w:pPr>
              <w:jc w:val="both"/>
              <w:rPr>
                <w:rFonts w:ascii="Simplified Arabic" w:hAnsi="Simplified Arabic" w:cs="Simplified Arabic"/>
                <w:color w:val="1F3864" w:themeColor="accent5" w:themeShade="80"/>
                <w:sz w:val="28"/>
                <w:szCs w:val="28"/>
                <w:rtl/>
              </w:rPr>
            </w:pPr>
          </w:p>
        </w:tc>
        <w:tc>
          <w:tcPr>
            <w:tcW w:w="3675" w:type="dxa"/>
          </w:tcPr>
          <w:p w14:paraId="4D97260B" w14:textId="77777777" w:rsidR="00CA5D88" w:rsidRPr="00D95CAC" w:rsidRDefault="00CA5D88" w:rsidP="003C32C1">
            <w:pPr>
              <w:jc w:val="both"/>
              <w:rPr>
                <w:rFonts w:ascii="Simplified Arabic" w:hAnsi="Simplified Arabic" w:cs="Simplified Arabic"/>
                <w:sz w:val="24"/>
                <w:szCs w:val="24"/>
                <w:rtl/>
              </w:rPr>
            </w:pPr>
            <w:r w:rsidRPr="00D95CAC">
              <w:rPr>
                <w:rFonts w:ascii="Simplified Arabic" w:hAnsi="Simplified Arabic" w:cs="Simplified Arabic"/>
                <w:sz w:val="24"/>
                <w:szCs w:val="24"/>
                <w:rtl/>
              </w:rPr>
              <w:t>أصدر وزراء من منطقة الشمال والبلطيق إعلان تعاون في مجال الذكاء الاصطناعي</w:t>
            </w:r>
          </w:p>
        </w:tc>
      </w:tr>
      <w:tr w:rsidR="00CA5D88" w14:paraId="7159BF7B" w14:textId="77777777" w:rsidTr="003C32C1">
        <w:tc>
          <w:tcPr>
            <w:tcW w:w="2880" w:type="dxa"/>
          </w:tcPr>
          <w:p w14:paraId="752523F8" w14:textId="77777777" w:rsidR="00CA5D88" w:rsidRPr="00D95CAC" w:rsidRDefault="00CA5D88" w:rsidP="003C32C1">
            <w:pPr>
              <w:jc w:val="both"/>
              <w:rPr>
                <w:rFonts w:ascii="Simplified Arabic" w:hAnsi="Simplified Arabic" w:cs="Simplified Arabic"/>
                <w:sz w:val="24"/>
                <w:szCs w:val="24"/>
              </w:rPr>
            </w:pPr>
            <w:r>
              <w:rPr>
                <w:rFonts w:ascii="Simplified Arabic" w:hAnsi="Simplified Arabic" w:cs="Simplified Arabic" w:hint="cs"/>
                <w:sz w:val="24"/>
                <w:szCs w:val="24"/>
                <w:rtl/>
              </w:rPr>
              <w:t>إ</w:t>
            </w:r>
            <w:r w:rsidRPr="00D95CAC">
              <w:rPr>
                <w:rFonts w:ascii="Simplified Arabic" w:hAnsi="Simplified Arabic" w:cs="Simplified Arabic" w:hint="cs"/>
                <w:sz w:val="24"/>
                <w:szCs w:val="24"/>
                <w:rtl/>
              </w:rPr>
              <w:t xml:space="preserve">طلاق موقع </w:t>
            </w:r>
            <w:r w:rsidRPr="00D95CAC">
              <w:rPr>
                <w:rFonts w:ascii="Simplified Arabic" w:hAnsi="Simplified Arabic" w:cs="Simplified Arabic"/>
                <w:sz w:val="24"/>
                <w:szCs w:val="24"/>
              </w:rPr>
              <w:t>AI.gov</w:t>
            </w:r>
            <w:r w:rsidRPr="00D95CAC">
              <w:rPr>
                <w:rFonts w:ascii="Simplified Arabic" w:hAnsi="Simplified Arabic" w:cs="Simplified Arabic" w:hint="cs"/>
                <w:sz w:val="24"/>
                <w:szCs w:val="24"/>
                <w:rtl/>
              </w:rPr>
              <w:t xml:space="preserve"> والمفعل ب</w:t>
            </w:r>
            <w:r w:rsidRPr="00D95CAC">
              <w:rPr>
                <w:rFonts w:ascii="Simplified Arabic" w:hAnsi="Simplified Arabic" w:cs="Simplified Arabic"/>
                <w:sz w:val="24"/>
                <w:szCs w:val="24"/>
                <w:rtl/>
              </w:rPr>
              <w:t>قانون المبادرة الوطنية للذكاء الاصطناعي</w:t>
            </w:r>
            <w:r w:rsidRPr="00D95CAC">
              <w:rPr>
                <w:rFonts w:ascii="Simplified Arabic" w:hAnsi="Simplified Arabic" w:cs="Simplified Arabic" w:hint="cs"/>
                <w:sz w:val="24"/>
                <w:szCs w:val="24"/>
                <w:rtl/>
              </w:rPr>
              <w:t xml:space="preserve"> </w:t>
            </w:r>
            <w:r w:rsidRPr="00D95CAC">
              <w:rPr>
                <w:rFonts w:ascii="Simplified Arabic" w:hAnsi="Simplified Arabic" w:cs="Simplified Arabic"/>
                <w:sz w:val="24"/>
                <w:szCs w:val="24"/>
              </w:rPr>
              <w:t>2020</w:t>
            </w:r>
            <w:r w:rsidRPr="00D95CAC">
              <w:rPr>
                <w:rFonts w:ascii="Simplified Arabic" w:hAnsi="Simplified Arabic" w:cs="Simplified Arabic" w:hint="cs"/>
                <w:sz w:val="24"/>
                <w:szCs w:val="24"/>
                <w:rtl/>
              </w:rPr>
              <w:t xml:space="preserve"> الخاص ب</w:t>
            </w:r>
            <w:r w:rsidRPr="00D95CAC">
              <w:rPr>
                <w:rFonts w:ascii="Simplified Arabic" w:hAnsi="Simplified Arabic" w:cs="Simplified Arabic"/>
                <w:sz w:val="24"/>
                <w:szCs w:val="24"/>
                <w:rtl/>
              </w:rPr>
              <w:t xml:space="preserve">حكومة الولايات </w:t>
            </w:r>
            <w:r w:rsidRPr="00D95CAC">
              <w:rPr>
                <w:rFonts w:ascii="Simplified Arabic" w:hAnsi="Simplified Arabic" w:cs="Simplified Arabic" w:hint="cs"/>
                <w:sz w:val="24"/>
                <w:szCs w:val="24"/>
                <w:rtl/>
              </w:rPr>
              <w:t xml:space="preserve">المتحدة </w:t>
            </w:r>
          </w:p>
          <w:p w14:paraId="2CE1D53C" w14:textId="77777777" w:rsidR="00CA5D88" w:rsidRPr="00D95CAC" w:rsidRDefault="00CA5D88" w:rsidP="003C32C1">
            <w:pPr>
              <w:jc w:val="both"/>
              <w:rPr>
                <w:rFonts w:ascii="Simplified Arabic" w:hAnsi="Simplified Arabic" w:cs="Simplified Arabic"/>
                <w:color w:val="1F3864" w:themeColor="accent5" w:themeShade="80"/>
                <w:sz w:val="28"/>
                <w:szCs w:val="28"/>
                <w:rtl/>
                <w:lang w:bidi="ar-EG"/>
              </w:rPr>
            </w:pPr>
          </w:p>
        </w:tc>
        <w:tc>
          <w:tcPr>
            <w:tcW w:w="1402" w:type="dxa"/>
          </w:tcPr>
          <w:p w14:paraId="6EBE2740" w14:textId="77777777" w:rsidR="00CA5D88" w:rsidRDefault="00CA5D88" w:rsidP="003C32C1">
            <w:pPr>
              <w:jc w:val="center"/>
              <w:rPr>
                <w:rFonts w:ascii="Simplified Arabic" w:hAnsi="Simplified Arabic" w:cs="Simplified Arabic"/>
                <w:color w:val="1F3864" w:themeColor="accent5" w:themeShade="80"/>
                <w:sz w:val="28"/>
                <w:szCs w:val="28"/>
                <w:rtl/>
              </w:rPr>
            </w:pPr>
          </w:p>
        </w:tc>
        <w:tc>
          <w:tcPr>
            <w:tcW w:w="1118" w:type="dxa"/>
          </w:tcPr>
          <w:p w14:paraId="0FF4B4E5" w14:textId="77777777" w:rsidR="00CA5D88" w:rsidRDefault="00CA5D88" w:rsidP="003C32C1">
            <w:pPr>
              <w:jc w:val="both"/>
              <w:rPr>
                <w:rFonts w:ascii="Simplified Arabic" w:hAnsi="Simplified Arabic" w:cs="Simplified Arabic"/>
                <w:color w:val="1F3864" w:themeColor="accent5" w:themeShade="80"/>
                <w:sz w:val="28"/>
                <w:szCs w:val="28"/>
                <w:rtl/>
              </w:rPr>
            </w:pPr>
            <w:r w:rsidRPr="00D95CAC">
              <w:rPr>
                <w:rFonts w:ascii="Simplified Arabic" w:hAnsi="Simplified Arabic" w:cs="Simplified Arabic"/>
                <w:sz w:val="24"/>
                <w:szCs w:val="24"/>
                <w:rtl/>
              </w:rPr>
              <w:t xml:space="preserve">الولايات </w:t>
            </w:r>
            <w:r w:rsidRPr="00D95CAC">
              <w:rPr>
                <w:rFonts w:ascii="Simplified Arabic" w:hAnsi="Simplified Arabic" w:cs="Simplified Arabic" w:hint="cs"/>
                <w:sz w:val="24"/>
                <w:szCs w:val="24"/>
                <w:rtl/>
              </w:rPr>
              <w:t>المتحدة</w:t>
            </w:r>
          </w:p>
        </w:tc>
        <w:tc>
          <w:tcPr>
            <w:tcW w:w="3675" w:type="dxa"/>
          </w:tcPr>
          <w:p w14:paraId="39CC655F" w14:textId="77777777" w:rsidR="00CA5D88" w:rsidRPr="00D95CAC" w:rsidRDefault="00CA5D88" w:rsidP="003C32C1">
            <w:pPr>
              <w:jc w:val="both"/>
              <w:rPr>
                <w:rFonts w:ascii="Simplified Arabic" w:hAnsi="Simplified Arabic" w:cs="Simplified Arabic"/>
                <w:sz w:val="24"/>
                <w:szCs w:val="24"/>
                <w:rtl/>
              </w:rPr>
            </w:pPr>
            <w:r w:rsidRPr="00D95CAC">
              <w:rPr>
                <w:rFonts w:ascii="Simplified Arabic" w:hAnsi="Simplified Arabic" w:cs="Simplified Arabic" w:hint="cs"/>
                <w:sz w:val="24"/>
                <w:szCs w:val="24"/>
                <w:rtl/>
              </w:rPr>
              <w:t xml:space="preserve">الغرض من القانون هو </w:t>
            </w:r>
            <w:r w:rsidRPr="00D95CAC">
              <w:rPr>
                <w:rFonts w:ascii="Simplified Arabic" w:hAnsi="Simplified Arabic" w:cs="Simplified Arabic"/>
                <w:sz w:val="24"/>
                <w:szCs w:val="24"/>
                <w:rtl/>
              </w:rPr>
              <w:t>تسريع أبحاث الذكاء الاصطناعي وتطبيقه من أجل الازدهار الاقتصادي للأمة والأمن القومي</w:t>
            </w:r>
            <w:r w:rsidRPr="00D95CAC">
              <w:rPr>
                <w:rFonts w:ascii="Simplified Arabic" w:hAnsi="Simplified Arabic" w:cs="Simplified Arabic" w:hint="cs"/>
                <w:sz w:val="24"/>
                <w:szCs w:val="24"/>
                <w:rtl/>
              </w:rPr>
              <w:t xml:space="preserve"> و</w:t>
            </w:r>
            <w:r w:rsidRPr="00D95CAC">
              <w:rPr>
                <w:rFonts w:ascii="Simplified Arabic" w:hAnsi="Simplified Arabic" w:cs="Simplified Arabic"/>
                <w:sz w:val="24"/>
                <w:szCs w:val="24"/>
                <w:rtl/>
              </w:rPr>
              <w:t>ضمان استمرار ريادة الولايات المتحدة في البحث وا</w:t>
            </w:r>
            <w:r>
              <w:rPr>
                <w:rFonts w:ascii="Simplified Arabic" w:hAnsi="Simplified Arabic" w:cs="Simplified Arabic"/>
                <w:sz w:val="24"/>
                <w:szCs w:val="24"/>
                <w:rtl/>
              </w:rPr>
              <w:t>لتطوير في مجال الذكاء الاصطناعي</w:t>
            </w:r>
            <w:r w:rsidRPr="00D95CAC">
              <w:rPr>
                <w:rFonts w:ascii="Simplified Arabic" w:hAnsi="Simplified Arabic" w:cs="Simplified Arabic"/>
                <w:sz w:val="24"/>
                <w:szCs w:val="24"/>
                <w:rtl/>
              </w:rPr>
              <w:t xml:space="preserve">، وقيادة العالم في تطوير واستخدام الذكاء الاصطناعي الموثوق به في القطاعين العام والخاص </w:t>
            </w:r>
            <w:r w:rsidRPr="00D95CAC">
              <w:rPr>
                <w:rFonts w:ascii="Simplified Arabic" w:hAnsi="Simplified Arabic" w:cs="Simplified Arabic" w:hint="cs"/>
                <w:sz w:val="24"/>
                <w:szCs w:val="24"/>
                <w:rtl/>
              </w:rPr>
              <w:t>مستقبلاً</w:t>
            </w:r>
          </w:p>
        </w:tc>
      </w:tr>
      <w:tr w:rsidR="00CA5D88" w14:paraId="0470A731" w14:textId="77777777" w:rsidTr="003C32C1">
        <w:tc>
          <w:tcPr>
            <w:tcW w:w="2880" w:type="dxa"/>
          </w:tcPr>
          <w:p w14:paraId="1B13C6F3" w14:textId="77777777" w:rsidR="00CA5D88" w:rsidRPr="00D95CAC" w:rsidRDefault="00CA5D88" w:rsidP="003C32C1">
            <w:pPr>
              <w:jc w:val="both"/>
              <w:rPr>
                <w:rFonts w:ascii="Simplified Arabic" w:hAnsi="Simplified Arabic" w:cs="Simplified Arabic"/>
                <w:sz w:val="24"/>
                <w:szCs w:val="24"/>
              </w:rPr>
            </w:pPr>
            <w:r w:rsidRPr="00D95CAC">
              <w:rPr>
                <w:rFonts w:ascii="Simplified Arabic" w:hAnsi="Simplified Arabic" w:cs="Simplified Arabic" w:hint="cs"/>
                <w:sz w:val="24"/>
                <w:szCs w:val="24"/>
                <w:rtl/>
              </w:rPr>
              <w:t xml:space="preserve">مبادرة وكالة </w:t>
            </w:r>
            <w:r w:rsidRPr="00D95CAC">
              <w:rPr>
                <w:rFonts w:ascii="Simplified Arabic" w:hAnsi="Simplified Arabic" w:cs="Simplified Arabic"/>
                <w:sz w:val="24"/>
                <w:szCs w:val="24"/>
              </w:rPr>
              <w:t xml:space="preserve">The U.S. </w:t>
            </w:r>
            <w:proofErr w:type="spellStart"/>
            <w:r w:rsidRPr="00D95CAC">
              <w:rPr>
                <w:rFonts w:ascii="Simplified Arabic" w:hAnsi="Simplified Arabic" w:cs="Simplified Arabic"/>
                <w:sz w:val="24"/>
                <w:szCs w:val="24"/>
              </w:rPr>
              <w:t>Equal</w:t>
            </w:r>
            <w:proofErr w:type="spellEnd"/>
            <w:r w:rsidRPr="00D95CAC">
              <w:rPr>
                <w:rFonts w:ascii="Simplified Arabic" w:hAnsi="Simplified Arabic" w:cs="Simplified Arabic"/>
                <w:sz w:val="24"/>
                <w:szCs w:val="24"/>
              </w:rPr>
              <w:t xml:space="preserve"> </w:t>
            </w:r>
            <w:proofErr w:type="spellStart"/>
            <w:r w:rsidRPr="00D95CAC">
              <w:rPr>
                <w:rFonts w:ascii="Simplified Arabic" w:hAnsi="Simplified Arabic" w:cs="Simplified Arabic"/>
                <w:sz w:val="24"/>
                <w:szCs w:val="24"/>
              </w:rPr>
              <w:t>Employment</w:t>
            </w:r>
            <w:proofErr w:type="spellEnd"/>
            <w:r w:rsidRPr="00D95CAC">
              <w:rPr>
                <w:rFonts w:ascii="Simplified Arabic" w:hAnsi="Simplified Arabic" w:cs="Simplified Arabic"/>
                <w:sz w:val="24"/>
                <w:szCs w:val="24"/>
              </w:rPr>
              <w:t xml:space="preserve"> </w:t>
            </w:r>
            <w:proofErr w:type="spellStart"/>
            <w:r w:rsidRPr="00D95CAC">
              <w:rPr>
                <w:rFonts w:ascii="Simplified Arabic" w:hAnsi="Simplified Arabic" w:cs="Simplified Arabic"/>
                <w:sz w:val="24"/>
                <w:szCs w:val="24"/>
              </w:rPr>
              <w:t>Opportunity</w:t>
            </w:r>
            <w:proofErr w:type="spellEnd"/>
            <w:r w:rsidRPr="00D95CAC">
              <w:rPr>
                <w:rFonts w:ascii="Simplified Arabic" w:hAnsi="Simplified Arabic" w:cs="Simplified Arabic"/>
                <w:sz w:val="24"/>
                <w:szCs w:val="24"/>
              </w:rPr>
              <w:t xml:space="preserve"> Commission (EEOC)</w:t>
            </w:r>
          </w:p>
          <w:p w14:paraId="60C41617" w14:textId="77777777" w:rsidR="00CA5D88" w:rsidRDefault="00CA5D88" w:rsidP="003C32C1">
            <w:pPr>
              <w:jc w:val="both"/>
              <w:rPr>
                <w:rFonts w:ascii="Simplified Arabic" w:hAnsi="Simplified Arabic" w:cs="Simplified Arabic" w:hint="cs"/>
                <w:color w:val="1F3864" w:themeColor="accent5" w:themeShade="80"/>
                <w:sz w:val="28"/>
                <w:szCs w:val="28"/>
                <w:rtl/>
                <w:lang w:bidi="ar-EG"/>
              </w:rPr>
            </w:pPr>
          </w:p>
        </w:tc>
        <w:tc>
          <w:tcPr>
            <w:tcW w:w="1402" w:type="dxa"/>
          </w:tcPr>
          <w:p w14:paraId="5D906AF0" w14:textId="77777777" w:rsidR="00CA5D88" w:rsidRDefault="00CA5D88" w:rsidP="003C32C1">
            <w:pPr>
              <w:jc w:val="both"/>
              <w:rPr>
                <w:rFonts w:ascii="Simplified Arabic" w:hAnsi="Simplified Arabic" w:cs="Simplified Arabic"/>
                <w:color w:val="1F3864" w:themeColor="accent5" w:themeShade="80"/>
                <w:sz w:val="28"/>
                <w:szCs w:val="28"/>
                <w:rtl/>
              </w:rPr>
            </w:pPr>
          </w:p>
        </w:tc>
        <w:tc>
          <w:tcPr>
            <w:tcW w:w="1118" w:type="dxa"/>
          </w:tcPr>
          <w:p w14:paraId="08635953" w14:textId="77777777" w:rsidR="00CA5D88" w:rsidRDefault="00CA5D88" w:rsidP="003C32C1">
            <w:pPr>
              <w:jc w:val="both"/>
              <w:rPr>
                <w:rFonts w:ascii="Simplified Arabic" w:hAnsi="Simplified Arabic" w:cs="Simplified Arabic"/>
                <w:color w:val="1F3864" w:themeColor="accent5" w:themeShade="80"/>
                <w:sz w:val="28"/>
                <w:szCs w:val="28"/>
                <w:rtl/>
                <w:lang w:bidi="ar-EG"/>
              </w:rPr>
            </w:pPr>
            <w:r w:rsidRPr="00D95CAC">
              <w:rPr>
                <w:rFonts w:ascii="Simplified Arabic" w:hAnsi="Simplified Arabic" w:cs="Simplified Arabic"/>
                <w:sz w:val="24"/>
                <w:szCs w:val="24"/>
                <w:rtl/>
              </w:rPr>
              <w:t xml:space="preserve">الولايات </w:t>
            </w:r>
            <w:r w:rsidRPr="00D95CAC">
              <w:rPr>
                <w:rFonts w:ascii="Simplified Arabic" w:hAnsi="Simplified Arabic" w:cs="Simplified Arabic" w:hint="cs"/>
                <w:sz w:val="24"/>
                <w:szCs w:val="24"/>
                <w:rtl/>
              </w:rPr>
              <w:t>المتحدة</w:t>
            </w:r>
          </w:p>
        </w:tc>
        <w:tc>
          <w:tcPr>
            <w:tcW w:w="3675" w:type="dxa"/>
          </w:tcPr>
          <w:p w14:paraId="66667A59" w14:textId="77777777" w:rsidR="00CA5D88" w:rsidRPr="00D95CAC" w:rsidRDefault="00CA5D88" w:rsidP="003C32C1">
            <w:pPr>
              <w:jc w:val="both"/>
              <w:rPr>
                <w:rFonts w:ascii="Simplified Arabic" w:hAnsi="Simplified Arabic" w:cs="Simplified Arabic"/>
                <w:sz w:val="24"/>
                <w:szCs w:val="24"/>
                <w:rtl/>
              </w:rPr>
            </w:pPr>
            <w:r w:rsidRPr="00D95CAC">
              <w:rPr>
                <w:rFonts w:ascii="Simplified Arabic" w:hAnsi="Simplified Arabic" w:cs="Simplified Arabic"/>
                <w:sz w:val="24"/>
                <w:szCs w:val="24"/>
                <w:rtl/>
              </w:rPr>
              <w:t xml:space="preserve">لضمان امتثال الذكاء </w:t>
            </w:r>
            <w:r w:rsidRPr="00D95CAC">
              <w:rPr>
                <w:rFonts w:ascii="Simplified Arabic" w:hAnsi="Simplified Arabic" w:cs="Simplified Arabic" w:hint="cs"/>
                <w:sz w:val="24"/>
                <w:szCs w:val="24"/>
                <w:rtl/>
              </w:rPr>
              <w:t>الاصطناعي</w:t>
            </w:r>
            <w:r>
              <w:rPr>
                <w:rFonts w:ascii="Simplified Arabic" w:hAnsi="Simplified Arabic" w:cs="Simplified Arabic" w:hint="cs"/>
                <w:sz w:val="24"/>
                <w:szCs w:val="24"/>
                <w:rtl/>
              </w:rPr>
              <w:t xml:space="preserve">  </w:t>
            </w:r>
            <w:r w:rsidRPr="00D95CAC">
              <w:rPr>
                <w:rFonts w:ascii="Simplified Arabic" w:hAnsi="Simplified Arabic" w:cs="Simplified Arabic"/>
                <w:sz w:val="24"/>
                <w:szCs w:val="24"/>
                <w:rtl/>
              </w:rPr>
              <w:t xml:space="preserve">والأدوات الناشئة الأخرى المستخدمة في التوظيف </w:t>
            </w:r>
            <w:r w:rsidRPr="00D95CAC">
              <w:rPr>
                <w:rFonts w:ascii="Simplified Arabic" w:hAnsi="Simplified Arabic" w:cs="Simplified Arabic" w:hint="cs"/>
                <w:sz w:val="24"/>
                <w:szCs w:val="24"/>
                <w:rtl/>
              </w:rPr>
              <w:t xml:space="preserve">وتعين المتقدمين </w:t>
            </w:r>
            <w:r w:rsidRPr="00D95CAC">
              <w:rPr>
                <w:rFonts w:ascii="Simplified Arabic" w:hAnsi="Simplified Arabic" w:cs="Simplified Arabic"/>
                <w:sz w:val="24"/>
                <w:szCs w:val="24"/>
                <w:rtl/>
              </w:rPr>
              <w:t>و</w:t>
            </w:r>
            <w:r w:rsidRPr="00D95CAC">
              <w:rPr>
                <w:rFonts w:ascii="Simplified Arabic" w:hAnsi="Simplified Arabic" w:cs="Simplified Arabic" w:hint="cs"/>
                <w:sz w:val="24"/>
                <w:szCs w:val="24"/>
                <w:rtl/>
              </w:rPr>
              <w:t xml:space="preserve">كافة </w:t>
            </w:r>
            <w:r w:rsidRPr="00D95CAC">
              <w:rPr>
                <w:rFonts w:ascii="Simplified Arabic" w:hAnsi="Simplified Arabic" w:cs="Simplified Arabic"/>
                <w:sz w:val="24"/>
                <w:szCs w:val="24"/>
                <w:rtl/>
              </w:rPr>
              <w:t>قرارات التوظيف الأخرى لقوانين الحقوق المدنية الفيدرالية التي تفرضها الوكالة</w:t>
            </w:r>
          </w:p>
        </w:tc>
      </w:tr>
      <w:tr w:rsidR="00CA5D88" w14:paraId="3AC69B0C" w14:textId="77777777" w:rsidTr="003C32C1">
        <w:tc>
          <w:tcPr>
            <w:tcW w:w="2880" w:type="dxa"/>
          </w:tcPr>
          <w:p w14:paraId="70CAA3C4" w14:textId="77777777" w:rsidR="00CA5D88" w:rsidRPr="00D95CAC" w:rsidRDefault="00CA5D88" w:rsidP="003C32C1">
            <w:pPr>
              <w:jc w:val="both"/>
              <w:rPr>
                <w:rFonts w:ascii="Simplified Arabic" w:hAnsi="Simplified Arabic" w:cs="Simplified Arabic"/>
                <w:sz w:val="24"/>
                <w:szCs w:val="24"/>
              </w:rPr>
            </w:pPr>
            <w:r w:rsidRPr="00D95CAC">
              <w:rPr>
                <w:rFonts w:ascii="Simplified Arabic" w:hAnsi="Simplified Arabic" w:cs="Simplified Arabic" w:hint="cs"/>
                <w:sz w:val="24"/>
                <w:szCs w:val="24"/>
                <w:rtl/>
              </w:rPr>
              <w:t xml:space="preserve">مبادرة الذكاء الاصطناعي للحفاظ على المناخ </w:t>
            </w:r>
            <w:r>
              <w:rPr>
                <w:rFonts w:ascii="Simplified Arabic" w:hAnsi="Simplified Arabic" w:cs="Simplified Arabic" w:hint="cs"/>
                <w:sz w:val="24"/>
                <w:szCs w:val="24"/>
                <w:rtl/>
              </w:rPr>
              <w:t>في</w:t>
            </w:r>
            <w:r w:rsidRPr="00D95CAC">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إ</w:t>
            </w:r>
            <w:r w:rsidRPr="00D95CAC">
              <w:rPr>
                <w:rFonts w:ascii="Simplified Arabic" w:hAnsi="Simplified Arabic" w:cs="Simplified Arabic" w:hint="cs"/>
                <w:sz w:val="24"/>
                <w:szCs w:val="24"/>
                <w:rtl/>
              </w:rPr>
              <w:t xml:space="preserve">قليم </w:t>
            </w:r>
            <w:proofErr w:type="spellStart"/>
            <w:r w:rsidRPr="00D95CAC">
              <w:rPr>
                <w:rFonts w:ascii="Simplified Arabic" w:hAnsi="Simplified Arabic" w:cs="Simplified Arabic" w:hint="cs"/>
                <w:sz w:val="24"/>
                <w:szCs w:val="24"/>
                <w:rtl/>
              </w:rPr>
              <w:t>الكيبك</w:t>
            </w:r>
            <w:proofErr w:type="spellEnd"/>
            <w:r w:rsidRPr="00D95CAC">
              <w:rPr>
                <w:rFonts w:ascii="Simplified Arabic" w:hAnsi="Simplified Arabic" w:cs="Simplified Arabic" w:hint="cs"/>
                <w:sz w:val="24"/>
                <w:szCs w:val="24"/>
                <w:rtl/>
              </w:rPr>
              <w:t xml:space="preserve"> بكندا</w:t>
            </w:r>
          </w:p>
          <w:p w14:paraId="28F99369" w14:textId="77777777" w:rsidR="00CA5D88" w:rsidRPr="00D95CAC" w:rsidRDefault="00CA5D88" w:rsidP="003C32C1">
            <w:pPr>
              <w:jc w:val="both"/>
              <w:rPr>
                <w:rFonts w:ascii="Simplified Arabic" w:hAnsi="Simplified Arabic" w:cs="Simplified Arabic"/>
                <w:sz w:val="24"/>
                <w:szCs w:val="24"/>
                <w:rtl/>
              </w:rPr>
            </w:pPr>
          </w:p>
        </w:tc>
        <w:tc>
          <w:tcPr>
            <w:tcW w:w="1402" w:type="dxa"/>
          </w:tcPr>
          <w:p w14:paraId="0998EAB4" w14:textId="77777777" w:rsidR="00CA5D88" w:rsidRPr="00D95CAC" w:rsidRDefault="00CA5D88" w:rsidP="003C32C1">
            <w:pPr>
              <w:jc w:val="both"/>
              <w:rPr>
                <w:rFonts w:ascii="Simplified Arabic" w:hAnsi="Simplified Arabic" w:cs="Simplified Arabic"/>
                <w:sz w:val="24"/>
                <w:szCs w:val="24"/>
                <w:rtl/>
              </w:rPr>
            </w:pPr>
          </w:p>
        </w:tc>
        <w:tc>
          <w:tcPr>
            <w:tcW w:w="1118" w:type="dxa"/>
          </w:tcPr>
          <w:p w14:paraId="4A70C0C6" w14:textId="77777777" w:rsidR="00CA5D88" w:rsidRPr="00D95CAC" w:rsidRDefault="00CA5D88" w:rsidP="003C32C1">
            <w:pPr>
              <w:jc w:val="both"/>
              <w:rPr>
                <w:rFonts w:ascii="Simplified Arabic" w:hAnsi="Simplified Arabic" w:cs="Simplified Arabic"/>
                <w:sz w:val="24"/>
                <w:szCs w:val="24"/>
                <w:rtl/>
              </w:rPr>
            </w:pPr>
          </w:p>
        </w:tc>
        <w:tc>
          <w:tcPr>
            <w:tcW w:w="3675" w:type="dxa"/>
          </w:tcPr>
          <w:p w14:paraId="62A04D69" w14:textId="77777777" w:rsidR="00CA5D88" w:rsidRPr="00D95CAC" w:rsidRDefault="00CA5D88" w:rsidP="003C32C1">
            <w:pPr>
              <w:jc w:val="both"/>
              <w:rPr>
                <w:rFonts w:ascii="Simplified Arabic" w:hAnsi="Simplified Arabic" w:cs="Simplified Arabic"/>
                <w:sz w:val="24"/>
                <w:szCs w:val="24"/>
                <w:rtl/>
              </w:rPr>
            </w:pPr>
            <w:r w:rsidRPr="00D95CAC">
              <w:rPr>
                <w:rFonts w:ascii="Simplified Arabic" w:hAnsi="Simplified Arabic" w:cs="Simplified Arabic" w:hint="cs"/>
                <w:sz w:val="24"/>
                <w:szCs w:val="24"/>
                <w:rtl/>
              </w:rPr>
              <w:t xml:space="preserve">والهدف منها </w:t>
            </w:r>
            <w:r w:rsidRPr="00D95CAC">
              <w:rPr>
                <w:rFonts w:ascii="Simplified Arabic" w:hAnsi="Simplified Arabic" w:cs="Simplified Arabic"/>
                <w:sz w:val="24"/>
                <w:szCs w:val="24"/>
                <w:rtl/>
              </w:rPr>
              <w:t>مساعدة الشركات على بناء مستقبل مستدام وقادر على الصمود</w:t>
            </w:r>
            <w:r w:rsidRPr="00D95CAC">
              <w:rPr>
                <w:rFonts w:ascii="Simplified Arabic" w:hAnsi="Simplified Arabic" w:cs="Simplified Arabic" w:hint="cs"/>
                <w:sz w:val="24"/>
                <w:szCs w:val="24"/>
                <w:rtl/>
              </w:rPr>
              <w:t xml:space="preserve"> وذلك من خلال </w:t>
            </w:r>
            <w:r w:rsidRPr="00D95CAC">
              <w:rPr>
                <w:rFonts w:ascii="Simplified Arabic" w:hAnsi="Simplified Arabic" w:cs="Simplified Arabic"/>
                <w:sz w:val="24"/>
                <w:szCs w:val="24"/>
                <w:rtl/>
              </w:rPr>
              <w:t>تقليل البصمة الكربونية للتصنيع</w:t>
            </w:r>
          </w:p>
        </w:tc>
      </w:tr>
    </w:tbl>
    <w:p w14:paraId="58755751" w14:textId="0E092BE1" w:rsidR="00CA5D88" w:rsidRDefault="00CA5D88" w:rsidP="00CA5D88">
      <w:pPr>
        <w:rPr>
          <w:rFonts w:ascii="Simplified Arabic" w:hAnsi="Simplified Arabic" w:cs="Simplified Arabic"/>
          <w:color w:val="FF0000"/>
          <w:sz w:val="24"/>
          <w:szCs w:val="24"/>
          <w:rtl/>
          <w:lang w:bidi="ar-EG"/>
        </w:rPr>
      </w:pPr>
    </w:p>
    <w:p w14:paraId="10E4FCBB" w14:textId="3BC048EE" w:rsidR="002D3DC2" w:rsidRDefault="002D3DC2" w:rsidP="00CA5D88">
      <w:pPr>
        <w:rPr>
          <w:rFonts w:ascii="Simplified Arabic" w:hAnsi="Simplified Arabic" w:cs="Simplified Arabic"/>
          <w:color w:val="FF0000"/>
          <w:sz w:val="24"/>
          <w:szCs w:val="24"/>
          <w:rtl/>
          <w:lang w:bidi="ar-EG"/>
        </w:rPr>
      </w:pPr>
    </w:p>
    <w:p w14:paraId="5ABAB8BD" w14:textId="77777777" w:rsidR="002D3DC2" w:rsidRDefault="002D3DC2" w:rsidP="00CA5D88">
      <w:pPr>
        <w:rPr>
          <w:rFonts w:ascii="Simplified Arabic" w:hAnsi="Simplified Arabic" w:cs="Simplified Arabic"/>
          <w:color w:val="FF0000"/>
          <w:sz w:val="24"/>
          <w:szCs w:val="24"/>
          <w:rtl/>
          <w:lang w:bidi="ar-EG"/>
        </w:rPr>
      </w:pPr>
    </w:p>
    <w:p w14:paraId="28A3A095" w14:textId="2C259BCF" w:rsidR="00CA5D88" w:rsidRDefault="00CA5D88" w:rsidP="00A6373C">
      <w:pPr>
        <w:pStyle w:val="Heading2"/>
        <w:bidi/>
        <w:rPr>
          <w:rtl/>
        </w:rPr>
      </w:pPr>
      <w:r w:rsidRPr="00F36CE9">
        <w:rPr>
          <w:rtl/>
        </w:rPr>
        <w:lastRenderedPageBreak/>
        <w:t>ملحق (</w:t>
      </w:r>
      <w:r>
        <w:rPr>
          <w:rFonts w:hint="cs"/>
          <w:rtl/>
        </w:rPr>
        <w:t>3</w:t>
      </w:r>
      <w:r w:rsidRPr="00F36CE9">
        <w:rPr>
          <w:rtl/>
        </w:rPr>
        <w:t xml:space="preserve">) </w:t>
      </w:r>
      <w:r w:rsidRPr="00F36CE9">
        <w:rPr>
          <w:rFonts w:hint="cs"/>
          <w:rtl/>
        </w:rPr>
        <w:t>بعض التقارير و</w:t>
      </w:r>
      <w:r w:rsidRPr="00F36CE9">
        <w:rPr>
          <w:rtl/>
        </w:rPr>
        <w:t>المؤشرات الدولية المعتمدة التي يمكن للدول العربية الاعتماد عليها لقياس نضج الدول في مجالات الذكاء الاصطناعي</w:t>
      </w:r>
    </w:p>
    <w:p w14:paraId="28544C06" w14:textId="77777777" w:rsidR="00CA5D88" w:rsidRPr="00F36CE9" w:rsidRDefault="00CA5D88" w:rsidP="00CA5D88">
      <w:pPr>
        <w:rPr>
          <w:rtl/>
        </w:rPr>
      </w:pPr>
    </w:p>
    <w:p w14:paraId="44F53821" w14:textId="77777777" w:rsidR="00CA5D88" w:rsidRPr="00FC5308" w:rsidRDefault="00CA5D88" w:rsidP="00A6373C">
      <w:pPr>
        <w:pStyle w:val="Heading3"/>
      </w:pPr>
      <w:r w:rsidRPr="00FC5308">
        <w:rPr>
          <w:rFonts w:hint="cs"/>
          <w:rtl/>
        </w:rPr>
        <w:t>أ- وضع المستهدفات ومؤشرات الأداء الرئيسية من أجل الرؤية الاستراتيجية:</w:t>
      </w:r>
    </w:p>
    <w:p w14:paraId="0E771B70" w14:textId="77777777" w:rsidR="00CA5D88" w:rsidRPr="00FC5308" w:rsidRDefault="00CA5D88" w:rsidP="0061400E">
      <w:pPr>
        <w:pStyle w:val="ListParagraph"/>
        <w:numPr>
          <w:ilvl w:val="0"/>
          <w:numId w:val="29"/>
        </w:numPr>
        <w:bidi/>
        <w:ind w:left="836"/>
        <w:rPr>
          <w:rFonts w:ascii="Simplified Arabic" w:hAnsi="Simplified Arabic" w:cs="Simplified Arabic"/>
          <w:sz w:val="24"/>
          <w:szCs w:val="24"/>
        </w:rPr>
      </w:pPr>
      <w:r w:rsidRPr="00FC5308">
        <w:rPr>
          <w:rFonts w:ascii="Simplified Arabic" w:hAnsi="Simplified Arabic" w:cs="Simplified Arabic"/>
          <w:sz w:val="24"/>
          <w:szCs w:val="24"/>
          <w:rtl/>
        </w:rPr>
        <w:t>يتم قياس مؤشرات الأداء الرئيسية بشكل دوري بحسب دورية القياس المذكورة في بطاقة المؤشر</w:t>
      </w:r>
    </w:p>
    <w:p w14:paraId="0A645C2D" w14:textId="77777777" w:rsidR="00CA5D88" w:rsidRPr="00FC5308" w:rsidRDefault="00CA5D88" w:rsidP="0061400E">
      <w:pPr>
        <w:pStyle w:val="ListParagraph"/>
        <w:numPr>
          <w:ilvl w:val="0"/>
          <w:numId w:val="29"/>
        </w:numPr>
        <w:bidi/>
        <w:ind w:left="836"/>
        <w:rPr>
          <w:rFonts w:ascii="Simplified Arabic" w:hAnsi="Simplified Arabic" w:cs="Simplified Arabic"/>
          <w:sz w:val="24"/>
          <w:szCs w:val="24"/>
        </w:rPr>
      </w:pPr>
      <w:r w:rsidRPr="00FC5308">
        <w:rPr>
          <w:rFonts w:ascii="Simplified Arabic" w:hAnsi="Simplified Arabic" w:cs="Simplified Arabic"/>
          <w:sz w:val="24"/>
          <w:szCs w:val="24"/>
          <w:rtl/>
        </w:rPr>
        <w:t>يتم جمع النتائج للمؤشرات من قبل المصادر التي تم تحديدها في بطاقة المؤشر</w:t>
      </w:r>
    </w:p>
    <w:p w14:paraId="4730DE93" w14:textId="77777777" w:rsidR="00CA5D88" w:rsidRPr="00FC5308" w:rsidRDefault="00CA5D88" w:rsidP="0061400E">
      <w:pPr>
        <w:pStyle w:val="ListParagraph"/>
        <w:numPr>
          <w:ilvl w:val="0"/>
          <w:numId w:val="29"/>
        </w:numPr>
        <w:bidi/>
        <w:ind w:left="836"/>
        <w:rPr>
          <w:rFonts w:ascii="Simplified Arabic" w:hAnsi="Simplified Arabic" w:cs="Simplified Arabic"/>
          <w:sz w:val="24"/>
          <w:szCs w:val="24"/>
        </w:rPr>
      </w:pPr>
      <w:r w:rsidRPr="00FC5308">
        <w:rPr>
          <w:rFonts w:ascii="Simplified Arabic" w:hAnsi="Simplified Arabic" w:cs="Simplified Arabic"/>
          <w:sz w:val="24"/>
          <w:szCs w:val="24"/>
          <w:rtl/>
        </w:rPr>
        <w:t>يتم تجميع الوثائق الداعمة اللازمة لنتائج تلك المؤشرات</w:t>
      </w:r>
    </w:p>
    <w:p w14:paraId="38D77808" w14:textId="77777777" w:rsidR="00CA5D88" w:rsidRPr="00FC5308" w:rsidRDefault="00CA5D88" w:rsidP="0061400E">
      <w:pPr>
        <w:pStyle w:val="ListParagraph"/>
        <w:numPr>
          <w:ilvl w:val="0"/>
          <w:numId w:val="29"/>
        </w:numPr>
        <w:bidi/>
        <w:ind w:left="836"/>
        <w:rPr>
          <w:rFonts w:ascii="Simplified Arabic" w:hAnsi="Simplified Arabic" w:cs="Simplified Arabic"/>
          <w:sz w:val="24"/>
          <w:szCs w:val="24"/>
        </w:rPr>
      </w:pPr>
      <w:r w:rsidRPr="00FC5308">
        <w:rPr>
          <w:rFonts w:ascii="Simplified Arabic" w:hAnsi="Simplified Arabic" w:cs="Simplified Arabic"/>
          <w:sz w:val="24"/>
          <w:szCs w:val="24"/>
          <w:rtl/>
        </w:rPr>
        <w:t>يتم إجراء عملية توثيق بناء على معايير محددة للوثائق الداعمة للتأكد من صحة النتائج والوثائق</w:t>
      </w:r>
    </w:p>
    <w:p w14:paraId="3D24A173" w14:textId="77777777" w:rsidR="00CA5D88" w:rsidRPr="00FC5308" w:rsidRDefault="00CA5D88" w:rsidP="0061400E">
      <w:pPr>
        <w:pStyle w:val="ListParagraph"/>
        <w:numPr>
          <w:ilvl w:val="0"/>
          <w:numId w:val="29"/>
        </w:numPr>
        <w:bidi/>
        <w:ind w:left="836"/>
        <w:rPr>
          <w:rFonts w:ascii="Simplified Arabic" w:hAnsi="Simplified Arabic" w:cs="Simplified Arabic"/>
          <w:sz w:val="24"/>
          <w:szCs w:val="24"/>
        </w:rPr>
      </w:pPr>
      <w:r w:rsidRPr="00FC5308">
        <w:rPr>
          <w:rFonts w:ascii="Simplified Arabic" w:hAnsi="Simplified Arabic" w:cs="Simplified Arabic"/>
          <w:sz w:val="24"/>
          <w:szCs w:val="24"/>
          <w:rtl/>
        </w:rPr>
        <w:t xml:space="preserve">يتم نشر النتائج في لوحة أداء مؤتمتة </w:t>
      </w:r>
    </w:p>
    <w:p w14:paraId="41528AC0" w14:textId="77777777" w:rsidR="00CA5D88" w:rsidRPr="00FC5308" w:rsidRDefault="00CA5D88" w:rsidP="00CA5D88">
      <w:pPr>
        <w:pStyle w:val="Heading2"/>
        <w:bidi/>
      </w:pPr>
      <w:r w:rsidRPr="00FC5308">
        <w:rPr>
          <w:rFonts w:hint="cs"/>
          <w:rtl/>
        </w:rPr>
        <w:t>ب</w:t>
      </w:r>
      <w:r>
        <w:rPr>
          <w:rFonts w:ascii="DIN NEXT™ ARABIC LIGHT" w:hAnsi="DIN NEXT™ ARABIC LIGHT" w:cs="DIN NEXT™ ARABIC LIGHT" w:hint="cs"/>
          <w:rtl/>
        </w:rPr>
        <w:t>-</w:t>
      </w:r>
      <w:r w:rsidRPr="00FC5308">
        <w:rPr>
          <w:rtl/>
        </w:rPr>
        <w:t>تطوير آلية للتقارير الخاصة بمؤشرات الأداء الرئيسية</w:t>
      </w:r>
      <w:r w:rsidRPr="00FC5308">
        <w:rPr>
          <w:rFonts w:hint="cs"/>
          <w:rtl/>
        </w:rPr>
        <w:t>:</w:t>
      </w:r>
    </w:p>
    <w:p w14:paraId="16A1B6A7" w14:textId="77777777" w:rsidR="00CA5D88" w:rsidRPr="00FC5308" w:rsidRDefault="00CA5D88" w:rsidP="0061400E">
      <w:pPr>
        <w:pStyle w:val="ListParagraph"/>
        <w:numPr>
          <w:ilvl w:val="0"/>
          <w:numId w:val="30"/>
        </w:numPr>
        <w:bidi/>
        <w:rPr>
          <w:rFonts w:ascii="Simplified Arabic" w:hAnsi="Simplified Arabic" w:cs="Simplified Arabic"/>
          <w:sz w:val="24"/>
          <w:szCs w:val="24"/>
        </w:rPr>
      </w:pPr>
      <w:r w:rsidRPr="00FC5308">
        <w:rPr>
          <w:rFonts w:ascii="Simplified Arabic" w:hAnsi="Simplified Arabic" w:cs="Simplified Arabic" w:hint="cs"/>
          <w:sz w:val="24"/>
          <w:szCs w:val="24"/>
          <w:rtl/>
        </w:rPr>
        <w:t>يتم استخراج نتائج مؤشرات الأداء الرئيسية من لوحة الأداء</w:t>
      </w:r>
    </w:p>
    <w:p w14:paraId="54E8E268" w14:textId="77777777" w:rsidR="00CA5D88" w:rsidRPr="00FC5308" w:rsidRDefault="00CA5D88" w:rsidP="0061400E">
      <w:pPr>
        <w:pStyle w:val="ListParagraph"/>
        <w:numPr>
          <w:ilvl w:val="0"/>
          <w:numId w:val="30"/>
        </w:numPr>
        <w:bidi/>
        <w:rPr>
          <w:rFonts w:ascii="Simplified Arabic" w:hAnsi="Simplified Arabic" w:cs="Simplified Arabic"/>
          <w:sz w:val="24"/>
          <w:szCs w:val="24"/>
        </w:rPr>
      </w:pPr>
      <w:r w:rsidRPr="00FC5308">
        <w:rPr>
          <w:rFonts w:ascii="Simplified Arabic" w:hAnsi="Simplified Arabic" w:cs="Simplified Arabic" w:hint="cs"/>
          <w:sz w:val="24"/>
          <w:szCs w:val="24"/>
          <w:rtl/>
        </w:rPr>
        <w:t>يتم تحليل النتائج حيث يتم توضيح الفجوات في تلك النتائج مقارنة بمستهدفاتها</w:t>
      </w:r>
    </w:p>
    <w:p w14:paraId="0542A366" w14:textId="77777777" w:rsidR="00CA5D88" w:rsidRPr="00FC5308" w:rsidRDefault="00CA5D88" w:rsidP="0061400E">
      <w:pPr>
        <w:pStyle w:val="ListParagraph"/>
        <w:numPr>
          <w:ilvl w:val="0"/>
          <w:numId w:val="30"/>
        </w:numPr>
        <w:bidi/>
        <w:rPr>
          <w:rFonts w:ascii="Simplified Arabic" w:hAnsi="Simplified Arabic" w:cs="Simplified Arabic"/>
          <w:sz w:val="24"/>
          <w:szCs w:val="24"/>
        </w:rPr>
      </w:pPr>
      <w:r w:rsidRPr="00FC5308">
        <w:rPr>
          <w:rFonts w:ascii="Simplified Arabic" w:hAnsi="Simplified Arabic" w:cs="Simplified Arabic" w:hint="cs"/>
          <w:sz w:val="24"/>
          <w:szCs w:val="24"/>
          <w:rtl/>
        </w:rPr>
        <w:t>يتم وضع حلول تحسينية لرفع تلك النتائج في القياس القادم</w:t>
      </w:r>
    </w:p>
    <w:p w14:paraId="68833DF1" w14:textId="77777777" w:rsidR="00CA5D88" w:rsidRPr="00FC5308" w:rsidRDefault="00CA5D88" w:rsidP="0061400E">
      <w:pPr>
        <w:pStyle w:val="ListParagraph"/>
        <w:numPr>
          <w:ilvl w:val="0"/>
          <w:numId w:val="30"/>
        </w:numPr>
        <w:bidi/>
        <w:rPr>
          <w:rFonts w:ascii="Simplified Arabic" w:hAnsi="Simplified Arabic" w:cs="Simplified Arabic"/>
          <w:sz w:val="24"/>
          <w:szCs w:val="24"/>
        </w:rPr>
      </w:pPr>
      <w:r w:rsidRPr="00FC5308">
        <w:rPr>
          <w:rFonts w:ascii="Simplified Arabic" w:hAnsi="Simplified Arabic" w:cs="Simplified Arabic" w:hint="cs"/>
          <w:sz w:val="24"/>
          <w:szCs w:val="24"/>
          <w:rtl/>
        </w:rPr>
        <w:t>يتم إصدار تقرير تفصيلي ترسل لمالك المؤشر وتقرير ملخص للقادة لتوضيح الأداء العام</w:t>
      </w:r>
    </w:p>
    <w:p w14:paraId="0DEC481B" w14:textId="77777777" w:rsidR="00CA5D88" w:rsidRPr="00FC5308" w:rsidRDefault="00CA5D88" w:rsidP="0061400E">
      <w:pPr>
        <w:pStyle w:val="ListParagraph"/>
        <w:numPr>
          <w:ilvl w:val="0"/>
          <w:numId w:val="30"/>
        </w:numPr>
        <w:bidi/>
        <w:rPr>
          <w:rFonts w:ascii="Simplified Arabic" w:hAnsi="Simplified Arabic" w:cs="Simplified Arabic"/>
          <w:sz w:val="24"/>
          <w:szCs w:val="24"/>
        </w:rPr>
      </w:pPr>
      <w:r w:rsidRPr="00FC5308">
        <w:rPr>
          <w:rFonts w:ascii="Simplified Arabic" w:hAnsi="Simplified Arabic" w:cs="Simplified Arabic" w:hint="cs"/>
          <w:sz w:val="24"/>
          <w:szCs w:val="24"/>
          <w:rtl/>
        </w:rPr>
        <w:t>يتم متابعة تنفيذ الحلول التحسينية مع مالك المؤشر وتحديد أبرز التحديات أثناء التنفيذ والدعم في حلها</w:t>
      </w:r>
    </w:p>
    <w:p w14:paraId="3C96E975" w14:textId="77777777" w:rsidR="00CA5D88" w:rsidRDefault="00CA5D88" w:rsidP="00CA5D88">
      <w:pPr>
        <w:pStyle w:val="Heading2"/>
        <w:bidi/>
        <w:rPr>
          <w:rtl/>
        </w:rPr>
      </w:pPr>
      <w:r w:rsidRPr="00FC5308">
        <w:rPr>
          <w:rFonts w:hint="cs"/>
          <w:rtl/>
        </w:rPr>
        <w:t>ج-</w:t>
      </w:r>
      <w:r>
        <w:rPr>
          <w:rFonts w:hint="cs"/>
          <w:rtl/>
        </w:rPr>
        <w:t xml:space="preserve"> بعض التقارير الدولية للذكاء الاصطناعي:</w:t>
      </w:r>
    </w:p>
    <w:p w14:paraId="04870972" w14:textId="77777777" w:rsidR="00CA5D88" w:rsidRPr="0059668D" w:rsidRDefault="00CA5D88" w:rsidP="0061400E">
      <w:pPr>
        <w:pStyle w:val="ListParagraph"/>
        <w:numPr>
          <w:ilvl w:val="0"/>
          <w:numId w:val="31"/>
        </w:numPr>
        <w:bidi/>
        <w:spacing w:after="0" w:line="240" w:lineRule="auto"/>
        <w:jc w:val="both"/>
        <w:rPr>
          <w:rFonts w:ascii="Simplified Arabic" w:hAnsi="Simplified Arabic" w:cs="Simplified Arabic"/>
          <w:sz w:val="24"/>
          <w:szCs w:val="24"/>
          <w:rtl/>
          <w:lang w:bidi="ar-EG"/>
        </w:rPr>
      </w:pPr>
      <w:r w:rsidRPr="0059668D">
        <w:rPr>
          <w:rFonts w:ascii="Simplified Arabic" w:hAnsi="Simplified Arabic" w:cs="Simplified Arabic"/>
          <w:b/>
          <w:bCs/>
          <w:sz w:val="24"/>
          <w:szCs w:val="24"/>
          <w:u w:val="single"/>
          <w:rtl/>
          <w:lang w:bidi="ar-EG"/>
        </w:rPr>
        <w:t>تقرير أهداف التنمية المستدامة للأمم المتحدة، دليل الموارد حول استراتيجيات الذكاء الاصطناعي (أبريل2021)</w:t>
      </w:r>
      <w:r w:rsidRPr="0059668D">
        <w:rPr>
          <w:rFonts w:ascii="Simplified Arabic" w:hAnsi="Simplified Arabic" w:cs="Simplified Arabic"/>
          <w:sz w:val="24"/>
          <w:szCs w:val="24"/>
          <w:rtl/>
          <w:lang w:bidi="ar-EG"/>
        </w:rPr>
        <w:t>: تناول التقرير المعايير والمبادرات التالية التي يجب أن تأخذها الدول العربية بعين الاعتبار وإصدار التشريعات المطلوبة للأخذ بها:</w:t>
      </w:r>
    </w:p>
    <w:p w14:paraId="4B820905" w14:textId="77777777" w:rsidR="00CA5D88" w:rsidRPr="00BA06B9" w:rsidRDefault="00CA5D88" w:rsidP="0061400E">
      <w:pPr>
        <w:pStyle w:val="ListParagraph"/>
        <w:numPr>
          <w:ilvl w:val="0"/>
          <w:numId w:val="25"/>
        </w:numPr>
        <w:bidi/>
        <w:jc w:val="both"/>
        <w:rPr>
          <w:rFonts w:ascii="Simplified Arabic" w:hAnsi="Simplified Arabic" w:cs="Simplified Arabic"/>
          <w:sz w:val="24"/>
          <w:szCs w:val="24"/>
          <w:lang w:bidi="ar-EG"/>
        </w:rPr>
      </w:pPr>
      <w:r w:rsidRPr="00BA06B9">
        <w:rPr>
          <w:rFonts w:ascii="Simplified Arabic" w:hAnsi="Simplified Arabic" w:cs="Simplified Arabic"/>
          <w:sz w:val="24"/>
          <w:szCs w:val="24"/>
          <w:rtl/>
          <w:lang w:bidi="ar-EG"/>
        </w:rPr>
        <w:t>مبادرات إتاحة البيانات</w:t>
      </w:r>
    </w:p>
    <w:p w14:paraId="56A0DDE8" w14:textId="77777777" w:rsidR="00CA5D88" w:rsidRPr="00BA06B9" w:rsidRDefault="00CA5D88" w:rsidP="0061400E">
      <w:pPr>
        <w:pStyle w:val="ListParagraph"/>
        <w:numPr>
          <w:ilvl w:val="0"/>
          <w:numId w:val="25"/>
        </w:numPr>
        <w:bidi/>
        <w:jc w:val="both"/>
        <w:rPr>
          <w:rFonts w:ascii="Simplified Arabic" w:hAnsi="Simplified Arabic" w:cs="Simplified Arabic"/>
          <w:sz w:val="24"/>
          <w:szCs w:val="24"/>
          <w:lang w:bidi="ar-EG"/>
        </w:rPr>
      </w:pPr>
      <w:r w:rsidRPr="00BA06B9">
        <w:rPr>
          <w:rFonts w:ascii="Simplified Arabic" w:hAnsi="Simplified Arabic" w:cs="Simplified Arabic"/>
          <w:sz w:val="24"/>
          <w:szCs w:val="24"/>
          <w:rtl/>
          <w:lang w:bidi="ar-EG"/>
        </w:rPr>
        <w:t xml:space="preserve">مبادرة الإطار العالمي للوصـول إلى البيانات، مبادرة النبض العالمي، ومبادرة الذكاء الاصطناعي لأجل مجتمع المســتقبل، ومبادرة نوبل للذكاء الاصطناعي التابع لشــركة </w:t>
      </w:r>
      <w:proofErr w:type="spellStart"/>
      <w:r w:rsidRPr="00BA06B9">
        <w:rPr>
          <w:rFonts w:ascii="Simplified Arabic" w:hAnsi="Simplified Arabic" w:cs="Simplified Arabic"/>
          <w:sz w:val="24"/>
          <w:szCs w:val="24"/>
          <w:rtl/>
          <w:lang w:bidi="ar-EG"/>
        </w:rPr>
        <w:t>ماكينزي</w:t>
      </w:r>
      <w:proofErr w:type="spellEnd"/>
    </w:p>
    <w:p w14:paraId="746DE5FE" w14:textId="77777777" w:rsidR="00CA5D88" w:rsidRPr="00BA06B9" w:rsidRDefault="00CA5D88" w:rsidP="0061400E">
      <w:pPr>
        <w:pStyle w:val="ListParagraph"/>
        <w:numPr>
          <w:ilvl w:val="0"/>
          <w:numId w:val="25"/>
        </w:numPr>
        <w:bidi/>
        <w:jc w:val="both"/>
        <w:rPr>
          <w:rFonts w:ascii="Simplified Arabic" w:hAnsi="Simplified Arabic" w:cs="Simplified Arabic"/>
          <w:sz w:val="24"/>
          <w:szCs w:val="24"/>
          <w:lang w:bidi="ar-EG"/>
        </w:rPr>
      </w:pPr>
      <w:r w:rsidRPr="00BA06B9">
        <w:rPr>
          <w:rFonts w:ascii="Simplified Arabic" w:hAnsi="Simplified Arabic" w:cs="Simplified Arabic"/>
          <w:sz w:val="24"/>
          <w:szCs w:val="24"/>
          <w:rtl/>
          <w:lang w:bidi="ar-EG"/>
        </w:rPr>
        <w:t>الذكاء الاصطناعي وحقوق الإنسان</w:t>
      </w:r>
      <w:r>
        <w:rPr>
          <w:rFonts w:ascii="Simplified Arabic" w:hAnsi="Simplified Arabic" w:cs="Simplified Arabic" w:hint="cs"/>
          <w:sz w:val="24"/>
          <w:szCs w:val="24"/>
          <w:rtl/>
          <w:lang w:bidi="ar-EG"/>
        </w:rPr>
        <w:t xml:space="preserve">: </w:t>
      </w:r>
      <w:r w:rsidRPr="00BA06B9">
        <w:rPr>
          <w:rFonts w:ascii="Simplified Arabic" w:hAnsi="Simplified Arabic" w:cs="Simplified Arabic"/>
          <w:sz w:val="24"/>
          <w:szCs w:val="24"/>
          <w:rtl/>
          <w:lang w:bidi="ar-EG"/>
        </w:rPr>
        <w:t>التأكيد على ألا تســــــتخدم التطورات المتصلة بالذكاء الاصطناعي، مثل برمجيات التعرف على ملامح الوجه والهوية الرقمية للنيل من حقوق الإنسان أو تعميق عدم المساواة أو ترسيخ التمييز القائم.</w:t>
      </w:r>
    </w:p>
    <w:p w14:paraId="371D43E0" w14:textId="77777777" w:rsidR="00CA5D88" w:rsidRPr="00BA06B9" w:rsidRDefault="00CA5D88" w:rsidP="0061400E">
      <w:pPr>
        <w:pStyle w:val="ListParagraph"/>
        <w:numPr>
          <w:ilvl w:val="0"/>
          <w:numId w:val="25"/>
        </w:numPr>
        <w:bidi/>
        <w:jc w:val="both"/>
        <w:rPr>
          <w:rFonts w:ascii="Simplified Arabic" w:hAnsi="Simplified Arabic" w:cs="Simplified Arabic"/>
          <w:sz w:val="24"/>
          <w:szCs w:val="24"/>
          <w:lang w:bidi="ar-EG"/>
        </w:rPr>
      </w:pPr>
      <w:r w:rsidRPr="00BA06B9">
        <w:rPr>
          <w:rFonts w:ascii="Simplified Arabic" w:hAnsi="Simplified Arabic" w:cs="Simplified Arabic"/>
          <w:sz w:val="24"/>
          <w:szCs w:val="24"/>
          <w:rtl/>
          <w:lang w:bidi="ar-EG"/>
        </w:rPr>
        <w:t>مبادرات وضع معايير تطوير واستخدام الذكاء الاصطناعي</w:t>
      </w:r>
      <w:r>
        <w:rPr>
          <w:rFonts w:ascii="Simplified Arabic" w:hAnsi="Simplified Arabic" w:cs="Simplified Arabic" w:hint="cs"/>
          <w:sz w:val="24"/>
          <w:szCs w:val="24"/>
          <w:rtl/>
          <w:lang w:bidi="ar-EG"/>
        </w:rPr>
        <w:t>:</w:t>
      </w:r>
      <w:r w:rsidRPr="00BA06B9">
        <w:rPr>
          <w:rFonts w:ascii="Simplified Arabic" w:hAnsi="Simplified Arabic" w:cs="Simplified Arabic"/>
          <w:sz w:val="24"/>
          <w:szCs w:val="24"/>
          <w:rtl/>
          <w:lang w:bidi="ar-EG"/>
        </w:rPr>
        <w:t xml:space="preserve"> </w:t>
      </w:r>
    </w:p>
    <w:p w14:paraId="78C1B2ED" w14:textId="77777777" w:rsidR="00CA5D88" w:rsidRPr="00BA06B9" w:rsidRDefault="00CA5D88" w:rsidP="0061400E">
      <w:pPr>
        <w:pStyle w:val="ListParagraph"/>
        <w:numPr>
          <w:ilvl w:val="1"/>
          <w:numId w:val="25"/>
        </w:numPr>
        <w:bidi/>
        <w:jc w:val="both"/>
        <w:rPr>
          <w:rFonts w:ascii="Simplified Arabic" w:hAnsi="Simplified Arabic" w:cs="Simplified Arabic"/>
          <w:sz w:val="24"/>
          <w:szCs w:val="24"/>
          <w:lang w:bidi="ar-EG"/>
        </w:rPr>
      </w:pPr>
      <w:r w:rsidRPr="00BA06B9">
        <w:rPr>
          <w:rFonts w:ascii="Simplified Arabic" w:hAnsi="Simplified Arabic" w:cs="Simplified Arabic"/>
          <w:sz w:val="24"/>
          <w:szCs w:val="24"/>
          <w:rtl/>
          <w:lang w:bidi="ar-EG"/>
        </w:rPr>
        <w:t xml:space="preserve">مبادرة الشراكة العالمية بشأن الذكاء الاصطناعي </w:t>
      </w:r>
    </w:p>
    <w:p w14:paraId="39FA2409" w14:textId="77777777" w:rsidR="00CA5D88" w:rsidRPr="00BA06B9" w:rsidRDefault="00CA5D88" w:rsidP="0061400E">
      <w:pPr>
        <w:pStyle w:val="ListParagraph"/>
        <w:numPr>
          <w:ilvl w:val="1"/>
          <w:numId w:val="25"/>
        </w:numPr>
        <w:bidi/>
        <w:jc w:val="both"/>
        <w:rPr>
          <w:rFonts w:ascii="Simplified Arabic" w:hAnsi="Simplified Arabic" w:cs="Simplified Arabic"/>
          <w:sz w:val="24"/>
          <w:szCs w:val="24"/>
          <w:lang w:bidi="ar-EG"/>
        </w:rPr>
      </w:pPr>
      <w:r w:rsidRPr="00BA06B9">
        <w:rPr>
          <w:rFonts w:ascii="Simplified Arabic" w:hAnsi="Simplified Arabic" w:cs="Simplified Arabic"/>
          <w:sz w:val="24"/>
          <w:szCs w:val="24"/>
          <w:rtl/>
          <w:lang w:bidi="ar-EG"/>
        </w:rPr>
        <w:t>مبادرة مرصد سياسات الذكاء الاصطناعي التابع لمنظمات التعاون والتنمية في الميدان الاقتصادي</w:t>
      </w:r>
    </w:p>
    <w:p w14:paraId="4C454383" w14:textId="77777777" w:rsidR="00CA5D88" w:rsidRPr="00BA06B9" w:rsidRDefault="00CA5D88" w:rsidP="0061400E">
      <w:pPr>
        <w:pStyle w:val="ListParagraph"/>
        <w:numPr>
          <w:ilvl w:val="1"/>
          <w:numId w:val="25"/>
        </w:numPr>
        <w:bidi/>
        <w:jc w:val="both"/>
        <w:rPr>
          <w:rFonts w:ascii="Simplified Arabic" w:hAnsi="Simplified Arabic" w:cs="Simplified Arabic"/>
          <w:sz w:val="24"/>
          <w:szCs w:val="24"/>
          <w:rtl/>
          <w:lang w:bidi="ar-EG"/>
        </w:rPr>
      </w:pPr>
      <w:r w:rsidRPr="00BA06B9">
        <w:rPr>
          <w:rFonts w:ascii="Simplified Arabic" w:hAnsi="Simplified Arabic" w:cs="Simplified Arabic"/>
          <w:sz w:val="24"/>
          <w:szCs w:val="24"/>
          <w:rtl/>
          <w:lang w:bidi="ar-EG"/>
        </w:rPr>
        <w:t>المبادرة العالمية لأخلاقيات النظم المستقلة والذكية</w:t>
      </w:r>
    </w:p>
    <w:p w14:paraId="183BD50E" w14:textId="77777777" w:rsidR="00CA5D88" w:rsidRDefault="00CA5D88" w:rsidP="0061400E">
      <w:pPr>
        <w:pStyle w:val="ListParagraph"/>
        <w:numPr>
          <w:ilvl w:val="0"/>
          <w:numId w:val="25"/>
        </w:numPr>
        <w:bidi/>
        <w:jc w:val="both"/>
        <w:rPr>
          <w:rFonts w:ascii="Simplified Arabic" w:hAnsi="Simplified Arabic" w:cs="Simplified Arabic"/>
          <w:sz w:val="24"/>
          <w:szCs w:val="24"/>
          <w:lang w:bidi="ar-EG"/>
        </w:rPr>
      </w:pPr>
      <w:r w:rsidRPr="00BA06B9">
        <w:rPr>
          <w:rFonts w:ascii="Simplified Arabic" w:hAnsi="Simplified Arabic" w:cs="Simplified Arabic"/>
          <w:sz w:val="24"/>
          <w:szCs w:val="24"/>
          <w:rtl/>
          <w:lang w:bidi="ar-EG"/>
        </w:rPr>
        <w:t xml:space="preserve">مبادرة سكرتير عام الأمم المتحدة </w:t>
      </w:r>
      <w:r>
        <w:rPr>
          <w:rFonts w:ascii="Simplified Arabic" w:hAnsi="Simplified Arabic" w:cs="Simplified Arabic" w:hint="cs"/>
          <w:sz w:val="24"/>
          <w:szCs w:val="24"/>
          <w:rtl/>
          <w:lang w:bidi="ar-EG"/>
        </w:rPr>
        <w:t>ل</w:t>
      </w:r>
      <w:r w:rsidRPr="00BA06B9">
        <w:rPr>
          <w:rFonts w:ascii="Simplified Arabic" w:hAnsi="Simplified Arabic" w:cs="Simplified Arabic"/>
          <w:sz w:val="24"/>
          <w:szCs w:val="24"/>
          <w:rtl/>
          <w:lang w:bidi="ar-EG"/>
        </w:rPr>
        <w:t xml:space="preserve">لشمول والتنسيق وبناء القدرات </w:t>
      </w:r>
      <w:r>
        <w:rPr>
          <w:rFonts w:ascii="Simplified Arabic" w:hAnsi="Simplified Arabic" w:cs="Simplified Arabic" w:hint="cs"/>
          <w:sz w:val="24"/>
          <w:szCs w:val="24"/>
          <w:rtl/>
          <w:lang w:bidi="ar-EG"/>
        </w:rPr>
        <w:t>والتي</w:t>
      </w:r>
      <w:r w:rsidRPr="00BA06B9">
        <w:rPr>
          <w:rFonts w:ascii="Simplified Arabic" w:hAnsi="Simplified Arabic" w:cs="Simplified Arabic"/>
          <w:sz w:val="24"/>
          <w:szCs w:val="24"/>
          <w:rtl/>
          <w:lang w:bidi="ar-EG"/>
        </w:rPr>
        <w:t xml:space="preserve"> جاءت كما يلي:</w:t>
      </w:r>
    </w:p>
    <w:p w14:paraId="4A69331B" w14:textId="77777777" w:rsidR="00CA5D88" w:rsidRDefault="00CA5D88" w:rsidP="0061400E">
      <w:pPr>
        <w:pStyle w:val="ListParagraph"/>
        <w:numPr>
          <w:ilvl w:val="1"/>
          <w:numId w:val="25"/>
        </w:numPr>
        <w:bidi/>
        <w:jc w:val="both"/>
        <w:rPr>
          <w:rFonts w:ascii="Simplified Arabic" w:hAnsi="Simplified Arabic" w:cs="Simplified Arabic"/>
          <w:sz w:val="24"/>
          <w:szCs w:val="24"/>
          <w:lang w:bidi="ar-EG"/>
        </w:rPr>
      </w:pPr>
      <w:r w:rsidRPr="00BA06B9">
        <w:rPr>
          <w:rFonts w:ascii="Simplified Arabic" w:hAnsi="Simplified Arabic" w:cs="Simplified Arabic"/>
          <w:sz w:val="24"/>
          <w:szCs w:val="24"/>
          <w:lang w:bidi="ar-EG"/>
        </w:rPr>
        <w:lastRenderedPageBreak/>
        <w:t xml:space="preserve"> </w:t>
      </w:r>
      <w:r w:rsidRPr="00BA06B9">
        <w:rPr>
          <w:rFonts w:ascii="Simplified Arabic" w:hAnsi="Simplified Arabic" w:cs="Simplified Arabic"/>
          <w:sz w:val="24"/>
          <w:szCs w:val="24"/>
          <w:rtl/>
          <w:lang w:bidi="ar-EG"/>
        </w:rPr>
        <w:t>لمعالجة المسائل المطروحة بشأن الشمول والتنسيق وبناء القدرات لأجل الدول الأعضاء في مجال الذكاء الاصطناعي؛ أعتزم إنشاء هيئة استشارية متعددة أصحاب المصلحة بشأن التعاون العالمي في مجال الذكاء الاصطناعي لتوفير التوجيه لي وللمجتمع الدولي بشأن الذكاء الاصطناعي القائم على مبادئ الثقة وحقوق الإنسان والسلامة والاستدامة وتعزيز السلام. وستتشكل هذه الهيئة الاستشارية من الدول الأعضاء وكيانات الأمم المتحدة ذات الصلة والشركات المهتمة والمؤسسات الأكاديمية وجماعات المجتمع المدني</w:t>
      </w:r>
      <w:r w:rsidRPr="00BA06B9">
        <w:rPr>
          <w:rFonts w:ascii="Simplified Arabic" w:hAnsi="Simplified Arabic" w:cs="Simplified Arabic"/>
          <w:sz w:val="24"/>
          <w:szCs w:val="24"/>
          <w:lang w:bidi="ar-EG"/>
        </w:rPr>
        <w:t>.</w:t>
      </w:r>
    </w:p>
    <w:p w14:paraId="40DA756A" w14:textId="77777777" w:rsidR="00CA5D88" w:rsidRPr="00BA06B9" w:rsidRDefault="00CA5D88" w:rsidP="0061400E">
      <w:pPr>
        <w:pStyle w:val="ListParagraph"/>
        <w:numPr>
          <w:ilvl w:val="1"/>
          <w:numId w:val="25"/>
        </w:numPr>
        <w:bidi/>
        <w:jc w:val="both"/>
        <w:rPr>
          <w:rFonts w:ascii="Simplified Arabic" w:hAnsi="Simplified Arabic" w:cs="Simplified Arabic"/>
          <w:sz w:val="24"/>
          <w:szCs w:val="24"/>
          <w:lang w:bidi="ar-EG"/>
        </w:rPr>
      </w:pPr>
      <w:r w:rsidRPr="00BA06B9">
        <w:rPr>
          <w:rFonts w:ascii="Simplified Arabic" w:hAnsi="Simplified Arabic" w:cs="Simplified Arabic"/>
          <w:sz w:val="24"/>
          <w:szCs w:val="24"/>
          <w:lang w:bidi="ar-EG"/>
        </w:rPr>
        <w:t xml:space="preserve"> </w:t>
      </w:r>
      <w:r w:rsidRPr="00BA06B9">
        <w:rPr>
          <w:rFonts w:ascii="Simplified Arabic" w:hAnsi="Simplified Arabic" w:cs="Simplified Arabic"/>
          <w:sz w:val="24"/>
          <w:szCs w:val="24"/>
          <w:rtl/>
          <w:lang w:bidi="ar-EG"/>
        </w:rPr>
        <w:t>ويمكن أن تعمل هذه الهيئة أيضا</w:t>
      </w:r>
      <w:r>
        <w:rPr>
          <w:rFonts w:ascii="Simplified Arabic" w:hAnsi="Simplified Arabic" w:cs="Simplified Arabic" w:hint="cs"/>
          <w:sz w:val="24"/>
          <w:szCs w:val="24"/>
          <w:rtl/>
          <w:lang w:bidi="ar-EG"/>
        </w:rPr>
        <w:t>ً</w:t>
      </w:r>
      <w:r w:rsidRPr="00BA06B9">
        <w:rPr>
          <w:rFonts w:ascii="Simplified Arabic" w:hAnsi="Simplified Arabic" w:cs="Simplified Arabic"/>
          <w:sz w:val="24"/>
          <w:szCs w:val="24"/>
          <w:rtl/>
          <w:lang w:bidi="ar-EG"/>
        </w:rPr>
        <w:t xml:space="preserve"> بمثابة منتدى متنوع لتبادل وتعزيز أفضل الممارسات وتبادل الآراء بشأن توحيد المعايير المتبعة في الذكاء الاصطناعي وجهود الامتثال للضوابط، مع مراعاة الولايات والمؤسسات القائمة. ويمكن أن تساعد هذه الهيئة أيضا في التعريف بالأعمال التي تقوم بها كيانات الأمم المتحدة الأخرى.</w:t>
      </w:r>
    </w:p>
    <w:p w14:paraId="17D73ED9" w14:textId="77777777" w:rsidR="00CA5D88" w:rsidRPr="0059668D" w:rsidRDefault="00CA5D88" w:rsidP="0061400E">
      <w:pPr>
        <w:pStyle w:val="ListParagraph"/>
        <w:numPr>
          <w:ilvl w:val="0"/>
          <w:numId w:val="31"/>
        </w:numPr>
        <w:bidi/>
        <w:spacing w:after="0" w:line="240" w:lineRule="auto"/>
        <w:jc w:val="both"/>
        <w:rPr>
          <w:rFonts w:ascii="Simplified Arabic" w:hAnsi="Simplified Arabic" w:cs="Simplified Arabic"/>
          <w:sz w:val="24"/>
          <w:szCs w:val="24"/>
          <w:lang w:bidi="ar-EG"/>
        </w:rPr>
      </w:pPr>
      <w:r w:rsidRPr="0059668D">
        <w:rPr>
          <w:rFonts w:ascii="Simplified Arabic" w:hAnsi="Simplified Arabic" w:cs="Simplified Arabic"/>
          <w:b/>
          <w:bCs/>
          <w:sz w:val="24"/>
          <w:szCs w:val="24"/>
          <w:u w:val="single"/>
          <w:rtl/>
          <w:lang w:bidi="ar-EG"/>
        </w:rPr>
        <w:t>تقرير النهج الأوروبي للذكاء الاصطناعي (</w:t>
      </w:r>
      <w:r w:rsidRPr="0059668D">
        <w:rPr>
          <w:rFonts w:ascii="Simplified Arabic" w:hAnsi="Simplified Arabic" w:cs="Simplified Arabic" w:hint="cs"/>
          <w:b/>
          <w:bCs/>
          <w:sz w:val="24"/>
          <w:szCs w:val="24"/>
          <w:u w:val="single"/>
          <w:rtl/>
          <w:lang w:bidi="ar-EG"/>
        </w:rPr>
        <w:t>يوني</w:t>
      </w:r>
      <w:r>
        <w:rPr>
          <w:rFonts w:ascii="Simplified Arabic" w:hAnsi="Simplified Arabic" w:cs="Simplified Arabic" w:hint="cs"/>
          <w:b/>
          <w:bCs/>
          <w:sz w:val="24"/>
          <w:szCs w:val="24"/>
          <w:u w:val="single"/>
          <w:rtl/>
          <w:lang w:bidi="ar-EG"/>
        </w:rPr>
        <w:t>و</w:t>
      </w:r>
      <w:r w:rsidRPr="0059668D">
        <w:rPr>
          <w:rFonts w:ascii="Simplified Arabic" w:hAnsi="Simplified Arabic" w:cs="Simplified Arabic"/>
          <w:b/>
          <w:bCs/>
          <w:sz w:val="24"/>
          <w:szCs w:val="24"/>
          <w:u w:val="single"/>
          <w:rtl/>
          <w:lang w:bidi="ar-EG"/>
        </w:rPr>
        <w:t xml:space="preserve"> 2021)</w:t>
      </w:r>
      <w:r w:rsidRPr="0059668D">
        <w:rPr>
          <w:rFonts w:ascii="Simplified Arabic" w:hAnsi="Simplified Arabic" w:cs="Simplified Arabic" w:hint="cs"/>
          <w:b/>
          <w:bCs/>
          <w:sz w:val="24"/>
          <w:szCs w:val="24"/>
          <w:u w:val="single"/>
          <w:rtl/>
          <w:lang w:bidi="ar-EG"/>
        </w:rPr>
        <w:t>:</w:t>
      </w:r>
      <w:r w:rsidRPr="0059668D">
        <w:rPr>
          <w:rFonts w:ascii="Simplified Arabic" w:hAnsi="Simplified Arabic" w:cs="Simplified Arabic" w:hint="cs"/>
          <w:sz w:val="24"/>
          <w:szCs w:val="24"/>
          <w:rtl/>
          <w:lang w:bidi="ar-EG"/>
        </w:rPr>
        <w:t xml:space="preserve"> </w:t>
      </w:r>
      <w:r w:rsidRPr="0059668D">
        <w:rPr>
          <w:rFonts w:ascii="Simplified Arabic" w:hAnsi="Simplified Arabic" w:cs="Simplified Arabic"/>
          <w:sz w:val="24"/>
          <w:szCs w:val="24"/>
          <w:rtl/>
          <w:lang w:bidi="ar-EG"/>
        </w:rPr>
        <w:t>تماشياً مع الرؤية الأوروبية لتكون قادرة على المنافسة دولياً، نشرت المفوضية الأوروبية حزمة الذكاء الاصطناعي الخاصة بها والتي تقترح قواعد وإجراءات جديدة تهدف إلى تحويل أوروبا إلى مركز عالمي للذكاء الاصطناعي جدير بالثقة:</w:t>
      </w:r>
    </w:p>
    <w:p w14:paraId="3792CE6B" w14:textId="77777777" w:rsidR="00CA5D88" w:rsidRPr="00BA06B9" w:rsidRDefault="00CA5D88" w:rsidP="0061400E">
      <w:pPr>
        <w:pStyle w:val="ListParagraph"/>
        <w:numPr>
          <w:ilvl w:val="1"/>
          <w:numId w:val="26"/>
        </w:numPr>
        <w:bidi/>
        <w:jc w:val="both"/>
        <w:rPr>
          <w:rFonts w:ascii="Simplified Arabic" w:hAnsi="Simplified Arabic" w:cs="Simplified Arabic"/>
          <w:sz w:val="24"/>
          <w:szCs w:val="24"/>
          <w:lang w:bidi="ar-EG"/>
        </w:rPr>
      </w:pPr>
      <w:r w:rsidRPr="00BA06B9">
        <w:rPr>
          <w:rFonts w:ascii="Simplified Arabic" w:hAnsi="Simplified Arabic" w:cs="Simplified Arabic"/>
          <w:sz w:val="24"/>
          <w:szCs w:val="24"/>
          <w:rtl/>
          <w:lang w:bidi="ar-EG"/>
        </w:rPr>
        <w:t>التواصل حول تعزيز النهج الأوروبي للذكاء الاصطناعي</w:t>
      </w:r>
    </w:p>
    <w:p w14:paraId="1605B292" w14:textId="77777777" w:rsidR="00CA5D88" w:rsidRPr="00BA06B9" w:rsidRDefault="00CA5D88" w:rsidP="0061400E">
      <w:pPr>
        <w:pStyle w:val="ListParagraph"/>
        <w:numPr>
          <w:ilvl w:val="1"/>
          <w:numId w:val="26"/>
        </w:numPr>
        <w:bidi/>
        <w:jc w:val="both"/>
        <w:rPr>
          <w:rFonts w:ascii="Simplified Arabic" w:hAnsi="Simplified Arabic" w:cs="Simplified Arabic"/>
          <w:sz w:val="24"/>
          <w:szCs w:val="24"/>
          <w:lang w:bidi="ar-EG"/>
        </w:rPr>
      </w:pPr>
      <w:r w:rsidRPr="00BA06B9">
        <w:rPr>
          <w:rFonts w:ascii="Simplified Arabic" w:hAnsi="Simplified Arabic" w:cs="Simplified Arabic"/>
          <w:sz w:val="24"/>
          <w:szCs w:val="24"/>
          <w:rtl/>
          <w:lang w:bidi="ar-EG"/>
        </w:rPr>
        <w:t xml:space="preserve">خطة </w:t>
      </w:r>
      <w:proofErr w:type="gramStart"/>
      <w:r w:rsidRPr="00BA06B9">
        <w:rPr>
          <w:rFonts w:ascii="Simplified Arabic" w:hAnsi="Simplified Arabic" w:cs="Simplified Arabic"/>
          <w:sz w:val="24"/>
          <w:szCs w:val="24"/>
          <w:rtl/>
          <w:lang w:bidi="ar-EG"/>
        </w:rPr>
        <w:t xml:space="preserve">منسقة </w:t>
      </w:r>
      <w:r>
        <w:rPr>
          <w:rFonts w:ascii="Simplified Arabic" w:hAnsi="Simplified Arabic" w:cs="Simplified Arabic" w:hint="cs"/>
          <w:sz w:val="24"/>
          <w:szCs w:val="24"/>
          <w:rtl/>
          <w:lang w:bidi="ar-EG"/>
        </w:rPr>
        <w:t xml:space="preserve"> بين</w:t>
      </w:r>
      <w:proofErr w:type="gramEnd"/>
      <w:r w:rsidRPr="00BA06B9">
        <w:rPr>
          <w:rFonts w:ascii="Simplified Arabic" w:hAnsi="Simplified Arabic" w:cs="Simplified Arabic"/>
          <w:sz w:val="24"/>
          <w:szCs w:val="24"/>
          <w:rtl/>
          <w:lang w:bidi="ar-EG"/>
        </w:rPr>
        <w:t xml:space="preserve"> الدول الأعضاء</w:t>
      </w:r>
    </w:p>
    <w:p w14:paraId="73A03A64" w14:textId="77777777" w:rsidR="00CA5D88" w:rsidRPr="00BA06B9" w:rsidRDefault="00CA5D88" w:rsidP="0061400E">
      <w:pPr>
        <w:pStyle w:val="ListParagraph"/>
        <w:numPr>
          <w:ilvl w:val="1"/>
          <w:numId w:val="26"/>
        </w:numPr>
        <w:bidi/>
        <w:jc w:val="both"/>
        <w:rPr>
          <w:rFonts w:ascii="Simplified Arabic" w:hAnsi="Simplified Arabic" w:cs="Simplified Arabic"/>
          <w:sz w:val="24"/>
          <w:szCs w:val="24"/>
          <w:rtl/>
          <w:lang w:bidi="ar-EG"/>
        </w:rPr>
      </w:pPr>
      <w:r w:rsidRPr="00BA06B9">
        <w:rPr>
          <w:rFonts w:ascii="Simplified Arabic" w:hAnsi="Simplified Arabic" w:cs="Simplified Arabic"/>
          <w:sz w:val="24"/>
          <w:szCs w:val="24"/>
          <w:rtl/>
          <w:lang w:bidi="ar-EG"/>
        </w:rPr>
        <w:t>مقترح للائحة تضع قواعد منسقة بشأن الذكاء الاصطناعي (قانون الذكاء الاصطناعي)</w:t>
      </w:r>
    </w:p>
    <w:p w14:paraId="64ED06BC" w14:textId="77777777" w:rsidR="00CA5D88" w:rsidRDefault="00CA5D88" w:rsidP="0061400E">
      <w:pPr>
        <w:pStyle w:val="ListParagraph"/>
        <w:numPr>
          <w:ilvl w:val="0"/>
          <w:numId w:val="31"/>
        </w:numPr>
        <w:bidi/>
        <w:spacing w:after="0" w:line="240" w:lineRule="auto"/>
        <w:jc w:val="both"/>
        <w:rPr>
          <w:rFonts w:ascii="Simplified Arabic" w:hAnsi="Simplified Arabic" w:cs="Simplified Arabic"/>
          <w:sz w:val="24"/>
          <w:szCs w:val="24"/>
          <w:lang w:bidi="ar-EG"/>
        </w:rPr>
      </w:pPr>
      <w:r w:rsidRPr="0059668D">
        <w:rPr>
          <w:rFonts w:ascii="Simplified Arabic" w:hAnsi="Simplified Arabic" w:cs="Simplified Arabic"/>
          <w:b/>
          <w:bCs/>
          <w:sz w:val="24"/>
          <w:szCs w:val="24"/>
          <w:u w:val="single"/>
          <w:rtl/>
          <w:lang w:bidi="ar-EG"/>
        </w:rPr>
        <w:t>تقرير مرصد منظمة التعاون الاقتصادي والت</w:t>
      </w:r>
      <w:r w:rsidRPr="0059668D">
        <w:rPr>
          <w:rFonts w:ascii="Simplified Arabic" w:hAnsi="Simplified Arabic" w:cs="Simplified Arabic" w:hint="cs"/>
          <w:b/>
          <w:bCs/>
          <w:sz w:val="24"/>
          <w:szCs w:val="24"/>
          <w:u w:val="single"/>
          <w:rtl/>
          <w:lang w:bidi="ar-EG"/>
        </w:rPr>
        <w:t>نمية</w:t>
      </w:r>
      <w:r w:rsidRPr="00CE02D8">
        <w:rPr>
          <w:rFonts w:ascii="Simplified Arabic" w:hAnsi="Simplified Arabic" w:cs="Simplified Arabic"/>
          <w:sz w:val="24"/>
          <w:szCs w:val="24"/>
          <w:lang w:bidi="ar-EG"/>
        </w:rPr>
        <w:t xml:space="preserve"> </w:t>
      </w:r>
      <w:r w:rsidRPr="0059668D">
        <w:rPr>
          <w:rFonts w:ascii="Simplified Arabic" w:hAnsi="Simplified Arabic" w:cs="Simplified Arabic"/>
          <w:b/>
          <w:bCs/>
          <w:sz w:val="24"/>
          <w:szCs w:val="24"/>
          <w:u w:val="single"/>
          <w:lang w:bidi="ar-EG"/>
        </w:rPr>
        <w:t>:(OECD</w:t>
      </w:r>
      <w:r w:rsidRPr="00CE02D8">
        <w:rPr>
          <w:rFonts w:ascii="Simplified Arabic" w:hAnsi="Simplified Arabic" w:cs="Simplified Arabic"/>
          <w:sz w:val="24"/>
          <w:szCs w:val="24"/>
          <w:lang w:bidi="ar-EG"/>
        </w:rPr>
        <w:t>)</w:t>
      </w:r>
      <w:r w:rsidRPr="007D699E">
        <w:rPr>
          <w:rFonts w:ascii="Simplified Arabic" w:hAnsi="Simplified Arabic" w:cs="Simplified Arabic" w:hint="cs"/>
          <w:sz w:val="24"/>
          <w:szCs w:val="24"/>
          <w:rtl/>
          <w:lang w:bidi="ar-EG"/>
        </w:rPr>
        <w:t xml:space="preserve"> يقو</w:t>
      </w:r>
      <w:r w:rsidRPr="007D699E">
        <w:rPr>
          <w:rFonts w:ascii="Simplified Arabic" w:hAnsi="Simplified Arabic" w:cs="Simplified Arabic" w:hint="eastAsia"/>
          <w:sz w:val="24"/>
          <w:szCs w:val="24"/>
          <w:rtl/>
          <w:lang w:bidi="ar-EG"/>
        </w:rPr>
        <w:t>م</w:t>
      </w:r>
      <w:r w:rsidRPr="007D699E">
        <w:rPr>
          <w:rFonts w:ascii="Simplified Arabic" w:hAnsi="Simplified Arabic" w:cs="Simplified Arabic"/>
          <w:sz w:val="24"/>
          <w:szCs w:val="24"/>
          <w:rtl/>
          <w:lang w:bidi="ar-EG"/>
        </w:rPr>
        <w:t xml:space="preserve"> مرصد سياسات منظمة التعاون الاقتصادي والتنمية بتوفير المعلومات والتحليلات والحوار في الوقت الحقيقي بأسلوب يساعد في تشكيل سياسات الذكاء الاصطناعي ومشاركتها في جميع أنحاء العالم. كما تسمح لوحات المعلومات (</w:t>
      </w:r>
      <w:r w:rsidRPr="007D699E">
        <w:rPr>
          <w:rFonts w:ascii="Simplified Arabic" w:hAnsi="Simplified Arabic" w:cs="Simplified Arabic"/>
          <w:sz w:val="24"/>
          <w:szCs w:val="24"/>
          <w:lang w:bidi="ar-EG"/>
        </w:rPr>
        <w:t>Dashboard</w:t>
      </w:r>
      <w:r w:rsidRPr="007D699E">
        <w:rPr>
          <w:rFonts w:ascii="Simplified Arabic" w:hAnsi="Simplified Arabic" w:cs="Simplified Arabic"/>
          <w:sz w:val="24"/>
          <w:szCs w:val="24"/>
          <w:rtl/>
          <w:lang w:bidi="ar-EG"/>
        </w:rPr>
        <w:t>) الخاصة بالدول بتصفح ومقارنة مئات مبادرات سياسة الذكاء الاصطناعي في أكثر من 60 دولة وإقليم (منهم بعض الدول العربية).</w:t>
      </w:r>
    </w:p>
    <w:p w14:paraId="7428569A" w14:textId="72F5A2AC" w:rsidR="00CA5D88" w:rsidRDefault="00CA5D88" w:rsidP="00CA5D88">
      <w:pPr>
        <w:pStyle w:val="ListParagraph"/>
        <w:bidi/>
        <w:spacing w:after="0" w:line="240" w:lineRule="auto"/>
        <w:ind w:left="360"/>
        <w:jc w:val="both"/>
        <w:rPr>
          <w:rFonts w:ascii="Simplified Arabic" w:hAnsi="Simplified Arabic" w:cs="Simplified Arabic"/>
          <w:sz w:val="24"/>
          <w:szCs w:val="24"/>
          <w:rtl/>
          <w:lang w:bidi="ar-EG"/>
        </w:rPr>
      </w:pPr>
      <w:r w:rsidRPr="00E2197D">
        <w:rPr>
          <w:rFonts w:ascii="Simplified Arabic" w:hAnsi="Simplified Arabic" w:cs="Simplified Arabic"/>
          <w:sz w:val="24"/>
          <w:szCs w:val="24"/>
          <w:rtl/>
          <w:lang w:bidi="ar-EG"/>
        </w:rPr>
        <w:t>يوفر مرصد سياسات منظمة التعاون الاقتصادي والتنمية مستوى تنفيذ الذكاء الاصطناعي في المجالات المختلفة:</w:t>
      </w:r>
      <w:r>
        <w:rPr>
          <w:rFonts w:ascii="Simplified Arabic" w:hAnsi="Simplified Arabic" w:cs="Simplified Arabic" w:hint="cs"/>
          <w:sz w:val="24"/>
          <w:szCs w:val="24"/>
          <w:rtl/>
          <w:lang w:bidi="ar-EG"/>
        </w:rPr>
        <w:t xml:space="preserve"> </w:t>
      </w:r>
      <w:r w:rsidRPr="00E2197D">
        <w:rPr>
          <w:rFonts w:ascii="Simplified Arabic" w:hAnsi="Simplified Arabic" w:cs="Simplified Arabic"/>
          <w:sz w:val="24"/>
          <w:szCs w:val="24"/>
          <w:rtl/>
          <w:lang w:bidi="ar-EG"/>
        </w:rPr>
        <w:t xml:space="preserve">الزراعة، التعليم، المالية والتأمين، الصناعة وريادة الأعمال، الاقتصاد، </w:t>
      </w:r>
      <w:proofErr w:type="spellStart"/>
      <w:r w:rsidRPr="00E2197D">
        <w:rPr>
          <w:rFonts w:ascii="Simplified Arabic" w:hAnsi="Simplified Arabic" w:cs="Simplified Arabic"/>
          <w:sz w:val="24"/>
          <w:szCs w:val="24"/>
          <w:rtl/>
          <w:lang w:bidi="ar-EG"/>
        </w:rPr>
        <w:t>الحوكمة</w:t>
      </w:r>
      <w:proofErr w:type="spellEnd"/>
      <w:r w:rsidRPr="00E2197D">
        <w:rPr>
          <w:rFonts w:ascii="Simplified Arabic" w:hAnsi="Simplified Arabic" w:cs="Simplified Arabic"/>
          <w:sz w:val="24"/>
          <w:szCs w:val="24"/>
          <w:rtl/>
          <w:lang w:bidi="ar-EG"/>
        </w:rPr>
        <w:t>، التجارة، النقل، البيئة.</w:t>
      </w:r>
    </w:p>
    <w:p w14:paraId="546E966C" w14:textId="318D837A" w:rsidR="00A80D8E" w:rsidRDefault="00A80D8E" w:rsidP="00A80D8E">
      <w:pPr>
        <w:pStyle w:val="ListParagraph"/>
        <w:bidi/>
        <w:spacing w:after="0" w:line="240" w:lineRule="auto"/>
        <w:ind w:left="360"/>
        <w:jc w:val="both"/>
        <w:rPr>
          <w:rFonts w:ascii="Simplified Arabic" w:hAnsi="Simplified Arabic" w:cs="Simplified Arabic"/>
          <w:sz w:val="24"/>
          <w:szCs w:val="24"/>
          <w:rtl/>
          <w:lang w:bidi="ar-EG"/>
        </w:rPr>
      </w:pPr>
    </w:p>
    <w:p w14:paraId="1CF9BBC9" w14:textId="33A5C70B" w:rsidR="00A80D8E" w:rsidRDefault="00A80D8E" w:rsidP="00A80D8E">
      <w:pPr>
        <w:pStyle w:val="ListParagraph"/>
        <w:bidi/>
        <w:spacing w:after="0" w:line="240" w:lineRule="auto"/>
        <w:ind w:left="360"/>
        <w:jc w:val="both"/>
        <w:rPr>
          <w:rFonts w:ascii="Simplified Arabic" w:hAnsi="Simplified Arabic" w:cs="Simplified Arabic"/>
          <w:sz w:val="24"/>
          <w:szCs w:val="24"/>
          <w:rtl/>
          <w:lang w:bidi="ar-EG"/>
        </w:rPr>
      </w:pPr>
    </w:p>
    <w:p w14:paraId="79D1AD3C" w14:textId="7BEFD87F" w:rsidR="00A80D8E" w:rsidRDefault="00A80D8E" w:rsidP="00A80D8E">
      <w:pPr>
        <w:pStyle w:val="ListParagraph"/>
        <w:bidi/>
        <w:spacing w:after="0" w:line="240" w:lineRule="auto"/>
        <w:ind w:left="360"/>
        <w:jc w:val="both"/>
        <w:rPr>
          <w:rFonts w:ascii="Simplified Arabic" w:hAnsi="Simplified Arabic" w:cs="Simplified Arabic"/>
          <w:sz w:val="24"/>
          <w:szCs w:val="24"/>
          <w:rtl/>
          <w:lang w:bidi="ar-EG"/>
        </w:rPr>
      </w:pPr>
    </w:p>
    <w:p w14:paraId="3B516A29" w14:textId="3D6281A2" w:rsidR="00A80D8E" w:rsidRDefault="00A80D8E" w:rsidP="00A80D8E">
      <w:pPr>
        <w:pStyle w:val="ListParagraph"/>
        <w:bidi/>
        <w:spacing w:after="0" w:line="240" w:lineRule="auto"/>
        <w:ind w:left="360"/>
        <w:jc w:val="both"/>
        <w:rPr>
          <w:rFonts w:ascii="Simplified Arabic" w:hAnsi="Simplified Arabic" w:cs="Simplified Arabic"/>
          <w:sz w:val="24"/>
          <w:szCs w:val="24"/>
          <w:rtl/>
          <w:lang w:bidi="ar-EG"/>
        </w:rPr>
      </w:pPr>
    </w:p>
    <w:p w14:paraId="0713FC6C" w14:textId="24C7632C" w:rsidR="00A80D8E" w:rsidRDefault="00A80D8E" w:rsidP="00A80D8E">
      <w:pPr>
        <w:pStyle w:val="ListParagraph"/>
        <w:bidi/>
        <w:spacing w:after="0" w:line="240" w:lineRule="auto"/>
        <w:ind w:left="360"/>
        <w:jc w:val="both"/>
        <w:rPr>
          <w:rFonts w:ascii="Simplified Arabic" w:hAnsi="Simplified Arabic" w:cs="Simplified Arabic"/>
          <w:sz w:val="24"/>
          <w:szCs w:val="24"/>
          <w:rtl/>
          <w:lang w:bidi="ar-EG"/>
        </w:rPr>
      </w:pPr>
    </w:p>
    <w:p w14:paraId="103461B5" w14:textId="4495249C" w:rsidR="00A80D8E" w:rsidRDefault="00A80D8E" w:rsidP="00A80D8E">
      <w:pPr>
        <w:pStyle w:val="ListParagraph"/>
        <w:bidi/>
        <w:spacing w:after="0" w:line="240" w:lineRule="auto"/>
        <w:ind w:left="360"/>
        <w:jc w:val="both"/>
        <w:rPr>
          <w:rFonts w:ascii="Simplified Arabic" w:hAnsi="Simplified Arabic" w:cs="Simplified Arabic"/>
          <w:sz w:val="24"/>
          <w:szCs w:val="24"/>
          <w:rtl/>
          <w:lang w:bidi="ar-EG"/>
        </w:rPr>
      </w:pPr>
    </w:p>
    <w:p w14:paraId="28AA55EE" w14:textId="3444B805" w:rsidR="00A80D8E" w:rsidRDefault="00A80D8E" w:rsidP="00A80D8E">
      <w:pPr>
        <w:pStyle w:val="ListParagraph"/>
        <w:bidi/>
        <w:spacing w:after="0" w:line="240" w:lineRule="auto"/>
        <w:ind w:left="360"/>
        <w:jc w:val="both"/>
        <w:rPr>
          <w:rFonts w:ascii="Simplified Arabic" w:hAnsi="Simplified Arabic" w:cs="Simplified Arabic"/>
          <w:sz w:val="24"/>
          <w:szCs w:val="24"/>
          <w:rtl/>
          <w:lang w:bidi="ar-EG"/>
        </w:rPr>
      </w:pPr>
    </w:p>
    <w:p w14:paraId="4B547254" w14:textId="01B2EA8B" w:rsidR="00A80D8E" w:rsidRDefault="00A80D8E" w:rsidP="00A80D8E">
      <w:pPr>
        <w:pStyle w:val="ListParagraph"/>
        <w:bidi/>
        <w:spacing w:after="0" w:line="240" w:lineRule="auto"/>
        <w:ind w:left="360"/>
        <w:jc w:val="both"/>
        <w:rPr>
          <w:rFonts w:ascii="Simplified Arabic" w:hAnsi="Simplified Arabic" w:cs="Simplified Arabic"/>
          <w:sz w:val="24"/>
          <w:szCs w:val="24"/>
          <w:rtl/>
          <w:lang w:bidi="ar-EG"/>
        </w:rPr>
      </w:pPr>
    </w:p>
    <w:p w14:paraId="47DC8ACC" w14:textId="77777777" w:rsidR="00A80D8E" w:rsidRDefault="00A80D8E" w:rsidP="00A80D8E">
      <w:pPr>
        <w:pStyle w:val="ListParagraph"/>
        <w:bidi/>
        <w:spacing w:after="0" w:line="240" w:lineRule="auto"/>
        <w:ind w:left="360"/>
        <w:jc w:val="both"/>
        <w:rPr>
          <w:rFonts w:ascii="Simplified Arabic" w:hAnsi="Simplified Arabic" w:cs="Simplified Arabic"/>
          <w:sz w:val="24"/>
          <w:szCs w:val="24"/>
          <w:rtl/>
          <w:lang w:bidi="ar-EG"/>
        </w:rPr>
      </w:pPr>
    </w:p>
    <w:p w14:paraId="477ADBE8" w14:textId="4F53203B" w:rsidR="00A80D8E" w:rsidRDefault="00A80D8E" w:rsidP="00A80D8E">
      <w:pPr>
        <w:pStyle w:val="ListParagraph"/>
        <w:bidi/>
        <w:spacing w:after="0" w:line="240" w:lineRule="auto"/>
        <w:ind w:left="360"/>
        <w:jc w:val="both"/>
        <w:rPr>
          <w:rFonts w:ascii="Simplified Arabic" w:hAnsi="Simplified Arabic" w:cs="Simplified Arabic"/>
          <w:sz w:val="24"/>
          <w:szCs w:val="24"/>
          <w:rtl/>
          <w:lang w:bidi="ar-EG"/>
        </w:rPr>
      </w:pPr>
    </w:p>
    <w:p w14:paraId="4308662E" w14:textId="77777777" w:rsidR="00A80D8E" w:rsidRDefault="00A80D8E" w:rsidP="00A80D8E">
      <w:pPr>
        <w:pStyle w:val="ListParagraph"/>
        <w:bidi/>
        <w:spacing w:after="0" w:line="240" w:lineRule="auto"/>
        <w:ind w:left="360"/>
        <w:jc w:val="both"/>
        <w:rPr>
          <w:rFonts w:ascii="Simplified Arabic" w:hAnsi="Simplified Arabic" w:cs="Simplified Arabic"/>
          <w:sz w:val="24"/>
          <w:szCs w:val="24"/>
          <w:rtl/>
          <w:lang w:bidi="ar-EG"/>
        </w:rPr>
      </w:pPr>
    </w:p>
    <w:p w14:paraId="4A8F38E5" w14:textId="77777777" w:rsidR="00CA5D88" w:rsidRPr="00001EFC" w:rsidRDefault="00CA5D88" w:rsidP="00CA5D88">
      <w:pPr>
        <w:pStyle w:val="ListParagraph"/>
        <w:bidi/>
        <w:spacing w:after="0" w:line="240" w:lineRule="auto"/>
        <w:ind w:left="360"/>
        <w:jc w:val="both"/>
        <w:rPr>
          <w:rFonts w:ascii="Simplified Arabic" w:hAnsi="Simplified Arabic" w:cs="Simplified Arabic"/>
          <w:sz w:val="24"/>
          <w:szCs w:val="24"/>
          <w:rtl/>
          <w:lang w:bidi="ar-EG"/>
        </w:rPr>
      </w:pPr>
    </w:p>
    <w:p w14:paraId="73869935" w14:textId="77777777" w:rsidR="00CA5D88" w:rsidRPr="00FC5308" w:rsidRDefault="00CA5D88" w:rsidP="00CA5D88">
      <w:pPr>
        <w:pStyle w:val="Heading2"/>
        <w:bidi/>
        <w:rPr>
          <w:rFonts w:ascii="DIN Next LT Arabic" w:hAnsi="DIN Next LT Arabic" w:cs="DIN Next LT Arabic"/>
          <w:sz w:val="36"/>
          <w:szCs w:val="36"/>
          <w:rtl/>
        </w:rPr>
      </w:pPr>
      <w:r>
        <w:rPr>
          <w:rFonts w:hint="cs"/>
          <w:rtl/>
        </w:rPr>
        <w:lastRenderedPageBreak/>
        <w:t xml:space="preserve">د- </w:t>
      </w:r>
      <w:r w:rsidRPr="00FC5308">
        <w:rPr>
          <w:rtl/>
        </w:rPr>
        <w:t>المؤشرات العالمية في الذكاء الاصطناعي</w:t>
      </w:r>
      <w:r w:rsidRPr="00FC5308">
        <w:rPr>
          <w:rFonts w:hint="cs"/>
          <w:rtl/>
        </w:rPr>
        <w:t>:</w:t>
      </w:r>
    </w:p>
    <w:p w14:paraId="0DB0754D" w14:textId="77777777" w:rsidR="00CA5D88" w:rsidRDefault="00CA5D88" w:rsidP="00CA5D88">
      <w:pPr>
        <w:spacing w:after="0" w:line="240" w:lineRule="auto"/>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w:t>
      </w:r>
      <w:r w:rsidRPr="0059668D">
        <w:rPr>
          <w:rFonts w:ascii="Simplified Arabic" w:hAnsi="Simplified Arabic" w:cs="Simplified Arabic"/>
          <w:b/>
          <w:bCs/>
          <w:sz w:val="24"/>
          <w:szCs w:val="24"/>
          <w:rtl/>
          <w:lang w:bidi="ar-EG"/>
        </w:rPr>
        <w:t>مؤشر جاهزية الحكومة للذكاء الاصطناعي</w:t>
      </w:r>
      <w:r w:rsidRPr="0059668D">
        <w:rPr>
          <w:rFonts w:ascii="Simplified Arabic" w:hAnsi="Simplified Arabic" w:cs="Simplified Arabic"/>
          <w:b/>
          <w:bCs/>
          <w:sz w:val="24"/>
          <w:szCs w:val="24"/>
          <w:lang w:bidi="ar-EG"/>
        </w:rPr>
        <w:t>: (2020)</w:t>
      </w:r>
    </w:p>
    <w:p w14:paraId="4590C5F1" w14:textId="77777777" w:rsidR="00CA5D88" w:rsidRPr="0059668D" w:rsidRDefault="00CA5D88" w:rsidP="00CA5D88">
      <w:pPr>
        <w:spacing w:after="0" w:line="240" w:lineRule="auto"/>
        <w:jc w:val="both"/>
        <w:rPr>
          <w:rFonts w:ascii="Simplified Arabic" w:hAnsi="Simplified Arabic" w:cs="Simplified Arabic"/>
          <w:b/>
          <w:bCs/>
          <w:sz w:val="24"/>
          <w:szCs w:val="24"/>
          <w:rtl/>
          <w:lang w:bidi="ar-EG"/>
        </w:rPr>
      </w:pPr>
    </w:p>
    <w:p w14:paraId="5E068684" w14:textId="77777777" w:rsidR="00CA5D88" w:rsidRDefault="00CA5D88" w:rsidP="00CA5D88">
      <w:pPr>
        <w:pStyle w:val="NormalWeb"/>
        <w:shd w:val="clear" w:color="auto" w:fill="FFFFFF"/>
        <w:bidi/>
        <w:spacing w:before="0" w:beforeAutospacing="0" w:after="0" w:afterAutospacing="0"/>
        <w:ind w:left="360"/>
        <w:jc w:val="center"/>
        <w:rPr>
          <w:rFonts w:asciiTheme="minorBidi" w:hAnsiTheme="minorBidi" w:cstheme="minorBidi"/>
          <w:color w:val="000000" w:themeColor="text1"/>
          <w:sz w:val="28"/>
          <w:szCs w:val="28"/>
          <w:rtl/>
        </w:rPr>
      </w:pPr>
      <w:r w:rsidRPr="003A258A">
        <w:rPr>
          <w:rFonts w:asciiTheme="minorBidi" w:hAnsiTheme="minorBidi" w:cstheme="minorBidi"/>
          <w:noProof/>
          <w:color w:val="000000" w:themeColor="text1"/>
          <w:sz w:val="28"/>
          <w:szCs w:val="28"/>
        </w:rPr>
        <w:drawing>
          <wp:inline distT="0" distB="0" distL="0" distR="0" wp14:anchorId="3E6318E3" wp14:editId="7ABE8B83">
            <wp:extent cx="2649279" cy="2505075"/>
            <wp:effectExtent l="19050" t="19050" r="17780" b="9525"/>
            <wp:docPr id="200" name="Picture 2">
              <a:extLst xmlns:a="http://schemas.openxmlformats.org/drawingml/2006/main">
                <a:ext uri="{FF2B5EF4-FFF2-40B4-BE49-F238E27FC236}">
                  <a16:creationId xmlns:a16="http://schemas.microsoft.com/office/drawing/2014/main" id="{802F390C-A163-4BF9-8C2C-E7D9CEFADC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02F390C-A163-4BF9-8C2C-E7D9CEFADC21}"/>
                        </a:ext>
                      </a:extLst>
                    </pic:cNvPr>
                    <pic:cNvPicPr>
                      <a:picLocks noChangeAspect="1"/>
                    </pic:cNvPicPr>
                  </pic:nvPicPr>
                  <pic:blipFill>
                    <a:blip r:embed="rId51" cstate="screen">
                      <a:extLst>
                        <a:ext uri="{28A0092B-C50C-407E-A947-70E740481C1C}">
                          <a14:useLocalDpi xmlns:a14="http://schemas.microsoft.com/office/drawing/2010/main"/>
                        </a:ext>
                      </a:extLst>
                    </a:blip>
                    <a:stretch>
                      <a:fillRect/>
                    </a:stretch>
                  </pic:blipFill>
                  <pic:spPr>
                    <a:xfrm>
                      <a:off x="0" y="0"/>
                      <a:ext cx="2663567" cy="2518586"/>
                    </a:xfrm>
                    <a:prstGeom prst="rect">
                      <a:avLst/>
                    </a:prstGeom>
                    <a:ln>
                      <a:solidFill>
                        <a:srgbClr val="0070C0"/>
                      </a:solidFill>
                    </a:ln>
                  </pic:spPr>
                </pic:pic>
              </a:graphicData>
            </a:graphic>
          </wp:inline>
        </w:drawing>
      </w:r>
    </w:p>
    <w:p w14:paraId="3B63593C" w14:textId="39D71E4E" w:rsidR="00CA5D88" w:rsidRDefault="00CA5D88" w:rsidP="00CA5D88">
      <w:pPr>
        <w:pStyle w:val="NormalWeb"/>
        <w:shd w:val="clear" w:color="auto" w:fill="FFFFFF"/>
        <w:bidi/>
        <w:spacing w:before="0" w:beforeAutospacing="0" w:after="0" w:afterAutospacing="0"/>
        <w:ind w:left="360"/>
        <w:jc w:val="center"/>
        <w:rPr>
          <w:rFonts w:ascii="Simplified Arabic" w:eastAsiaTheme="minorHAnsi" w:hAnsi="Simplified Arabic" w:cs="Simplified Arabic"/>
          <w:b/>
          <w:bCs/>
          <w:sz w:val="22"/>
          <w:szCs w:val="22"/>
          <w:rtl/>
          <w:lang w:bidi="ar-EG"/>
        </w:rPr>
      </w:pPr>
      <w:r w:rsidRPr="00EA7E46">
        <w:rPr>
          <w:rFonts w:ascii="Simplified Arabic" w:eastAsiaTheme="minorHAnsi" w:hAnsi="Simplified Arabic" w:cs="Simplified Arabic"/>
          <w:b/>
          <w:bCs/>
          <w:sz w:val="22"/>
          <w:szCs w:val="22"/>
          <w:rtl/>
          <w:lang w:bidi="ar-EG"/>
        </w:rPr>
        <w:t>الركائز الثلاث وتقسيماتها الفرعية التي بني عليها مؤشر الاستعداد لتطبيق الذكاء الاصطناعي في تقديم الخدمات العامة</w:t>
      </w:r>
    </w:p>
    <w:p w14:paraId="6D63201F" w14:textId="77777777" w:rsidR="00CA5D88" w:rsidRDefault="00CA5D88" w:rsidP="00CA5D88">
      <w:pPr>
        <w:pStyle w:val="NormalWeb"/>
        <w:shd w:val="clear" w:color="auto" w:fill="FFFFFF"/>
        <w:bidi/>
        <w:spacing w:before="0" w:beforeAutospacing="0" w:after="0" w:afterAutospacing="0"/>
        <w:jc w:val="both"/>
        <w:rPr>
          <w:rFonts w:ascii="Simplified Arabic" w:eastAsiaTheme="minorHAnsi" w:hAnsi="Simplified Arabic" w:cs="Simplified Arabic"/>
          <w:rtl/>
          <w:lang w:bidi="ar-EG"/>
        </w:rPr>
      </w:pPr>
    </w:p>
    <w:p w14:paraId="0ED4307D" w14:textId="77777777" w:rsidR="00CA5D88" w:rsidRPr="00EA7E46" w:rsidRDefault="00CA5D88" w:rsidP="00CA5D88">
      <w:pPr>
        <w:pStyle w:val="NormalWeb"/>
        <w:shd w:val="clear" w:color="auto" w:fill="FFFFFF"/>
        <w:bidi/>
        <w:spacing w:before="0" w:beforeAutospacing="0" w:after="0" w:afterAutospacing="0"/>
        <w:jc w:val="both"/>
        <w:rPr>
          <w:rFonts w:ascii="Simplified Arabic" w:eastAsiaTheme="minorHAnsi" w:hAnsi="Simplified Arabic" w:cs="Simplified Arabic"/>
          <w:rtl/>
          <w:lang w:bidi="ar-EG"/>
        </w:rPr>
      </w:pPr>
      <w:r w:rsidRPr="00EA7E46">
        <w:rPr>
          <w:rFonts w:ascii="Simplified Arabic" w:eastAsiaTheme="minorHAnsi" w:hAnsi="Simplified Arabic" w:cs="Simplified Arabic"/>
          <w:rtl/>
          <w:lang w:bidi="ar-EG"/>
        </w:rPr>
        <w:t>يصدر مؤشر جاهزية الحكومات للذكاء الاصطناعي بالتعاون بين مؤسستين عالميتين؛ هما مؤسسة رؤي أكسفورد البريطانية "</w:t>
      </w:r>
      <w:r w:rsidRPr="00EA7E46">
        <w:rPr>
          <w:rFonts w:ascii="Simplified Arabic" w:eastAsiaTheme="minorHAnsi" w:hAnsi="Simplified Arabic" w:cs="Simplified Arabic"/>
          <w:lang w:bidi="ar-EG"/>
        </w:rPr>
        <w:t>OXFORD INSIGHTS</w:t>
      </w:r>
      <w:r w:rsidRPr="00EA7E46">
        <w:rPr>
          <w:rFonts w:ascii="Simplified Arabic" w:eastAsiaTheme="minorHAnsi" w:hAnsi="Simplified Arabic" w:cs="Simplified Arabic"/>
          <w:rtl/>
          <w:lang w:bidi="ar-EG"/>
        </w:rPr>
        <w:t>"، ومركز بحوث التنمية الدولية الكندي "</w:t>
      </w:r>
      <w:r w:rsidRPr="00EA7E46">
        <w:rPr>
          <w:rFonts w:ascii="Simplified Arabic" w:eastAsiaTheme="minorHAnsi" w:hAnsi="Simplified Arabic" w:cs="Simplified Arabic"/>
          <w:lang w:bidi="ar-EG"/>
        </w:rPr>
        <w:t>IDRC</w:t>
      </w:r>
      <w:r w:rsidRPr="00EA7E46">
        <w:rPr>
          <w:rFonts w:ascii="Simplified Arabic" w:eastAsiaTheme="minorHAnsi" w:hAnsi="Simplified Arabic" w:cs="Simplified Arabic"/>
          <w:rtl/>
          <w:lang w:bidi="ar-EG"/>
        </w:rPr>
        <w:t>"</w:t>
      </w:r>
      <w:r w:rsidRPr="00EA7E46">
        <w:rPr>
          <w:rFonts w:ascii="Simplified Arabic" w:eastAsiaTheme="minorHAnsi" w:hAnsi="Simplified Arabic" w:cs="Simplified Arabic"/>
          <w:lang w:bidi="ar-EG"/>
        </w:rPr>
        <w:t xml:space="preserve"> </w:t>
      </w:r>
      <w:r w:rsidRPr="00EA7E46">
        <w:rPr>
          <w:rFonts w:ascii="Simplified Arabic" w:eastAsiaTheme="minorHAnsi" w:hAnsi="Simplified Arabic" w:cs="Simplified Arabic"/>
          <w:rtl/>
          <w:lang w:bidi="ar-EG"/>
        </w:rPr>
        <w:t>حيث يركز المؤشر بالدرجة الأولى على قياس مدى جاهزية وقدرة الحكومات في دول العالم المختلفة على استخدام وتوظيف تقنيات الذكاء الاصطناعي في تقديم الخدمات العامة للمواطنين، وتحسين كفاءة الأداء في القطاعات الحكومية، ومدى قدرة الحكومات على تبنى سياسات محفزة للاستخدام المسئول للذكاء الاصطناعي في دعم التنمية ومجالاتها المختلفة في كل دولة.</w:t>
      </w:r>
    </w:p>
    <w:p w14:paraId="7D54DC2F" w14:textId="77777777" w:rsidR="00CA5D88" w:rsidRDefault="00CA5D88" w:rsidP="00CA5D88">
      <w:pPr>
        <w:pStyle w:val="NormalWeb"/>
        <w:shd w:val="clear" w:color="auto" w:fill="FFFFFF"/>
        <w:bidi/>
        <w:spacing w:before="0" w:beforeAutospacing="0" w:after="0" w:afterAutospacing="0"/>
        <w:jc w:val="both"/>
        <w:rPr>
          <w:rFonts w:ascii="Simplified Arabic" w:eastAsiaTheme="minorHAnsi" w:hAnsi="Simplified Arabic" w:cs="Simplified Arabic"/>
          <w:rtl/>
          <w:lang w:bidi="ar-EG"/>
        </w:rPr>
      </w:pPr>
      <w:r w:rsidRPr="00EA7E46">
        <w:rPr>
          <w:rFonts w:ascii="Simplified Arabic" w:eastAsiaTheme="minorHAnsi" w:hAnsi="Simplified Arabic" w:cs="Simplified Arabic"/>
          <w:rtl/>
          <w:lang w:bidi="ar-EG"/>
        </w:rPr>
        <w:t xml:space="preserve">ويعكس هذا المؤشر </w:t>
      </w:r>
      <w:r w:rsidRPr="00EA7E46">
        <w:rPr>
          <w:rFonts w:ascii="Simplified Arabic" w:eastAsiaTheme="minorHAnsi" w:hAnsi="Simplified Arabic" w:cs="Simplified Arabic"/>
          <w:lang w:bidi="ar-EG"/>
        </w:rPr>
        <w:t>(AI-Index)</w:t>
      </w:r>
      <w:r w:rsidRPr="00EA7E46">
        <w:rPr>
          <w:rFonts w:ascii="Simplified Arabic" w:eastAsiaTheme="minorHAnsi" w:hAnsi="Simplified Arabic" w:cs="Simplified Arabic"/>
          <w:rtl/>
          <w:lang w:bidi="ar-EG"/>
        </w:rPr>
        <w:t xml:space="preserve"> الاجابة على سؤال محدد وهو "ما مدى استعداد حكومة معينة لتطبيق الذكاء الاصطناعي في تقديم الخدمات العامة لمواطنيها؟". مع ملاحظة إنه لا يقيس مدى التطبيق الفعلي لذلك.</w:t>
      </w:r>
    </w:p>
    <w:p w14:paraId="3B9000CB" w14:textId="136B690B" w:rsidR="00CA5D88" w:rsidRDefault="00CA5D88" w:rsidP="00CA5D88">
      <w:pPr>
        <w:pStyle w:val="NormalWeb"/>
        <w:shd w:val="clear" w:color="auto" w:fill="FFFFFF"/>
        <w:bidi/>
        <w:spacing w:before="0" w:beforeAutospacing="0" w:after="0" w:afterAutospacing="0" w:line="276" w:lineRule="auto"/>
        <w:jc w:val="both"/>
        <w:rPr>
          <w:rFonts w:asciiTheme="minorBidi" w:hAnsiTheme="minorBidi" w:cstheme="minorBidi"/>
          <w:color w:val="000000" w:themeColor="text1"/>
          <w:sz w:val="28"/>
          <w:szCs w:val="28"/>
          <w:rtl/>
          <w:lang w:bidi="ar-EG"/>
        </w:rPr>
      </w:pPr>
      <w:r w:rsidRPr="00EA7E46">
        <w:rPr>
          <w:rFonts w:ascii="Simplified Arabic" w:eastAsiaTheme="minorHAnsi" w:hAnsi="Simplified Arabic" w:cs="Simplified Arabic"/>
          <w:rtl/>
          <w:lang w:bidi="ar-EG"/>
        </w:rPr>
        <w:t xml:space="preserve">يعتمد هذا المؤشر على ثلاث ركائز </w:t>
      </w:r>
      <w:r w:rsidR="007F7578" w:rsidRPr="00EA7E46">
        <w:rPr>
          <w:rFonts w:ascii="Simplified Arabic" w:eastAsiaTheme="minorHAnsi" w:hAnsi="Simplified Arabic" w:cs="Simplified Arabic" w:hint="cs"/>
          <w:rtl/>
          <w:lang w:bidi="ar-EG"/>
        </w:rPr>
        <w:t>رئيس</w:t>
      </w:r>
      <w:r w:rsidR="007F7578">
        <w:rPr>
          <w:rFonts w:ascii="Simplified Arabic" w:eastAsiaTheme="minorHAnsi" w:hAnsi="Simplified Arabic" w:cs="Simplified Arabic" w:hint="cs"/>
          <w:rtl/>
          <w:lang w:bidi="ar-EG"/>
        </w:rPr>
        <w:t>ية وهي</w:t>
      </w:r>
      <w:r w:rsidRPr="003A258A">
        <w:rPr>
          <w:rFonts w:asciiTheme="minorBidi" w:hAnsiTheme="minorBidi" w:cstheme="minorBidi"/>
          <w:color w:val="000000" w:themeColor="text1"/>
          <w:sz w:val="28"/>
          <w:szCs w:val="28"/>
          <w:rtl/>
          <w:lang w:bidi="ar-EG"/>
        </w:rPr>
        <w:t>:</w:t>
      </w:r>
    </w:p>
    <w:p w14:paraId="1E7B4031" w14:textId="77777777" w:rsidR="00CA5D88" w:rsidRPr="00EA7E46" w:rsidRDefault="00CA5D88" w:rsidP="0061400E">
      <w:pPr>
        <w:pStyle w:val="NormalWeb"/>
        <w:numPr>
          <w:ilvl w:val="0"/>
          <w:numId w:val="27"/>
        </w:numPr>
        <w:shd w:val="clear" w:color="auto" w:fill="FFFFFF"/>
        <w:bidi/>
        <w:spacing w:before="0" w:beforeAutospacing="0" w:after="0" w:afterAutospacing="0" w:line="276" w:lineRule="auto"/>
        <w:jc w:val="both"/>
        <w:rPr>
          <w:rFonts w:ascii="Simplified Arabic" w:eastAsiaTheme="minorHAnsi" w:hAnsi="Simplified Arabic" w:cs="Simplified Arabic"/>
          <w:rtl/>
          <w:lang w:bidi="ar-EG"/>
        </w:rPr>
      </w:pPr>
      <w:r w:rsidRPr="00EA7E46">
        <w:rPr>
          <w:rFonts w:ascii="Simplified Arabic" w:eastAsiaTheme="minorHAnsi" w:hAnsi="Simplified Arabic" w:cs="Simplified Arabic"/>
          <w:b/>
          <w:bCs/>
          <w:rtl/>
          <w:lang w:bidi="ar-EG"/>
        </w:rPr>
        <w:t>الحكومة:</w:t>
      </w:r>
      <w:r w:rsidRPr="00EA7E46">
        <w:rPr>
          <w:rFonts w:ascii="Simplified Arabic" w:eastAsiaTheme="minorHAnsi" w:hAnsi="Simplified Arabic" w:cs="Simplified Arabic"/>
          <w:rtl/>
          <w:lang w:bidi="ar-EG"/>
        </w:rPr>
        <w:t xml:space="preserve"> مدى</w:t>
      </w:r>
      <w:r>
        <w:rPr>
          <w:rFonts w:ascii="Simplified Arabic" w:eastAsiaTheme="minorHAnsi" w:hAnsi="Simplified Arabic" w:cs="Simplified Arabic" w:hint="cs"/>
          <w:rtl/>
          <w:lang w:bidi="ar-EG"/>
        </w:rPr>
        <w:t xml:space="preserve"> استعداد</w:t>
      </w:r>
      <w:r w:rsidRPr="00EA7E46">
        <w:rPr>
          <w:rFonts w:ascii="Simplified Arabic" w:eastAsiaTheme="minorHAnsi" w:hAnsi="Simplified Arabic" w:cs="Simplified Arabic"/>
          <w:rtl/>
          <w:lang w:bidi="ar-EG"/>
        </w:rPr>
        <w:t xml:space="preserve"> الحكومة لتبني الذكاء الاصطناعي </w:t>
      </w:r>
      <w:proofErr w:type="spellStart"/>
      <w:r>
        <w:rPr>
          <w:rFonts w:ascii="Simplified Arabic" w:eastAsiaTheme="minorHAnsi" w:hAnsi="Simplified Arabic" w:cs="Simplified Arabic" w:hint="cs"/>
          <w:rtl/>
          <w:lang w:bidi="ar-EG"/>
        </w:rPr>
        <w:t>قدرتها</w:t>
      </w:r>
      <w:r w:rsidRPr="00EA7E46">
        <w:rPr>
          <w:rFonts w:ascii="Simplified Arabic" w:eastAsiaTheme="minorHAnsi" w:hAnsi="Simplified Arabic" w:cs="Simplified Arabic"/>
          <w:rtl/>
          <w:lang w:bidi="ar-EG"/>
        </w:rPr>
        <w:t>على</w:t>
      </w:r>
      <w:proofErr w:type="spellEnd"/>
      <w:r w:rsidRPr="00EA7E46">
        <w:rPr>
          <w:rFonts w:ascii="Simplified Arabic" w:eastAsiaTheme="minorHAnsi" w:hAnsi="Simplified Arabic" w:cs="Simplified Arabic"/>
          <w:rtl/>
          <w:lang w:bidi="ar-EG"/>
        </w:rPr>
        <w:t xml:space="preserve"> التكيف والابتكار للقيام بذلك؛</w:t>
      </w:r>
    </w:p>
    <w:p w14:paraId="795A6679" w14:textId="77777777" w:rsidR="00CA5D88" w:rsidRPr="00EA7E46" w:rsidRDefault="00CA5D88" w:rsidP="0061400E">
      <w:pPr>
        <w:pStyle w:val="NormalWeb"/>
        <w:numPr>
          <w:ilvl w:val="0"/>
          <w:numId w:val="27"/>
        </w:numPr>
        <w:shd w:val="clear" w:color="auto" w:fill="FFFFFF"/>
        <w:bidi/>
        <w:spacing w:before="0" w:beforeAutospacing="0" w:after="0" w:afterAutospacing="0" w:line="276" w:lineRule="auto"/>
        <w:jc w:val="both"/>
        <w:rPr>
          <w:rFonts w:asciiTheme="minorBidi" w:hAnsiTheme="minorBidi" w:cstheme="minorBidi"/>
          <w:color w:val="000000" w:themeColor="text1"/>
          <w:sz w:val="28"/>
          <w:szCs w:val="28"/>
          <w:rtl/>
        </w:rPr>
      </w:pPr>
      <w:r w:rsidRPr="00EA7E46">
        <w:rPr>
          <w:rFonts w:ascii="Simplified Arabic" w:eastAsiaTheme="minorHAnsi" w:hAnsi="Simplified Arabic" w:cs="Simplified Arabic"/>
          <w:b/>
          <w:bCs/>
          <w:rtl/>
          <w:lang w:bidi="ar-EG"/>
        </w:rPr>
        <w:t>قطاع التكنولوجيا:</w:t>
      </w:r>
      <w:r w:rsidRPr="003A258A">
        <w:rPr>
          <w:rFonts w:asciiTheme="minorBidi" w:hAnsiTheme="minorBidi" w:cstheme="minorBidi"/>
          <w:color w:val="000000" w:themeColor="text1"/>
          <w:sz w:val="28"/>
          <w:szCs w:val="28"/>
          <w:rtl/>
          <w:lang w:bidi="ar-EG"/>
        </w:rPr>
        <w:t xml:space="preserve"> </w:t>
      </w:r>
      <w:r w:rsidRPr="00EA7E46">
        <w:rPr>
          <w:rFonts w:ascii="Simplified Arabic" w:eastAsiaTheme="minorHAnsi" w:hAnsi="Simplified Arabic" w:cs="Simplified Arabic"/>
          <w:rtl/>
          <w:lang w:bidi="ar-EG"/>
        </w:rPr>
        <w:t>تحتاج الحكومة إلى إمداد جيد بأدوات الذكاء الاصطناعي من قطاع التكنولوجيا</w:t>
      </w:r>
      <w:r w:rsidRPr="003A258A">
        <w:rPr>
          <w:rFonts w:asciiTheme="minorBidi" w:hAnsiTheme="minorBidi" w:cstheme="minorBidi"/>
          <w:color w:val="000000" w:themeColor="text1"/>
          <w:sz w:val="28"/>
          <w:szCs w:val="28"/>
          <w:rtl/>
        </w:rPr>
        <w:t>؛</w:t>
      </w:r>
    </w:p>
    <w:p w14:paraId="1C1A2586" w14:textId="77777777" w:rsidR="00CA5D88" w:rsidRPr="00AE32C1" w:rsidRDefault="00CA5D88" w:rsidP="0061400E">
      <w:pPr>
        <w:pStyle w:val="NormalWeb"/>
        <w:numPr>
          <w:ilvl w:val="0"/>
          <w:numId w:val="27"/>
        </w:numPr>
        <w:shd w:val="clear" w:color="auto" w:fill="FFFFFF"/>
        <w:bidi/>
        <w:spacing w:before="0" w:beforeAutospacing="0" w:after="0" w:afterAutospacing="0" w:line="276" w:lineRule="auto"/>
        <w:jc w:val="both"/>
        <w:rPr>
          <w:rFonts w:ascii="Simplified Arabic" w:eastAsiaTheme="minorHAnsi" w:hAnsi="Simplified Arabic" w:cs="Simplified Arabic"/>
          <w:rtl/>
          <w:lang w:bidi="ar-EG"/>
        </w:rPr>
      </w:pPr>
      <w:r w:rsidRPr="00AE32C1">
        <w:rPr>
          <w:rFonts w:ascii="Simplified Arabic" w:eastAsiaTheme="minorHAnsi" w:hAnsi="Simplified Arabic" w:cs="Simplified Arabic"/>
          <w:b/>
          <w:bCs/>
          <w:rtl/>
          <w:lang w:bidi="ar-EG"/>
        </w:rPr>
        <w:t>البيانات والبنية التحتية</w:t>
      </w:r>
      <w:r>
        <w:rPr>
          <w:rFonts w:asciiTheme="minorBidi" w:hAnsiTheme="minorBidi" w:cstheme="minorBidi" w:hint="cs"/>
          <w:color w:val="000000" w:themeColor="text1"/>
          <w:sz w:val="28"/>
          <w:szCs w:val="28"/>
          <w:rtl/>
          <w:lang w:bidi="ar-EG"/>
        </w:rPr>
        <w:t xml:space="preserve">: </w:t>
      </w:r>
      <w:r w:rsidRPr="00AE32C1">
        <w:rPr>
          <w:rFonts w:ascii="Simplified Arabic" w:eastAsiaTheme="minorHAnsi" w:hAnsi="Simplified Arabic" w:cs="Simplified Arabic"/>
          <w:rtl/>
          <w:lang w:bidi="ar-EG"/>
        </w:rPr>
        <w:t>يجب بناء هذه الأدوات وتدريبها على بيانات معبرة عالية الجودة، وتحتاج الدولة إلى بنية تحتية مناسبة ليتم تسليمها إلى المواطنين واستخدامها؛</w:t>
      </w:r>
    </w:p>
    <w:p w14:paraId="321E3902" w14:textId="77777777" w:rsidR="00CA5D88" w:rsidRDefault="00CA5D88" w:rsidP="00CA5D88">
      <w:pPr>
        <w:spacing w:after="0" w:line="240" w:lineRule="auto"/>
        <w:jc w:val="both"/>
        <w:rPr>
          <w:rFonts w:ascii="Simplified Arabic" w:hAnsi="Simplified Arabic" w:cs="Simplified Arabic"/>
          <w:sz w:val="24"/>
          <w:szCs w:val="24"/>
          <w:rtl/>
          <w:lang w:bidi="ar-EG"/>
        </w:rPr>
      </w:pPr>
      <w:r w:rsidRPr="00AE32C1">
        <w:rPr>
          <w:rFonts w:ascii="Simplified Arabic" w:hAnsi="Simplified Arabic" w:cs="Simplified Arabic"/>
          <w:sz w:val="24"/>
          <w:szCs w:val="24"/>
          <w:rtl/>
          <w:lang w:bidi="ar-EG"/>
        </w:rPr>
        <w:t>على صعيد المنطقة العربية جاءت مؤشرات الجاهزية (درجة من 100) على النحو التالي</w:t>
      </w:r>
      <w:r>
        <w:rPr>
          <w:rFonts w:ascii="Simplified Arabic" w:hAnsi="Simplified Arabic" w:cs="Simplified Arabic" w:hint="cs"/>
          <w:sz w:val="24"/>
          <w:szCs w:val="24"/>
          <w:rtl/>
          <w:lang w:bidi="ar-EG"/>
        </w:rPr>
        <w:t>:</w:t>
      </w:r>
    </w:p>
    <w:p w14:paraId="4C7DC576" w14:textId="77777777" w:rsidR="00CA5D88" w:rsidRDefault="00CA5D88" w:rsidP="0061400E">
      <w:pPr>
        <w:pStyle w:val="ListParagraph"/>
        <w:numPr>
          <w:ilvl w:val="0"/>
          <w:numId w:val="27"/>
        </w:numPr>
        <w:bidi/>
        <w:spacing w:after="0" w:line="240" w:lineRule="auto"/>
        <w:jc w:val="both"/>
        <w:rPr>
          <w:rFonts w:ascii="Simplified Arabic" w:hAnsi="Simplified Arabic" w:cs="Simplified Arabic"/>
          <w:sz w:val="24"/>
          <w:szCs w:val="24"/>
          <w:lang w:bidi="ar-EG"/>
        </w:rPr>
      </w:pPr>
      <w:r w:rsidRPr="00AE32C1">
        <w:rPr>
          <w:rFonts w:ascii="Simplified Arabic" w:hAnsi="Simplified Arabic" w:cs="Simplified Arabic"/>
          <w:sz w:val="24"/>
          <w:szCs w:val="24"/>
          <w:rtl/>
          <w:lang w:bidi="ar-EG"/>
        </w:rPr>
        <w:t xml:space="preserve">الإمارات: </w:t>
      </w:r>
      <w:r w:rsidRPr="00AE32C1">
        <w:rPr>
          <w:rFonts w:ascii="Simplified Arabic" w:hAnsi="Simplified Arabic" w:cs="Simplified Arabic"/>
          <w:sz w:val="24"/>
          <w:szCs w:val="24"/>
          <w:lang w:bidi="ar-EG"/>
        </w:rPr>
        <w:t>72.395</w:t>
      </w:r>
      <w:r w:rsidRPr="00AE32C1">
        <w:rPr>
          <w:rFonts w:ascii="Simplified Arabic" w:hAnsi="Simplified Arabic" w:cs="Simplified Arabic"/>
          <w:sz w:val="24"/>
          <w:szCs w:val="24"/>
          <w:rtl/>
          <w:lang w:bidi="ar-EG"/>
        </w:rPr>
        <w:t xml:space="preserve"> في المركز الـ 16 عالميا، </w:t>
      </w:r>
    </w:p>
    <w:p w14:paraId="100D2181" w14:textId="77777777" w:rsidR="00CA5D88" w:rsidRDefault="00CA5D88" w:rsidP="0061400E">
      <w:pPr>
        <w:pStyle w:val="ListParagraph"/>
        <w:numPr>
          <w:ilvl w:val="0"/>
          <w:numId w:val="27"/>
        </w:numPr>
        <w:bidi/>
        <w:spacing w:after="0" w:line="240" w:lineRule="auto"/>
        <w:jc w:val="both"/>
        <w:rPr>
          <w:rFonts w:ascii="Simplified Arabic" w:hAnsi="Simplified Arabic" w:cs="Simplified Arabic"/>
          <w:sz w:val="24"/>
          <w:szCs w:val="24"/>
          <w:lang w:bidi="ar-EG"/>
        </w:rPr>
      </w:pPr>
      <w:r w:rsidRPr="00AE32C1">
        <w:rPr>
          <w:rFonts w:ascii="Simplified Arabic" w:hAnsi="Simplified Arabic" w:cs="Simplified Arabic"/>
          <w:sz w:val="24"/>
          <w:szCs w:val="24"/>
          <w:rtl/>
          <w:lang w:bidi="ar-EG"/>
        </w:rPr>
        <w:t xml:space="preserve">قطر </w:t>
      </w:r>
      <w:r w:rsidRPr="00AE32C1">
        <w:rPr>
          <w:rFonts w:ascii="Simplified Arabic" w:hAnsi="Simplified Arabic" w:cs="Simplified Arabic"/>
          <w:sz w:val="24"/>
          <w:szCs w:val="24"/>
          <w:lang w:bidi="ar-EG"/>
        </w:rPr>
        <w:t>56.780</w:t>
      </w:r>
      <w:r w:rsidRPr="00AE32C1">
        <w:rPr>
          <w:rFonts w:ascii="Simplified Arabic" w:hAnsi="Simplified Arabic" w:cs="Simplified Arabic"/>
          <w:sz w:val="24"/>
          <w:szCs w:val="24"/>
          <w:rtl/>
          <w:lang w:bidi="ar-EG"/>
        </w:rPr>
        <w:t xml:space="preserve"> في المركز الـ 37،</w:t>
      </w:r>
    </w:p>
    <w:p w14:paraId="62CAF8F9" w14:textId="77777777" w:rsidR="00CA5D88" w:rsidRDefault="00CA5D88" w:rsidP="0061400E">
      <w:pPr>
        <w:pStyle w:val="ListParagraph"/>
        <w:numPr>
          <w:ilvl w:val="0"/>
          <w:numId w:val="27"/>
        </w:numPr>
        <w:bidi/>
        <w:spacing w:after="0" w:line="240" w:lineRule="auto"/>
        <w:jc w:val="both"/>
        <w:rPr>
          <w:rFonts w:ascii="Simplified Arabic" w:hAnsi="Simplified Arabic" w:cs="Simplified Arabic"/>
          <w:sz w:val="24"/>
          <w:szCs w:val="24"/>
          <w:lang w:bidi="ar-EG"/>
        </w:rPr>
      </w:pPr>
      <w:r w:rsidRPr="00AE32C1">
        <w:rPr>
          <w:rFonts w:ascii="Simplified Arabic" w:hAnsi="Simplified Arabic" w:cs="Simplified Arabic"/>
          <w:sz w:val="24"/>
          <w:szCs w:val="24"/>
          <w:rtl/>
          <w:lang w:bidi="ar-EG"/>
        </w:rPr>
        <w:t xml:space="preserve">السعودية </w:t>
      </w:r>
      <w:r w:rsidRPr="00AE32C1">
        <w:rPr>
          <w:rFonts w:ascii="Simplified Arabic" w:hAnsi="Simplified Arabic" w:cs="Simplified Arabic"/>
          <w:sz w:val="24"/>
          <w:szCs w:val="24"/>
          <w:lang w:bidi="ar-EG"/>
        </w:rPr>
        <w:t>56.226</w:t>
      </w:r>
      <w:r w:rsidRPr="00AE32C1">
        <w:rPr>
          <w:rFonts w:ascii="Simplified Arabic" w:hAnsi="Simplified Arabic" w:cs="Simplified Arabic"/>
          <w:sz w:val="24"/>
          <w:szCs w:val="24"/>
          <w:rtl/>
          <w:lang w:bidi="ar-EG"/>
        </w:rPr>
        <w:t xml:space="preserve"> في المركز الـ 38، </w:t>
      </w:r>
    </w:p>
    <w:p w14:paraId="1FBE619E" w14:textId="77777777" w:rsidR="00CA5D88" w:rsidRDefault="00CA5D88" w:rsidP="0061400E">
      <w:pPr>
        <w:pStyle w:val="ListParagraph"/>
        <w:numPr>
          <w:ilvl w:val="0"/>
          <w:numId w:val="27"/>
        </w:numPr>
        <w:bidi/>
        <w:spacing w:after="0" w:line="240" w:lineRule="auto"/>
        <w:jc w:val="both"/>
        <w:rPr>
          <w:rFonts w:ascii="Simplified Arabic" w:hAnsi="Simplified Arabic" w:cs="Simplified Arabic"/>
          <w:sz w:val="24"/>
          <w:szCs w:val="24"/>
          <w:lang w:bidi="ar-EG"/>
        </w:rPr>
      </w:pPr>
      <w:r w:rsidRPr="00AE32C1">
        <w:rPr>
          <w:rFonts w:ascii="Simplified Arabic" w:hAnsi="Simplified Arabic" w:cs="Simplified Arabic"/>
          <w:sz w:val="24"/>
          <w:szCs w:val="24"/>
          <w:rtl/>
          <w:lang w:bidi="ar-EG"/>
        </w:rPr>
        <w:t xml:space="preserve">البحرين </w:t>
      </w:r>
      <w:r w:rsidRPr="00AE32C1">
        <w:rPr>
          <w:rFonts w:ascii="Simplified Arabic" w:hAnsi="Simplified Arabic" w:cs="Simplified Arabic"/>
          <w:sz w:val="24"/>
          <w:szCs w:val="24"/>
          <w:lang w:bidi="ar-EG"/>
        </w:rPr>
        <w:t>54.749</w:t>
      </w:r>
      <w:r w:rsidRPr="00AE32C1">
        <w:rPr>
          <w:rFonts w:ascii="Simplified Arabic" w:hAnsi="Simplified Arabic" w:cs="Simplified Arabic"/>
          <w:sz w:val="24"/>
          <w:szCs w:val="24"/>
          <w:rtl/>
          <w:lang w:bidi="ar-EG"/>
        </w:rPr>
        <w:t xml:space="preserve"> في المركز الـ 43،</w:t>
      </w:r>
    </w:p>
    <w:p w14:paraId="65B3B939" w14:textId="77777777" w:rsidR="00CA5D88" w:rsidRDefault="00CA5D88" w:rsidP="0061400E">
      <w:pPr>
        <w:pStyle w:val="ListParagraph"/>
        <w:numPr>
          <w:ilvl w:val="0"/>
          <w:numId w:val="27"/>
        </w:numPr>
        <w:bidi/>
        <w:spacing w:after="0" w:line="240" w:lineRule="auto"/>
        <w:jc w:val="both"/>
        <w:rPr>
          <w:rFonts w:ascii="Simplified Arabic" w:hAnsi="Simplified Arabic" w:cs="Simplified Arabic"/>
          <w:sz w:val="24"/>
          <w:szCs w:val="24"/>
          <w:lang w:bidi="ar-EG"/>
        </w:rPr>
      </w:pPr>
      <w:r w:rsidRPr="00AE32C1">
        <w:rPr>
          <w:rFonts w:ascii="Simplified Arabic" w:hAnsi="Simplified Arabic" w:cs="Simplified Arabic"/>
          <w:sz w:val="24"/>
          <w:szCs w:val="24"/>
          <w:rtl/>
          <w:lang w:bidi="ar-EG"/>
        </w:rPr>
        <w:t xml:space="preserve">عمان </w:t>
      </w:r>
      <w:r w:rsidRPr="00AE32C1">
        <w:rPr>
          <w:rFonts w:ascii="Simplified Arabic" w:hAnsi="Simplified Arabic" w:cs="Simplified Arabic"/>
          <w:sz w:val="24"/>
          <w:szCs w:val="24"/>
          <w:lang w:bidi="ar-EG"/>
        </w:rPr>
        <w:t>52.099</w:t>
      </w:r>
      <w:r w:rsidRPr="00AE32C1">
        <w:rPr>
          <w:rFonts w:ascii="Simplified Arabic" w:hAnsi="Simplified Arabic" w:cs="Simplified Arabic"/>
          <w:sz w:val="24"/>
          <w:szCs w:val="24"/>
          <w:rtl/>
          <w:lang w:bidi="ar-EG"/>
        </w:rPr>
        <w:t xml:space="preserve"> في المركز الـ 48،</w:t>
      </w:r>
    </w:p>
    <w:p w14:paraId="3AD59CD8" w14:textId="77777777" w:rsidR="00CA5D88" w:rsidRDefault="00CA5D88" w:rsidP="0061400E">
      <w:pPr>
        <w:pStyle w:val="ListParagraph"/>
        <w:numPr>
          <w:ilvl w:val="0"/>
          <w:numId w:val="27"/>
        </w:numPr>
        <w:bidi/>
        <w:spacing w:after="0" w:line="240" w:lineRule="auto"/>
        <w:jc w:val="both"/>
        <w:rPr>
          <w:rFonts w:ascii="Simplified Arabic" w:hAnsi="Simplified Arabic" w:cs="Simplified Arabic"/>
          <w:sz w:val="24"/>
          <w:szCs w:val="24"/>
          <w:lang w:bidi="ar-EG"/>
        </w:rPr>
      </w:pPr>
      <w:r w:rsidRPr="00AE32C1">
        <w:rPr>
          <w:rFonts w:ascii="Simplified Arabic" w:hAnsi="Simplified Arabic" w:cs="Simplified Arabic"/>
          <w:sz w:val="24"/>
          <w:szCs w:val="24"/>
          <w:rtl/>
          <w:lang w:bidi="ar-EG"/>
        </w:rPr>
        <w:t xml:space="preserve"> الكويت </w:t>
      </w:r>
      <w:r w:rsidRPr="00AE32C1">
        <w:rPr>
          <w:rFonts w:ascii="Simplified Arabic" w:hAnsi="Simplified Arabic" w:cs="Simplified Arabic"/>
          <w:sz w:val="24"/>
          <w:szCs w:val="24"/>
          <w:lang w:bidi="ar-EG"/>
        </w:rPr>
        <w:t>50.607</w:t>
      </w:r>
      <w:r w:rsidRPr="00AE32C1">
        <w:rPr>
          <w:rFonts w:ascii="Simplified Arabic" w:hAnsi="Simplified Arabic" w:cs="Simplified Arabic"/>
          <w:sz w:val="24"/>
          <w:szCs w:val="24"/>
          <w:rtl/>
          <w:lang w:bidi="ar-EG"/>
        </w:rPr>
        <w:t xml:space="preserve"> في المركز الـ 54،</w:t>
      </w:r>
    </w:p>
    <w:p w14:paraId="2FEEDBD8" w14:textId="77777777" w:rsidR="00CA5D88" w:rsidRDefault="00CA5D88" w:rsidP="0061400E">
      <w:pPr>
        <w:pStyle w:val="ListParagraph"/>
        <w:numPr>
          <w:ilvl w:val="0"/>
          <w:numId w:val="27"/>
        </w:numPr>
        <w:bidi/>
        <w:spacing w:after="0" w:line="240" w:lineRule="auto"/>
        <w:jc w:val="both"/>
        <w:rPr>
          <w:rFonts w:ascii="Simplified Arabic" w:hAnsi="Simplified Arabic" w:cs="Simplified Arabic"/>
          <w:sz w:val="24"/>
          <w:szCs w:val="24"/>
          <w:lang w:bidi="ar-EG"/>
        </w:rPr>
      </w:pPr>
      <w:r w:rsidRPr="00AE32C1">
        <w:rPr>
          <w:rFonts w:ascii="Simplified Arabic" w:hAnsi="Simplified Arabic" w:cs="Simplified Arabic"/>
          <w:sz w:val="24"/>
          <w:szCs w:val="24"/>
          <w:rtl/>
          <w:lang w:bidi="ar-EG"/>
        </w:rPr>
        <w:lastRenderedPageBreak/>
        <w:t xml:space="preserve"> مصر </w:t>
      </w:r>
      <w:r w:rsidRPr="00AE32C1">
        <w:rPr>
          <w:rFonts w:ascii="Simplified Arabic" w:hAnsi="Simplified Arabic" w:cs="Simplified Arabic"/>
          <w:sz w:val="24"/>
          <w:szCs w:val="24"/>
          <w:lang w:bidi="ar-EG"/>
        </w:rPr>
        <w:t>49.191</w:t>
      </w:r>
      <w:r w:rsidRPr="00AE32C1">
        <w:rPr>
          <w:rFonts w:ascii="Simplified Arabic" w:hAnsi="Simplified Arabic" w:cs="Simplified Arabic"/>
          <w:sz w:val="24"/>
          <w:szCs w:val="24"/>
          <w:rtl/>
          <w:lang w:bidi="ar-EG"/>
        </w:rPr>
        <w:t xml:space="preserve"> في المركز الـ 56،</w:t>
      </w:r>
    </w:p>
    <w:p w14:paraId="7974AAFB" w14:textId="77777777" w:rsidR="00CA5D88" w:rsidRPr="00AE32C1" w:rsidRDefault="00CA5D88" w:rsidP="0061400E">
      <w:pPr>
        <w:pStyle w:val="ListParagraph"/>
        <w:numPr>
          <w:ilvl w:val="0"/>
          <w:numId w:val="27"/>
        </w:numPr>
        <w:bidi/>
        <w:spacing w:after="0" w:line="240" w:lineRule="auto"/>
        <w:jc w:val="both"/>
        <w:rPr>
          <w:rFonts w:ascii="Simplified Arabic" w:hAnsi="Simplified Arabic" w:cs="Simplified Arabic"/>
          <w:sz w:val="24"/>
          <w:szCs w:val="24"/>
          <w:rtl/>
          <w:lang w:bidi="ar-EG"/>
        </w:rPr>
      </w:pPr>
      <w:r w:rsidRPr="00AE32C1">
        <w:rPr>
          <w:rFonts w:ascii="Simplified Arabic" w:hAnsi="Simplified Arabic" w:cs="Simplified Arabic"/>
          <w:sz w:val="24"/>
          <w:szCs w:val="24"/>
          <w:rtl/>
          <w:lang w:bidi="ar-EG"/>
        </w:rPr>
        <w:t xml:space="preserve"> تونس </w:t>
      </w:r>
      <w:r w:rsidRPr="00AE32C1">
        <w:rPr>
          <w:rFonts w:ascii="Simplified Arabic" w:hAnsi="Simplified Arabic" w:cs="Simplified Arabic"/>
          <w:sz w:val="24"/>
          <w:szCs w:val="24"/>
          <w:lang w:bidi="ar-EG"/>
        </w:rPr>
        <w:t>44.386</w:t>
      </w:r>
      <w:r w:rsidRPr="00AE32C1">
        <w:rPr>
          <w:rFonts w:ascii="Simplified Arabic" w:hAnsi="Simplified Arabic" w:cs="Simplified Arabic"/>
          <w:sz w:val="24"/>
          <w:szCs w:val="24"/>
          <w:rtl/>
          <w:lang w:bidi="ar-EG"/>
        </w:rPr>
        <w:t xml:space="preserve"> في المركز الـ 69</w:t>
      </w:r>
    </w:p>
    <w:p w14:paraId="54A3023B" w14:textId="72C585B5" w:rsidR="00CA5D88" w:rsidRDefault="00CA5D88" w:rsidP="00CA5D88">
      <w:pPr>
        <w:spacing w:after="0" w:line="240" w:lineRule="auto"/>
        <w:ind w:left="36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مع ملاحظ</w:t>
      </w:r>
      <w:r>
        <w:rPr>
          <w:rFonts w:ascii="Simplified Arabic" w:hAnsi="Simplified Arabic" w:cs="Simplified Arabic" w:hint="cs"/>
          <w:sz w:val="24"/>
          <w:szCs w:val="24"/>
          <w:rtl/>
          <w:lang w:bidi="ar-EG"/>
        </w:rPr>
        <w:t xml:space="preserve">ة </w:t>
      </w:r>
      <w:r w:rsidRPr="00AE32C1">
        <w:rPr>
          <w:rFonts w:ascii="Simplified Arabic" w:hAnsi="Simplified Arabic" w:cs="Simplified Arabic"/>
          <w:sz w:val="24"/>
          <w:szCs w:val="24"/>
          <w:rtl/>
          <w:lang w:bidi="ar-EG"/>
        </w:rPr>
        <w:t>التقدم الذي حدث في مؤشر الجاهزية في عام 2020 مقارنة بالعام السابق 2019</w:t>
      </w:r>
      <w:r>
        <w:rPr>
          <w:rFonts w:ascii="Simplified Arabic" w:hAnsi="Simplified Arabic" w:cs="Simplified Arabic" w:hint="cs"/>
          <w:sz w:val="24"/>
          <w:szCs w:val="24"/>
          <w:rtl/>
          <w:lang w:bidi="ar-EG"/>
        </w:rPr>
        <w:t>.</w:t>
      </w:r>
    </w:p>
    <w:p w14:paraId="1EA75A2E" w14:textId="77777777" w:rsidR="00A80D8E" w:rsidRPr="00CA5D88" w:rsidRDefault="00A80D8E" w:rsidP="00CA5D88">
      <w:pPr>
        <w:spacing w:after="0" w:line="240" w:lineRule="auto"/>
        <w:ind w:left="360"/>
        <w:jc w:val="both"/>
        <w:rPr>
          <w:rFonts w:ascii="Simplified Arabic" w:hAnsi="Simplified Arabic" w:cs="Simplified Arabic"/>
          <w:sz w:val="24"/>
          <w:szCs w:val="24"/>
          <w:lang w:bidi="ar-EG"/>
        </w:rPr>
      </w:pPr>
    </w:p>
    <w:p w14:paraId="5BE540BE" w14:textId="1AF55AFD" w:rsidR="00CA5D88" w:rsidRPr="00001EFC" w:rsidRDefault="00CA5D88" w:rsidP="007F7578">
      <w:pPr>
        <w:rPr>
          <w:rFonts w:ascii="Simplified Arabic" w:hAnsi="Simplified Arabic" w:cs="Simplified Arabic"/>
          <w:rtl/>
        </w:rPr>
      </w:pPr>
      <w:r>
        <w:rPr>
          <w:rFonts w:ascii="Simplified Arabic" w:hAnsi="Simplified Arabic" w:cs="Simplified Arabic" w:hint="cs"/>
          <w:b/>
          <w:bCs/>
          <w:sz w:val="24"/>
          <w:szCs w:val="24"/>
          <w:rtl/>
          <w:lang w:bidi="ar-EG"/>
        </w:rPr>
        <w:t>2-</w:t>
      </w:r>
      <w:r w:rsidR="007F7578">
        <w:rPr>
          <w:rFonts w:ascii="Simplified Arabic" w:hAnsi="Simplified Arabic" w:cs="Simplified Arabic" w:hint="cs"/>
          <w:b/>
          <w:bCs/>
          <w:sz w:val="24"/>
          <w:szCs w:val="24"/>
          <w:rtl/>
          <w:lang w:bidi="ar-EG"/>
        </w:rPr>
        <w:t xml:space="preserve"> </w:t>
      </w:r>
      <w:r w:rsidRPr="00001EFC">
        <w:rPr>
          <w:rFonts w:ascii="Simplified Arabic" w:hAnsi="Simplified Arabic" w:cs="Simplified Arabic"/>
          <w:b/>
          <w:bCs/>
          <w:sz w:val="24"/>
          <w:szCs w:val="24"/>
          <w:rtl/>
          <w:lang w:bidi="ar-EG"/>
        </w:rPr>
        <w:t>مؤشر الذكاء الاصطناعي</w:t>
      </w:r>
      <w:r w:rsidRPr="00001EFC">
        <w:rPr>
          <w:rFonts w:ascii="Simplified Arabic" w:hAnsi="Simplified Arabic" w:cs="Simplified Arabic" w:hint="cs"/>
          <w:b/>
          <w:bCs/>
          <w:sz w:val="24"/>
          <w:szCs w:val="24"/>
          <w:rtl/>
          <w:lang w:bidi="ar-EG"/>
        </w:rPr>
        <w:t xml:space="preserve"> </w:t>
      </w:r>
      <w:r w:rsidRPr="00001EFC">
        <w:rPr>
          <w:rFonts w:ascii="Simplified Arabic" w:hAnsi="Simplified Arabic" w:cs="Simplified Arabic"/>
          <w:b/>
          <w:bCs/>
          <w:sz w:val="24"/>
          <w:szCs w:val="24"/>
          <w:lang w:bidi="ar-EG"/>
        </w:rPr>
        <w:t>A</w:t>
      </w:r>
      <w:r w:rsidRPr="00001EFC">
        <w:rPr>
          <w:rFonts w:ascii="Simplified Arabic" w:hAnsi="Simplified Arabic" w:cs="Simplified Arabic"/>
        </w:rPr>
        <w:t>I Index</w:t>
      </w:r>
      <w:r w:rsidRPr="00001EFC">
        <w:rPr>
          <w:rFonts w:ascii="Simplified Arabic" w:hAnsi="Simplified Arabic" w:cs="Simplified Arabic" w:hint="cs"/>
          <w:rtl/>
        </w:rPr>
        <w:t>:</w:t>
      </w:r>
    </w:p>
    <w:p w14:paraId="04F1A3E0" w14:textId="187CA72C" w:rsidR="00CA5D88" w:rsidRPr="00001EFC" w:rsidRDefault="00CA5D88" w:rsidP="00CA5D88">
      <w:pPr>
        <w:rPr>
          <w:rFonts w:ascii="Simplified Arabic" w:hAnsi="Simplified Arabic" w:cs="Simplified Arabic"/>
          <w:rtl/>
        </w:rPr>
      </w:pPr>
      <w:r w:rsidRPr="00001EFC">
        <w:rPr>
          <w:rFonts w:ascii="Simplified Arabic" w:hAnsi="Simplified Arabic" w:cs="Simplified Arabic"/>
          <w:rtl/>
        </w:rPr>
        <w:t xml:space="preserve">تم إعداد هذا المؤشر بمبادرة من معهد الذكاء الاصطناعي المرتكز على الإنسان التابع لجامعة </w:t>
      </w:r>
      <w:r w:rsidRPr="00001EFC">
        <w:rPr>
          <w:rFonts w:ascii="Simplified Arabic" w:hAnsi="Simplified Arabic" w:cs="Simplified Arabic" w:hint="cs"/>
          <w:rtl/>
        </w:rPr>
        <w:t>ستانفورد</w:t>
      </w:r>
      <w:r w:rsidRPr="00001EFC">
        <w:rPr>
          <w:rFonts w:ascii="Simplified Arabic" w:hAnsi="Simplified Arabic" w:cs="Simplified Arabic"/>
          <w:rtl/>
        </w:rPr>
        <w:t>،</w:t>
      </w:r>
      <w:r>
        <w:rPr>
          <w:rFonts w:ascii="Simplified Arabic" w:hAnsi="Simplified Arabic" w:cs="Simplified Arabic" w:hint="cs"/>
          <w:rtl/>
        </w:rPr>
        <w:t xml:space="preserve"> </w:t>
      </w:r>
      <w:r w:rsidRPr="00001EFC">
        <w:rPr>
          <w:rFonts w:ascii="Simplified Arabic" w:hAnsi="Simplified Arabic" w:cs="Simplified Arabic"/>
          <w:rtl/>
        </w:rPr>
        <w:t xml:space="preserve">يتضمن </w:t>
      </w:r>
      <w:r w:rsidRPr="00001EFC">
        <w:rPr>
          <w:rFonts w:ascii="Simplified Arabic" w:hAnsi="Simplified Arabic" w:cs="Simplified Arabic" w:hint="cs"/>
          <w:rtl/>
        </w:rPr>
        <w:t>التقرير “أدا</w:t>
      </w:r>
      <w:r w:rsidRPr="00001EFC">
        <w:rPr>
          <w:rFonts w:ascii="Simplified Arabic" w:hAnsi="Simplified Arabic" w:cs="Simplified Arabic" w:hint="eastAsia"/>
          <w:rtl/>
        </w:rPr>
        <w:t>ة</w:t>
      </w:r>
      <w:r w:rsidRPr="00001EFC">
        <w:rPr>
          <w:rFonts w:ascii="Simplified Arabic" w:hAnsi="Simplified Arabic" w:cs="Simplified Arabic"/>
          <w:rtl/>
        </w:rPr>
        <w:t xml:space="preserve"> حيوية الذكاء الاصطناعي“، والتي تحلل تأثير الذكاء</w:t>
      </w:r>
      <w:r w:rsidRPr="00001EFC">
        <w:rPr>
          <w:rFonts w:ascii="Simplified Arabic" w:hAnsi="Simplified Arabic" w:cs="Simplified Arabic"/>
        </w:rPr>
        <w:t xml:space="preserve"> </w:t>
      </w:r>
      <w:r w:rsidRPr="00001EFC">
        <w:rPr>
          <w:rFonts w:ascii="Simplified Arabic" w:hAnsi="Simplified Arabic" w:cs="Simplified Arabic"/>
          <w:rtl/>
        </w:rPr>
        <w:t>الاصطناعي وفق 3 أبعاد رئيسية</w:t>
      </w:r>
      <w:r w:rsidRPr="00001EFC">
        <w:rPr>
          <w:rFonts w:ascii="Simplified Arabic" w:hAnsi="Simplified Arabic" w:cs="Simplified Arabic" w:hint="cs"/>
          <w:rtl/>
        </w:rPr>
        <w:t xml:space="preserve">: </w:t>
      </w:r>
      <w:r w:rsidRPr="00001EFC">
        <w:rPr>
          <w:rFonts w:ascii="Simplified Arabic" w:hAnsi="Simplified Arabic" w:cs="Simplified Arabic"/>
          <w:rtl/>
        </w:rPr>
        <w:t>البحوث والتطوير، والاقتصاد، والاندماج</w:t>
      </w:r>
      <w:r w:rsidRPr="00001EFC">
        <w:rPr>
          <w:rFonts w:ascii="Simplified Arabic" w:hAnsi="Simplified Arabic" w:cs="Simplified Arabic" w:hint="cs"/>
          <w:rtl/>
        </w:rPr>
        <w:t>.</w:t>
      </w:r>
    </w:p>
    <w:p w14:paraId="45287C9A" w14:textId="77777777" w:rsidR="00CA5D88" w:rsidRPr="00001EFC" w:rsidRDefault="00CA5D88" w:rsidP="00CA5D88">
      <w:pPr>
        <w:rPr>
          <w:rFonts w:ascii="Simplified Arabic" w:hAnsi="Simplified Arabic" w:cs="Simplified Arabic"/>
          <w:rtl/>
        </w:rPr>
      </w:pPr>
      <w:r w:rsidRPr="00001EFC">
        <w:rPr>
          <w:rFonts w:ascii="Simplified Arabic" w:hAnsi="Simplified Arabic" w:cs="Simplified Arabic" w:hint="cs"/>
          <w:rtl/>
        </w:rPr>
        <w:t>و</w:t>
      </w:r>
      <w:r w:rsidRPr="00001EFC">
        <w:rPr>
          <w:rFonts w:ascii="Simplified Arabic" w:hAnsi="Simplified Arabic" w:cs="Simplified Arabic"/>
          <w:rtl/>
        </w:rPr>
        <w:t>يقيس مؤشر جامعة ستانفورد أداء البلد في ضوء 22 مؤشراً على المستوى الوطني وعلى مستوى الفرد</w:t>
      </w:r>
      <w:r w:rsidRPr="00001EFC">
        <w:rPr>
          <w:rFonts w:ascii="Simplified Arabic" w:hAnsi="Simplified Arabic" w:cs="Simplified Arabic" w:hint="cs"/>
          <w:rtl/>
        </w:rPr>
        <w:t>ي</w:t>
      </w:r>
      <w:r w:rsidRPr="00001EFC">
        <w:rPr>
          <w:rFonts w:ascii="Simplified Arabic" w:hAnsi="Simplified Arabic" w:cs="Simplified Arabic"/>
          <w:rtl/>
        </w:rPr>
        <w:t>، وذلك بغية تحديد متوسط درجة كل دولة مشاركة</w:t>
      </w:r>
      <w:r w:rsidRPr="00001EFC">
        <w:rPr>
          <w:rFonts w:ascii="Simplified Arabic" w:hAnsi="Simplified Arabic" w:cs="Simplified Arabic" w:hint="cs"/>
          <w:rtl/>
        </w:rPr>
        <w:t>.</w:t>
      </w:r>
    </w:p>
    <w:p w14:paraId="69F4A842" w14:textId="3251642C" w:rsidR="001200E8" w:rsidRPr="00CA5D88" w:rsidRDefault="00CA5D88" w:rsidP="00CA5D88">
      <w:pPr>
        <w:rPr>
          <w:rFonts w:ascii="Simplified Arabic" w:hAnsi="Simplified Arabic" w:cs="Simplified Arabic"/>
        </w:rPr>
      </w:pPr>
      <w:bookmarkStart w:id="2" w:name="_GoBack"/>
      <w:bookmarkEnd w:id="2"/>
      <w:r w:rsidRPr="00001EFC">
        <w:rPr>
          <w:rFonts w:ascii="Simplified Arabic" w:hAnsi="Simplified Arabic" w:cs="Simplified Arabic" w:hint="cs"/>
          <w:rtl/>
        </w:rPr>
        <w:t>المرتبة الحالية و</w:t>
      </w:r>
      <w:r w:rsidRPr="00001EFC">
        <w:rPr>
          <w:rFonts w:ascii="Simplified Arabic" w:hAnsi="Simplified Arabic" w:cs="Simplified Arabic"/>
          <w:rtl/>
        </w:rPr>
        <w:t>خطوط الأساس حتى نهاية عام 2020</w:t>
      </w:r>
      <w:r w:rsidRPr="00001EFC">
        <w:rPr>
          <w:rFonts w:ascii="Simplified Arabic" w:hAnsi="Simplified Arabic" w:cs="Simplified Arabic" w:hint="cs"/>
          <w:rtl/>
        </w:rPr>
        <w:t xml:space="preserve">, </w:t>
      </w:r>
      <w:r w:rsidRPr="00001EFC">
        <w:rPr>
          <w:rFonts w:ascii="Simplified Arabic" w:hAnsi="Simplified Arabic" w:cs="Simplified Arabic"/>
          <w:rtl/>
        </w:rPr>
        <w:t>لم يتم إدراج أي دولة عربية</w:t>
      </w:r>
      <w:r w:rsidRPr="00001EFC">
        <w:rPr>
          <w:rFonts w:ascii="Simplified Arabic" w:hAnsi="Simplified Arabic" w:cs="Simplified Arabic" w:hint="cs"/>
          <w:rtl/>
        </w:rPr>
        <w:t>.</w:t>
      </w:r>
    </w:p>
    <w:sectPr w:rsidR="001200E8" w:rsidRPr="00CA5D88" w:rsidSect="00BA3049">
      <w:pgSz w:w="11906" w:h="16838"/>
      <w:pgMar w:top="1440" w:right="1440" w:bottom="1440" w:left="1440" w:header="720" w:footer="720" w:gutter="0"/>
      <w:cols w:space="720"/>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3FD23D" w16cid:durableId="255C7790"/>
  <w16cid:commentId w16cid:paraId="1CB45A3E" w16cid:durableId="255C785E"/>
  <w16cid:commentId w16cid:paraId="65121D2D" w16cid:durableId="255C7791"/>
  <w16cid:commentId w16cid:paraId="39CB246F" w16cid:durableId="255C7792"/>
  <w16cid:commentId w16cid:paraId="5E24D8DA" w16cid:durableId="255C7795"/>
  <w16cid:commentId w16cid:paraId="065B8A2C" w16cid:durableId="255C7797"/>
  <w16cid:commentId w16cid:paraId="00D078A1" w16cid:durableId="255C7798"/>
  <w16cid:commentId w16cid:paraId="58B06645" w16cid:durableId="255C7799"/>
  <w16cid:commentId w16cid:paraId="02503E3D" w16cid:durableId="255C779A"/>
  <w16cid:commentId w16cid:paraId="1E8DD72E" w16cid:durableId="255C779D"/>
  <w16cid:commentId w16cid:paraId="53F4E281" w16cid:durableId="255C8F7F"/>
  <w16cid:commentId w16cid:paraId="74A24B79" w16cid:durableId="255C8F80"/>
  <w16cid:commentId w16cid:paraId="4284CB64" w16cid:durableId="255C779E"/>
  <w16cid:commentId w16cid:paraId="7B7B8055" w16cid:durableId="255C779F"/>
  <w16cid:commentId w16cid:paraId="5F94E3F5" w16cid:durableId="255C8F8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1C964" w14:textId="77777777" w:rsidR="0072399E" w:rsidRDefault="0072399E" w:rsidP="004D33CA">
      <w:pPr>
        <w:spacing w:after="0" w:line="240" w:lineRule="auto"/>
      </w:pPr>
      <w:r>
        <w:separator/>
      </w:r>
    </w:p>
  </w:endnote>
  <w:endnote w:type="continuationSeparator" w:id="0">
    <w:p w14:paraId="66F8B85F" w14:textId="77777777" w:rsidR="0072399E" w:rsidRDefault="0072399E" w:rsidP="004D33CA">
      <w:pPr>
        <w:spacing w:after="0" w:line="240" w:lineRule="auto"/>
      </w:pPr>
      <w:r>
        <w:continuationSeparator/>
      </w:r>
    </w:p>
  </w:endnote>
  <w:endnote w:type="continuationNotice" w:id="1">
    <w:p w14:paraId="3A8C61E9" w14:textId="77777777" w:rsidR="0072399E" w:rsidRDefault="00723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IN Next LT Arabic">
    <w:altName w:val="Arial"/>
    <w:charset w:val="00"/>
    <w:family w:val="swiss"/>
    <w:pitch w:val="variable"/>
    <w:sig w:usb0="8000202F" w:usb1="C000A04A" w:usb2="00000008" w:usb3="00000000" w:csb0="00000041" w:csb1="00000000"/>
  </w:font>
  <w:font w:name="DIN NEXT™ ARABIC LIGHT">
    <w:altName w:val="Segoe UI Semilight"/>
    <w:charset w:val="00"/>
    <w:family w:val="swiss"/>
    <w:pitch w:val="variable"/>
    <w:sig w:usb0="00000000" w:usb1="C000A04A"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9E17F" w14:textId="77777777" w:rsidR="0072399E" w:rsidRDefault="0072399E" w:rsidP="004D33CA">
      <w:pPr>
        <w:spacing w:after="0" w:line="240" w:lineRule="auto"/>
      </w:pPr>
      <w:r>
        <w:separator/>
      </w:r>
    </w:p>
  </w:footnote>
  <w:footnote w:type="continuationSeparator" w:id="0">
    <w:p w14:paraId="101F61C4" w14:textId="77777777" w:rsidR="0072399E" w:rsidRDefault="0072399E" w:rsidP="004D33CA">
      <w:pPr>
        <w:spacing w:after="0" w:line="240" w:lineRule="auto"/>
      </w:pPr>
      <w:r>
        <w:continuationSeparator/>
      </w:r>
    </w:p>
  </w:footnote>
  <w:footnote w:type="continuationNotice" w:id="1">
    <w:p w14:paraId="6A52F845" w14:textId="77777777" w:rsidR="0072399E" w:rsidRDefault="0072399E">
      <w:pPr>
        <w:spacing w:after="0" w:line="240" w:lineRule="auto"/>
      </w:pPr>
    </w:p>
  </w:footnote>
  <w:footnote w:id="2">
    <w:p w14:paraId="5F7A7DFB" w14:textId="4EE92FA9" w:rsidR="003C32C1" w:rsidRDefault="003C32C1">
      <w:pPr>
        <w:pStyle w:val="FootnoteText"/>
        <w:rPr>
          <w:lang w:bidi="ar-EG"/>
        </w:rPr>
      </w:pPr>
      <w:r>
        <w:rPr>
          <w:rStyle w:val="FootnoteReference"/>
        </w:rPr>
        <w:footnoteRef/>
      </w:r>
      <w:r>
        <w:t xml:space="preserve"> </w:t>
      </w:r>
      <w:r>
        <w:rPr>
          <w:rtl/>
        </w:rPr>
        <w:t xml:space="preserve"> </w:t>
      </w:r>
      <w:hyperlink r:id="rId1" w:history="1">
        <w:r w:rsidRPr="00EA762F">
          <w:rPr>
            <w:rStyle w:val="Hyperlink"/>
            <w:rFonts w:cstheme="minorHAnsi"/>
            <w:lang w:val="fr-FR"/>
          </w:rPr>
          <w:t>https://www</w:t>
        </w:r>
        <w:r>
          <w:rPr>
            <w:rStyle w:val="Hyperlink"/>
            <w:rFonts w:cstheme="minorHAnsi"/>
            <w:lang w:val="fr-FR"/>
          </w:rPr>
          <w:t>.</w:t>
        </w:r>
        <w:r w:rsidRPr="00EA762F">
          <w:rPr>
            <w:rStyle w:val="Hyperlink"/>
            <w:rFonts w:cstheme="minorHAnsi"/>
            <w:lang w:val="fr-FR"/>
          </w:rPr>
          <w:t>oracle</w:t>
        </w:r>
        <w:r>
          <w:rPr>
            <w:rStyle w:val="Hyperlink"/>
            <w:rFonts w:cstheme="minorHAnsi"/>
            <w:lang w:val="fr-FR"/>
          </w:rPr>
          <w:t>.</w:t>
        </w:r>
        <w:r w:rsidRPr="00EA762F">
          <w:rPr>
            <w:rStyle w:val="Hyperlink"/>
            <w:rFonts w:cstheme="minorHAnsi"/>
            <w:lang w:val="fr-FR"/>
          </w:rPr>
          <w:t>com/ae-ar/artificial-intelligence/what-is-artificial-intelligence</w:t>
        </w:r>
        <w:r>
          <w:rPr>
            <w:rStyle w:val="Hyperlink"/>
            <w:rFonts w:cstheme="minorHAnsi"/>
            <w:lang w:val="fr-FR"/>
          </w:rPr>
          <w:t>.</w:t>
        </w:r>
        <w:r w:rsidRPr="00EA762F">
          <w:rPr>
            <w:rStyle w:val="Hyperlink"/>
            <w:rFonts w:cstheme="minorHAnsi"/>
            <w:lang w:val="fr-FR"/>
          </w:rPr>
          <w:t>html</w:t>
        </w:r>
      </w:hyperlink>
    </w:p>
  </w:footnote>
  <w:footnote w:id="3">
    <w:p w14:paraId="50CE2C24" w14:textId="77777777" w:rsidR="003C32C1" w:rsidRPr="00120697" w:rsidRDefault="003C32C1" w:rsidP="00806FE3">
      <w:pPr>
        <w:bidi w:val="0"/>
        <w:spacing w:after="0" w:line="240" w:lineRule="auto"/>
        <w:rPr>
          <w:rFonts w:ascii="Simplified Arabic" w:hAnsi="Simplified Arabic" w:cs="Simplified Arabic"/>
          <w:b/>
          <w:bCs/>
          <w:color w:val="000000" w:themeColor="text1"/>
          <w:sz w:val="24"/>
          <w:szCs w:val="24"/>
        </w:rPr>
      </w:pPr>
      <w:r>
        <w:rPr>
          <w:rStyle w:val="FootnoteReference"/>
        </w:rPr>
        <w:footnoteRef/>
      </w:r>
      <w:r>
        <w:t xml:space="preserve"> </w:t>
      </w:r>
      <w:hyperlink r:id="rId2" w:history="1">
        <w:r w:rsidRPr="008E5489">
          <w:rPr>
            <w:rStyle w:val="Hyperlink"/>
          </w:rPr>
          <w:t>https://www.oxfordinsights.com/government-ai-readiness-index-2020</w:t>
        </w:r>
      </w:hyperlink>
    </w:p>
    <w:p w14:paraId="2922CFD2" w14:textId="7DF23AFE" w:rsidR="003C32C1" w:rsidRDefault="003C32C1">
      <w:pPr>
        <w:pStyle w:val="FootnoteText"/>
        <w:rPr>
          <w:rtl/>
        </w:rPr>
      </w:pPr>
    </w:p>
  </w:footnote>
  <w:footnote w:id="4">
    <w:p w14:paraId="434E4016" w14:textId="1EBC8C95" w:rsidR="003C32C1" w:rsidRDefault="003C32C1">
      <w:pPr>
        <w:pStyle w:val="FootnoteText"/>
        <w:rPr>
          <w:lang w:bidi="ar-EG"/>
        </w:rPr>
      </w:pPr>
      <w:r>
        <w:rPr>
          <w:rStyle w:val="FootnoteReference"/>
        </w:rPr>
        <w:footnoteRef/>
      </w:r>
      <w:r>
        <w:t xml:space="preserve"> </w:t>
      </w:r>
      <w:hyperlink r:id="rId3" w:history="1">
        <w:r w:rsidRPr="007646E6">
          <w:rPr>
            <w:rStyle w:val="Hyperlink"/>
            <w:rFonts w:cstheme="minorHAnsi"/>
            <w:sz w:val="18"/>
            <w:szCs w:val="18"/>
          </w:rPr>
          <w:t>https://www.argaam.com/ar/article/articledetail/id/1307192</w:t>
        </w:r>
      </w:hyperlink>
      <w:r w:rsidRPr="008430C3">
        <w:rPr>
          <w:rFonts w:ascii="Simplified Arabic" w:hAnsi="Simplified Arabic" w:cs="Simplified Arabic"/>
          <w:color w:val="000000" w:themeColor="text1"/>
        </w:rPr>
        <w:tab/>
      </w:r>
    </w:p>
  </w:footnote>
  <w:footnote w:id="5">
    <w:p w14:paraId="4BB7B3D1" w14:textId="6BFDED0E" w:rsidR="003C32C1" w:rsidRDefault="003C32C1" w:rsidP="00242956">
      <w:pPr>
        <w:pStyle w:val="CommentText"/>
        <w:tabs>
          <w:tab w:val="left" w:pos="5070"/>
        </w:tabs>
        <w:bidi w:val="0"/>
        <w:ind w:left="360"/>
      </w:pPr>
      <w:r>
        <w:rPr>
          <w:rStyle w:val="FootnoteReference"/>
        </w:rPr>
        <w:footnoteRef/>
      </w:r>
      <w:r>
        <w:t xml:space="preserve"> </w:t>
      </w:r>
      <w:hyperlink r:id="rId4" w:anchor="heading9" w:history="1">
        <w:r w:rsidRPr="00DA31F7">
          <w:rPr>
            <w:rStyle w:val="Hyperlink"/>
          </w:rPr>
          <w:t>https://dl.acm.org/toc/cacm/2021/64/4#heading9</w:t>
        </w:r>
      </w:hyperlink>
      <w:r>
        <w:rPr>
          <w:rStyle w:val="Hyperlink"/>
        </w:rPr>
        <w:tab/>
      </w:r>
    </w:p>
    <w:p w14:paraId="18FAD796" w14:textId="67D9324E" w:rsidR="003C32C1" w:rsidRPr="00242956" w:rsidRDefault="003C32C1" w:rsidP="00242956">
      <w:pPr>
        <w:pStyle w:val="FootnoteText"/>
        <w:bidi/>
        <w:ind w:left="720"/>
        <w:rPr>
          <w:rFonts w:hint="cs"/>
          <w:rtl/>
          <w:lang w:bidi="ar-EG"/>
        </w:rPr>
      </w:pPr>
    </w:p>
  </w:footnote>
  <w:footnote w:id="6">
    <w:p w14:paraId="4845E9FD" w14:textId="77777777" w:rsidR="003C32C1" w:rsidRDefault="003C32C1" w:rsidP="00CA5D88">
      <w:pPr>
        <w:pStyle w:val="FootnoteText"/>
        <w:rPr>
          <w:rtl/>
          <w:lang w:bidi="ar-DZ"/>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F18"/>
    <w:multiLevelType w:val="hybridMultilevel"/>
    <w:tmpl w:val="5F5CE11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067D06CD"/>
    <w:multiLevelType w:val="hybridMultilevel"/>
    <w:tmpl w:val="D4EACE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C1A39"/>
    <w:multiLevelType w:val="hybridMultilevel"/>
    <w:tmpl w:val="5F2A4E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BD4736E"/>
    <w:multiLevelType w:val="hybridMultilevel"/>
    <w:tmpl w:val="1E40BFFA"/>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4" w15:restartNumberingAfterBreak="0">
    <w:nsid w:val="0CDB6965"/>
    <w:multiLevelType w:val="hybridMultilevel"/>
    <w:tmpl w:val="090205E8"/>
    <w:lvl w:ilvl="0" w:tplc="CDE0835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66331"/>
    <w:multiLevelType w:val="hybridMultilevel"/>
    <w:tmpl w:val="E576991A"/>
    <w:lvl w:ilvl="0" w:tplc="407C4A1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15C3E"/>
    <w:multiLevelType w:val="hybridMultilevel"/>
    <w:tmpl w:val="FCF28768"/>
    <w:lvl w:ilvl="0" w:tplc="D416D6B8">
      <w:start w:val="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92B28"/>
    <w:multiLevelType w:val="hybridMultilevel"/>
    <w:tmpl w:val="20E8CBD8"/>
    <w:lvl w:ilvl="0" w:tplc="E020CFA2">
      <w:start w:val="5"/>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A1E5C"/>
    <w:multiLevelType w:val="hybridMultilevel"/>
    <w:tmpl w:val="4FEA56C4"/>
    <w:lvl w:ilvl="0" w:tplc="4030D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041C2"/>
    <w:multiLevelType w:val="hybridMultilevel"/>
    <w:tmpl w:val="EE829A84"/>
    <w:lvl w:ilvl="0" w:tplc="38184570">
      <w:start w:val="1"/>
      <w:numFmt w:val="decimal"/>
      <w:lvlText w:val="%1-"/>
      <w:lvlJc w:val="left"/>
      <w:pPr>
        <w:ind w:left="720" w:hanging="360"/>
      </w:pPr>
      <w:rPr>
        <w:rFonts w:hint="default"/>
      </w:rPr>
    </w:lvl>
    <w:lvl w:ilvl="1" w:tplc="43822378">
      <w:start w:val="8"/>
      <w:numFmt w:val="bullet"/>
      <w:lvlText w:val="-"/>
      <w:lvlJc w:val="left"/>
      <w:pPr>
        <w:ind w:left="1440" w:hanging="360"/>
      </w:pPr>
      <w:rPr>
        <w:rFonts w:ascii="Simplified Arabic" w:eastAsia="Calibri" w:hAnsi="Simplified Arabic"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824AF"/>
    <w:multiLevelType w:val="hybridMultilevel"/>
    <w:tmpl w:val="125EEFF8"/>
    <w:lvl w:ilvl="0" w:tplc="B0A8A7E8">
      <w:start w:val="1"/>
      <w:numFmt w:val="bullet"/>
      <w:lvlText w:val="-"/>
      <w:lvlJc w:val="left"/>
      <w:pPr>
        <w:ind w:left="720" w:hanging="360"/>
      </w:pPr>
      <w:rPr>
        <w:rFonts w:ascii="Simplified Arabic" w:eastAsia="Times New Roman"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A444D"/>
    <w:multiLevelType w:val="hybridMultilevel"/>
    <w:tmpl w:val="E2DE15B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23C44E43"/>
    <w:multiLevelType w:val="hybridMultilevel"/>
    <w:tmpl w:val="54D605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43C5DC7"/>
    <w:multiLevelType w:val="hybridMultilevel"/>
    <w:tmpl w:val="6C323E02"/>
    <w:lvl w:ilvl="0" w:tplc="BC5CAA1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D0986"/>
    <w:multiLevelType w:val="hybridMultilevel"/>
    <w:tmpl w:val="CDFE43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DE3C9F"/>
    <w:multiLevelType w:val="hybridMultilevel"/>
    <w:tmpl w:val="EBCC90B2"/>
    <w:lvl w:ilvl="0" w:tplc="1EC8419A">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E15D2"/>
    <w:multiLevelType w:val="hybridMultilevel"/>
    <w:tmpl w:val="C2F2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81DFA"/>
    <w:multiLevelType w:val="hybridMultilevel"/>
    <w:tmpl w:val="6E32E480"/>
    <w:lvl w:ilvl="0" w:tplc="37B44DA2">
      <w:start w:val="2"/>
      <w:numFmt w:val="bullet"/>
      <w:lvlText w:val="-"/>
      <w:lvlJc w:val="left"/>
      <w:pPr>
        <w:ind w:left="720" w:hanging="360"/>
      </w:pPr>
      <w:rPr>
        <w:rFonts w:ascii="Calibri" w:eastAsiaTheme="minorHAnsi" w:hAnsi="Calibri" w:cstheme="minorHAnsi"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22166"/>
    <w:multiLevelType w:val="hybridMultilevel"/>
    <w:tmpl w:val="DBF61224"/>
    <w:lvl w:ilvl="0" w:tplc="B0A8A7E8">
      <w:start w:val="1"/>
      <w:numFmt w:val="bullet"/>
      <w:lvlText w:val="-"/>
      <w:lvlJc w:val="left"/>
      <w:pPr>
        <w:ind w:left="720" w:hanging="360"/>
      </w:pPr>
      <w:rPr>
        <w:rFonts w:ascii="Simplified Arabic" w:eastAsia="Times New Roman"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E3B70"/>
    <w:multiLevelType w:val="hybridMultilevel"/>
    <w:tmpl w:val="DC426B7A"/>
    <w:lvl w:ilvl="0" w:tplc="A20AC958">
      <w:start w:val="1"/>
      <w:numFmt w:val="bullet"/>
      <w:lvlText w:val=""/>
      <w:lvlJc w:val="left"/>
      <w:pPr>
        <w:ind w:left="720" w:hanging="360"/>
      </w:pPr>
      <w:rPr>
        <w:rFonts w:ascii="Symbol" w:hAnsi="Symbol" w:hint="default"/>
        <w:lang w:bidi="ar-EG"/>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82339"/>
    <w:multiLevelType w:val="hybridMultilevel"/>
    <w:tmpl w:val="A5B48B5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5726D1E"/>
    <w:multiLevelType w:val="hybridMultilevel"/>
    <w:tmpl w:val="72AA5AB4"/>
    <w:lvl w:ilvl="0" w:tplc="8B4688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F46C23"/>
    <w:multiLevelType w:val="hybridMultilevel"/>
    <w:tmpl w:val="A1547E1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F554773"/>
    <w:multiLevelType w:val="hybridMultilevel"/>
    <w:tmpl w:val="8A16E2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692DD6"/>
    <w:multiLevelType w:val="hybridMultilevel"/>
    <w:tmpl w:val="F2D0AC34"/>
    <w:lvl w:ilvl="0" w:tplc="C598D13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62B69"/>
    <w:multiLevelType w:val="hybridMultilevel"/>
    <w:tmpl w:val="2188B732"/>
    <w:lvl w:ilvl="0" w:tplc="BA004A6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B35ED"/>
    <w:multiLevelType w:val="hybridMultilevel"/>
    <w:tmpl w:val="8750796A"/>
    <w:lvl w:ilvl="0" w:tplc="61CE9E0A">
      <w:numFmt w:val="bullet"/>
      <w:lvlText w:val="-"/>
      <w:lvlJc w:val="left"/>
      <w:pPr>
        <w:ind w:left="7140" w:hanging="360"/>
      </w:pPr>
      <w:rPr>
        <w:rFonts w:ascii="Arial" w:eastAsiaTheme="minorHAnsi" w:hAnsi="Arial" w:cs="Arial" w:hint="default"/>
      </w:rPr>
    </w:lvl>
    <w:lvl w:ilvl="1" w:tplc="04090003" w:tentative="1">
      <w:start w:val="1"/>
      <w:numFmt w:val="bullet"/>
      <w:lvlText w:val="o"/>
      <w:lvlJc w:val="left"/>
      <w:pPr>
        <w:ind w:left="7860" w:hanging="360"/>
      </w:pPr>
      <w:rPr>
        <w:rFonts w:ascii="Courier New" w:hAnsi="Courier New" w:cs="Courier New" w:hint="default"/>
      </w:rPr>
    </w:lvl>
    <w:lvl w:ilvl="2" w:tplc="04090005" w:tentative="1">
      <w:start w:val="1"/>
      <w:numFmt w:val="bullet"/>
      <w:lvlText w:val=""/>
      <w:lvlJc w:val="left"/>
      <w:pPr>
        <w:ind w:left="8580" w:hanging="360"/>
      </w:pPr>
      <w:rPr>
        <w:rFonts w:ascii="Wingdings" w:hAnsi="Wingdings" w:hint="default"/>
      </w:rPr>
    </w:lvl>
    <w:lvl w:ilvl="3" w:tplc="04090001" w:tentative="1">
      <w:start w:val="1"/>
      <w:numFmt w:val="bullet"/>
      <w:lvlText w:val=""/>
      <w:lvlJc w:val="left"/>
      <w:pPr>
        <w:ind w:left="9300" w:hanging="360"/>
      </w:pPr>
      <w:rPr>
        <w:rFonts w:ascii="Symbol" w:hAnsi="Symbol" w:hint="default"/>
      </w:rPr>
    </w:lvl>
    <w:lvl w:ilvl="4" w:tplc="04090003" w:tentative="1">
      <w:start w:val="1"/>
      <w:numFmt w:val="bullet"/>
      <w:lvlText w:val="o"/>
      <w:lvlJc w:val="left"/>
      <w:pPr>
        <w:ind w:left="10020" w:hanging="360"/>
      </w:pPr>
      <w:rPr>
        <w:rFonts w:ascii="Courier New" w:hAnsi="Courier New" w:cs="Courier New" w:hint="default"/>
      </w:rPr>
    </w:lvl>
    <w:lvl w:ilvl="5" w:tplc="04090005" w:tentative="1">
      <w:start w:val="1"/>
      <w:numFmt w:val="bullet"/>
      <w:lvlText w:val=""/>
      <w:lvlJc w:val="left"/>
      <w:pPr>
        <w:ind w:left="10740" w:hanging="360"/>
      </w:pPr>
      <w:rPr>
        <w:rFonts w:ascii="Wingdings" w:hAnsi="Wingdings" w:hint="default"/>
      </w:rPr>
    </w:lvl>
    <w:lvl w:ilvl="6" w:tplc="04090001" w:tentative="1">
      <w:start w:val="1"/>
      <w:numFmt w:val="bullet"/>
      <w:lvlText w:val=""/>
      <w:lvlJc w:val="left"/>
      <w:pPr>
        <w:ind w:left="11460" w:hanging="360"/>
      </w:pPr>
      <w:rPr>
        <w:rFonts w:ascii="Symbol" w:hAnsi="Symbol" w:hint="default"/>
      </w:rPr>
    </w:lvl>
    <w:lvl w:ilvl="7" w:tplc="04090003" w:tentative="1">
      <w:start w:val="1"/>
      <w:numFmt w:val="bullet"/>
      <w:lvlText w:val="o"/>
      <w:lvlJc w:val="left"/>
      <w:pPr>
        <w:ind w:left="12180" w:hanging="360"/>
      </w:pPr>
      <w:rPr>
        <w:rFonts w:ascii="Courier New" w:hAnsi="Courier New" w:cs="Courier New" w:hint="default"/>
      </w:rPr>
    </w:lvl>
    <w:lvl w:ilvl="8" w:tplc="04090005" w:tentative="1">
      <w:start w:val="1"/>
      <w:numFmt w:val="bullet"/>
      <w:lvlText w:val=""/>
      <w:lvlJc w:val="left"/>
      <w:pPr>
        <w:ind w:left="12900" w:hanging="360"/>
      </w:pPr>
      <w:rPr>
        <w:rFonts w:ascii="Wingdings" w:hAnsi="Wingdings" w:hint="default"/>
      </w:rPr>
    </w:lvl>
  </w:abstractNum>
  <w:abstractNum w:abstractNumId="27" w15:restartNumberingAfterBreak="0">
    <w:nsid w:val="5F410A9D"/>
    <w:multiLevelType w:val="hybridMultilevel"/>
    <w:tmpl w:val="46FE0FC4"/>
    <w:lvl w:ilvl="0" w:tplc="43822378">
      <w:start w:val="8"/>
      <w:numFmt w:val="bullet"/>
      <w:lvlText w:val="-"/>
      <w:lvlJc w:val="left"/>
      <w:pPr>
        <w:ind w:left="720" w:hanging="360"/>
      </w:pPr>
      <w:rPr>
        <w:rFonts w:ascii="Simplified Arabic" w:eastAsia="Calibr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379B5"/>
    <w:multiLevelType w:val="hybridMultilevel"/>
    <w:tmpl w:val="CE9251DA"/>
    <w:lvl w:ilvl="0" w:tplc="04090001">
      <w:start w:val="1"/>
      <w:numFmt w:val="bullet"/>
      <w:lvlText w:val=""/>
      <w:lvlJc w:val="left"/>
      <w:pPr>
        <w:ind w:left="1016" w:hanging="360"/>
      </w:pPr>
      <w:rPr>
        <w:rFonts w:ascii="Symbol" w:hAnsi="Symbol" w:hint="default"/>
      </w:rPr>
    </w:lvl>
    <w:lvl w:ilvl="1" w:tplc="04090003">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29" w15:restartNumberingAfterBreak="0">
    <w:nsid w:val="65954AD7"/>
    <w:multiLevelType w:val="hybridMultilevel"/>
    <w:tmpl w:val="E0C46574"/>
    <w:lvl w:ilvl="0" w:tplc="BA004A6A">
      <w:start w:val="1"/>
      <w:numFmt w:val="bullet"/>
      <w:lvlText w:val="-"/>
      <w:lvlJc w:val="left"/>
      <w:pPr>
        <w:tabs>
          <w:tab w:val="num" w:pos="720"/>
        </w:tabs>
        <w:ind w:left="720" w:hanging="360"/>
      </w:pPr>
      <w:rPr>
        <w:rFonts w:ascii="Times New Roman" w:hAnsi="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1AB632F0" w:tentative="1">
      <w:start w:val="1"/>
      <w:numFmt w:val="bullet"/>
      <w:lvlText w:val="-"/>
      <w:lvlJc w:val="left"/>
      <w:pPr>
        <w:tabs>
          <w:tab w:val="num" w:pos="2160"/>
        </w:tabs>
        <w:ind w:left="2160" w:hanging="360"/>
      </w:pPr>
      <w:rPr>
        <w:rFonts w:ascii="Times New Roman" w:hAnsi="Times New Roman" w:hint="default"/>
      </w:rPr>
    </w:lvl>
    <w:lvl w:ilvl="3" w:tplc="A2E4A8CE" w:tentative="1">
      <w:start w:val="1"/>
      <w:numFmt w:val="bullet"/>
      <w:lvlText w:val="-"/>
      <w:lvlJc w:val="left"/>
      <w:pPr>
        <w:tabs>
          <w:tab w:val="num" w:pos="2880"/>
        </w:tabs>
        <w:ind w:left="2880" w:hanging="360"/>
      </w:pPr>
      <w:rPr>
        <w:rFonts w:ascii="Times New Roman" w:hAnsi="Times New Roman" w:hint="default"/>
      </w:rPr>
    </w:lvl>
    <w:lvl w:ilvl="4" w:tplc="77CC669C" w:tentative="1">
      <w:start w:val="1"/>
      <w:numFmt w:val="bullet"/>
      <w:lvlText w:val="-"/>
      <w:lvlJc w:val="left"/>
      <w:pPr>
        <w:tabs>
          <w:tab w:val="num" w:pos="3600"/>
        </w:tabs>
        <w:ind w:left="3600" w:hanging="360"/>
      </w:pPr>
      <w:rPr>
        <w:rFonts w:ascii="Times New Roman" w:hAnsi="Times New Roman" w:hint="default"/>
      </w:rPr>
    </w:lvl>
    <w:lvl w:ilvl="5" w:tplc="089A5104" w:tentative="1">
      <w:start w:val="1"/>
      <w:numFmt w:val="bullet"/>
      <w:lvlText w:val="-"/>
      <w:lvlJc w:val="left"/>
      <w:pPr>
        <w:tabs>
          <w:tab w:val="num" w:pos="4320"/>
        </w:tabs>
        <w:ind w:left="4320" w:hanging="360"/>
      </w:pPr>
      <w:rPr>
        <w:rFonts w:ascii="Times New Roman" w:hAnsi="Times New Roman" w:hint="default"/>
      </w:rPr>
    </w:lvl>
    <w:lvl w:ilvl="6" w:tplc="949E13C6" w:tentative="1">
      <w:start w:val="1"/>
      <w:numFmt w:val="bullet"/>
      <w:lvlText w:val="-"/>
      <w:lvlJc w:val="left"/>
      <w:pPr>
        <w:tabs>
          <w:tab w:val="num" w:pos="5040"/>
        </w:tabs>
        <w:ind w:left="5040" w:hanging="360"/>
      </w:pPr>
      <w:rPr>
        <w:rFonts w:ascii="Times New Roman" w:hAnsi="Times New Roman" w:hint="default"/>
      </w:rPr>
    </w:lvl>
    <w:lvl w:ilvl="7" w:tplc="EFFE8FB0" w:tentative="1">
      <w:start w:val="1"/>
      <w:numFmt w:val="bullet"/>
      <w:lvlText w:val="-"/>
      <w:lvlJc w:val="left"/>
      <w:pPr>
        <w:tabs>
          <w:tab w:val="num" w:pos="5760"/>
        </w:tabs>
        <w:ind w:left="5760" w:hanging="360"/>
      </w:pPr>
      <w:rPr>
        <w:rFonts w:ascii="Times New Roman" w:hAnsi="Times New Roman" w:hint="default"/>
      </w:rPr>
    </w:lvl>
    <w:lvl w:ilvl="8" w:tplc="CF0CB72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89B4D20"/>
    <w:multiLevelType w:val="hybridMultilevel"/>
    <w:tmpl w:val="0D9426B6"/>
    <w:lvl w:ilvl="0" w:tplc="32203F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76579"/>
    <w:multiLevelType w:val="hybridMultilevel"/>
    <w:tmpl w:val="3212558E"/>
    <w:lvl w:ilvl="0" w:tplc="B0A8A7E8">
      <w:start w:val="1"/>
      <w:numFmt w:val="bullet"/>
      <w:lvlText w:val="-"/>
      <w:lvlJc w:val="left"/>
      <w:pPr>
        <w:ind w:left="720" w:hanging="360"/>
      </w:pPr>
      <w:rPr>
        <w:rFonts w:ascii="Simplified Arabic" w:eastAsia="Times New Roman"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708F2"/>
    <w:multiLevelType w:val="hybridMultilevel"/>
    <w:tmpl w:val="AC36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E40221"/>
    <w:multiLevelType w:val="hybridMultilevel"/>
    <w:tmpl w:val="9B5A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225EFF"/>
    <w:multiLevelType w:val="hybridMultilevel"/>
    <w:tmpl w:val="36A8143E"/>
    <w:lvl w:ilvl="0" w:tplc="04090005">
      <w:start w:val="1"/>
      <w:numFmt w:val="bullet"/>
      <w:lvlText w:val=""/>
      <w:lvlJc w:val="left"/>
      <w:pPr>
        <w:ind w:left="720" w:hanging="360"/>
      </w:pPr>
      <w:rPr>
        <w:rFonts w:ascii="Wingdings" w:hAnsi="Wingdings" w:hint="default"/>
        <w:b w:val="0"/>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695C56"/>
    <w:multiLevelType w:val="hybridMultilevel"/>
    <w:tmpl w:val="3604C8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F3558F4"/>
    <w:multiLevelType w:val="hybridMultilevel"/>
    <w:tmpl w:val="7D9A0F92"/>
    <w:lvl w:ilvl="0" w:tplc="BA004A6A">
      <w:start w:val="1"/>
      <w:numFmt w:val="bullet"/>
      <w:lvlText w:val="-"/>
      <w:lvlJc w:val="left"/>
      <w:pPr>
        <w:tabs>
          <w:tab w:val="num" w:pos="720"/>
        </w:tabs>
        <w:ind w:left="720" w:hanging="360"/>
      </w:pPr>
      <w:rPr>
        <w:rFonts w:ascii="Times New Roman" w:hAnsi="Times New Roman" w:hint="default"/>
      </w:rPr>
    </w:lvl>
    <w:lvl w:ilvl="1" w:tplc="1FBE42B8">
      <w:start w:val="1"/>
      <w:numFmt w:val="bullet"/>
      <w:lvlText w:val="-"/>
      <w:lvlJc w:val="left"/>
      <w:pPr>
        <w:tabs>
          <w:tab w:val="num" w:pos="1440"/>
        </w:tabs>
        <w:ind w:left="1440" w:hanging="360"/>
      </w:pPr>
      <w:rPr>
        <w:rFonts w:ascii="Times New Roman" w:hAnsi="Times New Roman" w:hint="default"/>
      </w:rPr>
    </w:lvl>
    <w:lvl w:ilvl="2" w:tplc="1AB632F0" w:tentative="1">
      <w:start w:val="1"/>
      <w:numFmt w:val="bullet"/>
      <w:lvlText w:val="-"/>
      <w:lvlJc w:val="left"/>
      <w:pPr>
        <w:tabs>
          <w:tab w:val="num" w:pos="2160"/>
        </w:tabs>
        <w:ind w:left="2160" w:hanging="360"/>
      </w:pPr>
      <w:rPr>
        <w:rFonts w:ascii="Times New Roman" w:hAnsi="Times New Roman" w:hint="default"/>
      </w:rPr>
    </w:lvl>
    <w:lvl w:ilvl="3" w:tplc="A2E4A8CE" w:tentative="1">
      <w:start w:val="1"/>
      <w:numFmt w:val="bullet"/>
      <w:lvlText w:val="-"/>
      <w:lvlJc w:val="left"/>
      <w:pPr>
        <w:tabs>
          <w:tab w:val="num" w:pos="2880"/>
        </w:tabs>
        <w:ind w:left="2880" w:hanging="360"/>
      </w:pPr>
      <w:rPr>
        <w:rFonts w:ascii="Times New Roman" w:hAnsi="Times New Roman" w:hint="default"/>
      </w:rPr>
    </w:lvl>
    <w:lvl w:ilvl="4" w:tplc="77CC669C" w:tentative="1">
      <w:start w:val="1"/>
      <w:numFmt w:val="bullet"/>
      <w:lvlText w:val="-"/>
      <w:lvlJc w:val="left"/>
      <w:pPr>
        <w:tabs>
          <w:tab w:val="num" w:pos="3600"/>
        </w:tabs>
        <w:ind w:left="3600" w:hanging="360"/>
      </w:pPr>
      <w:rPr>
        <w:rFonts w:ascii="Times New Roman" w:hAnsi="Times New Roman" w:hint="default"/>
      </w:rPr>
    </w:lvl>
    <w:lvl w:ilvl="5" w:tplc="089A5104" w:tentative="1">
      <w:start w:val="1"/>
      <w:numFmt w:val="bullet"/>
      <w:lvlText w:val="-"/>
      <w:lvlJc w:val="left"/>
      <w:pPr>
        <w:tabs>
          <w:tab w:val="num" w:pos="4320"/>
        </w:tabs>
        <w:ind w:left="4320" w:hanging="360"/>
      </w:pPr>
      <w:rPr>
        <w:rFonts w:ascii="Times New Roman" w:hAnsi="Times New Roman" w:hint="default"/>
      </w:rPr>
    </w:lvl>
    <w:lvl w:ilvl="6" w:tplc="949E13C6" w:tentative="1">
      <w:start w:val="1"/>
      <w:numFmt w:val="bullet"/>
      <w:lvlText w:val="-"/>
      <w:lvlJc w:val="left"/>
      <w:pPr>
        <w:tabs>
          <w:tab w:val="num" w:pos="5040"/>
        </w:tabs>
        <w:ind w:left="5040" w:hanging="360"/>
      </w:pPr>
      <w:rPr>
        <w:rFonts w:ascii="Times New Roman" w:hAnsi="Times New Roman" w:hint="default"/>
      </w:rPr>
    </w:lvl>
    <w:lvl w:ilvl="7" w:tplc="EFFE8FB0" w:tentative="1">
      <w:start w:val="1"/>
      <w:numFmt w:val="bullet"/>
      <w:lvlText w:val="-"/>
      <w:lvlJc w:val="left"/>
      <w:pPr>
        <w:tabs>
          <w:tab w:val="num" w:pos="5760"/>
        </w:tabs>
        <w:ind w:left="5760" w:hanging="360"/>
      </w:pPr>
      <w:rPr>
        <w:rFonts w:ascii="Times New Roman" w:hAnsi="Times New Roman" w:hint="default"/>
      </w:rPr>
    </w:lvl>
    <w:lvl w:ilvl="8" w:tplc="CF0CB72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5"/>
  </w:num>
  <w:num w:numId="3">
    <w:abstractNumId w:val="34"/>
  </w:num>
  <w:num w:numId="4">
    <w:abstractNumId w:val="28"/>
  </w:num>
  <w:num w:numId="5">
    <w:abstractNumId w:val="32"/>
  </w:num>
  <w:num w:numId="6">
    <w:abstractNumId w:val="4"/>
  </w:num>
  <w:num w:numId="7">
    <w:abstractNumId w:val="18"/>
  </w:num>
  <w:num w:numId="8">
    <w:abstractNumId w:val="35"/>
  </w:num>
  <w:num w:numId="9">
    <w:abstractNumId w:val="17"/>
  </w:num>
  <w:num w:numId="10">
    <w:abstractNumId w:val="7"/>
  </w:num>
  <w:num w:numId="11">
    <w:abstractNumId w:val="19"/>
  </w:num>
  <w:num w:numId="12">
    <w:abstractNumId w:val="16"/>
  </w:num>
  <w:num w:numId="13">
    <w:abstractNumId w:val="33"/>
  </w:num>
  <w:num w:numId="14">
    <w:abstractNumId w:val="11"/>
  </w:num>
  <w:num w:numId="15">
    <w:abstractNumId w:val="0"/>
  </w:num>
  <w:num w:numId="16">
    <w:abstractNumId w:val="3"/>
  </w:num>
  <w:num w:numId="17">
    <w:abstractNumId w:val="2"/>
  </w:num>
  <w:num w:numId="18">
    <w:abstractNumId w:val="36"/>
  </w:num>
  <w:num w:numId="19">
    <w:abstractNumId w:val="29"/>
  </w:num>
  <w:num w:numId="20">
    <w:abstractNumId w:val="23"/>
  </w:num>
  <w:num w:numId="21">
    <w:abstractNumId w:val="13"/>
  </w:num>
  <w:num w:numId="22">
    <w:abstractNumId w:val="5"/>
  </w:num>
  <w:num w:numId="23">
    <w:abstractNumId w:val="30"/>
  </w:num>
  <w:num w:numId="24">
    <w:abstractNumId w:val="26"/>
  </w:num>
  <w:num w:numId="25">
    <w:abstractNumId w:val="12"/>
  </w:num>
  <w:num w:numId="26">
    <w:abstractNumId w:val="9"/>
  </w:num>
  <w:num w:numId="27">
    <w:abstractNumId w:val="27"/>
  </w:num>
  <w:num w:numId="28">
    <w:abstractNumId w:val="14"/>
  </w:num>
  <w:num w:numId="29">
    <w:abstractNumId w:val="20"/>
  </w:num>
  <w:num w:numId="30">
    <w:abstractNumId w:val="22"/>
  </w:num>
  <w:num w:numId="31">
    <w:abstractNumId w:val="21"/>
  </w:num>
  <w:num w:numId="32">
    <w:abstractNumId w:val="6"/>
  </w:num>
  <w:num w:numId="33">
    <w:abstractNumId w:val="10"/>
  </w:num>
  <w:num w:numId="34">
    <w:abstractNumId w:val="31"/>
  </w:num>
  <w:num w:numId="35">
    <w:abstractNumId w:val="25"/>
  </w:num>
  <w:num w:numId="36">
    <w:abstractNumId w:val="24"/>
  </w:num>
  <w:num w:numId="37">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CA"/>
    <w:rsid w:val="00002A50"/>
    <w:rsid w:val="000032E5"/>
    <w:rsid w:val="00004AE5"/>
    <w:rsid w:val="0000562A"/>
    <w:rsid w:val="00014DD2"/>
    <w:rsid w:val="00016728"/>
    <w:rsid w:val="00023C3E"/>
    <w:rsid w:val="000338BA"/>
    <w:rsid w:val="00035767"/>
    <w:rsid w:val="00041A51"/>
    <w:rsid w:val="00044874"/>
    <w:rsid w:val="00044E0F"/>
    <w:rsid w:val="00050119"/>
    <w:rsid w:val="000508A7"/>
    <w:rsid w:val="00055124"/>
    <w:rsid w:val="00056658"/>
    <w:rsid w:val="00062247"/>
    <w:rsid w:val="00066DF9"/>
    <w:rsid w:val="0007733E"/>
    <w:rsid w:val="00077491"/>
    <w:rsid w:val="0008523A"/>
    <w:rsid w:val="00090738"/>
    <w:rsid w:val="000A0E8C"/>
    <w:rsid w:val="000A2357"/>
    <w:rsid w:val="000A4182"/>
    <w:rsid w:val="000A53A4"/>
    <w:rsid w:val="000B1B15"/>
    <w:rsid w:val="000B6E5C"/>
    <w:rsid w:val="000B70F3"/>
    <w:rsid w:val="000C6F70"/>
    <w:rsid w:val="000C70D5"/>
    <w:rsid w:val="000D647D"/>
    <w:rsid w:val="000D78D1"/>
    <w:rsid w:val="000E03F8"/>
    <w:rsid w:val="000F3B68"/>
    <w:rsid w:val="000F3C95"/>
    <w:rsid w:val="00103919"/>
    <w:rsid w:val="001200E8"/>
    <w:rsid w:val="00124E3E"/>
    <w:rsid w:val="00126AE9"/>
    <w:rsid w:val="00134664"/>
    <w:rsid w:val="00134FD6"/>
    <w:rsid w:val="00157822"/>
    <w:rsid w:val="001739C5"/>
    <w:rsid w:val="001804B7"/>
    <w:rsid w:val="00182D1B"/>
    <w:rsid w:val="001A085F"/>
    <w:rsid w:val="001A49C6"/>
    <w:rsid w:val="001A6E1D"/>
    <w:rsid w:val="001B61A8"/>
    <w:rsid w:val="001C5503"/>
    <w:rsid w:val="001C7699"/>
    <w:rsid w:val="001D4850"/>
    <w:rsid w:val="001E3C35"/>
    <w:rsid w:val="00205973"/>
    <w:rsid w:val="00206F25"/>
    <w:rsid w:val="00231C18"/>
    <w:rsid w:val="002326BC"/>
    <w:rsid w:val="00232709"/>
    <w:rsid w:val="00240714"/>
    <w:rsid w:val="00241E32"/>
    <w:rsid w:val="00242956"/>
    <w:rsid w:val="00243B48"/>
    <w:rsid w:val="00245FEE"/>
    <w:rsid w:val="00250ED6"/>
    <w:rsid w:val="00253721"/>
    <w:rsid w:val="002567A2"/>
    <w:rsid w:val="00257546"/>
    <w:rsid w:val="00266317"/>
    <w:rsid w:val="00273970"/>
    <w:rsid w:val="00283031"/>
    <w:rsid w:val="002855FA"/>
    <w:rsid w:val="00291EB3"/>
    <w:rsid w:val="002951DC"/>
    <w:rsid w:val="00296166"/>
    <w:rsid w:val="002A79D8"/>
    <w:rsid w:val="002D3DC2"/>
    <w:rsid w:val="002D52F2"/>
    <w:rsid w:val="002E3BFE"/>
    <w:rsid w:val="002E6DDE"/>
    <w:rsid w:val="00304777"/>
    <w:rsid w:val="00305E5F"/>
    <w:rsid w:val="003102B7"/>
    <w:rsid w:val="00323023"/>
    <w:rsid w:val="00323EA9"/>
    <w:rsid w:val="003242AD"/>
    <w:rsid w:val="003247E8"/>
    <w:rsid w:val="00325C8C"/>
    <w:rsid w:val="00344D24"/>
    <w:rsid w:val="00345203"/>
    <w:rsid w:val="00345C7B"/>
    <w:rsid w:val="00346673"/>
    <w:rsid w:val="00352229"/>
    <w:rsid w:val="00360978"/>
    <w:rsid w:val="0037101A"/>
    <w:rsid w:val="00392C11"/>
    <w:rsid w:val="00393556"/>
    <w:rsid w:val="003A45A1"/>
    <w:rsid w:val="003A68BE"/>
    <w:rsid w:val="003C22F2"/>
    <w:rsid w:val="003C32C1"/>
    <w:rsid w:val="003C5210"/>
    <w:rsid w:val="003C5340"/>
    <w:rsid w:val="003C74A8"/>
    <w:rsid w:val="003D0E62"/>
    <w:rsid w:val="003D26A9"/>
    <w:rsid w:val="003D2E27"/>
    <w:rsid w:val="003D61C5"/>
    <w:rsid w:val="003E033F"/>
    <w:rsid w:val="003E2668"/>
    <w:rsid w:val="003E3FB8"/>
    <w:rsid w:val="003E58DF"/>
    <w:rsid w:val="003E7091"/>
    <w:rsid w:val="003F1291"/>
    <w:rsid w:val="00400F13"/>
    <w:rsid w:val="004037D7"/>
    <w:rsid w:val="00405F60"/>
    <w:rsid w:val="00407B89"/>
    <w:rsid w:val="004105E7"/>
    <w:rsid w:val="00410E88"/>
    <w:rsid w:val="004139A4"/>
    <w:rsid w:val="00416167"/>
    <w:rsid w:val="004170FB"/>
    <w:rsid w:val="00423DF6"/>
    <w:rsid w:val="00424089"/>
    <w:rsid w:val="004251A2"/>
    <w:rsid w:val="00431473"/>
    <w:rsid w:val="00434475"/>
    <w:rsid w:val="0044183F"/>
    <w:rsid w:val="00441C2B"/>
    <w:rsid w:val="0044464C"/>
    <w:rsid w:val="004560C2"/>
    <w:rsid w:val="00462121"/>
    <w:rsid w:val="00463DC8"/>
    <w:rsid w:val="004661BB"/>
    <w:rsid w:val="00467BC9"/>
    <w:rsid w:val="00480DBE"/>
    <w:rsid w:val="0048131E"/>
    <w:rsid w:val="00484ABE"/>
    <w:rsid w:val="00487767"/>
    <w:rsid w:val="00490DF0"/>
    <w:rsid w:val="00493CF6"/>
    <w:rsid w:val="004A1734"/>
    <w:rsid w:val="004A48F1"/>
    <w:rsid w:val="004B46EB"/>
    <w:rsid w:val="004C0439"/>
    <w:rsid w:val="004C1284"/>
    <w:rsid w:val="004C3E72"/>
    <w:rsid w:val="004C5606"/>
    <w:rsid w:val="004C65FB"/>
    <w:rsid w:val="004D2A6E"/>
    <w:rsid w:val="004D33CA"/>
    <w:rsid w:val="004D7959"/>
    <w:rsid w:val="004E1BAD"/>
    <w:rsid w:val="004E3973"/>
    <w:rsid w:val="004F1107"/>
    <w:rsid w:val="004F2078"/>
    <w:rsid w:val="004F25FB"/>
    <w:rsid w:val="00505C9C"/>
    <w:rsid w:val="00510CE4"/>
    <w:rsid w:val="005214FE"/>
    <w:rsid w:val="00522795"/>
    <w:rsid w:val="00522D83"/>
    <w:rsid w:val="005236C8"/>
    <w:rsid w:val="005317D1"/>
    <w:rsid w:val="00545612"/>
    <w:rsid w:val="00546189"/>
    <w:rsid w:val="00546524"/>
    <w:rsid w:val="00553629"/>
    <w:rsid w:val="0055599B"/>
    <w:rsid w:val="00564520"/>
    <w:rsid w:val="005670F1"/>
    <w:rsid w:val="00567465"/>
    <w:rsid w:val="00572223"/>
    <w:rsid w:val="00573E0B"/>
    <w:rsid w:val="00583005"/>
    <w:rsid w:val="00583ECD"/>
    <w:rsid w:val="00585C4D"/>
    <w:rsid w:val="005873F6"/>
    <w:rsid w:val="00587873"/>
    <w:rsid w:val="00590FE5"/>
    <w:rsid w:val="0059194F"/>
    <w:rsid w:val="005922F5"/>
    <w:rsid w:val="005961CA"/>
    <w:rsid w:val="00597F0E"/>
    <w:rsid w:val="005A359C"/>
    <w:rsid w:val="005A38BA"/>
    <w:rsid w:val="005A516D"/>
    <w:rsid w:val="005A66DE"/>
    <w:rsid w:val="005A6EBD"/>
    <w:rsid w:val="005C1171"/>
    <w:rsid w:val="005C4D9F"/>
    <w:rsid w:val="005D0BA5"/>
    <w:rsid w:val="005D3602"/>
    <w:rsid w:val="005E0A12"/>
    <w:rsid w:val="005E2EE4"/>
    <w:rsid w:val="005E702B"/>
    <w:rsid w:val="005F04F7"/>
    <w:rsid w:val="005F38E9"/>
    <w:rsid w:val="005F4D82"/>
    <w:rsid w:val="00603698"/>
    <w:rsid w:val="00603A32"/>
    <w:rsid w:val="0060475A"/>
    <w:rsid w:val="00607479"/>
    <w:rsid w:val="00607A5F"/>
    <w:rsid w:val="00613069"/>
    <w:rsid w:val="00613652"/>
    <w:rsid w:val="0061400E"/>
    <w:rsid w:val="00631BE9"/>
    <w:rsid w:val="00631C3D"/>
    <w:rsid w:val="0063445B"/>
    <w:rsid w:val="006367B8"/>
    <w:rsid w:val="00642536"/>
    <w:rsid w:val="00643E11"/>
    <w:rsid w:val="00651DE1"/>
    <w:rsid w:val="00651FBC"/>
    <w:rsid w:val="0066169E"/>
    <w:rsid w:val="00667944"/>
    <w:rsid w:val="006722BF"/>
    <w:rsid w:val="006749AD"/>
    <w:rsid w:val="00680E39"/>
    <w:rsid w:val="00682DB8"/>
    <w:rsid w:val="00685672"/>
    <w:rsid w:val="006C01C9"/>
    <w:rsid w:val="006C28EF"/>
    <w:rsid w:val="006D402E"/>
    <w:rsid w:val="006D4542"/>
    <w:rsid w:val="006F46B8"/>
    <w:rsid w:val="0070040B"/>
    <w:rsid w:val="0072399E"/>
    <w:rsid w:val="00723BCF"/>
    <w:rsid w:val="00725CCF"/>
    <w:rsid w:val="00726F9C"/>
    <w:rsid w:val="00731957"/>
    <w:rsid w:val="00732766"/>
    <w:rsid w:val="00741A17"/>
    <w:rsid w:val="00741CD5"/>
    <w:rsid w:val="007435F7"/>
    <w:rsid w:val="00747CA3"/>
    <w:rsid w:val="00763824"/>
    <w:rsid w:val="00763DBA"/>
    <w:rsid w:val="007646E6"/>
    <w:rsid w:val="007651BB"/>
    <w:rsid w:val="007658C7"/>
    <w:rsid w:val="0077503D"/>
    <w:rsid w:val="007936A1"/>
    <w:rsid w:val="0079639F"/>
    <w:rsid w:val="00796A5C"/>
    <w:rsid w:val="007A4A06"/>
    <w:rsid w:val="007B50FA"/>
    <w:rsid w:val="007C4099"/>
    <w:rsid w:val="007D208D"/>
    <w:rsid w:val="007D48CE"/>
    <w:rsid w:val="007D699E"/>
    <w:rsid w:val="007F7578"/>
    <w:rsid w:val="007F7BE8"/>
    <w:rsid w:val="00805A42"/>
    <w:rsid w:val="00806FE3"/>
    <w:rsid w:val="0081039C"/>
    <w:rsid w:val="0081138F"/>
    <w:rsid w:val="008179B9"/>
    <w:rsid w:val="00824428"/>
    <w:rsid w:val="0082488D"/>
    <w:rsid w:val="00825794"/>
    <w:rsid w:val="00827601"/>
    <w:rsid w:val="00835979"/>
    <w:rsid w:val="008430C3"/>
    <w:rsid w:val="00844F9E"/>
    <w:rsid w:val="00845F5E"/>
    <w:rsid w:val="00852A78"/>
    <w:rsid w:val="00853CF4"/>
    <w:rsid w:val="00860CDA"/>
    <w:rsid w:val="008658FF"/>
    <w:rsid w:val="00875CB8"/>
    <w:rsid w:val="00877322"/>
    <w:rsid w:val="00883AB5"/>
    <w:rsid w:val="0089428E"/>
    <w:rsid w:val="008A4924"/>
    <w:rsid w:val="008A5DAC"/>
    <w:rsid w:val="008B3C6E"/>
    <w:rsid w:val="008C4310"/>
    <w:rsid w:val="008D39EB"/>
    <w:rsid w:val="008D78D4"/>
    <w:rsid w:val="008D7C56"/>
    <w:rsid w:val="008E063B"/>
    <w:rsid w:val="008E40B1"/>
    <w:rsid w:val="008E55AB"/>
    <w:rsid w:val="00910B9A"/>
    <w:rsid w:val="00910D3F"/>
    <w:rsid w:val="009156A4"/>
    <w:rsid w:val="009163C9"/>
    <w:rsid w:val="009167B1"/>
    <w:rsid w:val="00922850"/>
    <w:rsid w:val="00927DA9"/>
    <w:rsid w:val="00934472"/>
    <w:rsid w:val="00935D60"/>
    <w:rsid w:val="009421D7"/>
    <w:rsid w:val="00946C6E"/>
    <w:rsid w:val="00952BF3"/>
    <w:rsid w:val="00956402"/>
    <w:rsid w:val="00956C0E"/>
    <w:rsid w:val="00963FF7"/>
    <w:rsid w:val="00967B94"/>
    <w:rsid w:val="00981683"/>
    <w:rsid w:val="0098689B"/>
    <w:rsid w:val="00987C1C"/>
    <w:rsid w:val="00993AA5"/>
    <w:rsid w:val="009941F7"/>
    <w:rsid w:val="009B19B0"/>
    <w:rsid w:val="009B2811"/>
    <w:rsid w:val="009B7839"/>
    <w:rsid w:val="009C1109"/>
    <w:rsid w:val="009C3965"/>
    <w:rsid w:val="009C5A70"/>
    <w:rsid w:val="009D185C"/>
    <w:rsid w:val="009D4005"/>
    <w:rsid w:val="009E1B35"/>
    <w:rsid w:val="009E3FC1"/>
    <w:rsid w:val="009E6911"/>
    <w:rsid w:val="009F56FB"/>
    <w:rsid w:val="00A00388"/>
    <w:rsid w:val="00A00A3C"/>
    <w:rsid w:val="00A00ABA"/>
    <w:rsid w:val="00A05294"/>
    <w:rsid w:val="00A062FA"/>
    <w:rsid w:val="00A128C4"/>
    <w:rsid w:val="00A252A6"/>
    <w:rsid w:val="00A33F3B"/>
    <w:rsid w:val="00A37DFC"/>
    <w:rsid w:val="00A4032C"/>
    <w:rsid w:val="00A443B7"/>
    <w:rsid w:val="00A46C97"/>
    <w:rsid w:val="00A50CDD"/>
    <w:rsid w:val="00A522A8"/>
    <w:rsid w:val="00A53AEB"/>
    <w:rsid w:val="00A6373C"/>
    <w:rsid w:val="00A65BE4"/>
    <w:rsid w:val="00A7276C"/>
    <w:rsid w:val="00A752A4"/>
    <w:rsid w:val="00A76115"/>
    <w:rsid w:val="00A77D88"/>
    <w:rsid w:val="00A80A81"/>
    <w:rsid w:val="00A80D8E"/>
    <w:rsid w:val="00A821C7"/>
    <w:rsid w:val="00A94183"/>
    <w:rsid w:val="00AA2B95"/>
    <w:rsid w:val="00AA2F1B"/>
    <w:rsid w:val="00AB513C"/>
    <w:rsid w:val="00AB56AE"/>
    <w:rsid w:val="00AB6CB9"/>
    <w:rsid w:val="00AB7E4A"/>
    <w:rsid w:val="00AC0582"/>
    <w:rsid w:val="00AC3877"/>
    <w:rsid w:val="00AC3E21"/>
    <w:rsid w:val="00AD08AB"/>
    <w:rsid w:val="00AD2902"/>
    <w:rsid w:val="00AD5642"/>
    <w:rsid w:val="00AD63B6"/>
    <w:rsid w:val="00AE32C1"/>
    <w:rsid w:val="00AF7F37"/>
    <w:rsid w:val="00B04D38"/>
    <w:rsid w:val="00B0622A"/>
    <w:rsid w:val="00B14713"/>
    <w:rsid w:val="00B1683E"/>
    <w:rsid w:val="00B2172A"/>
    <w:rsid w:val="00B33891"/>
    <w:rsid w:val="00B402FA"/>
    <w:rsid w:val="00B407D8"/>
    <w:rsid w:val="00B46697"/>
    <w:rsid w:val="00B54FEC"/>
    <w:rsid w:val="00B562A6"/>
    <w:rsid w:val="00B631E0"/>
    <w:rsid w:val="00B65BD1"/>
    <w:rsid w:val="00B6721B"/>
    <w:rsid w:val="00B76E76"/>
    <w:rsid w:val="00B81C4F"/>
    <w:rsid w:val="00B941DC"/>
    <w:rsid w:val="00B95703"/>
    <w:rsid w:val="00B9603C"/>
    <w:rsid w:val="00B979D8"/>
    <w:rsid w:val="00B97A80"/>
    <w:rsid w:val="00BA04B7"/>
    <w:rsid w:val="00BA06B9"/>
    <w:rsid w:val="00BA0AE4"/>
    <w:rsid w:val="00BA3049"/>
    <w:rsid w:val="00BA39BE"/>
    <w:rsid w:val="00BA4497"/>
    <w:rsid w:val="00BA6153"/>
    <w:rsid w:val="00BA7852"/>
    <w:rsid w:val="00BC3402"/>
    <w:rsid w:val="00BC42F6"/>
    <w:rsid w:val="00BC6434"/>
    <w:rsid w:val="00BC7DB0"/>
    <w:rsid w:val="00BD382E"/>
    <w:rsid w:val="00BD6C33"/>
    <w:rsid w:val="00BE7F89"/>
    <w:rsid w:val="00BF0CAB"/>
    <w:rsid w:val="00BF7CBF"/>
    <w:rsid w:val="00C0459D"/>
    <w:rsid w:val="00C06D73"/>
    <w:rsid w:val="00C15743"/>
    <w:rsid w:val="00C215E8"/>
    <w:rsid w:val="00C26B98"/>
    <w:rsid w:val="00C32670"/>
    <w:rsid w:val="00C33070"/>
    <w:rsid w:val="00C41588"/>
    <w:rsid w:val="00C618E4"/>
    <w:rsid w:val="00C62581"/>
    <w:rsid w:val="00C67E30"/>
    <w:rsid w:val="00C71B9A"/>
    <w:rsid w:val="00C736C3"/>
    <w:rsid w:val="00C73A47"/>
    <w:rsid w:val="00C76BD9"/>
    <w:rsid w:val="00C83960"/>
    <w:rsid w:val="00C83F1B"/>
    <w:rsid w:val="00C86CEB"/>
    <w:rsid w:val="00C87A9B"/>
    <w:rsid w:val="00C91916"/>
    <w:rsid w:val="00CA1669"/>
    <w:rsid w:val="00CA2E64"/>
    <w:rsid w:val="00CA3505"/>
    <w:rsid w:val="00CA5D88"/>
    <w:rsid w:val="00CB2C73"/>
    <w:rsid w:val="00CB4E36"/>
    <w:rsid w:val="00CB5431"/>
    <w:rsid w:val="00CC1172"/>
    <w:rsid w:val="00CC2C0F"/>
    <w:rsid w:val="00CC3E0C"/>
    <w:rsid w:val="00CC53CE"/>
    <w:rsid w:val="00CC611E"/>
    <w:rsid w:val="00CC7F26"/>
    <w:rsid w:val="00CD0B1C"/>
    <w:rsid w:val="00CD2255"/>
    <w:rsid w:val="00CD3E32"/>
    <w:rsid w:val="00CE02D8"/>
    <w:rsid w:val="00CE77DD"/>
    <w:rsid w:val="00CF46B3"/>
    <w:rsid w:val="00CF5326"/>
    <w:rsid w:val="00D01A7E"/>
    <w:rsid w:val="00D03B08"/>
    <w:rsid w:val="00D0463B"/>
    <w:rsid w:val="00D05F30"/>
    <w:rsid w:val="00D061B1"/>
    <w:rsid w:val="00D1318F"/>
    <w:rsid w:val="00D23C42"/>
    <w:rsid w:val="00D267E2"/>
    <w:rsid w:val="00D27060"/>
    <w:rsid w:val="00D27AE6"/>
    <w:rsid w:val="00D31147"/>
    <w:rsid w:val="00D32B1D"/>
    <w:rsid w:val="00D4024E"/>
    <w:rsid w:val="00D43328"/>
    <w:rsid w:val="00D62830"/>
    <w:rsid w:val="00D63CB2"/>
    <w:rsid w:val="00D84D64"/>
    <w:rsid w:val="00D850C8"/>
    <w:rsid w:val="00D900C7"/>
    <w:rsid w:val="00D91502"/>
    <w:rsid w:val="00D9221B"/>
    <w:rsid w:val="00D94BCD"/>
    <w:rsid w:val="00D95CAC"/>
    <w:rsid w:val="00DA3EAB"/>
    <w:rsid w:val="00DB1218"/>
    <w:rsid w:val="00DB60E4"/>
    <w:rsid w:val="00DB678C"/>
    <w:rsid w:val="00DC3519"/>
    <w:rsid w:val="00DC3F38"/>
    <w:rsid w:val="00DC5AEE"/>
    <w:rsid w:val="00DC5B6C"/>
    <w:rsid w:val="00DD315F"/>
    <w:rsid w:val="00DD5765"/>
    <w:rsid w:val="00DE21E6"/>
    <w:rsid w:val="00DE2CDF"/>
    <w:rsid w:val="00DE326A"/>
    <w:rsid w:val="00DE42DA"/>
    <w:rsid w:val="00DE43E6"/>
    <w:rsid w:val="00DE702C"/>
    <w:rsid w:val="00DF7127"/>
    <w:rsid w:val="00DF7909"/>
    <w:rsid w:val="00E027B6"/>
    <w:rsid w:val="00E11014"/>
    <w:rsid w:val="00E1692D"/>
    <w:rsid w:val="00E16FBF"/>
    <w:rsid w:val="00E22E1B"/>
    <w:rsid w:val="00E232B9"/>
    <w:rsid w:val="00E24352"/>
    <w:rsid w:val="00E25A33"/>
    <w:rsid w:val="00E30EC2"/>
    <w:rsid w:val="00E33FBE"/>
    <w:rsid w:val="00E40793"/>
    <w:rsid w:val="00E40AFE"/>
    <w:rsid w:val="00E51F3A"/>
    <w:rsid w:val="00E553E4"/>
    <w:rsid w:val="00E6078E"/>
    <w:rsid w:val="00E65237"/>
    <w:rsid w:val="00E70C20"/>
    <w:rsid w:val="00E75F2F"/>
    <w:rsid w:val="00E91417"/>
    <w:rsid w:val="00EA46B5"/>
    <w:rsid w:val="00EA7E46"/>
    <w:rsid w:val="00EB756E"/>
    <w:rsid w:val="00EC30BE"/>
    <w:rsid w:val="00EC6CC2"/>
    <w:rsid w:val="00ED4421"/>
    <w:rsid w:val="00ED5782"/>
    <w:rsid w:val="00ED5B23"/>
    <w:rsid w:val="00EF1B0D"/>
    <w:rsid w:val="00F0071D"/>
    <w:rsid w:val="00F01E77"/>
    <w:rsid w:val="00F0246F"/>
    <w:rsid w:val="00F075AC"/>
    <w:rsid w:val="00F229F8"/>
    <w:rsid w:val="00F22E6A"/>
    <w:rsid w:val="00F23467"/>
    <w:rsid w:val="00F25934"/>
    <w:rsid w:val="00F33E50"/>
    <w:rsid w:val="00F46E0C"/>
    <w:rsid w:val="00F630BD"/>
    <w:rsid w:val="00F63DB8"/>
    <w:rsid w:val="00F7497B"/>
    <w:rsid w:val="00F74AFC"/>
    <w:rsid w:val="00F8221A"/>
    <w:rsid w:val="00F83E2A"/>
    <w:rsid w:val="00F84DEE"/>
    <w:rsid w:val="00F86D83"/>
    <w:rsid w:val="00F8702F"/>
    <w:rsid w:val="00F90B72"/>
    <w:rsid w:val="00F934C3"/>
    <w:rsid w:val="00F934C8"/>
    <w:rsid w:val="00FA1B45"/>
    <w:rsid w:val="00FA5BCD"/>
    <w:rsid w:val="00FA65BD"/>
    <w:rsid w:val="00FB0580"/>
    <w:rsid w:val="00FB093C"/>
    <w:rsid w:val="00FC3442"/>
    <w:rsid w:val="00FC5308"/>
    <w:rsid w:val="00FD4B22"/>
    <w:rsid w:val="00FE7AD1"/>
    <w:rsid w:val="00FF3790"/>
    <w:rsid w:val="00FF7F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D112"/>
  <w15:docId w15:val="{47F261DF-9A74-44A3-8B2C-DFED413C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73C"/>
    <w:pPr>
      <w:bidi/>
    </w:pPr>
  </w:style>
  <w:style w:type="paragraph" w:styleId="Heading1">
    <w:name w:val="heading 1"/>
    <w:basedOn w:val="Normal"/>
    <w:next w:val="Normal"/>
    <w:link w:val="Heading1Char"/>
    <w:uiPriority w:val="9"/>
    <w:qFormat/>
    <w:rsid w:val="00FC5308"/>
    <w:pPr>
      <w:keepNext/>
      <w:keepLines/>
      <w:bidi w:val="0"/>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1A51"/>
    <w:pPr>
      <w:keepNext/>
      <w:keepLines/>
      <w:bidi w:val="0"/>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41A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1CA"/>
    <w:pPr>
      <w:bidi w:val="0"/>
      <w:ind w:left="720"/>
      <w:contextualSpacing/>
    </w:p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
    <w:basedOn w:val="Normal"/>
    <w:link w:val="FootnoteTextChar"/>
    <w:uiPriority w:val="99"/>
    <w:unhideWhenUsed/>
    <w:qFormat/>
    <w:rsid w:val="004D33CA"/>
    <w:pPr>
      <w:bidi w:val="0"/>
      <w:spacing w:after="0" w:line="240" w:lineRule="auto"/>
    </w:pPr>
    <w:rPr>
      <w:sz w:val="20"/>
      <w:szCs w:val="20"/>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uiPriority w:val="99"/>
    <w:rsid w:val="004D33CA"/>
    <w:rPr>
      <w:sz w:val="20"/>
      <w:szCs w:val="20"/>
    </w:rPr>
  </w:style>
  <w:style w:type="character" w:styleId="FootnoteReference">
    <w:name w:val="footnote reference"/>
    <w:aliases w:val="Appel note de bas de p,Footnote Reference/,Footnote symbol,Ref,de nota al pie"/>
    <w:basedOn w:val="DefaultParagraphFont"/>
    <w:uiPriority w:val="99"/>
    <w:unhideWhenUsed/>
    <w:qFormat/>
    <w:rsid w:val="004D33CA"/>
    <w:rPr>
      <w:vertAlign w:val="superscript"/>
    </w:rPr>
  </w:style>
  <w:style w:type="table" w:styleId="TableGrid">
    <w:name w:val="Table Grid"/>
    <w:basedOn w:val="TableNormal"/>
    <w:uiPriority w:val="39"/>
    <w:rsid w:val="005F4D82"/>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C530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C5308"/>
    <w:rPr>
      <w:color w:val="0563C1" w:themeColor="hyperlink"/>
      <w:u w:val="single"/>
    </w:rPr>
  </w:style>
  <w:style w:type="paragraph" w:styleId="Header">
    <w:name w:val="header"/>
    <w:basedOn w:val="Normal"/>
    <w:link w:val="HeaderChar"/>
    <w:uiPriority w:val="99"/>
    <w:unhideWhenUsed/>
    <w:rsid w:val="00FA6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5BD"/>
  </w:style>
  <w:style w:type="paragraph" w:styleId="Footer">
    <w:name w:val="footer"/>
    <w:basedOn w:val="Normal"/>
    <w:link w:val="FooterChar"/>
    <w:uiPriority w:val="99"/>
    <w:unhideWhenUsed/>
    <w:rsid w:val="00FA6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5BD"/>
  </w:style>
  <w:style w:type="character" w:customStyle="1" w:styleId="Heading3Char">
    <w:name w:val="Heading 3 Char"/>
    <w:basedOn w:val="DefaultParagraphFont"/>
    <w:link w:val="Heading3"/>
    <w:uiPriority w:val="9"/>
    <w:rsid w:val="00041A51"/>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041A5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BF0CA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2C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C73"/>
    <w:rPr>
      <w:rFonts w:ascii="Segoe UI" w:hAnsi="Segoe UI" w:cs="Segoe UI"/>
      <w:sz w:val="18"/>
      <w:szCs w:val="18"/>
    </w:rPr>
  </w:style>
  <w:style w:type="character" w:styleId="CommentReference">
    <w:name w:val="annotation reference"/>
    <w:basedOn w:val="DefaultParagraphFont"/>
    <w:uiPriority w:val="99"/>
    <w:semiHidden/>
    <w:unhideWhenUsed/>
    <w:rsid w:val="00360978"/>
    <w:rPr>
      <w:sz w:val="16"/>
      <w:szCs w:val="16"/>
    </w:rPr>
  </w:style>
  <w:style w:type="paragraph" w:styleId="CommentText">
    <w:name w:val="annotation text"/>
    <w:basedOn w:val="Normal"/>
    <w:link w:val="CommentTextChar"/>
    <w:uiPriority w:val="99"/>
    <w:unhideWhenUsed/>
    <w:rsid w:val="00360978"/>
    <w:pPr>
      <w:spacing w:line="240" w:lineRule="auto"/>
    </w:pPr>
    <w:rPr>
      <w:sz w:val="20"/>
      <w:szCs w:val="20"/>
    </w:rPr>
  </w:style>
  <w:style w:type="character" w:customStyle="1" w:styleId="CommentTextChar">
    <w:name w:val="Comment Text Char"/>
    <w:basedOn w:val="DefaultParagraphFont"/>
    <w:link w:val="CommentText"/>
    <w:uiPriority w:val="99"/>
    <w:rsid w:val="00360978"/>
    <w:rPr>
      <w:sz w:val="20"/>
      <w:szCs w:val="20"/>
    </w:rPr>
  </w:style>
  <w:style w:type="paragraph" w:styleId="CommentSubject">
    <w:name w:val="annotation subject"/>
    <w:basedOn w:val="CommentText"/>
    <w:next w:val="CommentText"/>
    <w:link w:val="CommentSubjectChar"/>
    <w:uiPriority w:val="99"/>
    <w:semiHidden/>
    <w:unhideWhenUsed/>
    <w:rsid w:val="00360978"/>
    <w:rPr>
      <w:b/>
      <w:bCs/>
    </w:rPr>
  </w:style>
  <w:style w:type="character" w:customStyle="1" w:styleId="CommentSubjectChar">
    <w:name w:val="Comment Subject Char"/>
    <w:basedOn w:val="CommentTextChar"/>
    <w:link w:val="CommentSubject"/>
    <w:uiPriority w:val="99"/>
    <w:semiHidden/>
    <w:rsid w:val="00360978"/>
    <w:rPr>
      <w:b/>
      <w:bCs/>
      <w:sz w:val="20"/>
      <w:szCs w:val="20"/>
    </w:rPr>
  </w:style>
  <w:style w:type="paragraph" w:styleId="NoSpacing">
    <w:name w:val="No Spacing"/>
    <w:uiPriority w:val="1"/>
    <w:qFormat/>
    <w:rsid w:val="00D4024E"/>
    <w:pPr>
      <w:bidi/>
      <w:spacing w:after="0" w:line="240" w:lineRule="auto"/>
    </w:pPr>
  </w:style>
  <w:style w:type="paragraph" w:styleId="Title">
    <w:name w:val="Title"/>
    <w:basedOn w:val="Normal"/>
    <w:next w:val="Normal"/>
    <w:link w:val="TitleChar"/>
    <w:uiPriority w:val="10"/>
    <w:qFormat/>
    <w:rsid w:val="003E26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668"/>
    <w:rPr>
      <w:rFonts w:asciiTheme="majorHAnsi" w:eastAsiaTheme="majorEastAsia" w:hAnsiTheme="majorHAnsi" w:cstheme="majorBidi"/>
      <w:spacing w:val="-10"/>
      <w:kern w:val="28"/>
      <w:sz w:val="56"/>
      <w:szCs w:val="56"/>
    </w:rPr>
  </w:style>
  <w:style w:type="character" w:customStyle="1" w:styleId="apple-tab-span">
    <w:name w:val="apple-tab-span"/>
    <w:basedOn w:val="DefaultParagraphFont"/>
    <w:rsid w:val="00D27060"/>
  </w:style>
  <w:style w:type="character" w:styleId="FollowedHyperlink">
    <w:name w:val="FollowedHyperlink"/>
    <w:basedOn w:val="DefaultParagraphFont"/>
    <w:uiPriority w:val="99"/>
    <w:semiHidden/>
    <w:unhideWhenUsed/>
    <w:rsid w:val="000C70D5"/>
    <w:rPr>
      <w:color w:val="954F72" w:themeColor="followedHyperlink"/>
      <w:u w:val="single"/>
    </w:rPr>
  </w:style>
  <w:style w:type="paragraph" w:styleId="Revision">
    <w:name w:val="Revision"/>
    <w:hidden/>
    <w:uiPriority w:val="99"/>
    <w:semiHidden/>
    <w:rsid w:val="00567465"/>
    <w:pPr>
      <w:spacing w:after="0" w:line="240" w:lineRule="auto"/>
    </w:pPr>
  </w:style>
  <w:style w:type="table" w:styleId="PlainTable1">
    <w:name w:val="Plain Table 1"/>
    <w:basedOn w:val="TableNormal"/>
    <w:uiPriority w:val="41"/>
    <w:rsid w:val="00C67E3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F075A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075AC"/>
    <w:rPr>
      <w:rFonts w:ascii="Calibri" w:hAnsi="Calibri"/>
      <w:szCs w:val="21"/>
    </w:rPr>
  </w:style>
  <w:style w:type="paragraph" w:styleId="HTMLPreformatted">
    <w:name w:val="HTML Preformatted"/>
    <w:basedOn w:val="Normal"/>
    <w:link w:val="HTMLPreformattedChar"/>
    <w:uiPriority w:val="99"/>
    <w:semiHidden/>
    <w:unhideWhenUsed/>
    <w:rsid w:val="00A94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94183"/>
    <w:rPr>
      <w:rFonts w:ascii="Courier New" w:eastAsia="Times New Roman" w:hAnsi="Courier New" w:cs="Courier New"/>
      <w:sz w:val="20"/>
      <w:szCs w:val="20"/>
    </w:rPr>
  </w:style>
  <w:style w:type="character" w:customStyle="1" w:styleId="y2iqfc">
    <w:name w:val="y2iqfc"/>
    <w:basedOn w:val="DefaultParagraphFont"/>
    <w:rsid w:val="00A94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801">
      <w:bodyDiv w:val="1"/>
      <w:marLeft w:val="0"/>
      <w:marRight w:val="0"/>
      <w:marTop w:val="0"/>
      <w:marBottom w:val="0"/>
      <w:divBdr>
        <w:top w:val="none" w:sz="0" w:space="0" w:color="auto"/>
        <w:left w:val="none" w:sz="0" w:space="0" w:color="auto"/>
        <w:bottom w:val="none" w:sz="0" w:space="0" w:color="auto"/>
        <w:right w:val="none" w:sz="0" w:space="0" w:color="auto"/>
      </w:divBdr>
      <w:divsChild>
        <w:div w:id="1234899873">
          <w:marLeft w:val="0"/>
          <w:marRight w:val="446"/>
          <w:marTop w:val="0"/>
          <w:marBottom w:val="0"/>
          <w:divBdr>
            <w:top w:val="none" w:sz="0" w:space="0" w:color="auto"/>
            <w:left w:val="none" w:sz="0" w:space="0" w:color="auto"/>
            <w:bottom w:val="none" w:sz="0" w:space="0" w:color="auto"/>
            <w:right w:val="none" w:sz="0" w:space="0" w:color="auto"/>
          </w:divBdr>
        </w:div>
        <w:div w:id="2098087486">
          <w:marLeft w:val="0"/>
          <w:marRight w:val="446"/>
          <w:marTop w:val="0"/>
          <w:marBottom w:val="0"/>
          <w:divBdr>
            <w:top w:val="none" w:sz="0" w:space="0" w:color="auto"/>
            <w:left w:val="none" w:sz="0" w:space="0" w:color="auto"/>
            <w:bottom w:val="none" w:sz="0" w:space="0" w:color="auto"/>
            <w:right w:val="none" w:sz="0" w:space="0" w:color="auto"/>
          </w:divBdr>
        </w:div>
        <w:div w:id="711267932">
          <w:marLeft w:val="0"/>
          <w:marRight w:val="446"/>
          <w:marTop w:val="0"/>
          <w:marBottom w:val="0"/>
          <w:divBdr>
            <w:top w:val="none" w:sz="0" w:space="0" w:color="auto"/>
            <w:left w:val="none" w:sz="0" w:space="0" w:color="auto"/>
            <w:bottom w:val="none" w:sz="0" w:space="0" w:color="auto"/>
            <w:right w:val="none" w:sz="0" w:space="0" w:color="auto"/>
          </w:divBdr>
        </w:div>
        <w:div w:id="1560163768">
          <w:marLeft w:val="0"/>
          <w:marRight w:val="446"/>
          <w:marTop w:val="0"/>
          <w:marBottom w:val="0"/>
          <w:divBdr>
            <w:top w:val="none" w:sz="0" w:space="0" w:color="auto"/>
            <w:left w:val="none" w:sz="0" w:space="0" w:color="auto"/>
            <w:bottom w:val="none" w:sz="0" w:space="0" w:color="auto"/>
            <w:right w:val="none" w:sz="0" w:space="0" w:color="auto"/>
          </w:divBdr>
        </w:div>
        <w:div w:id="301734590">
          <w:marLeft w:val="0"/>
          <w:marRight w:val="446"/>
          <w:marTop w:val="0"/>
          <w:marBottom w:val="0"/>
          <w:divBdr>
            <w:top w:val="none" w:sz="0" w:space="0" w:color="auto"/>
            <w:left w:val="none" w:sz="0" w:space="0" w:color="auto"/>
            <w:bottom w:val="none" w:sz="0" w:space="0" w:color="auto"/>
            <w:right w:val="none" w:sz="0" w:space="0" w:color="auto"/>
          </w:divBdr>
        </w:div>
      </w:divsChild>
    </w:div>
    <w:div w:id="33163658">
      <w:bodyDiv w:val="1"/>
      <w:marLeft w:val="0"/>
      <w:marRight w:val="0"/>
      <w:marTop w:val="0"/>
      <w:marBottom w:val="0"/>
      <w:divBdr>
        <w:top w:val="none" w:sz="0" w:space="0" w:color="auto"/>
        <w:left w:val="none" w:sz="0" w:space="0" w:color="auto"/>
        <w:bottom w:val="none" w:sz="0" w:space="0" w:color="auto"/>
        <w:right w:val="none" w:sz="0" w:space="0" w:color="auto"/>
      </w:divBdr>
    </w:div>
    <w:div w:id="140780744">
      <w:bodyDiv w:val="1"/>
      <w:marLeft w:val="0"/>
      <w:marRight w:val="0"/>
      <w:marTop w:val="0"/>
      <w:marBottom w:val="0"/>
      <w:divBdr>
        <w:top w:val="none" w:sz="0" w:space="0" w:color="auto"/>
        <w:left w:val="none" w:sz="0" w:space="0" w:color="auto"/>
        <w:bottom w:val="none" w:sz="0" w:space="0" w:color="auto"/>
        <w:right w:val="none" w:sz="0" w:space="0" w:color="auto"/>
      </w:divBdr>
      <w:divsChild>
        <w:div w:id="2076468190">
          <w:marLeft w:val="0"/>
          <w:marRight w:val="547"/>
          <w:marTop w:val="0"/>
          <w:marBottom w:val="0"/>
          <w:divBdr>
            <w:top w:val="none" w:sz="0" w:space="0" w:color="auto"/>
            <w:left w:val="none" w:sz="0" w:space="0" w:color="auto"/>
            <w:bottom w:val="none" w:sz="0" w:space="0" w:color="auto"/>
            <w:right w:val="none" w:sz="0" w:space="0" w:color="auto"/>
          </w:divBdr>
        </w:div>
        <w:div w:id="847446140">
          <w:marLeft w:val="0"/>
          <w:marRight w:val="547"/>
          <w:marTop w:val="0"/>
          <w:marBottom w:val="0"/>
          <w:divBdr>
            <w:top w:val="none" w:sz="0" w:space="0" w:color="auto"/>
            <w:left w:val="none" w:sz="0" w:space="0" w:color="auto"/>
            <w:bottom w:val="none" w:sz="0" w:space="0" w:color="auto"/>
            <w:right w:val="none" w:sz="0" w:space="0" w:color="auto"/>
          </w:divBdr>
        </w:div>
        <w:div w:id="754742743">
          <w:marLeft w:val="0"/>
          <w:marRight w:val="1166"/>
          <w:marTop w:val="0"/>
          <w:marBottom w:val="0"/>
          <w:divBdr>
            <w:top w:val="none" w:sz="0" w:space="0" w:color="auto"/>
            <w:left w:val="none" w:sz="0" w:space="0" w:color="auto"/>
            <w:bottom w:val="none" w:sz="0" w:space="0" w:color="auto"/>
            <w:right w:val="none" w:sz="0" w:space="0" w:color="auto"/>
          </w:divBdr>
        </w:div>
        <w:div w:id="1864973704">
          <w:marLeft w:val="0"/>
          <w:marRight w:val="1166"/>
          <w:marTop w:val="0"/>
          <w:marBottom w:val="0"/>
          <w:divBdr>
            <w:top w:val="none" w:sz="0" w:space="0" w:color="auto"/>
            <w:left w:val="none" w:sz="0" w:space="0" w:color="auto"/>
            <w:bottom w:val="none" w:sz="0" w:space="0" w:color="auto"/>
            <w:right w:val="none" w:sz="0" w:space="0" w:color="auto"/>
          </w:divBdr>
        </w:div>
        <w:div w:id="546718234">
          <w:marLeft w:val="0"/>
          <w:marRight w:val="1166"/>
          <w:marTop w:val="0"/>
          <w:marBottom w:val="0"/>
          <w:divBdr>
            <w:top w:val="none" w:sz="0" w:space="0" w:color="auto"/>
            <w:left w:val="none" w:sz="0" w:space="0" w:color="auto"/>
            <w:bottom w:val="none" w:sz="0" w:space="0" w:color="auto"/>
            <w:right w:val="none" w:sz="0" w:space="0" w:color="auto"/>
          </w:divBdr>
        </w:div>
        <w:div w:id="276260278">
          <w:marLeft w:val="0"/>
          <w:marRight w:val="1166"/>
          <w:marTop w:val="0"/>
          <w:marBottom w:val="0"/>
          <w:divBdr>
            <w:top w:val="none" w:sz="0" w:space="0" w:color="auto"/>
            <w:left w:val="none" w:sz="0" w:space="0" w:color="auto"/>
            <w:bottom w:val="none" w:sz="0" w:space="0" w:color="auto"/>
            <w:right w:val="none" w:sz="0" w:space="0" w:color="auto"/>
          </w:divBdr>
        </w:div>
        <w:div w:id="367728330">
          <w:marLeft w:val="0"/>
          <w:marRight w:val="1166"/>
          <w:marTop w:val="0"/>
          <w:marBottom w:val="0"/>
          <w:divBdr>
            <w:top w:val="none" w:sz="0" w:space="0" w:color="auto"/>
            <w:left w:val="none" w:sz="0" w:space="0" w:color="auto"/>
            <w:bottom w:val="none" w:sz="0" w:space="0" w:color="auto"/>
            <w:right w:val="none" w:sz="0" w:space="0" w:color="auto"/>
          </w:divBdr>
        </w:div>
        <w:div w:id="1561865940">
          <w:marLeft w:val="0"/>
          <w:marRight w:val="1166"/>
          <w:marTop w:val="0"/>
          <w:marBottom w:val="0"/>
          <w:divBdr>
            <w:top w:val="none" w:sz="0" w:space="0" w:color="auto"/>
            <w:left w:val="none" w:sz="0" w:space="0" w:color="auto"/>
            <w:bottom w:val="none" w:sz="0" w:space="0" w:color="auto"/>
            <w:right w:val="none" w:sz="0" w:space="0" w:color="auto"/>
          </w:divBdr>
        </w:div>
        <w:div w:id="106893102">
          <w:marLeft w:val="0"/>
          <w:marRight w:val="1166"/>
          <w:marTop w:val="0"/>
          <w:marBottom w:val="0"/>
          <w:divBdr>
            <w:top w:val="none" w:sz="0" w:space="0" w:color="auto"/>
            <w:left w:val="none" w:sz="0" w:space="0" w:color="auto"/>
            <w:bottom w:val="none" w:sz="0" w:space="0" w:color="auto"/>
            <w:right w:val="none" w:sz="0" w:space="0" w:color="auto"/>
          </w:divBdr>
        </w:div>
        <w:div w:id="631792581">
          <w:marLeft w:val="0"/>
          <w:marRight w:val="1166"/>
          <w:marTop w:val="0"/>
          <w:marBottom w:val="0"/>
          <w:divBdr>
            <w:top w:val="none" w:sz="0" w:space="0" w:color="auto"/>
            <w:left w:val="none" w:sz="0" w:space="0" w:color="auto"/>
            <w:bottom w:val="none" w:sz="0" w:space="0" w:color="auto"/>
            <w:right w:val="none" w:sz="0" w:space="0" w:color="auto"/>
          </w:divBdr>
        </w:div>
        <w:div w:id="2085909401">
          <w:marLeft w:val="0"/>
          <w:marRight w:val="1166"/>
          <w:marTop w:val="0"/>
          <w:marBottom w:val="0"/>
          <w:divBdr>
            <w:top w:val="none" w:sz="0" w:space="0" w:color="auto"/>
            <w:left w:val="none" w:sz="0" w:space="0" w:color="auto"/>
            <w:bottom w:val="none" w:sz="0" w:space="0" w:color="auto"/>
            <w:right w:val="none" w:sz="0" w:space="0" w:color="auto"/>
          </w:divBdr>
        </w:div>
        <w:div w:id="1675110299">
          <w:marLeft w:val="0"/>
          <w:marRight w:val="1166"/>
          <w:marTop w:val="0"/>
          <w:marBottom w:val="0"/>
          <w:divBdr>
            <w:top w:val="none" w:sz="0" w:space="0" w:color="auto"/>
            <w:left w:val="none" w:sz="0" w:space="0" w:color="auto"/>
            <w:bottom w:val="none" w:sz="0" w:space="0" w:color="auto"/>
            <w:right w:val="none" w:sz="0" w:space="0" w:color="auto"/>
          </w:divBdr>
        </w:div>
        <w:div w:id="514802826">
          <w:marLeft w:val="0"/>
          <w:marRight w:val="1166"/>
          <w:marTop w:val="0"/>
          <w:marBottom w:val="0"/>
          <w:divBdr>
            <w:top w:val="none" w:sz="0" w:space="0" w:color="auto"/>
            <w:left w:val="none" w:sz="0" w:space="0" w:color="auto"/>
            <w:bottom w:val="none" w:sz="0" w:space="0" w:color="auto"/>
            <w:right w:val="none" w:sz="0" w:space="0" w:color="auto"/>
          </w:divBdr>
        </w:div>
        <w:div w:id="171531839">
          <w:marLeft w:val="0"/>
          <w:marRight w:val="1166"/>
          <w:marTop w:val="0"/>
          <w:marBottom w:val="0"/>
          <w:divBdr>
            <w:top w:val="none" w:sz="0" w:space="0" w:color="auto"/>
            <w:left w:val="none" w:sz="0" w:space="0" w:color="auto"/>
            <w:bottom w:val="none" w:sz="0" w:space="0" w:color="auto"/>
            <w:right w:val="none" w:sz="0" w:space="0" w:color="auto"/>
          </w:divBdr>
        </w:div>
        <w:div w:id="1533181621">
          <w:marLeft w:val="0"/>
          <w:marRight w:val="1166"/>
          <w:marTop w:val="0"/>
          <w:marBottom w:val="0"/>
          <w:divBdr>
            <w:top w:val="none" w:sz="0" w:space="0" w:color="auto"/>
            <w:left w:val="none" w:sz="0" w:space="0" w:color="auto"/>
            <w:bottom w:val="none" w:sz="0" w:space="0" w:color="auto"/>
            <w:right w:val="none" w:sz="0" w:space="0" w:color="auto"/>
          </w:divBdr>
        </w:div>
        <w:div w:id="1816990311">
          <w:marLeft w:val="0"/>
          <w:marRight w:val="1166"/>
          <w:marTop w:val="0"/>
          <w:marBottom w:val="0"/>
          <w:divBdr>
            <w:top w:val="none" w:sz="0" w:space="0" w:color="auto"/>
            <w:left w:val="none" w:sz="0" w:space="0" w:color="auto"/>
            <w:bottom w:val="none" w:sz="0" w:space="0" w:color="auto"/>
            <w:right w:val="none" w:sz="0" w:space="0" w:color="auto"/>
          </w:divBdr>
        </w:div>
      </w:divsChild>
    </w:div>
    <w:div w:id="190269936">
      <w:bodyDiv w:val="1"/>
      <w:marLeft w:val="0"/>
      <w:marRight w:val="0"/>
      <w:marTop w:val="0"/>
      <w:marBottom w:val="0"/>
      <w:divBdr>
        <w:top w:val="none" w:sz="0" w:space="0" w:color="auto"/>
        <w:left w:val="none" w:sz="0" w:space="0" w:color="auto"/>
        <w:bottom w:val="none" w:sz="0" w:space="0" w:color="auto"/>
        <w:right w:val="none" w:sz="0" w:space="0" w:color="auto"/>
      </w:divBdr>
    </w:div>
    <w:div w:id="224800123">
      <w:bodyDiv w:val="1"/>
      <w:marLeft w:val="0"/>
      <w:marRight w:val="0"/>
      <w:marTop w:val="0"/>
      <w:marBottom w:val="0"/>
      <w:divBdr>
        <w:top w:val="none" w:sz="0" w:space="0" w:color="auto"/>
        <w:left w:val="none" w:sz="0" w:space="0" w:color="auto"/>
        <w:bottom w:val="none" w:sz="0" w:space="0" w:color="auto"/>
        <w:right w:val="none" w:sz="0" w:space="0" w:color="auto"/>
      </w:divBdr>
      <w:divsChild>
        <w:div w:id="1274282691">
          <w:marLeft w:val="0"/>
          <w:marRight w:val="547"/>
          <w:marTop w:val="0"/>
          <w:marBottom w:val="0"/>
          <w:divBdr>
            <w:top w:val="none" w:sz="0" w:space="0" w:color="auto"/>
            <w:left w:val="none" w:sz="0" w:space="0" w:color="auto"/>
            <w:bottom w:val="none" w:sz="0" w:space="0" w:color="auto"/>
            <w:right w:val="none" w:sz="0" w:space="0" w:color="auto"/>
          </w:divBdr>
        </w:div>
      </w:divsChild>
    </w:div>
    <w:div w:id="292250252">
      <w:bodyDiv w:val="1"/>
      <w:marLeft w:val="0"/>
      <w:marRight w:val="0"/>
      <w:marTop w:val="0"/>
      <w:marBottom w:val="0"/>
      <w:divBdr>
        <w:top w:val="none" w:sz="0" w:space="0" w:color="auto"/>
        <w:left w:val="none" w:sz="0" w:space="0" w:color="auto"/>
        <w:bottom w:val="none" w:sz="0" w:space="0" w:color="auto"/>
        <w:right w:val="none" w:sz="0" w:space="0" w:color="auto"/>
      </w:divBdr>
    </w:div>
    <w:div w:id="306672771">
      <w:bodyDiv w:val="1"/>
      <w:marLeft w:val="0"/>
      <w:marRight w:val="0"/>
      <w:marTop w:val="0"/>
      <w:marBottom w:val="0"/>
      <w:divBdr>
        <w:top w:val="none" w:sz="0" w:space="0" w:color="auto"/>
        <w:left w:val="none" w:sz="0" w:space="0" w:color="auto"/>
        <w:bottom w:val="none" w:sz="0" w:space="0" w:color="auto"/>
        <w:right w:val="none" w:sz="0" w:space="0" w:color="auto"/>
      </w:divBdr>
    </w:div>
    <w:div w:id="409890801">
      <w:bodyDiv w:val="1"/>
      <w:marLeft w:val="0"/>
      <w:marRight w:val="0"/>
      <w:marTop w:val="0"/>
      <w:marBottom w:val="0"/>
      <w:divBdr>
        <w:top w:val="none" w:sz="0" w:space="0" w:color="auto"/>
        <w:left w:val="none" w:sz="0" w:space="0" w:color="auto"/>
        <w:bottom w:val="none" w:sz="0" w:space="0" w:color="auto"/>
        <w:right w:val="none" w:sz="0" w:space="0" w:color="auto"/>
      </w:divBdr>
      <w:divsChild>
        <w:div w:id="1532956477">
          <w:marLeft w:val="0"/>
          <w:marRight w:val="547"/>
          <w:marTop w:val="0"/>
          <w:marBottom w:val="0"/>
          <w:divBdr>
            <w:top w:val="none" w:sz="0" w:space="0" w:color="auto"/>
            <w:left w:val="none" w:sz="0" w:space="0" w:color="auto"/>
            <w:bottom w:val="none" w:sz="0" w:space="0" w:color="auto"/>
            <w:right w:val="none" w:sz="0" w:space="0" w:color="auto"/>
          </w:divBdr>
        </w:div>
      </w:divsChild>
    </w:div>
    <w:div w:id="412625690">
      <w:bodyDiv w:val="1"/>
      <w:marLeft w:val="0"/>
      <w:marRight w:val="0"/>
      <w:marTop w:val="0"/>
      <w:marBottom w:val="0"/>
      <w:divBdr>
        <w:top w:val="none" w:sz="0" w:space="0" w:color="auto"/>
        <w:left w:val="none" w:sz="0" w:space="0" w:color="auto"/>
        <w:bottom w:val="none" w:sz="0" w:space="0" w:color="auto"/>
        <w:right w:val="none" w:sz="0" w:space="0" w:color="auto"/>
      </w:divBdr>
    </w:div>
    <w:div w:id="445081564">
      <w:bodyDiv w:val="1"/>
      <w:marLeft w:val="0"/>
      <w:marRight w:val="0"/>
      <w:marTop w:val="0"/>
      <w:marBottom w:val="0"/>
      <w:divBdr>
        <w:top w:val="none" w:sz="0" w:space="0" w:color="auto"/>
        <w:left w:val="none" w:sz="0" w:space="0" w:color="auto"/>
        <w:bottom w:val="none" w:sz="0" w:space="0" w:color="auto"/>
        <w:right w:val="none" w:sz="0" w:space="0" w:color="auto"/>
      </w:divBdr>
      <w:divsChild>
        <w:div w:id="179321592">
          <w:marLeft w:val="0"/>
          <w:marRight w:val="446"/>
          <w:marTop w:val="0"/>
          <w:marBottom w:val="0"/>
          <w:divBdr>
            <w:top w:val="none" w:sz="0" w:space="0" w:color="auto"/>
            <w:left w:val="none" w:sz="0" w:space="0" w:color="auto"/>
            <w:bottom w:val="none" w:sz="0" w:space="0" w:color="auto"/>
            <w:right w:val="none" w:sz="0" w:space="0" w:color="auto"/>
          </w:divBdr>
        </w:div>
        <w:div w:id="1005090342">
          <w:marLeft w:val="0"/>
          <w:marRight w:val="446"/>
          <w:marTop w:val="0"/>
          <w:marBottom w:val="0"/>
          <w:divBdr>
            <w:top w:val="none" w:sz="0" w:space="0" w:color="auto"/>
            <w:left w:val="none" w:sz="0" w:space="0" w:color="auto"/>
            <w:bottom w:val="none" w:sz="0" w:space="0" w:color="auto"/>
            <w:right w:val="none" w:sz="0" w:space="0" w:color="auto"/>
          </w:divBdr>
        </w:div>
        <w:div w:id="744188726">
          <w:marLeft w:val="0"/>
          <w:marRight w:val="446"/>
          <w:marTop w:val="0"/>
          <w:marBottom w:val="0"/>
          <w:divBdr>
            <w:top w:val="none" w:sz="0" w:space="0" w:color="auto"/>
            <w:left w:val="none" w:sz="0" w:space="0" w:color="auto"/>
            <w:bottom w:val="none" w:sz="0" w:space="0" w:color="auto"/>
            <w:right w:val="none" w:sz="0" w:space="0" w:color="auto"/>
          </w:divBdr>
        </w:div>
      </w:divsChild>
    </w:div>
    <w:div w:id="523788720">
      <w:bodyDiv w:val="1"/>
      <w:marLeft w:val="0"/>
      <w:marRight w:val="0"/>
      <w:marTop w:val="0"/>
      <w:marBottom w:val="0"/>
      <w:divBdr>
        <w:top w:val="none" w:sz="0" w:space="0" w:color="auto"/>
        <w:left w:val="none" w:sz="0" w:space="0" w:color="auto"/>
        <w:bottom w:val="none" w:sz="0" w:space="0" w:color="auto"/>
        <w:right w:val="none" w:sz="0" w:space="0" w:color="auto"/>
      </w:divBdr>
    </w:div>
    <w:div w:id="533733877">
      <w:bodyDiv w:val="1"/>
      <w:marLeft w:val="0"/>
      <w:marRight w:val="0"/>
      <w:marTop w:val="0"/>
      <w:marBottom w:val="0"/>
      <w:divBdr>
        <w:top w:val="none" w:sz="0" w:space="0" w:color="auto"/>
        <w:left w:val="none" w:sz="0" w:space="0" w:color="auto"/>
        <w:bottom w:val="none" w:sz="0" w:space="0" w:color="auto"/>
        <w:right w:val="none" w:sz="0" w:space="0" w:color="auto"/>
      </w:divBdr>
      <w:divsChild>
        <w:div w:id="1129712599">
          <w:marLeft w:val="0"/>
          <w:marRight w:val="547"/>
          <w:marTop w:val="0"/>
          <w:marBottom w:val="0"/>
          <w:divBdr>
            <w:top w:val="none" w:sz="0" w:space="0" w:color="auto"/>
            <w:left w:val="none" w:sz="0" w:space="0" w:color="auto"/>
            <w:bottom w:val="none" w:sz="0" w:space="0" w:color="auto"/>
            <w:right w:val="none" w:sz="0" w:space="0" w:color="auto"/>
          </w:divBdr>
        </w:div>
        <w:div w:id="1399597900">
          <w:marLeft w:val="0"/>
          <w:marRight w:val="547"/>
          <w:marTop w:val="0"/>
          <w:marBottom w:val="0"/>
          <w:divBdr>
            <w:top w:val="none" w:sz="0" w:space="0" w:color="auto"/>
            <w:left w:val="none" w:sz="0" w:space="0" w:color="auto"/>
            <w:bottom w:val="none" w:sz="0" w:space="0" w:color="auto"/>
            <w:right w:val="none" w:sz="0" w:space="0" w:color="auto"/>
          </w:divBdr>
        </w:div>
      </w:divsChild>
    </w:div>
    <w:div w:id="638657760">
      <w:bodyDiv w:val="1"/>
      <w:marLeft w:val="0"/>
      <w:marRight w:val="0"/>
      <w:marTop w:val="0"/>
      <w:marBottom w:val="0"/>
      <w:divBdr>
        <w:top w:val="none" w:sz="0" w:space="0" w:color="auto"/>
        <w:left w:val="none" w:sz="0" w:space="0" w:color="auto"/>
        <w:bottom w:val="none" w:sz="0" w:space="0" w:color="auto"/>
        <w:right w:val="none" w:sz="0" w:space="0" w:color="auto"/>
      </w:divBdr>
    </w:div>
    <w:div w:id="748573856">
      <w:bodyDiv w:val="1"/>
      <w:marLeft w:val="0"/>
      <w:marRight w:val="0"/>
      <w:marTop w:val="0"/>
      <w:marBottom w:val="0"/>
      <w:divBdr>
        <w:top w:val="none" w:sz="0" w:space="0" w:color="auto"/>
        <w:left w:val="none" w:sz="0" w:space="0" w:color="auto"/>
        <w:bottom w:val="none" w:sz="0" w:space="0" w:color="auto"/>
        <w:right w:val="none" w:sz="0" w:space="0" w:color="auto"/>
      </w:divBdr>
    </w:div>
    <w:div w:id="862354188">
      <w:bodyDiv w:val="1"/>
      <w:marLeft w:val="0"/>
      <w:marRight w:val="0"/>
      <w:marTop w:val="0"/>
      <w:marBottom w:val="0"/>
      <w:divBdr>
        <w:top w:val="none" w:sz="0" w:space="0" w:color="auto"/>
        <w:left w:val="none" w:sz="0" w:space="0" w:color="auto"/>
        <w:bottom w:val="none" w:sz="0" w:space="0" w:color="auto"/>
        <w:right w:val="none" w:sz="0" w:space="0" w:color="auto"/>
      </w:divBdr>
    </w:div>
    <w:div w:id="913399264">
      <w:bodyDiv w:val="1"/>
      <w:marLeft w:val="0"/>
      <w:marRight w:val="0"/>
      <w:marTop w:val="0"/>
      <w:marBottom w:val="0"/>
      <w:divBdr>
        <w:top w:val="none" w:sz="0" w:space="0" w:color="auto"/>
        <w:left w:val="none" w:sz="0" w:space="0" w:color="auto"/>
        <w:bottom w:val="none" w:sz="0" w:space="0" w:color="auto"/>
        <w:right w:val="none" w:sz="0" w:space="0" w:color="auto"/>
      </w:divBdr>
    </w:div>
    <w:div w:id="940382221">
      <w:bodyDiv w:val="1"/>
      <w:marLeft w:val="0"/>
      <w:marRight w:val="0"/>
      <w:marTop w:val="0"/>
      <w:marBottom w:val="0"/>
      <w:divBdr>
        <w:top w:val="none" w:sz="0" w:space="0" w:color="auto"/>
        <w:left w:val="none" w:sz="0" w:space="0" w:color="auto"/>
        <w:bottom w:val="none" w:sz="0" w:space="0" w:color="auto"/>
        <w:right w:val="none" w:sz="0" w:space="0" w:color="auto"/>
      </w:divBdr>
    </w:div>
    <w:div w:id="943609832">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3">
          <w:marLeft w:val="0"/>
          <w:marRight w:val="547"/>
          <w:marTop w:val="0"/>
          <w:marBottom w:val="0"/>
          <w:divBdr>
            <w:top w:val="none" w:sz="0" w:space="0" w:color="auto"/>
            <w:left w:val="none" w:sz="0" w:space="0" w:color="auto"/>
            <w:bottom w:val="none" w:sz="0" w:space="0" w:color="auto"/>
            <w:right w:val="none" w:sz="0" w:space="0" w:color="auto"/>
          </w:divBdr>
        </w:div>
      </w:divsChild>
    </w:div>
    <w:div w:id="944655531">
      <w:bodyDiv w:val="1"/>
      <w:marLeft w:val="0"/>
      <w:marRight w:val="0"/>
      <w:marTop w:val="0"/>
      <w:marBottom w:val="0"/>
      <w:divBdr>
        <w:top w:val="none" w:sz="0" w:space="0" w:color="auto"/>
        <w:left w:val="none" w:sz="0" w:space="0" w:color="auto"/>
        <w:bottom w:val="none" w:sz="0" w:space="0" w:color="auto"/>
        <w:right w:val="none" w:sz="0" w:space="0" w:color="auto"/>
      </w:divBdr>
    </w:div>
    <w:div w:id="1043558447">
      <w:bodyDiv w:val="1"/>
      <w:marLeft w:val="0"/>
      <w:marRight w:val="0"/>
      <w:marTop w:val="0"/>
      <w:marBottom w:val="0"/>
      <w:divBdr>
        <w:top w:val="none" w:sz="0" w:space="0" w:color="auto"/>
        <w:left w:val="none" w:sz="0" w:space="0" w:color="auto"/>
        <w:bottom w:val="none" w:sz="0" w:space="0" w:color="auto"/>
        <w:right w:val="none" w:sz="0" w:space="0" w:color="auto"/>
      </w:divBdr>
    </w:div>
    <w:div w:id="1064907537">
      <w:bodyDiv w:val="1"/>
      <w:marLeft w:val="0"/>
      <w:marRight w:val="0"/>
      <w:marTop w:val="0"/>
      <w:marBottom w:val="0"/>
      <w:divBdr>
        <w:top w:val="none" w:sz="0" w:space="0" w:color="auto"/>
        <w:left w:val="none" w:sz="0" w:space="0" w:color="auto"/>
        <w:bottom w:val="none" w:sz="0" w:space="0" w:color="auto"/>
        <w:right w:val="none" w:sz="0" w:space="0" w:color="auto"/>
      </w:divBdr>
    </w:div>
    <w:div w:id="1085229489">
      <w:bodyDiv w:val="1"/>
      <w:marLeft w:val="0"/>
      <w:marRight w:val="0"/>
      <w:marTop w:val="0"/>
      <w:marBottom w:val="0"/>
      <w:divBdr>
        <w:top w:val="none" w:sz="0" w:space="0" w:color="auto"/>
        <w:left w:val="none" w:sz="0" w:space="0" w:color="auto"/>
        <w:bottom w:val="none" w:sz="0" w:space="0" w:color="auto"/>
        <w:right w:val="none" w:sz="0" w:space="0" w:color="auto"/>
      </w:divBdr>
    </w:div>
    <w:div w:id="1161196211">
      <w:bodyDiv w:val="1"/>
      <w:marLeft w:val="0"/>
      <w:marRight w:val="0"/>
      <w:marTop w:val="0"/>
      <w:marBottom w:val="0"/>
      <w:divBdr>
        <w:top w:val="none" w:sz="0" w:space="0" w:color="auto"/>
        <w:left w:val="none" w:sz="0" w:space="0" w:color="auto"/>
        <w:bottom w:val="none" w:sz="0" w:space="0" w:color="auto"/>
        <w:right w:val="none" w:sz="0" w:space="0" w:color="auto"/>
      </w:divBdr>
      <w:divsChild>
        <w:div w:id="1435436907">
          <w:marLeft w:val="0"/>
          <w:marRight w:val="446"/>
          <w:marTop w:val="0"/>
          <w:marBottom w:val="0"/>
          <w:divBdr>
            <w:top w:val="none" w:sz="0" w:space="0" w:color="auto"/>
            <w:left w:val="none" w:sz="0" w:space="0" w:color="auto"/>
            <w:bottom w:val="none" w:sz="0" w:space="0" w:color="auto"/>
            <w:right w:val="none" w:sz="0" w:space="0" w:color="auto"/>
          </w:divBdr>
        </w:div>
        <w:div w:id="849756311">
          <w:marLeft w:val="0"/>
          <w:marRight w:val="446"/>
          <w:marTop w:val="0"/>
          <w:marBottom w:val="0"/>
          <w:divBdr>
            <w:top w:val="none" w:sz="0" w:space="0" w:color="auto"/>
            <w:left w:val="none" w:sz="0" w:space="0" w:color="auto"/>
            <w:bottom w:val="none" w:sz="0" w:space="0" w:color="auto"/>
            <w:right w:val="none" w:sz="0" w:space="0" w:color="auto"/>
          </w:divBdr>
        </w:div>
        <w:div w:id="404955778">
          <w:marLeft w:val="0"/>
          <w:marRight w:val="446"/>
          <w:marTop w:val="0"/>
          <w:marBottom w:val="0"/>
          <w:divBdr>
            <w:top w:val="none" w:sz="0" w:space="0" w:color="auto"/>
            <w:left w:val="none" w:sz="0" w:space="0" w:color="auto"/>
            <w:bottom w:val="none" w:sz="0" w:space="0" w:color="auto"/>
            <w:right w:val="none" w:sz="0" w:space="0" w:color="auto"/>
          </w:divBdr>
        </w:div>
        <w:div w:id="390467092">
          <w:marLeft w:val="0"/>
          <w:marRight w:val="446"/>
          <w:marTop w:val="0"/>
          <w:marBottom w:val="0"/>
          <w:divBdr>
            <w:top w:val="none" w:sz="0" w:space="0" w:color="auto"/>
            <w:left w:val="none" w:sz="0" w:space="0" w:color="auto"/>
            <w:bottom w:val="none" w:sz="0" w:space="0" w:color="auto"/>
            <w:right w:val="none" w:sz="0" w:space="0" w:color="auto"/>
          </w:divBdr>
        </w:div>
        <w:div w:id="1517161014">
          <w:marLeft w:val="0"/>
          <w:marRight w:val="446"/>
          <w:marTop w:val="0"/>
          <w:marBottom w:val="0"/>
          <w:divBdr>
            <w:top w:val="none" w:sz="0" w:space="0" w:color="auto"/>
            <w:left w:val="none" w:sz="0" w:space="0" w:color="auto"/>
            <w:bottom w:val="none" w:sz="0" w:space="0" w:color="auto"/>
            <w:right w:val="none" w:sz="0" w:space="0" w:color="auto"/>
          </w:divBdr>
        </w:div>
        <w:div w:id="917130167">
          <w:marLeft w:val="0"/>
          <w:marRight w:val="446"/>
          <w:marTop w:val="0"/>
          <w:marBottom w:val="0"/>
          <w:divBdr>
            <w:top w:val="none" w:sz="0" w:space="0" w:color="auto"/>
            <w:left w:val="none" w:sz="0" w:space="0" w:color="auto"/>
            <w:bottom w:val="none" w:sz="0" w:space="0" w:color="auto"/>
            <w:right w:val="none" w:sz="0" w:space="0" w:color="auto"/>
          </w:divBdr>
        </w:div>
      </w:divsChild>
    </w:div>
    <w:div w:id="1229152849">
      <w:bodyDiv w:val="1"/>
      <w:marLeft w:val="0"/>
      <w:marRight w:val="0"/>
      <w:marTop w:val="0"/>
      <w:marBottom w:val="0"/>
      <w:divBdr>
        <w:top w:val="none" w:sz="0" w:space="0" w:color="auto"/>
        <w:left w:val="none" w:sz="0" w:space="0" w:color="auto"/>
        <w:bottom w:val="none" w:sz="0" w:space="0" w:color="auto"/>
        <w:right w:val="none" w:sz="0" w:space="0" w:color="auto"/>
      </w:divBdr>
      <w:divsChild>
        <w:div w:id="1870411231">
          <w:marLeft w:val="0"/>
          <w:marRight w:val="547"/>
          <w:marTop w:val="0"/>
          <w:marBottom w:val="0"/>
          <w:divBdr>
            <w:top w:val="none" w:sz="0" w:space="0" w:color="auto"/>
            <w:left w:val="none" w:sz="0" w:space="0" w:color="auto"/>
            <w:bottom w:val="none" w:sz="0" w:space="0" w:color="auto"/>
            <w:right w:val="none" w:sz="0" w:space="0" w:color="auto"/>
          </w:divBdr>
        </w:div>
      </w:divsChild>
    </w:div>
    <w:div w:id="1253975414">
      <w:bodyDiv w:val="1"/>
      <w:marLeft w:val="0"/>
      <w:marRight w:val="0"/>
      <w:marTop w:val="0"/>
      <w:marBottom w:val="0"/>
      <w:divBdr>
        <w:top w:val="none" w:sz="0" w:space="0" w:color="auto"/>
        <w:left w:val="none" w:sz="0" w:space="0" w:color="auto"/>
        <w:bottom w:val="none" w:sz="0" w:space="0" w:color="auto"/>
        <w:right w:val="none" w:sz="0" w:space="0" w:color="auto"/>
      </w:divBdr>
      <w:divsChild>
        <w:div w:id="1151405015">
          <w:marLeft w:val="0"/>
          <w:marRight w:val="547"/>
          <w:marTop w:val="0"/>
          <w:marBottom w:val="0"/>
          <w:divBdr>
            <w:top w:val="none" w:sz="0" w:space="0" w:color="auto"/>
            <w:left w:val="none" w:sz="0" w:space="0" w:color="auto"/>
            <w:bottom w:val="none" w:sz="0" w:space="0" w:color="auto"/>
            <w:right w:val="none" w:sz="0" w:space="0" w:color="auto"/>
          </w:divBdr>
        </w:div>
      </w:divsChild>
    </w:div>
    <w:div w:id="1286155773">
      <w:bodyDiv w:val="1"/>
      <w:marLeft w:val="0"/>
      <w:marRight w:val="0"/>
      <w:marTop w:val="0"/>
      <w:marBottom w:val="0"/>
      <w:divBdr>
        <w:top w:val="none" w:sz="0" w:space="0" w:color="auto"/>
        <w:left w:val="none" w:sz="0" w:space="0" w:color="auto"/>
        <w:bottom w:val="none" w:sz="0" w:space="0" w:color="auto"/>
        <w:right w:val="none" w:sz="0" w:space="0" w:color="auto"/>
      </w:divBdr>
    </w:div>
    <w:div w:id="1356928687">
      <w:bodyDiv w:val="1"/>
      <w:marLeft w:val="0"/>
      <w:marRight w:val="0"/>
      <w:marTop w:val="0"/>
      <w:marBottom w:val="0"/>
      <w:divBdr>
        <w:top w:val="none" w:sz="0" w:space="0" w:color="auto"/>
        <w:left w:val="none" w:sz="0" w:space="0" w:color="auto"/>
        <w:bottom w:val="none" w:sz="0" w:space="0" w:color="auto"/>
        <w:right w:val="none" w:sz="0" w:space="0" w:color="auto"/>
      </w:divBdr>
      <w:divsChild>
        <w:div w:id="992830185">
          <w:marLeft w:val="0"/>
          <w:marRight w:val="547"/>
          <w:marTop w:val="0"/>
          <w:marBottom w:val="0"/>
          <w:divBdr>
            <w:top w:val="none" w:sz="0" w:space="0" w:color="auto"/>
            <w:left w:val="none" w:sz="0" w:space="0" w:color="auto"/>
            <w:bottom w:val="none" w:sz="0" w:space="0" w:color="auto"/>
            <w:right w:val="none" w:sz="0" w:space="0" w:color="auto"/>
          </w:divBdr>
        </w:div>
        <w:div w:id="1286539817">
          <w:marLeft w:val="0"/>
          <w:marRight w:val="547"/>
          <w:marTop w:val="0"/>
          <w:marBottom w:val="0"/>
          <w:divBdr>
            <w:top w:val="none" w:sz="0" w:space="0" w:color="auto"/>
            <w:left w:val="none" w:sz="0" w:space="0" w:color="auto"/>
            <w:bottom w:val="none" w:sz="0" w:space="0" w:color="auto"/>
            <w:right w:val="none" w:sz="0" w:space="0" w:color="auto"/>
          </w:divBdr>
        </w:div>
        <w:div w:id="1163474124">
          <w:marLeft w:val="0"/>
          <w:marRight w:val="1166"/>
          <w:marTop w:val="0"/>
          <w:marBottom w:val="0"/>
          <w:divBdr>
            <w:top w:val="none" w:sz="0" w:space="0" w:color="auto"/>
            <w:left w:val="none" w:sz="0" w:space="0" w:color="auto"/>
            <w:bottom w:val="none" w:sz="0" w:space="0" w:color="auto"/>
            <w:right w:val="none" w:sz="0" w:space="0" w:color="auto"/>
          </w:divBdr>
        </w:div>
        <w:div w:id="394088382">
          <w:marLeft w:val="0"/>
          <w:marRight w:val="1166"/>
          <w:marTop w:val="0"/>
          <w:marBottom w:val="0"/>
          <w:divBdr>
            <w:top w:val="none" w:sz="0" w:space="0" w:color="auto"/>
            <w:left w:val="none" w:sz="0" w:space="0" w:color="auto"/>
            <w:bottom w:val="none" w:sz="0" w:space="0" w:color="auto"/>
            <w:right w:val="none" w:sz="0" w:space="0" w:color="auto"/>
          </w:divBdr>
        </w:div>
        <w:div w:id="509150483">
          <w:marLeft w:val="0"/>
          <w:marRight w:val="1166"/>
          <w:marTop w:val="0"/>
          <w:marBottom w:val="0"/>
          <w:divBdr>
            <w:top w:val="none" w:sz="0" w:space="0" w:color="auto"/>
            <w:left w:val="none" w:sz="0" w:space="0" w:color="auto"/>
            <w:bottom w:val="none" w:sz="0" w:space="0" w:color="auto"/>
            <w:right w:val="none" w:sz="0" w:space="0" w:color="auto"/>
          </w:divBdr>
        </w:div>
        <w:div w:id="1580477686">
          <w:marLeft w:val="0"/>
          <w:marRight w:val="1166"/>
          <w:marTop w:val="0"/>
          <w:marBottom w:val="0"/>
          <w:divBdr>
            <w:top w:val="none" w:sz="0" w:space="0" w:color="auto"/>
            <w:left w:val="none" w:sz="0" w:space="0" w:color="auto"/>
            <w:bottom w:val="none" w:sz="0" w:space="0" w:color="auto"/>
            <w:right w:val="none" w:sz="0" w:space="0" w:color="auto"/>
          </w:divBdr>
        </w:div>
        <w:div w:id="839927384">
          <w:marLeft w:val="0"/>
          <w:marRight w:val="1166"/>
          <w:marTop w:val="0"/>
          <w:marBottom w:val="0"/>
          <w:divBdr>
            <w:top w:val="none" w:sz="0" w:space="0" w:color="auto"/>
            <w:left w:val="none" w:sz="0" w:space="0" w:color="auto"/>
            <w:bottom w:val="none" w:sz="0" w:space="0" w:color="auto"/>
            <w:right w:val="none" w:sz="0" w:space="0" w:color="auto"/>
          </w:divBdr>
        </w:div>
        <w:div w:id="1701783097">
          <w:marLeft w:val="0"/>
          <w:marRight w:val="1166"/>
          <w:marTop w:val="0"/>
          <w:marBottom w:val="0"/>
          <w:divBdr>
            <w:top w:val="none" w:sz="0" w:space="0" w:color="auto"/>
            <w:left w:val="none" w:sz="0" w:space="0" w:color="auto"/>
            <w:bottom w:val="none" w:sz="0" w:space="0" w:color="auto"/>
            <w:right w:val="none" w:sz="0" w:space="0" w:color="auto"/>
          </w:divBdr>
        </w:div>
        <w:div w:id="831606448">
          <w:marLeft w:val="0"/>
          <w:marRight w:val="1166"/>
          <w:marTop w:val="0"/>
          <w:marBottom w:val="0"/>
          <w:divBdr>
            <w:top w:val="none" w:sz="0" w:space="0" w:color="auto"/>
            <w:left w:val="none" w:sz="0" w:space="0" w:color="auto"/>
            <w:bottom w:val="none" w:sz="0" w:space="0" w:color="auto"/>
            <w:right w:val="none" w:sz="0" w:space="0" w:color="auto"/>
          </w:divBdr>
        </w:div>
        <w:div w:id="1665938776">
          <w:marLeft w:val="0"/>
          <w:marRight w:val="1166"/>
          <w:marTop w:val="0"/>
          <w:marBottom w:val="0"/>
          <w:divBdr>
            <w:top w:val="none" w:sz="0" w:space="0" w:color="auto"/>
            <w:left w:val="none" w:sz="0" w:space="0" w:color="auto"/>
            <w:bottom w:val="none" w:sz="0" w:space="0" w:color="auto"/>
            <w:right w:val="none" w:sz="0" w:space="0" w:color="auto"/>
          </w:divBdr>
        </w:div>
        <w:div w:id="2118796123">
          <w:marLeft w:val="0"/>
          <w:marRight w:val="1166"/>
          <w:marTop w:val="0"/>
          <w:marBottom w:val="0"/>
          <w:divBdr>
            <w:top w:val="none" w:sz="0" w:space="0" w:color="auto"/>
            <w:left w:val="none" w:sz="0" w:space="0" w:color="auto"/>
            <w:bottom w:val="none" w:sz="0" w:space="0" w:color="auto"/>
            <w:right w:val="none" w:sz="0" w:space="0" w:color="auto"/>
          </w:divBdr>
        </w:div>
        <w:div w:id="841748859">
          <w:marLeft w:val="0"/>
          <w:marRight w:val="1166"/>
          <w:marTop w:val="0"/>
          <w:marBottom w:val="0"/>
          <w:divBdr>
            <w:top w:val="none" w:sz="0" w:space="0" w:color="auto"/>
            <w:left w:val="none" w:sz="0" w:space="0" w:color="auto"/>
            <w:bottom w:val="none" w:sz="0" w:space="0" w:color="auto"/>
            <w:right w:val="none" w:sz="0" w:space="0" w:color="auto"/>
          </w:divBdr>
        </w:div>
        <w:div w:id="776021857">
          <w:marLeft w:val="0"/>
          <w:marRight w:val="1166"/>
          <w:marTop w:val="0"/>
          <w:marBottom w:val="0"/>
          <w:divBdr>
            <w:top w:val="none" w:sz="0" w:space="0" w:color="auto"/>
            <w:left w:val="none" w:sz="0" w:space="0" w:color="auto"/>
            <w:bottom w:val="none" w:sz="0" w:space="0" w:color="auto"/>
            <w:right w:val="none" w:sz="0" w:space="0" w:color="auto"/>
          </w:divBdr>
        </w:div>
        <w:div w:id="185481430">
          <w:marLeft w:val="0"/>
          <w:marRight w:val="1166"/>
          <w:marTop w:val="0"/>
          <w:marBottom w:val="0"/>
          <w:divBdr>
            <w:top w:val="none" w:sz="0" w:space="0" w:color="auto"/>
            <w:left w:val="none" w:sz="0" w:space="0" w:color="auto"/>
            <w:bottom w:val="none" w:sz="0" w:space="0" w:color="auto"/>
            <w:right w:val="none" w:sz="0" w:space="0" w:color="auto"/>
          </w:divBdr>
        </w:div>
        <w:div w:id="1111625096">
          <w:marLeft w:val="0"/>
          <w:marRight w:val="1166"/>
          <w:marTop w:val="0"/>
          <w:marBottom w:val="0"/>
          <w:divBdr>
            <w:top w:val="none" w:sz="0" w:space="0" w:color="auto"/>
            <w:left w:val="none" w:sz="0" w:space="0" w:color="auto"/>
            <w:bottom w:val="none" w:sz="0" w:space="0" w:color="auto"/>
            <w:right w:val="none" w:sz="0" w:space="0" w:color="auto"/>
          </w:divBdr>
        </w:div>
        <w:div w:id="893352864">
          <w:marLeft w:val="0"/>
          <w:marRight w:val="1166"/>
          <w:marTop w:val="0"/>
          <w:marBottom w:val="0"/>
          <w:divBdr>
            <w:top w:val="none" w:sz="0" w:space="0" w:color="auto"/>
            <w:left w:val="none" w:sz="0" w:space="0" w:color="auto"/>
            <w:bottom w:val="none" w:sz="0" w:space="0" w:color="auto"/>
            <w:right w:val="none" w:sz="0" w:space="0" w:color="auto"/>
          </w:divBdr>
        </w:div>
        <w:div w:id="2132898905">
          <w:marLeft w:val="0"/>
          <w:marRight w:val="1166"/>
          <w:marTop w:val="0"/>
          <w:marBottom w:val="0"/>
          <w:divBdr>
            <w:top w:val="none" w:sz="0" w:space="0" w:color="auto"/>
            <w:left w:val="none" w:sz="0" w:space="0" w:color="auto"/>
            <w:bottom w:val="none" w:sz="0" w:space="0" w:color="auto"/>
            <w:right w:val="none" w:sz="0" w:space="0" w:color="auto"/>
          </w:divBdr>
        </w:div>
        <w:div w:id="899174858">
          <w:marLeft w:val="0"/>
          <w:marRight w:val="1166"/>
          <w:marTop w:val="0"/>
          <w:marBottom w:val="0"/>
          <w:divBdr>
            <w:top w:val="none" w:sz="0" w:space="0" w:color="auto"/>
            <w:left w:val="none" w:sz="0" w:space="0" w:color="auto"/>
            <w:bottom w:val="none" w:sz="0" w:space="0" w:color="auto"/>
            <w:right w:val="none" w:sz="0" w:space="0" w:color="auto"/>
          </w:divBdr>
        </w:div>
        <w:div w:id="315115671">
          <w:marLeft w:val="0"/>
          <w:marRight w:val="1166"/>
          <w:marTop w:val="0"/>
          <w:marBottom w:val="0"/>
          <w:divBdr>
            <w:top w:val="none" w:sz="0" w:space="0" w:color="auto"/>
            <w:left w:val="none" w:sz="0" w:space="0" w:color="auto"/>
            <w:bottom w:val="none" w:sz="0" w:space="0" w:color="auto"/>
            <w:right w:val="none" w:sz="0" w:space="0" w:color="auto"/>
          </w:divBdr>
        </w:div>
        <w:div w:id="1268733650">
          <w:marLeft w:val="0"/>
          <w:marRight w:val="1166"/>
          <w:marTop w:val="0"/>
          <w:marBottom w:val="0"/>
          <w:divBdr>
            <w:top w:val="none" w:sz="0" w:space="0" w:color="auto"/>
            <w:left w:val="none" w:sz="0" w:space="0" w:color="auto"/>
            <w:bottom w:val="none" w:sz="0" w:space="0" w:color="auto"/>
            <w:right w:val="none" w:sz="0" w:space="0" w:color="auto"/>
          </w:divBdr>
        </w:div>
        <w:div w:id="1523402051">
          <w:marLeft w:val="0"/>
          <w:marRight w:val="1166"/>
          <w:marTop w:val="0"/>
          <w:marBottom w:val="0"/>
          <w:divBdr>
            <w:top w:val="none" w:sz="0" w:space="0" w:color="auto"/>
            <w:left w:val="none" w:sz="0" w:space="0" w:color="auto"/>
            <w:bottom w:val="none" w:sz="0" w:space="0" w:color="auto"/>
            <w:right w:val="none" w:sz="0" w:space="0" w:color="auto"/>
          </w:divBdr>
        </w:div>
        <w:div w:id="1631519953">
          <w:marLeft w:val="0"/>
          <w:marRight w:val="1166"/>
          <w:marTop w:val="0"/>
          <w:marBottom w:val="0"/>
          <w:divBdr>
            <w:top w:val="none" w:sz="0" w:space="0" w:color="auto"/>
            <w:left w:val="none" w:sz="0" w:space="0" w:color="auto"/>
            <w:bottom w:val="none" w:sz="0" w:space="0" w:color="auto"/>
            <w:right w:val="none" w:sz="0" w:space="0" w:color="auto"/>
          </w:divBdr>
        </w:div>
        <w:div w:id="796990015">
          <w:marLeft w:val="0"/>
          <w:marRight w:val="1166"/>
          <w:marTop w:val="0"/>
          <w:marBottom w:val="0"/>
          <w:divBdr>
            <w:top w:val="none" w:sz="0" w:space="0" w:color="auto"/>
            <w:left w:val="none" w:sz="0" w:space="0" w:color="auto"/>
            <w:bottom w:val="none" w:sz="0" w:space="0" w:color="auto"/>
            <w:right w:val="none" w:sz="0" w:space="0" w:color="auto"/>
          </w:divBdr>
        </w:div>
        <w:div w:id="2088921148">
          <w:marLeft w:val="0"/>
          <w:marRight w:val="1166"/>
          <w:marTop w:val="0"/>
          <w:marBottom w:val="0"/>
          <w:divBdr>
            <w:top w:val="none" w:sz="0" w:space="0" w:color="auto"/>
            <w:left w:val="none" w:sz="0" w:space="0" w:color="auto"/>
            <w:bottom w:val="none" w:sz="0" w:space="0" w:color="auto"/>
            <w:right w:val="none" w:sz="0" w:space="0" w:color="auto"/>
          </w:divBdr>
        </w:div>
        <w:div w:id="849418228">
          <w:marLeft w:val="0"/>
          <w:marRight w:val="1166"/>
          <w:marTop w:val="0"/>
          <w:marBottom w:val="0"/>
          <w:divBdr>
            <w:top w:val="none" w:sz="0" w:space="0" w:color="auto"/>
            <w:left w:val="none" w:sz="0" w:space="0" w:color="auto"/>
            <w:bottom w:val="none" w:sz="0" w:space="0" w:color="auto"/>
            <w:right w:val="none" w:sz="0" w:space="0" w:color="auto"/>
          </w:divBdr>
        </w:div>
        <w:div w:id="923075753">
          <w:marLeft w:val="0"/>
          <w:marRight w:val="1166"/>
          <w:marTop w:val="0"/>
          <w:marBottom w:val="0"/>
          <w:divBdr>
            <w:top w:val="none" w:sz="0" w:space="0" w:color="auto"/>
            <w:left w:val="none" w:sz="0" w:space="0" w:color="auto"/>
            <w:bottom w:val="none" w:sz="0" w:space="0" w:color="auto"/>
            <w:right w:val="none" w:sz="0" w:space="0" w:color="auto"/>
          </w:divBdr>
        </w:div>
        <w:div w:id="596208398">
          <w:marLeft w:val="0"/>
          <w:marRight w:val="1166"/>
          <w:marTop w:val="0"/>
          <w:marBottom w:val="0"/>
          <w:divBdr>
            <w:top w:val="none" w:sz="0" w:space="0" w:color="auto"/>
            <w:left w:val="none" w:sz="0" w:space="0" w:color="auto"/>
            <w:bottom w:val="none" w:sz="0" w:space="0" w:color="auto"/>
            <w:right w:val="none" w:sz="0" w:space="0" w:color="auto"/>
          </w:divBdr>
        </w:div>
        <w:div w:id="1697922942">
          <w:marLeft w:val="0"/>
          <w:marRight w:val="1166"/>
          <w:marTop w:val="0"/>
          <w:marBottom w:val="0"/>
          <w:divBdr>
            <w:top w:val="none" w:sz="0" w:space="0" w:color="auto"/>
            <w:left w:val="none" w:sz="0" w:space="0" w:color="auto"/>
            <w:bottom w:val="none" w:sz="0" w:space="0" w:color="auto"/>
            <w:right w:val="none" w:sz="0" w:space="0" w:color="auto"/>
          </w:divBdr>
        </w:div>
      </w:divsChild>
    </w:div>
    <w:div w:id="1412193788">
      <w:bodyDiv w:val="1"/>
      <w:marLeft w:val="0"/>
      <w:marRight w:val="0"/>
      <w:marTop w:val="0"/>
      <w:marBottom w:val="0"/>
      <w:divBdr>
        <w:top w:val="none" w:sz="0" w:space="0" w:color="auto"/>
        <w:left w:val="none" w:sz="0" w:space="0" w:color="auto"/>
        <w:bottom w:val="none" w:sz="0" w:space="0" w:color="auto"/>
        <w:right w:val="none" w:sz="0" w:space="0" w:color="auto"/>
      </w:divBdr>
    </w:div>
    <w:div w:id="1511065032">
      <w:bodyDiv w:val="1"/>
      <w:marLeft w:val="0"/>
      <w:marRight w:val="0"/>
      <w:marTop w:val="0"/>
      <w:marBottom w:val="0"/>
      <w:divBdr>
        <w:top w:val="none" w:sz="0" w:space="0" w:color="auto"/>
        <w:left w:val="none" w:sz="0" w:space="0" w:color="auto"/>
        <w:bottom w:val="none" w:sz="0" w:space="0" w:color="auto"/>
        <w:right w:val="none" w:sz="0" w:space="0" w:color="auto"/>
      </w:divBdr>
    </w:div>
    <w:div w:id="1534687474">
      <w:bodyDiv w:val="1"/>
      <w:marLeft w:val="0"/>
      <w:marRight w:val="0"/>
      <w:marTop w:val="0"/>
      <w:marBottom w:val="0"/>
      <w:divBdr>
        <w:top w:val="none" w:sz="0" w:space="0" w:color="auto"/>
        <w:left w:val="none" w:sz="0" w:space="0" w:color="auto"/>
        <w:bottom w:val="none" w:sz="0" w:space="0" w:color="auto"/>
        <w:right w:val="none" w:sz="0" w:space="0" w:color="auto"/>
      </w:divBdr>
    </w:div>
    <w:div w:id="1617250357">
      <w:bodyDiv w:val="1"/>
      <w:marLeft w:val="0"/>
      <w:marRight w:val="0"/>
      <w:marTop w:val="0"/>
      <w:marBottom w:val="0"/>
      <w:divBdr>
        <w:top w:val="none" w:sz="0" w:space="0" w:color="auto"/>
        <w:left w:val="none" w:sz="0" w:space="0" w:color="auto"/>
        <w:bottom w:val="none" w:sz="0" w:space="0" w:color="auto"/>
        <w:right w:val="none" w:sz="0" w:space="0" w:color="auto"/>
      </w:divBdr>
    </w:div>
    <w:div w:id="1706827923">
      <w:bodyDiv w:val="1"/>
      <w:marLeft w:val="0"/>
      <w:marRight w:val="0"/>
      <w:marTop w:val="0"/>
      <w:marBottom w:val="0"/>
      <w:divBdr>
        <w:top w:val="none" w:sz="0" w:space="0" w:color="auto"/>
        <w:left w:val="none" w:sz="0" w:space="0" w:color="auto"/>
        <w:bottom w:val="none" w:sz="0" w:space="0" w:color="auto"/>
        <w:right w:val="none" w:sz="0" w:space="0" w:color="auto"/>
      </w:divBdr>
    </w:div>
    <w:div w:id="1740056005">
      <w:bodyDiv w:val="1"/>
      <w:marLeft w:val="0"/>
      <w:marRight w:val="0"/>
      <w:marTop w:val="0"/>
      <w:marBottom w:val="0"/>
      <w:divBdr>
        <w:top w:val="none" w:sz="0" w:space="0" w:color="auto"/>
        <w:left w:val="none" w:sz="0" w:space="0" w:color="auto"/>
        <w:bottom w:val="none" w:sz="0" w:space="0" w:color="auto"/>
        <w:right w:val="none" w:sz="0" w:space="0" w:color="auto"/>
      </w:divBdr>
    </w:div>
    <w:div w:id="1759209535">
      <w:bodyDiv w:val="1"/>
      <w:marLeft w:val="0"/>
      <w:marRight w:val="0"/>
      <w:marTop w:val="0"/>
      <w:marBottom w:val="0"/>
      <w:divBdr>
        <w:top w:val="none" w:sz="0" w:space="0" w:color="auto"/>
        <w:left w:val="none" w:sz="0" w:space="0" w:color="auto"/>
        <w:bottom w:val="none" w:sz="0" w:space="0" w:color="auto"/>
        <w:right w:val="none" w:sz="0" w:space="0" w:color="auto"/>
      </w:divBdr>
      <w:divsChild>
        <w:div w:id="354576760">
          <w:marLeft w:val="0"/>
          <w:marRight w:val="0"/>
          <w:marTop w:val="0"/>
          <w:marBottom w:val="0"/>
          <w:divBdr>
            <w:top w:val="none" w:sz="0" w:space="0" w:color="auto"/>
            <w:left w:val="none" w:sz="0" w:space="0" w:color="auto"/>
            <w:bottom w:val="none" w:sz="0" w:space="0" w:color="auto"/>
            <w:right w:val="none" w:sz="0" w:space="0" w:color="auto"/>
          </w:divBdr>
          <w:divsChild>
            <w:div w:id="842008100">
              <w:marLeft w:val="0"/>
              <w:marRight w:val="0"/>
              <w:marTop w:val="0"/>
              <w:marBottom w:val="0"/>
              <w:divBdr>
                <w:top w:val="none" w:sz="0" w:space="0" w:color="auto"/>
                <w:left w:val="none" w:sz="0" w:space="0" w:color="auto"/>
                <w:bottom w:val="none" w:sz="0" w:space="0" w:color="auto"/>
                <w:right w:val="none" w:sz="0" w:space="0" w:color="auto"/>
              </w:divBdr>
              <w:divsChild>
                <w:div w:id="1424229534">
                  <w:marLeft w:val="0"/>
                  <w:marRight w:val="0"/>
                  <w:marTop w:val="90"/>
                  <w:marBottom w:val="0"/>
                  <w:divBdr>
                    <w:top w:val="none" w:sz="0" w:space="0" w:color="auto"/>
                    <w:left w:val="none" w:sz="0" w:space="0" w:color="auto"/>
                    <w:bottom w:val="none" w:sz="0" w:space="0" w:color="auto"/>
                    <w:right w:val="none" w:sz="0" w:space="0" w:color="auto"/>
                  </w:divBdr>
                  <w:divsChild>
                    <w:div w:id="4428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55907">
      <w:bodyDiv w:val="1"/>
      <w:marLeft w:val="0"/>
      <w:marRight w:val="0"/>
      <w:marTop w:val="0"/>
      <w:marBottom w:val="0"/>
      <w:divBdr>
        <w:top w:val="none" w:sz="0" w:space="0" w:color="auto"/>
        <w:left w:val="none" w:sz="0" w:space="0" w:color="auto"/>
        <w:bottom w:val="none" w:sz="0" w:space="0" w:color="auto"/>
        <w:right w:val="none" w:sz="0" w:space="0" w:color="auto"/>
      </w:divBdr>
    </w:div>
    <w:div w:id="1818764976">
      <w:bodyDiv w:val="1"/>
      <w:marLeft w:val="0"/>
      <w:marRight w:val="0"/>
      <w:marTop w:val="0"/>
      <w:marBottom w:val="0"/>
      <w:divBdr>
        <w:top w:val="none" w:sz="0" w:space="0" w:color="auto"/>
        <w:left w:val="none" w:sz="0" w:space="0" w:color="auto"/>
        <w:bottom w:val="none" w:sz="0" w:space="0" w:color="auto"/>
        <w:right w:val="none" w:sz="0" w:space="0" w:color="auto"/>
      </w:divBdr>
      <w:divsChild>
        <w:div w:id="1145047120">
          <w:marLeft w:val="0"/>
          <w:marRight w:val="446"/>
          <w:marTop w:val="0"/>
          <w:marBottom w:val="0"/>
          <w:divBdr>
            <w:top w:val="none" w:sz="0" w:space="0" w:color="auto"/>
            <w:left w:val="none" w:sz="0" w:space="0" w:color="auto"/>
            <w:bottom w:val="none" w:sz="0" w:space="0" w:color="auto"/>
            <w:right w:val="none" w:sz="0" w:space="0" w:color="auto"/>
          </w:divBdr>
        </w:div>
      </w:divsChild>
    </w:div>
    <w:div w:id="1938714352">
      <w:bodyDiv w:val="1"/>
      <w:marLeft w:val="0"/>
      <w:marRight w:val="0"/>
      <w:marTop w:val="0"/>
      <w:marBottom w:val="0"/>
      <w:divBdr>
        <w:top w:val="none" w:sz="0" w:space="0" w:color="auto"/>
        <w:left w:val="none" w:sz="0" w:space="0" w:color="auto"/>
        <w:bottom w:val="none" w:sz="0" w:space="0" w:color="auto"/>
        <w:right w:val="none" w:sz="0" w:space="0" w:color="auto"/>
      </w:divBdr>
    </w:div>
    <w:div w:id="1947106621">
      <w:bodyDiv w:val="1"/>
      <w:marLeft w:val="0"/>
      <w:marRight w:val="0"/>
      <w:marTop w:val="0"/>
      <w:marBottom w:val="0"/>
      <w:divBdr>
        <w:top w:val="none" w:sz="0" w:space="0" w:color="auto"/>
        <w:left w:val="none" w:sz="0" w:space="0" w:color="auto"/>
        <w:bottom w:val="none" w:sz="0" w:space="0" w:color="auto"/>
        <w:right w:val="none" w:sz="0" w:space="0" w:color="auto"/>
      </w:divBdr>
      <w:divsChild>
        <w:div w:id="890657225">
          <w:marLeft w:val="0"/>
          <w:marRight w:val="0"/>
          <w:marTop w:val="0"/>
          <w:marBottom w:val="0"/>
          <w:divBdr>
            <w:top w:val="none" w:sz="0" w:space="0" w:color="auto"/>
            <w:left w:val="none" w:sz="0" w:space="0" w:color="auto"/>
            <w:bottom w:val="none" w:sz="0" w:space="0" w:color="auto"/>
            <w:right w:val="none" w:sz="0" w:space="0" w:color="auto"/>
          </w:divBdr>
          <w:divsChild>
            <w:div w:id="2046322800">
              <w:marLeft w:val="0"/>
              <w:marRight w:val="0"/>
              <w:marTop w:val="0"/>
              <w:marBottom w:val="0"/>
              <w:divBdr>
                <w:top w:val="none" w:sz="0" w:space="0" w:color="auto"/>
                <w:left w:val="none" w:sz="0" w:space="0" w:color="auto"/>
                <w:bottom w:val="none" w:sz="0" w:space="0" w:color="auto"/>
                <w:right w:val="none" w:sz="0" w:space="0" w:color="auto"/>
              </w:divBdr>
              <w:divsChild>
                <w:div w:id="1452283732">
                  <w:marLeft w:val="0"/>
                  <w:marRight w:val="0"/>
                  <w:marTop w:val="90"/>
                  <w:marBottom w:val="0"/>
                  <w:divBdr>
                    <w:top w:val="none" w:sz="0" w:space="0" w:color="auto"/>
                    <w:left w:val="none" w:sz="0" w:space="0" w:color="auto"/>
                    <w:bottom w:val="none" w:sz="0" w:space="0" w:color="auto"/>
                    <w:right w:val="none" w:sz="0" w:space="0" w:color="auto"/>
                  </w:divBdr>
                  <w:divsChild>
                    <w:div w:id="203052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93702">
      <w:bodyDiv w:val="1"/>
      <w:marLeft w:val="0"/>
      <w:marRight w:val="0"/>
      <w:marTop w:val="0"/>
      <w:marBottom w:val="0"/>
      <w:divBdr>
        <w:top w:val="none" w:sz="0" w:space="0" w:color="auto"/>
        <w:left w:val="none" w:sz="0" w:space="0" w:color="auto"/>
        <w:bottom w:val="none" w:sz="0" w:space="0" w:color="auto"/>
        <w:right w:val="none" w:sz="0" w:space="0" w:color="auto"/>
      </w:divBdr>
      <w:divsChild>
        <w:div w:id="141388026">
          <w:marLeft w:val="0"/>
          <w:marRight w:val="446"/>
          <w:marTop w:val="0"/>
          <w:marBottom w:val="0"/>
          <w:divBdr>
            <w:top w:val="none" w:sz="0" w:space="0" w:color="auto"/>
            <w:left w:val="none" w:sz="0" w:space="0" w:color="auto"/>
            <w:bottom w:val="none" w:sz="0" w:space="0" w:color="auto"/>
            <w:right w:val="none" w:sz="0" w:space="0" w:color="auto"/>
          </w:divBdr>
        </w:div>
        <w:div w:id="2114351763">
          <w:marLeft w:val="0"/>
          <w:marRight w:val="446"/>
          <w:marTop w:val="0"/>
          <w:marBottom w:val="0"/>
          <w:divBdr>
            <w:top w:val="none" w:sz="0" w:space="0" w:color="auto"/>
            <w:left w:val="none" w:sz="0" w:space="0" w:color="auto"/>
            <w:bottom w:val="none" w:sz="0" w:space="0" w:color="auto"/>
            <w:right w:val="none" w:sz="0" w:space="0" w:color="auto"/>
          </w:divBdr>
        </w:div>
        <w:div w:id="920674517">
          <w:marLeft w:val="0"/>
          <w:marRight w:val="446"/>
          <w:marTop w:val="0"/>
          <w:marBottom w:val="0"/>
          <w:divBdr>
            <w:top w:val="none" w:sz="0" w:space="0" w:color="auto"/>
            <w:left w:val="none" w:sz="0" w:space="0" w:color="auto"/>
            <w:bottom w:val="none" w:sz="0" w:space="0" w:color="auto"/>
            <w:right w:val="none" w:sz="0" w:space="0" w:color="auto"/>
          </w:divBdr>
        </w:div>
      </w:divsChild>
    </w:div>
    <w:div w:id="2060013053">
      <w:bodyDiv w:val="1"/>
      <w:marLeft w:val="0"/>
      <w:marRight w:val="0"/>
      <w:marTop w:val="0"/>
      <w:marBottom w:val="0"/>
      <w:divBdr>
        <w:top w:val="none" w:sz="0" w:space="0" w:color="auto"/>
        <w:left w:val="none" w:sz="0" w:space="0" w:color="auto"/>
        <w:bottom w:val="none" w:sz="0" w:space="0" w:color="auto"/>
        <w:right w:val="none" w:sz="0" w:space="0" w:color="auto"/>
      </w:divBdr>
      <w:divsChild>
        <w:div w:id="511647408">
          <w:marLeft w:val="0"/>
          <w:marRight w:val="0"/>
          <w:marTop w:val="0"/>
          <w:marBottom w:val="0"/>
          <w:divBdr>
            <w:top w:val="none" w:sz="0" w:space="0" w:color="auto"/>
            <w:left w:val="none" w:sz="0" w:space="0" w:color="auto"/>
            <w:bottom w:val="none" w:sz="0" w:space="0" w:color="auto"/>
            <w:right w:val="none" w:sz="0" w:space="0" w:color="auto"/>
          </w:divBdr>
          <w:divsChild>
            <w:div w:id="489906277">
              <w:marLeft w:val="0"/>
              <w:marRight w:val="0"/>
              <w:marTop w:val="0"/>
              <w:marBottom w:val="0"/>
              <w:divBdr>
                <w:top w:val="none" w:sz="0" w:space="0" w:color="auto"/>
                <w:left w:val="none" w:sz="0" w:space="0" w:color="auto"/>
                <w:bottom w:val="none" w:sz="0" w:space="0" w:color="auto"/>
                <w:right w:val="none" w:sz="0" w:space="0" w:color="auto"/>
              </w:divBdr>
              <w:divsChild>
                <w:div w:id="1595553743">
                  <w:marLeft w:val="0"/>
                  <w:marRight w:val="0"/>
                  <w:marTop w:val="90"/>
                  <w:marBottom w:val="0"/>
                  <w:divBdr>
                    <w:top w:val="none" w:sz="0" w:space="0" w:color="auto"/>
                    <w:left w:val="none" w:sz="0" w:space="0" w:color="auto"/>
                    <w:bottom w:val="none" w:sz="0" w:space="0" w:color="auto"/>
                    <w:right w:val="none" w:sz="0" w:space="0" w:color="auto"/>
                  </w:divBdr>
                  <w:divsChild>
                    <w:div w:id="12011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0312">
      <w:bodyDiv w:val="1"/>
      <w:marLeft w:val="0"/>
      <w:marRight w:val="0"/>
      <w:marTop w:val="0"/>
      <w:marBottom w:val="0"/>
      <w:divBdr>
        <w:top w:val="none" w:sz="0" w:space="0" w:color="auto"/>
        <w:left w:val="none" w:sz="0" w:space="0" w:color="auto"/>
        <w:bottom w:val="none" w:sz="0" w:space="0" w:color="auto"/>
        <w:right w:val="none" w:sz="0" w:space="0" w:color="auto"/>
      </w:divBdr>
    </w:div>
    <w:div w:id="2129468759">
      <w:bodyDiv w:val="1"/>
      <w:marLeft w:val="0"/>
      <w:marRight w:val="0"/>
      <w:marTop w:val="0"/>
      <w:marBottom w:val="0"/>
      <w:divBdr>
        <w:top w:val="none" w:sz="0" w:space="0" w:color="auto"/>
        <w:left w:val="none" w:sz="0" w:space="0" w:color="auto"/>
        <w:bottom w:val="none" w:sz="0" w:space="0" w:color="auto"/>
        <w:right w:val="none" w:sz="0" w:space="0" w:color="auto"/>
      </w:divBdr>
    </w:div>
    <w:div w:id="213852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diagramQuickStyle" Target="diagrams/quickStyle1.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diagramData" Target="diagrams/data2.xml"/><Relationship Id="rId47" Type="http://schemas.openxmlformats.org/officeDocument/2006/relationships/hyperlink" Target="https://dl.acm.org/doi/10.1145/3447735" TargetMode="External"/><Relationship Id="rId50" Type="http://schemas.openxmlformats.org/officeDocument/2006/relationships/image" Target="media/image3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diagramColors" Target="diagrams/colors2.xml"/><Relationship Id="rId53" Type="http://schemas.openxmlformats.org/officeDocument/2006/relationships/theme" Target="theme/theme1.xml"/><Relationship Id="rId58" Type="http://schemas.openxmlformats.org/officeDocument/2006/relationships/customXml" Target="../customXml/item2.xml"/><Relationship Id="rId5" Type="http://schemas.openxmlformats.org/officeDocument/2006/relationships/webSettings" Target="webSettings.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diagramLayout" Target="diagrams/layout2.xml"/><Relationship Id="rId48" Type="http://schemas.openxmlformats.org/officeDocument/2006/relationships/image" Target="media/image30.png"/><Relationship Id="rId8" Type="http://schemas.openxmlformats.org/officeDocument/2006/relationships/image" Target="media/image1.png"/><Relationship Id="rId51" Type="http://schemas.openxmlformats.org/officeDocument/2006/relationships/image" Target="media/image32.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diagramLayout" Target="diagrams/layout1.xml"/><Relationship Id="rId46" Type="http://schemas.microsoft.com/office/2007/relationships/diagramDrawing" Target="diagrams/drawing2.xml"/><Relationship Id="rId59" Type="http://schemas.openxmlformats.org/officeDocument/2006/relationships/customXml" Target="../customXml/item3.xml"/><Relationship Id="rId20" Type="http://schemas.openxmlformats.org/officeDocument/2006/relationships/image" Target="media/image13.png"/><Relationship Id="rId41"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yperlink" Target="https://www.fao.org/capacity-development/our-vision/en" TargetMode="External"/><Relationship Id="rId57" Type="http://schemas.microsoft.com/office/2016/09/relationships/commentsIds" Target="commentsIds.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diagramQuickStyle" Target="diagrams/quickStyle2.xml"/><Relationship Id="rId52" Type="http://schemas.openxmlformats.org/officeDocument/2006/relationships/fontTable" Target="fontTable.xml"/><Relationship Id="rId6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argaam.com/ar/article/articledetail/id/1307192" TargetMode="External"/><Relationship Id="rId2" Type="http://schemas.openxmlformats.org/officeDocument/2006/relationships/hyperlink" Target="https://www.oxfordinsights.com/government-ai-readiness-index-2020" TargetMode="External"/><Relationship Id="rId1" Type="http://schemas.openxmlformats.org/officeDocument/2006/relationships/hyperlink" Target="https://www.oracle.com/ae-ar/artificial-intelligence/what-is-artificial-intelligence.html" TargetMode="External"/><Relationship Id="rId4" Type="http://schemas.openxmlformats.org/officeDocument/2006/relationships/hyperlink" Target="https://dl.acm.org/toc/cacm/2021/64/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0125E-08B6-4266-9851-3225EEEDF16A}"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en-US"/>
        </a:p>
      </dgm:t>
    </dgm:pt>
    <dgm:pt modelId="{6B0A56FC-39B8-4653-9ECE-376CB2C4B33B}">
      <dgm:prSet phldrT="[Text]"/>
      <dgm:spPr/>
      <dgm:t>
        <a:bodyPr/>
        <a:lstStyle/>
        <a:p>
          <a:r>
            <a:rPr lang="en-US"/>
            <a:t>PESTEL</a:t>
          </a:r>
        </a:p>
      </dgm:t>
    </dgm:pt>
    <dgm:pt modelId="{5405EF5C-ED51-4CA5-8891-5F1516966DED}" type="parTrans" cxnId="{5E5EC132-2E59-41C2-993A-3F19BB18B741}">
      <dgm:prSet/>
      <dgm:spPr/>
      <dgm:t>
        <a:bodyPr/>
        <a:lstStyle/>
        <a:p>
          <a:endParaRPr lang="en-US"/>
        </a:p>
      </dgm:t>
    </dgm:pt>
    <dgm:pt modelId="{5E64D781-DAB0-4840-A6EF-16D565E87204}" type="sibTrans" cxnId="{5E5EC132-2E59-41C2-993A-3F19BB18B741}">
      <dgm:prSet/>
      <dgm:spPr/>
      <dgm:t>
        <a:bodyPr/>
        <a:lstStyle/>
        <a:p>
          <a:endParaRPr lang="en-US"/>
        </a:p>
      </dgm:t>
    </dgm:pt>
    <dgm:pt modelId="{FC559160-DAAB-413A-8FAA-885FF03AFF83}">
      <dgm:prSet phldrT="[Text]"/>
      <dgm:spPr/>
      <dgm:t>
        <a:bodyPr/>
        <a:lstStyle/>
        <a:p>
          <a:r>
            <a:rPr lang="ar-EG"/>
            <a:t>عوامل سياسية </a:t>
          </a:r>
          <a:endParaRPr lang="en-US"/>
        </a:p>
      </dgm:t>
    </dgm:pt>
    <dgm:pt modelId="{608D224D-595A-459B-A973-9BBE227CB40E}" type="parTrans" cxnId="{19FBABCD-0F14-48B6-999F-3EA181A1AA05}">
      <dgm:prSet/>
      <dgm:spPr/>
      <dgm:t>
        <a:bodyPr/>
        <a:lstStyle/>
        <a:p>
          <a:endParaRPr lang="en-US"/>
        </a:p>
      </dgm:t>
    </dgm:pt>
    <dgm:pt modelId="{E88E6D7D-D24D-4259-B5DE-B48B227A2AB8}" type="sibTrans" cxnId="{19FBABCD-0F14-48B6-999F-3EA181A1AA05}">
      <dgm:prSet/>
      <dgm:spPr/>
      <dgm:t>
        <a:bodyPr/>
        <a:lstStyle/>
        <a:p>
          <a:endParaRPr lang="en-US"/>
        </a:p>
      </dgm:t>
    </dgm:pt>
    <dgm:pt modelId="{3B107080-16E2-4E3F-AA8F-3022D121FEC5}">
      <dgm:prSet phldrT="[Text]"/>
      <dgm:spPr/>
      <dgm:t>
        <a:bodyPr/>
        <a:lstStyle/>
        <a:p>
          <a:r>
            <a:rPr lang="ar-EG"/>
            <a:t>عوامل اقتصادية</a:t>
          </a:r>
          <a:endParaRPr lang="en-US"/>
        </a:p>
      </dgm:t>
    </dgm:pt>
    <dgm:pt modelId="{1FCB5472-0BCF-43BE-8081-42399C49C6D1}" type="parTrans" cxnId="{1A82222D-D3DE-42CD-96AA-DC2C2C10A5BE}">
      <dgm:prSet/>
      <dgm:spPr/>
      <dgm:t>
        <a:bodyPr/>
        <a:lstStyle/>
        <a:p>
          <a:endParaRPr lang="en-US"/>
        </a:p>
      </dgm:t>
    </dgm:pt>
    <dgm:pt modelId="{17021182-2BD7-4581-986D-4D514D55D108}" type="sibTrans" cxnId="{1A82222D-D3DE-42CD-96AA-DC2C2C10A5BE}">
      <dgm:prSet/>
      <dgm:spPr/>
      <dgm:t>
        <a:bodyPr/>
        <a:lstStyle/>
        <a:p>
          <a:endParaRPr lang="en-US"/>
        </a:p>
      </dgm:t>
    </dgm:pt>
    <dgm:pt modelId="{8F1A46D3-E64A-4C98-AFCC-EB316A977C28}">
      <dgm:prSet phldrT="[Text]"/>
      <dgm:spPr/>
      <dgm:t>
        <a:bodyPr/>
        <a:lstStyle/>
        <a:p>
          <a:r>
            <a:rPr lang="ar-EG"/>
            <a:t>عوامل إجتماعية </a:t>
          </a:r>
          <a:endParaRPr lang="en-US"/>
        </a:p>
      </dgm:t>
    </dgm:pt>
    <dgm:pt modelId="{9A363FC0-6832-42F8-B236-FED985E8BF14}" type="parTrans" cxnId="{D502DE2F-7347-4213-B1B6-9E951A611A74}">
      <dgm:prSet/>
      <dgm:spPr/>
      <dgm:t>
        <a:bodyPr/>
        <a:lstStyle/>
        <a:p>
          <a:endParaRPr lang="en-US"/>
        </a:p>
      </dgm:t>
    </dgm:pt>
    <dgm:pt modelId="{F209244D-E977-4392-A0CC-814BABC7449E}" type="sibTrans" cxnId="{D502DE2F-7347-4213-B1B6-9E951A611A74}">
      <dgm:prSet/>
      <dgm:spPr/>
      <dgm:t>
        <a:bodyPr/>
        <a:lstStyle/>
        <a:p>
          <a:endParaRPr lang="en-US"/>
        </a:p>
      </dgm:t>
    </dgm:pt>
    <dgm:pt modelId="{E3654184-7B09-43BA-9E2C-F890220AB8E8}">
      <dgm:prSet phldrT="[Text]"/>
      <dgm:spPr/>
      <dgm:t>
        <a:bodyPr/>
        <a:lstStyle/>
        <a:p>
          <a:r>
            <a:rPr lang="ar-EG"/>
            <a:t>عوامل تكنولوجية </a:t>
          </a:r>
          <a:endParaRPr lang="en-US"/>
        </a:p>
      </dgm:t>
    </dgm:pt>
    <dgm:pt modelId="{020AAB2F-986A-4E37-A371-B0C791805DFF}" type="parTrans" cxnId="{087E2241-CC04-4EA3-B5CC-E7C2AEC02B9C}">
      <dgm:prSet/>
      <dgm:spPr/>
      <dgm:t>
        <a:bodyPr/>
        <a:lstStyle/>
        <a:p>
          <a:endParaRPr lang="en-US"/>
        </a:p>
      </dgm:t>
    </dgm:pt>
    <dgm:pt modelId="{A17D0481-97A2-4100-B651-12A11C65D011}" type="sibTrans" cxnId="{087E2241-CC04-4EA3-B5CC-E7C2AEC02B9C}">
      <dgm:prSet/>
      <dgm:spPr/>
      <dgm:t>
        <a:bodyPr/>
        <a:lstStyle/>
        <a:p>
          <a:endParaRPr lang="en-US"/>
        </a:p>
      </dgm:t>
    </dgm:pt>
    <dgm:pt modelId="{45F7817F-EAE2-4D62-834A-EB54DA3C7CD8}">
      <dgm:prSet/>
      <dgm:spPr/>
      <dgm:t>
        <a:bodyPr/>
        <a:lstStyle/>
        <a:p>
          <a:r>
            <a:rPr lang="ar-EG"/>
            <a:t>عوامل بيئية </a:t>
          </a:r>
          <a:endParaRPr lang="en-US"/>
        </a:p>
      </dgm:t>
    </dgm:pt>
    <dgm:pt modelId="{899BDC19-87AA-4303-9298-70565DFA6377}" type="parTrans" cxnId="{11F04D04-220E-4E04-A87A-CCDE376487D0}">
      <dgm:prSet/>
      <dgm:spPr/>
      <dgm:t>
        <a:bodyPr/>
        <a:lstStyle/>
        <a:p>
          <a:endParaRPr lang="en-US"/>
        </a:p>
      </dgm:t>
    </dgm:pt>
    <dgm:pt modelId="{1DE20CD3-AB9F-4C28-832F-C54238CB72AA}" type="sibTrans" cxnId="{11F04D04-220E-4E04-A87A-CCDE376487D0}">
      <dgm:prSet/>
      <dgm:spPr/>
      <dgm:t>
        <a:bodyPr/>
        <a:lstStyle/>
        <a:p>
          <a:endParaRPr lang="en-US"/>
        </a:p>
      </dgm:t>
    </dgm:pt>
    <dgm:pt modelId="{CEBC1A6A-232A-4199-B0CC-6AF494ADA9DF}">
      <dgm:prSet/>
      <dgm:spPr/>
      <dgm:t>
        <a:bodyPr/>
        <a:lstStyle/>
        <a:p>
          <a:r>
            <a:rPr lang="ar-EG"/>
            <a:t>عوامل قانونية</a:t>
          </a:r>
          <a:endParaRPr lang="en-US"/>
        </a:p>
      </dgm:t>
    </dgm:pt>
    <dgm:pt modelId="{7E76B793-7185-4D8F-B609-7B55A0E7CD49}" type="parTrans" cxnId="{DEE0DB9A-490E-431C-B60A-FB107D2FA345}">
      <dgm:prSet/>
      <dgm:spPr/>
      <dgm:t>
        <a:bodyPr/>
        <a:lstStyle/>
        <a:p>
          <a:endParaRPr lang="en-US"/>
        </a:p>
      </dgm:t>
    </dgm:pt>
    <dgm:pt modelId="{6CB83B83-D010-47D4-9588-4B1971F582BF}" type="sibTrans" cxnId="{DEE0DB9A-490E-431C-B60A-FB107D2FA345}">
      <dgm:prSet/>
      <dgm:spPr/>
      <dgm:t>
        <a:bodyPr/>
        <a:lstStyle/>
        <a:p>
          <a:endParaRPr lang="en-US"/>
        </a:p>
      </dgm:t>
    </dgm:pt>
    <dgm:pt modelId="{C47E3605-5F67-4A48-A23C-D03600379731}" type="pres">
      <dgm:prSet presAssocID="{3870125E-08B6-4266-9851-3225EEEDF16A}" presName="Name0" presStyleCnt="0">
        <dgm:presLayoutVars>
          <dgm:chMax val="1"/>
          <dgm:dir/>
          <dgm:animLvl val="ctr"/>
          <dgm:resizeHandles val="exact"/>
        </dgm:presLayoutVars>
      </dgm:prSet>
      <dgm:spPr/>
      <dgm:t>
        <a:bodyPr/>
        <a:lstStyle/>
        <a:p>
          <a:endParaRPr lang="en-US"/>
        </a:p>
      </dgm:t>
    </dgm:pt>
    <dgm:pt modelId="{46AACEBD-472A-48A9-A2A6-D371E77627D4}" type="pres">
      <dgm:prSet presAssocID="{6B0A56FC-39B8-4653-9ECE-376CB2C4B33B}" presName="centerShape" presStyleLbl="node0" presStyleIdx="0" presStyleCnt="1"/>
      <dgm:spPr/>
      <dgm:t>
        <a:bodyPr/>
        <a:lstStyle/>
        <a:p>
          <a:endParaRPr lang="en-US"/>
        </a:p>
      </dgm:t>
    </dgm:pt>
    <dgm:pt modelId="{7FCF62C1-0157-4B2D-ADEE-BB058982EE55}" type="pres">
      <dgm:prSet presAssocID="{608D224D-595A-459B-A973-9BBE227CB40E}" presName="parTrans" presStyleLbl="sibTrans2D1" presStyleIdx="0" presStyleCnt="6"/>
      <dgm:spPr/>
      <dgm:t>
        <a:bodyPr/>
        <a:lstStyle/>
        <a:p>
          <a:endParaRPr lang="en-US"/>
        </a:p>
      </dgm:t>
    </dgm:pt>
    <dgm:pt modelId="{AFCEEB99-E74A-4888-9E68-5D6CC1660CE5}" type="pres">
      <dgm:prSet presAssocID="{608D224D-595A-459B-A973-9BBE227CB40E}" presName="connectorText" presStyleLbl="sibTrans2D1" presStyleIdx="0" presStyleCnt="6"/>
      <dgm:spPr/>
      <dgm:t>
        <a:bodyPr/>
        <a:lstStyle/>
        <a:p>
          <a:endParaRPr lang="en-US"/>
        </a:p>
      </dgm:t>
    </dgm:pt>
    <dgm:pt modelId="{94D6F807-49A0-46FC-9BBB-32379DA444A3}" type="pres">
      <dgm:prSet presAssocID="{FC559160-DAAB-413A-8FAA-885FF03AFF83}" presName="node" presStyleLbl="node1" presStyleIdx="0" presStyleCnt="6">
        <dgm:presLayoutVars>
          <dgm:bulletEnabled val="1"/>
        </dgm:presLayoutVars>
      </dgm:prSet>
      <dgm:spPr/>
      <dgm:t>
        <a:bodyPr/>
        <a:lstStyle/>
        <a:p>
          <a:endParaRPr lang="en-US"/>
        </a:p>
      </dgm:t>
    </dgm:pt>
    <dgm:pt modelId="{4380B6FF-D34C-426D-8D04-6D38325C1097}" type="pres">
      <dgm:prSet presAssocID="{1FCB5472-0BCF-43BE-8081-42399C49C6D1}" presName="parTrans" presStyleLbl="sibTrans2D1" presStyleIdx="1" presStyleCnt="6"/>
      <dgm:spPr/>
      <dgm:t>
        <a:bodyPr/>
        <a:lstStyle/>
        <a:p>
          <a:endParaRPr lang="en-US"/>
        </a:p>
      </dgm:t>
    </dgm:pt>
    <dgm:pt modelId="{D3998C24-9C8A-48D3-B98C-7F6B99FAE601}" type="pres">
      <dgm:prSet presAssocID="{1FCB5472-0BCF-43BE-8081-42399C49C6D1}" presName="connectorText" presStyleLbl="sibTrans2D1" presStyleIdx="1" presStyleCnt="6"/>
      <dgm:spPr/>
      <dgm:t>
        <a:bodyPr/>
        <a:lstStyle/>
        <a:p>
          <a:endParaRPr lang="en-US"/>
        </a:p>
      </dgm:t>
    </dgm:pt>
    <dgm:pt modelId="{5F2E84E2-0907-4485-94CE-430CFCA41348}" type="pres">
      <dgm:prSet presAssocID="{3B107080-16E2-4E3F-AA8F-3022D121FEC5}" presName="node" presStyleLbl="node1" presStyleIdx="1" presStyleCnt="6" custRadScaleRad="101349" custRadScaleInc="-4320">
        <dgm:presLayoutVars>
          <dgm:bulletEnabled val="1"/>
        </dgm:presLayoutVars>
      </dgm:prSet>
      <dgm:spPr/>
      <dgm:t>
        <a:bodyPr/>
        <a:lstStyle/>
        <a:p>
          <a:endParaRPr lang="en-US"/>
        </a:p>
      </dgm:t>
    </dgm:pt>
    <dgm:pt modelId="{96E5109C-3930-43B3-87F4-35AD6C893723}" type="pres">
      <dgm:prSet presAssocID="{9A363FC0-6832-42F8-B236-FED985E8BF14}" presName="parTrans" presStyleLbl="sibTrans2D1" presStyleIdx="2" presStyleCnt="6"/>
      <dgm:spPr/>
      <dgm:t>
        <a:bodyPr/>
        <a:lstStyle/>
        <a:p>
          <a:endParaRPr lang="en-US"/>
        </a:p>
      </dgm:t>
    </dgm:pt>
    <dgm:pt modelId="{89EE46A9-14EC-41BD-996B-025220C210EE}" type="pres">
      <dgm:prSet presAssocID="{9A363FC0-6832-42F8-B236-FED985E8BF14}" presName="connectorText" presStyleLbl="sibTrans2D1" presStyleIdx="2" presStyleCnt="6"/>
      <dgm:spPr/>
      <dgm:t>
        <a:bodyPr/>
        <a:lstStyle/>
        <a:p>
          <a:endParaRPr lang="en-US"/>
        </a:p>
      </dgm:t>
    </dgm:pt>
    <dgm:pt modelId="{62ACBF3F-CC57-44BB-B95B-6567CC696B13}" type="pres">
      <dgm:prSet presAssocID="{8F1A46D3-E64A-4C98-AFCC-EB316A977C28}" presName="node" presStyleLbl="node1" presStyleIdx="2" presStyleCnt="6">
        <dgm:presLayoutVars>
          <dgm:bulletEnabled val="1"/>
        </dgm:presLayoutVars>
      </dgm:prSet>
      <dgm:spPr/>
      <dgm:t>
        <a:bodyPr/>
        <a:lstStyle/>
        <a:p>
          <a:endParaRPr lang="en-US"/>
        </a:p>
      </dgm:t>
    </dgm:pt>
    <dgm:pt modelId="{E8461084-03A2-4004-BD76-9A37B53846C8}" type="pres">
      <dgm:prSet presAssocID="{020AAB2F-986A-4E37-A371-B0C791805DFF}" presName="parTrans" presStyleLbl="sibTrans2D1" presStyleIdx="3" presStyleCnt="6"/>
      <dgm:spPr/>
      <dgm:t>
        <a:bodyPr/>
        <a:lstStyle/>
        <a:p>
          <a:endParaRPr lang="en-US"/>
        </a:p>
      </dgm:t>
    </dgm:pt>
    <dgm:pt modelId="{3452AB97-3833-4B11-BDB8-08379A57EB41}" type="pres">
      <dgm:prSet presAssocID="{020AAB2F-986A-4E37-A371-B0C791805DFF}" presName="connectorText" presStyleLbl="sibTrans2D1" presStyleIdx="3" presStyleCnt="6"/>
      <dgm:spPr/>
      <dgm:t>
        <a:bodyPr/>
        <a:lstStyle/>
        <a:p>
          <a:endParaRPr lang="en-US"/>
        </a:p>
      </dgm:t>
    </dgm:pt>
    <dgm:pt modelId="{3547F238-7E80-46CD-9EEC-DFC0117CD3BE}" type="pres">
      <dgm:prSet presAssocID="{E3654184-7B09-43BA-9E2C-F890220AB8E8}" presName="node" presStyleLbl="node1" presStyleIdx="3" presStyleCnt="6">
        <dgm:presLayoutVars>
          <dgm:bulletEnabled val="1"/>
        </dgm:presLayoutVars>
      </dgm:prSet>
      <dgm:spPr/>
      <dgm:t>
        <a:bodyPr/>
        <a:lstStyle/>
        <a:p>
          <a:endParaRPr lang="en-US"/>
        </a:p>
      </dgm:t>
    </dgm:pt>
    <dgm:pt modelId="{66A15DFE-DF61-4DB5-809D-B8B7C3A71400}" type="pres">
      <dgm:prSet presAssocID="{899BDC19-87AA-4303-9298-70565DFA6377}" presName="parTrans" presStyleLbl="sibTrans2D1" presStyleIdx="4" presStyleCnt="6"/>
      <dgm:spPr/>
      <dgm:t>
        <a:bodyPr/>
        <a:lstStyle/>
        <a:p>
          <a:endParaRPr lang="en-US"/>
        </a:p>
      </dgm:t>
    </dgm:pt>
    <dgm:pt modelId="{93EEA859-8156-4E5B-B9A9-A949088FBA42}" type="pres">
      <dgm:prSet presAssocID="{899BDC19-87AA-4303-9298-70565DFA6377}" presName="connectorText" presStyleLbl="sibTrans2D1" presStyleIdx="4" presStyleCnt="6"/>
      <dgm:spPr/>
      <dgm:t>
        <a:bodyPr/>
        <a:lstStyle/>
        <a:p>
          <a:endParaRPr lang="en-US"/>
        </a:p>
      </dgm:t>
    </dgm:pt>
    <dgm:pt modelId="{470B7FD2-9D90-407A-9BA1-782D556ABEF9}" type="pres">
      <dgm:prSet presAssocID="{45F7817F-EAE2-4D62-834A-EB54DA3C7CD8}" presName="node" presStyleLbl="node1" presStyleIdx="4" presStyleCnt="6">
        <dgm:presLayoutVars>
          <dgm:bulletEnabled val="1"/>
        </dgm:presLayoutVars>
      </dgm:prSet>
      <dgm:spPr/>
      <dgm:t>
        <a:bodyPr/>
        <a:lstStyle/>
        <a:p>
          <a:endParaRPr lang="en-US"/>
        </a:p>
      </dgm:t>
    </dgm:pt>
    <dgm:pt modelId="{C4F058F8-037A-4C40-858F-B813906A4994}" type="pres">
      <dgm:prSet presAssocID="{7E76B793-7185-4D8F-B609-7B55A0E7CD49}" presName="parTrans" presStyleLbl="sibTrans2D1" presStyleIdx="5" presStyleCnt="6"/>
      <dgm:spPr/>
      <dgm:t>
        <a:bodyPr/>
        <a:lstStyle/>
        <a:p>
          <a:endParaRPr lang="en-US"/>
        </a:p>
      </dgm:t>
    </dgm:pt>
    <dgm:pt modelId="{601EEC8B-AC3B-493B-89AB-0BD01A18CA55}" type="pres">
      <dgm:prSet presAssocID="{7E76B793-7185-4D8F-B609-7B55A0E7CD49}" presName="connectorText" presStyleLbl="sibTrans2D1" presStyleIdx="5" presStyleCnt="6"/>
      <dgm:spPr/>
      <dgm:t>
        <a:bodyPr/>
        <a:lstStyle/>
        <a:p>
          <a:endParaRPr lang="en-US"/>
        </a:p>
      </dgm:t>
    </dgm:pt>
    <dgm:pt modelId="{E4B717DB-B4BF-45B1-BBBF-F52F42A43D15}" type="pres">
      <dgm:prSet presAssocID="{CEBC1A6A-232A-4199-B0CC-6AF494ADA9DF}" presName="node" presStyleLbl="node1" presStyleIdx="5" presStyleCnt="6">
        <dgm:presLayoutVars>
          <dgm:bulletEnabled val="1"/>
        </dgm:presLayoutVars>
      </dgm:prSet>
      <dgm:spPr/>
      <dgm:t>
        <a:bodyPr/>
        <a:lstStyle/>
        <a:p>
          <a:endParaRPr lang="en-US"/>
        </a:p>
      </dgm:t>
    </dgm:pt>
  </dgm:ptLst>
  <dgm:cxnLst>
    <dgm:cxn modelId="{58402EA6-9A0C-42B2-B3FC-DB5AF645E326}" type="presOf" srcId="{1FCB5472-0BCF-43BE-8081-42399C49C6D1}" destId="{4380B6FF-D34C-426D-8D04-6D38325C1097}" srcOrd="0" destOrd="0" presId="urn:microsoft.com/office/officeart/2005/8/layout/radial5"/>
    <dgm:cxn modelId="{AC74B058-DF70-4D3F-9A84-3FD6E6AF838F}" type="presOf" srcId="{020AAB2F-986A-4E37-A371-B0C791805DFF}" destId="{3452AB97-3833-4B11-BDB8-08379A57EB41}" srcOrd="1" destOrd="0" presId="urn:microsoft.com/office/officeart/2005/8/layout/radial5"/>
    <dgm:cxn modelId="{EAFF2A5C-2D60-45B3-A315-A58CC2AA99C5}" type="presOf" srcId="{899BDC19-87AA-4303-9298-70565DFA6377}" destId="{66A15DFE-DF61-4DB5-809D-B8B7C3A71400}" srcOrd="0" destOrd="0" presId="urn:microsoft.com/office/officeart/2005/8/layout/radial5"/>
    <dgm:cxn modelId="{E51C52EF-8CB0-46DB-9CD4-5EC37C4C0FF0}" type="presOf" srcId="{020AAB2F-986A-4E37-A371-B0C791805DFF}" destId="{E8461084-03A2-4004-BD76-9A37B53846C8}" srcOrd="0" destOrd="0" presId="urn:microsoft.com/office/officeart/2005/8/layout/radial5"/>
    <dgm:cxn modelId="{4D0B9938-5A5D-4020-8C90-0E5C00D90FCF}" type="presOf" srcId="{3B107080-16E2-4E3F-AA8F-3022D121FEC5}" destId="{5F2E84E2-0907-4485-94CE-430CFCA41348}" srcOrd="0" destOrd="0" presId="urn:microsoft.com/office/officeart/2005/8/layout/radial5"/>
    <dgm:cxn modelId="{1A82222D-D3DE-42CD-96AA-DC2C2C10A5BE}" srcId="{6B0A56FC-39B8-4653-9ECE-376CB2C4B33B}" destId="{3B107080-16E2-4E3F-AA8F-3022D121FEC5}" srcOrd="1" destOrd="0" parTransId="{1FCB5472-0BCF-43BE-8081-42399C49C6D1}" sibTransId="{17021182-2BD7-4581-986D-4D514D55D108}"/>
    <dgm:cxn modelId="{BF0A9703-BFD1-4FD9-A00E-1B68D891FF2C}" type="presOf" srcId="{7E76B793-7185-4D8F-B609-7B55A0E7CD49}" destId="{C4F058F8-037A-4C40-858F-B813906A4994}" srcOrd="0" destOrd="0" presId="urn:microsoft.com/office/officeart/2005/8/layout/radial5"/>
    <dgm:cxn modelId="{A8A6825E-067C-4473-8990-D9304526BA08}" type="presOf" srcId="{608D224D-595A-459B-A973-9BBE227CB40E}" destId="{AFCEEB99-E74A-4888-9E68-5D6CC1660CE5}" srcOrd="1" destOrd="0" presId="urn:microsoft.com/office/officeart/2005/8/layout/radial5"/>
    <dgm:cxn modelId="{19FBABCD-0F14-48B6-999F-3EA181A1AA05}" srcId="{6B0A56FC-39B8-4653-9ECE-376CB2C4B33B}" destId="{FC559160-DAAB-413A-8FAA-885FF03AFF83}" srcOrd="0" destOrd="0" parTransId="{608D224D-595A-459B-A973-9BBE227CB40E}" sibTransId="{E88E6D7D-D24D-4259-B5DE-B48B227A2AB8}"/>
    <dgm:cxn modelId="{11F04D04-220E-4E04-A87A-CCDE376487D0}" srcId="{6B0A56FC-39B8-4653-9ECE-376CB2C4B33B}" destId="{45F7817F-EAE2-4D62-834A-EB54DA3C7CD8}" srcOrd="4" destOrd="0" parTransId="{899BDC19-87AA-4303-9298-70565DFA6377}" sibTransId="{1DE20CD3-AB9F-4C28-832F-C54238CB72AA}"/>
    <dgm:cxn modelId="{33BD0C8B-C454-452C-8BE9-8279DDF1A259}" type="presOf" srcId="{E3654184-7B09-43BA-9E2C-F890220AB8E8}" destId="{3547F238-7E80-46CD-9EEC-DFC0117CD3BE}" srcOrd="0" destOrd="0" presId="urn:microsoft.com/office/officeart/2005/8/layout/radial5"/>
    <dgm:cxn modelId="{0A316F71-94DF-4441-AD73-355A29BB09DB}" type="presOf" srcId="{608D224D-595A-459B-A973-9BBE227CB40E}" destId="{7FCF62C1-0157-4B2D-ADEE-BB058982EE55}" srcOrd="0" destOrd="0" presId="urn:microsoft.com/office/officeart/2005/8/layout/radial5"/>
    <dgm:cxn modelId="{087E2241-CC04-4EA3-B5CC-E7C2AEC02B9C}" srcId="{6B0A56FC-39B8-4653-9ECE-376CB2C4B33B}" destId="{E3654184-7B09-43BA-9E2C-F890220AB8E8}" srcOrd="3" destOrd="0" parTransId="{020AAB2F-986A-4E37-A371-B0C791805DFF}" sibTransId="{A17D0481-97A2-4100-B651-12A11C65D011}"/>
    <dgm:cxn modelId="{D502DE2F-7347-4213-B1B6-9E951A611A74}" srcId="{6B0A56FC-39B8-4653-9ECE-376CB2C4B33B}" destId="{8F1A46D3-E64A-4C98-AFCC-EB316A977C28}" srcOrd="2" destOrd="0" parTransId="{9A363FC0-6832-42F8-B236-FED985E8BF14}" sibTransId="{F209244D-E977-4392-A0CC-814BABC7449E}"/>
    <dgm:cxn modelId="{EC227586-E0B5-4DEC-83C3-4439F227B673}" type="presOf" srcId="{8F1A46D3-E64A-4C98-AFCC-EB316A977C28}" destId="{62ACBF3F-CC57-44BB-B95B-6567CC696B13}" srcOrd="0" destOrd="0" presId="urn:microsoft.com/office/officeart/2005/8/layout/radial5"/>
    <dgm:cxn modelId="{E8BBEC11-6C88-4889-BB97-B368731A411E}" type="presOf" srcId="{CEBC1A6A-232A-4199-B0CC-6AF494ADA9DF}" destId="{E4B717DB-B4BF-45B1-BBBF-F52F42A43D15}" srcOrd="0" destOrd="0" presId="urn:microsoft.com/office/officeart/2005/8/layout/radial5"/>
    <dgm:cxn modelId="{C9DC3552-7B21-4025-8C03-03161FF92E7F}" type="presOf" srcId="{7E76B793-7185-4D8F-B609-7B55A0E7CD49}" destId="{601EEC8B-AC3B-493B-89AB-0BD01A18CA55}" srcOrd="1" destOrd="0" presId="urn:microsoft.com/office/officeart/2005/8/layout/radial5"/>
    <dgm:cxn modelId="{EF6F152C-55CB-4557-A36E-347E892F9ED5}" type="presOf" srcId="{FC559160-DAAB-413A-8FAA-885FF03AFF83}" destId="{94D6F807-49A0-46FC-9BBB-32379DA444A3}" srcOrd="0" destOrd="0" presId="urn:microsoft.com/office/officeart/2005/8/layout/radial5"/>
    <dgm:cxn modelId="{993482D8-1281-4998-9360-0F375448B653}" type="presOf" srcId="{9A363FC0-6832-42F8-B236-FED985E8BF14}" destId="{89EE46A9-14EC-41BD-996B-025220C210EE}" srcOrd="1" destOrd="0" presId="urn:microsoft.com/office/officeart/2005/8/layout/radial5"/>
    <dgm:cxn modelId="{CD918432-8EA1-496B-B763-F0B491922297}" type="presOf" srcId="{1FCB5472-0BCF-43BE-8081-42399C49C6D1}" destId="{D3998C24-9C8A-48D3-B98C-7F6B99FAE601}" srcOrd="1" destOrd="0" presId="urn:microsoft.com/office/officeart/2005/8/layout/radial5"/>
    <dgm:cxn modelId="{450D3F1B-8123-41F6-AED5-3B16A698A258}" type="presOf" srcId="{9A363FC0-6832-42F8-B236-FED985E8BF14}" destId="{96E5109C-3930-43B3-87F4-35AD6C893723}" srcOrd="0" destOrd="0" presId="urn:microsoft.com/office/officeart/2005/8/layout/radial5"/>
    <dgm:cxn modelId="{1330CEAB-46B8-4957-BAC1-303972B7259D}" type="presOf" srcId="{45F7817F-EAE2-4D62-834A-EB54DA3C7CD8}" destId="{470B7FD2-9D90-407A-9BA1-782D556ABEF9}" srcOrd="0" destOrd="0" presId="urn:microsoft.com/office/officeart/2005/8/layout/radial5"/>
    <dgm:cxn modelId="{EE7F998C-5A1F-4BAD-B972-49EDD826E639}" type="presOf" srcId="{6B0A56FC-39B8-4653-9ECE-376CB2C4B33B}" destId="{46AACEBD-472A-48A9-A2A6-D371E77627D4}" srcOrd="0" destOrd="0" presId="urn:microsoft.com/office/officeart/2005/8/layout/radial5"/>
    <dgm:cxn modelId="{07046032-E74C-46EC-A039-802ECFA89E27}" type="presOf" srcId="{3870125E-08B6-4266-9851-3225EEEDF16A}" destId="{C47E3605-5F67-4A48-A23C-D03600379731}" srcOrd="0" destOrd="0" presId="urn:microsoft.com/office/officeart/2005/8/layout/radial5"/>
    <dgm:cxn modelId="{DEE0DB9A-490E-431C-B60A-FB107D2FA345}" srcId="{6B0A56FC-39B8-4653-9ECE-376CB2C4B33B}" destId="{CEBC1A6A-232A-4199-B0CC-6AF494ADA9DF}" srcOrd="5" destOrd="0" parTransId="{7E76B793-7185-4D8F-B609-7B55A0E7CD49}" sibTransId="{6CB83B83-D010-47D4-9588-4B1971F582BF}"/>
    <dgm:cxn modelId="{B7D42498-A134-4A35-AC87-EBF44C11C1B9}" type="presOf" srcId="{899BDC19-87AA-4303-9298-70565DFA6377}" destId="{93EEA859-8156-4E5B-B9A9-A949088FBA42}" srcOrd="1" destOrd="0" presId="urn:microsoft.com/office/officeart/2005/8/layout/radial5"/>
    <dgm:cxn modelId="{5E5EC132-2E59-41C2-993A-3F19BB18B741}" srcId="{3870125E-08B6-4266-9851-3225EEEDF16A}" destId="{6B0A56FC-39B8-4653-9ECE-376CB2C4B33B}" srcOrd="0" destOrd="0" parTransId="{5405EF5C-ED51-4CA5-8891-5F1516966DED}" sibTransId="{5E64D781-DAB0-4840-A6EF-16D565E87204}"/>
    <dgm:cxn modelId="{D5F4F571-C36F-4E1A-A14B-6A8A7F54CCCB}" type="presParOf" srcId="{C47E3605-5F67-4A48-A23C-D03600379731}" destId="{46AACEBD-472A-48A9-A2A6-D371E77627D4}" srcOrd="0" destOrd="0" presId="urn:microsoft.com/office/officeart/2005/8/layout/radial5"/>
    <dgm:cxn modelId="{EB1A4717-FC75-4BB1-B3AF-DD2AD214964B}" type="presParOf" srcId="{C47E3605-5F67-4A48-A23C-D03600379731}" destId="{7FCF62C1-0157-4B2D-ADEE-BB058982EE55}" srcOrd="1" destOrd="0" presId="urn:microsoft.com/office/officeart/2005/8/layout/radial5"/>
    <dgm:cxn modelId="{96B0F72E-7F76-4959-8112-9480F9A22F13}" type="presParOf" srcId="{7FCF62C1-0157-4B2D-ADEE-BB058982EE55}" destId="{AFCEEB99-E74A-4888-9E68-5D6CC1660CE5}" srcOrd="0" destOrd="0" presId="urn:microsoft.com/office/officeart/2005/8/layout/radial5"/>
    <dgm:cxn modelId="{F53DFD0D-0F0D-4516-86E5-5B71029E099C}" type="presParOf" srcId="{C47E3605-5F67-4A48-A23C-D03600379731}" destId="{94D6F807-49A0-46FC-9BBB-32379DA444A3}" srcOrd="2" destOrd="0" presId="urn:microsoft.com/office/officeart/2005/8/layout/radial5"/>
    <dgm:cxn modelId="{EB78DD6E-419D-4F95-B79E-BFB8824B82F2}" type="presParOf" srcId="{C47E3605-5F67-4A48-A23C-D03600379731}" destId="{4380B6FF-D34C-426D-8D04-6D38325C1097}" srcOrd="3" destOrd="0" presId="urn:microsoft.com/office/officeart/2005/8/layout/radial5"/>
    <dgm:cxn modelId="{5812800B-B693-478F-99B4-5E8ACE44B3DE}" type="presParOf" srcId="{4380B6FF-D34C-426D-8D04-6D38325C1097}" destId="{D3998C24-9C8A-48D3-B98C-7F6B99FAE601}" srcOrd="0" destOrd="0" presId="urn:microsoft.com/office/officeart/2005/8/layout/radial5"/>
    <dgm:cxn modelId="{1B1677B0-CA48-40B8-8433-76113D001793}" type="presParOf" srcId="{C47E3605-5F67-4A48-A23C-D03600379731}" destId="{5F2E84E2-0907-4485-94CE-430CFCA41348}" srcOrd="4" destOrd="0" presId="urn:microsoft.com/office/officeart/2005/8/layout/radial5"/>
    <dgm:cxn modelId="{9ED8C5AD-14D1-4BC1-AB64-82D8CA3CB9A0}" type="presParOf" srcId="{C47E3605-5F67-4A48-A23C-D03600379731}" destId="{96E5109C-3930-43B3-87F4-35AD6C893723}" srcOrd="5" destOrd="0" presId="urn:microsoft.com/office/officeart/2005/8/layout/radial5"/>
    <dgm:cxn modelId="{42DC7683-6119-4A01-AE96-D05858B191E2}" type="presParOf" srcId="{96E5109C-3930-43B3-87F4-35AD6C893723}" destId="{89EE46A9-14EC-41BD-996B-025220C210EE}" srcOrd="0" destOrd="0" presId="urn:microsoft.com/office/officeart/2005/8/layout/radial5"/>
    <dgm:cxn modelId="{2E5D0307-55D1-4149-9E2B-58D773C3EB4D}" type="presParOf" srcId="{C47E3605-5F67-4A48-A23C-D03600379731}" destId="{62ACBF3F-CC57-44BB-B95B-6567CC696B13}" srcOrd="6" destOrd="0" presId="urn:microsoft.com/office/officeart/2005/8/layout/radial5"/>
    <dgm:cxn modelId="{07905442-D31D-4E4E-9048-F9B08F6D6E05}" type="presParOf" srcId="{C47E3605-5F67-4A48-A23C-D03600379731}" destId="{E8461084-03A2-4004-BD76-9A37B53846C8}" srcOrd="7" destOrd="0" presId="urn:microsoft.com/office/officeart/2005/8/layout/radial5"/>
    <dgm:cxn modelId="{4B63D617-6182-43D4-859E-117B6EBEF150}" type="presParOf" srcId="{E8461084-03A2-4004-BD76-9A37B53846C8}" destId="{3452AB97-3833-4B11-BDB8-08379A57EB41}" srcOrd="0" destOrd="0" presId="urn:microsoft.com/office/officeart/2005/8/layout/radial5"/>
    <dgm:cxn modelId="{5A772D9D-3BDF-4D60-B145-225D1D0D7588}" type="presParOf" srcId="{C47E3605-5F67-4A48-A23C-D03600379731}" destId="{3547F238-7E80-46CD-9EEC-DFC0117CD3BE}" srcOrd="8" destOrd="0" presId="urn:microsoft.com/office/officeart/2005/8/layout/radial5"/>
    <dgm:cxn modelId="{A2781652-E492-49BA-B2DA-E49E2461343E}" type="presParOf" srcId="{C47E3605-5F67-4A48-A23C-D03600379731}" destId="{66A15DFE-DF61-4DB5-809D-B8B7C3A71400}" srcOrd="9" destOrd="0" presId="urn:microsoft.com/office/officeart/2005/8/layout/radial5"/>
    <dgm:cxn modelId="{756C09ED-3702-490C-9936-1575DB2728D1}" type="presParOf" srcId="{66A15DFE-DF61-4DB5-809D-B8B7C3A71400}" destId="{93EEA859-8156-4E5B-B9A9-A949088FBA42}" srcOrd="0" destOrd="0" presId="urn:microsoft.com/office/officeart/2005/8/layout/radial5"/>
    <dgm:cxn modelId="{C34CFCDA-59AF-4B0A-A826-AB2A3C6C8EAB}" type="presParOf" srcId="{C47E3605-5F67-4A48-A23C-D03600379731}" destId="{470B7FD2-9D90-407A-9BA1-782D556ABEF9}" srcOrd="10" destOrd="0" presId="urn:microsoft.com/office/officeart/2005/8/layout/radial5"/>
    <dgm:cxn modelId="{6F2EC840-3741-4F49-9CAA-76A94E145D7D}" type="presParOf" srcId="{C47E3605-5F67-4A48-A23C-D03600379731}" destId="{C4F058F8-037A-4C40-858F-B813906A4994}" srcOrd="11" destOrd="0" presId="urn:microsoft.com/office/officeart/2005/8/layout/radial5"/>
    <dgm:cxn modelId="{360900A3-732B-445E-AA48-099EAAE7D67C}" type="presParOf" srcId="{C4F058F8-037A-4C40-858F-B813906A4994}" destId="{601EEC8B-AC3B-493B-89AB-0BD01A18CA55}" srcOrd="0" destOrd="0" presId="urn:microsoft.com/office/officeart/2005/8/layout/radial5"/>
    <dgm:cxn modelId="{5D63011A-2528-4243-9B90-8F03A090039A}" type="presParOf" srcId="{C47E3605-5F67-4A48-A23C-D03600379731}" destId="{E4B717DB-B4BF-45B1-BBBF-F52F42A43D15}" srcOrd="12" destOrd="0" presId="urn:microsoft.com/office/officeart/2005/8/layout/radial5"/>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FB93224-8B02-4D8C-9745-0099DEDD3F8B}" type="doc">
      <dgm:prSet loTypeId="urn:microsoft.com/office/officeart/2005/8/layout/chart3" loCatId="cycle" qsTypeId="urn:microsoft.com/office/officeart/2005/8/quickstyle/simple5" qsCatId="simple" csTypeId="urn:microsoft.com/office/officeart/2005/8/colors/accent1_2" csCatId="accent1" phldr="1"/>
      <dgm:spPr/>
      <dgm:t>
        <a:bodyPr/>
        <a:lstStyle/>
        <a:p>
          <a:endParaRPr lang="en-US"/>
        </a:p>
      </dgm:t>
    </dgm:pt>
    <dgm:pt modelId="{A364E7CF-9DD0-400E-8E2C-A86853F5C136}">
      <dgm:prSet phldrT="[Text]" custT="1"/>
      <dgm:spPr/>
      <dgm:t>
        <a:bodyPr/>
        <a:lstStyle/>
        <a:p>
          <a:pPr rtl="1"/>
          <a:r>
            <a:rPr lang="ar-EG" sz="1100" b="1"/>
            <a:t>1- تعزيز استخدام وتبني الذكاء الاصطناعي وتطبيقاته في القطاعات ذات الأولوية في المنطقة العربية</a:t>
          </a:r>
          <a:endParaRPr lang="en-US" sz="1100"/>
        </a:p>
      </dgm:t>
    </dgm:pt>
    <dgm:pt modelId="{72BD1F33-93D4-4663-9BE3-D5E53E33211C}" type="parTrans" cxnId="{87A18C19-829A-4D91-BC47-9D23CCFCD38A}">
      <dgm:prSet/>
      <dgm:spPr/>
      <dgm:t>
        <a:bodyPr/>
        <a:lstStyle/>
        <a:p>
          <a:endParaRPr lang="en-US"/>
        </a:p>
      </dgm:t>
    </dgm:pt>
    <dgm:pt modelId="{595396FA-5058-4C46-BAFD-98A1A24FF9E9}" type="sibTrans" cxnId="{87A18C19-829A-4D91-BC47-9D23CCFCD38A}">
      <dgm:prSet/>
      <dgm:spPr/>
      <dgm:t>
        <a:bodyPr/>
        <a:lstStyle/>
        <a:p>
          <a:endParaRPr lang="en-US"/>
        </a:p>
      </dgm:t>
    </dgm:pt>
    <dgm:pt modelId="{6EF89B60-F6FB-4791-875D-03D54CBC0EDD}">
      <dgm:prSet phldrT="[Text]" custT="1"/>
      <dgm:spPr/>
      <dgm:t>
        <a:bodyPr/>
        <a:lstStyle/>
        <a:p>
          <a:pPr rtl="1"/>
          <a:r>
            <a:rPr lang="ar-EG" sz="1100" b="1"/>
            <a:t>2- وضع إطار عربي موحد لبناء القدرات البشرية وتنمية الوعي العام إزاء القضايا الخاصة بالذكاء الاصطناعي</a:t>
          </a:r>
          <a:endParaRPr lang="en-US" sz="1100"/>
        </a:p>
      </dgm:t>
    </dgm:pt>
    <dgm:pt modelId="{6ECDD19C-9E00-4F6B-AE61-44A9C35F6A02}" type="parTrans" cxnId="{A8D99C9A-6DD9-425C-A5C8-9B81A2872126}">
      <dgm:prSet/>
      <dgm:spPr/>
      <dgm:t>
        <a:bodyPr/>
        <a:lstStyle/>
        <a:p>
          <a:endParaRPr lang="en-US"/>
        </a:p>
      </dgm:t>
    </dgm:pt>
    <dgm:pt modelId="{DCC5C23E-80DE-4474-8CCE-F4A961AE85B8}" type="sibTrans" cxnId="{A8D99C9A-6DD9-425C-A5C8-9B81A2872126}">
      <dgm:prSet/>
      <dgm:spPr/>
      <dgm:t>
        <a:bodyPr/>
        <a:lstStyle/>
        <a:p>
          <a:endParaRPr lang="en-US"/>
        </a:p>
      </dgm:t>
    </dgm:pt>
    <dgm:pt modelId="{482456E1-D643-4B31-83C5-72217B3868CE}">
      <dgm:prSet phldrT="[Text]" custT="1"/>
      <dgm:spPr/>
      <dgm:t>
        <a:bodyPr/>
        <a:lstStyle/>
        <a:p>
          <a:pPr rtl="1"/>
          <a:r>
            <a:rPr lang="ar-EG" sz="1100" b="1"/>
            <a:t>3- وثيقة عربية موحدة حول مبادئ وأخلاقيات الذكاء الاصطناعي</a:t>
          </a:r>
          <a:endParaRPr lang="en-US" sz="1100"/>
        </a:p>
      </dgm:t>
    </dgm:pt>
    <dgm:pt modelId="{44198F1A-FE60-4CF1-BDB7-109F8568C555}" type="parTrans" cxnId="{A6396578-24B8-4AC6-B717-0B2C80364D0A}">
      <dgm:prSet/>
      <dgm:spPr/>
      <dgm:t>
        <a:bodyPr/>
        <a:lstStyle/>
        <a:p>
          <a:endParaRPr lang="en-US"/>
        </a:p>
      </dgm:t>
    </dgm:pt>
    <dgm:pt modelId="{FB93CE84-F8D0-44E1-A095-0A3B42CF8242}" type="sibTrans" cxnId="{A6396578-24B8-4AC6-B717-0B2C80364D0A}">
      <dgm:prSet/>
      <dgm:spPr/>
      <dgm:t>
        <a:bodyPr/>
        <a:lstStyle/>
        <a:p>
          <a:endParaRPr lang="en-US"/>
        </a:p>
      </dgm:t>
    </dgm:pt>
    <dgm:pt modelId="{BED0959F-4670-452C-8EC8-F59363EE92EE}">
      <dgm:prSet phldrT="[Text]" custT="1"/>
      <dgm:spPr/>
      <dgm:t>
        <a:bodyPr/>
        <a:lstStyle/>
        <a:p>
          <a:pPr rtl="1"/>
          <a:r>
            <a:rPr lang="ar-EG" sz="1100" b="1"/>
            <a:t>6- وضع إطار وقواعد استرشاديه لدعم الدول العربية (التي ليس لديها استراتيجية) لتطوير استراتيجية وطنية للذكاء الاصطناعي</a:t>
          </a:r>
          <a:endParaRPr lang="en-US" sz="1100"/>
        </a:p>
      </dgm:t>
    </dgm:pt>
    <dgm:pt modelId="{BFFE2AF1-1C8B-4D88-8349-61BF81DE9A18}" type="parTrans" cxnId="{9019A4DF-963C-49B5-AC60-B3C93474DB2C}">
      <dgm:prSet/>
      <dgm:spPr/>
      <dgm:t>
        <a:bodyPr/>
        <a:lstStyle/>
        <a:p>
          <a:endParaRPr lang="en-US"/>
        </a:p>
      </dgm:t>
    </dgm:pt>
    <dgm:pt modelId="{F738BF28-302B-4671-A679-A1AC51FFBA42}" type="sibTrans" cxnId="{9019A4DF-963C-49B5-AC60-B3C93474DB2C}">
      <dgm:prSet/>
      <dgm:spPr/>
      <dgm:t>
        <a:bodyPr/>
        <a:lstStyle/>
        <a:p>
          <a:endParaRPr lang="en-US"/>
        </a:p>
      </dgm:t>
    </dgm:pt>
    <dgm:pt modelId="{2322BD9D-D0A0-41D8-A58F-07AFFCF227D6}">
      <dgm:prSet phldrT="[Text]" custT="1"/>
      <dgm:spPr/>
      <dgm:t>
        <a:bodyPr/>
        <a:lstStyle/>
        <a:p>
          <a:pPr rtl="1"/>
          <a:r>
            <a:rPr lang="ar-EG" sz="1100" b="1"/>
            <a:t>4- تمكين رواد الاعمال والشركات الناشئة العربية في مجال الذكاء الاصطناعى</a:t>
          </a:r>
          <a:endParaRPr lang="en-US" sz="1100"/>
        </a:p>
      </dgm:t>
    </dgm:pt>
    <dgm:pt modelId="{D855E137-1D0A-4D03-BC72-3FB613E7EDC0}" type="parTrans" cxnId="{3FECB356-8903-48EB-AC92-9BE0BC498609}">
      <dgm:prSet/>
      <dgm:spPr/>
      <dgm:t>
        <a:bodyPr/>
        <a:lstStyle/>
        <a:p>
          <a:endParaRPr lang="en-US"/>
        </a:p>
      </dgm:t>
    </dgm:pt>
    <dgm:pt modelId="{67E80DCE-7526-462A-A5DF-2E1198DF98BA}" type="sibTrans" cxnId="{3FECB356-8903-48EB-AC92-9BE0BC498609}">
      <dgm:prSet/>
      <dgm:spPr/>
      <dgm:t>
        <a:bodyPr/>
        <a:lstStyle/>
        <a:p>
          <a:endParaRPr lang="en-US"/>
        </a:p>
      </dgm:t>
    </dgm:pt>
    <dgm:pt modelId="{0DD672B4-F8BC-4E4F-8568-54EC423A10A2}">
      <dgm:prSet phldrT="[Text]" custT="1"/>
      <dgm:spPr/>
      <dgm:t>
        <a:bodyPr/>
        <a:lstStyle/>
        <a:p>
          <a:pPr rtl="1"/>
          <a:r>
            <a:rPr lang="ar-EG" sz="1100" b="1"/>
            <a:t>5-الشراكات والتعاون مع جهات ومنظمات إقليمية ودولية رائدة في مجال الذكاء الاصطناعي</a:t>
          </a:r>
          <a:endParaRPr lang="en-US" sz="1100"/>
        </a:p>
      </dgm:t>
    </dgm:pt>
    <dgm:pt modelId="{4144B610-8E21-4418-A0F9-5ADD24A20DF9}" type="parTrans" cxnId="{FF0DC97E-8A8F-46D7-8207-5E00A4FEB4ED}">
      <dgm:prSet/>
      <dgm:spPr/>
      <dgm:t>
        <a:bodyPr/>
        <a:lstStyle/>
        <a:p>
          <a:endParaRPr lang="en-US"/>
        </a:p>
      </dgm:t>
    </dgm:pt>
    <dgm:pt modelId="{F15258B7-50F4-483C-ACB1-307AE9968FD4}" type="sibTrans" cxnId="{FF0DC97E-8A8F-46D7-8207-5E00A4FEB4ED}">
      <dgm:prSet/>
      <dgm:spPr/>
      <dgm:t>
        <a:bodyPr/>
        <a:lstStyle/>
        <a:p>
          <a:endParaRPr lang="en-US"/>
        </a:p>
      </dgm:t>
    </dgm:pt>
    <dgm:pt modelId="{A8CFAFE2-3F9A-49F5-9D53-D5FA7A845FD9}" type="pres">
      <dgm:prSet presAssocID="{0FB93224-8B02-4D8C-9745-0099DEDD3F8B}" presName="compositeShape" presStyleCnt="0">
        <dgm:presLayoutVars>
          <dgm:chMax val="7"/>
          <dgm:dir/>
          <dgm:resizeHandles val="exact"/>
        </dgm:presLayoutVars>
      </dgm:prSet>
      <dgm:spPr/>
      <dgm:t>
        <a:bodyPr/>
        <a:lstStyle/>
        <a:p>
          <a:endParaRPr lang="en-US"/>
        </a:p>
      </dgm:t>
    </dgm:pt>
    <dgm:pt modelId="{6B7E9F6C-732E-46E4-88AF-D73E5A9C8B26}" type="pres">
      <dgm:prSet presAssocID="{0FB93224-8B02-4D8C-9745-0099DEDD3F8B}" presName="wedge1" presStyleLbl="node1" presStyleIdx="0" presStyleCnt="6" custLinFactNeighborX="-1063" custLinFactNeighborY="2126"/>
      <dgm:spPr/>
      <dgm:t>
        <a:bodyPr/>
        <a:lstStyle/>
        <a:p>
          <a:endParaRPr lang="en-US"/>
        </a:p>
      </dgm:t>
    </dgm:pt>
    <dgm:pt modelId="{A7A05545-890F-462D-8A51-0A795D13D030}" type="pres">
      <dgm:prSet presAssocID="{0FB93224-8B02-4D8C-9745-0099DEDD3F8B}" presName="wedge1Tx" presStyleLbl="node1" presStyleIdx="0" presStyleCnt="6">
        <dgm:presLayoutVars>
          <dgm:chMax val="0"/>
          <dgm:chPref val="0"/>
          <dgm:bulletEnabled val="1"/>
        </dgm:presLayoutVars>
      </dgm:prSet>
      <dgm:spPr/>
      <dgm:t>
        <a:bodyPr/>
        <a:lstStyle/>
        <a:p>
          <a:endParaRPr lang="en-US"/>
        </a:p>
      </dgm:t>
    </dgm:pt>
    <dgm:pt modelId="{8D9DF25F-3A7B-48AE-A97C-A5DB7A510F11}" type="pres">
      <dgm:prSet presAssocID="{0FB93224-8B02-4D8C-9745-0099DEDD3F8B}" presName="wedge2" presStyleLbl="node1" presStyleIdx="1" presStyleCnt="6" custLinFactNeighborX="5315" custLinFactNeighborY="-354"/>
      <dgm:spPr/>
      <dgm:t>
        <a:bodyPr/>
        <a:lstStyle/>
        <a:p>
          <a:endParaRPr lang="en-US"/>
        </a:p>
      </dgm:t>
    </dgm:pt>
    <dgm:pt modelId="{A18C8FED-7CA8-4901-9048-E82840357A7E}" type="pres">
      <dgm:prSet presAssocID="{0FB93224-8B02-4D8C-9745-0099DEDD3F8B}" presName="wedge2Tx" presStyleLbl="node1" presStyleIdx="1" presStyleCnt="6">
        <dgm:presLayoutVars>
          <dgm:chMax val="0"/>
          <dgm:chPref val="0"/>
          <dgm:bulletEnabled val="1"/>
        </dgm:presLayoutVars>
      </dgm:prSet>
      <dgm:spPr/>
      <dgm:t>
        <a:bodyPr/>
        <a:lstStyle/>
        <a:p>
          <a:endParaRPr lang="en-US"/>
        </a:p>
      </dgm:t>
    </dgm:pt>
    <dgm:pt modelId="{B7D2BA28-A854-4F5D-9A9D-33235EBB45F5}" type="pres">
      <dgm:prSet presAssocID="{0FB93224-8B02-4D8C-9745-0099DEDD3F8B}" presName="wedge3" presStyleLbl="node1" presStyleIdx="2" presStyleCnt="6" custLinFactNeighborX="3897" custLinFactNeighborY="3189"/>
      <dgm:spPr/>
      <dgm:t>
        <a:bodyPr/>
        <a:lstStyle/>
        <a:p>
          <a:endParaRPr lang="en-US"/>
        </a:p>
      </dgm:t>
    </dgm:pt>
    <dgm:pt modelId="{D3ACB7F3-E2BB-4939-B938-FED59ECFDBF8}" type="pres">
      <dgm:prSet presAssocID="{0FB93224-8B02-4D8C-9745-0099DEDD3F8B}" presName="wedge3Tx" presStyleLbl="node1" presStyleIdx="2" presStyleCnt="6">
        <dgm:presLayoutVars>
          <dgm:chMax val="0"/>
          <dgm:chPref val="0"/>
          <dgm:bulletEnabled val="1"/>
        </dgm:presLayoutVars>
      </dgm:prSet>
      <dgm:spPr/>
      <dgm:t>
        <a:bodyPr/>
        <a:lstStyle/>
        <a:p>
          <a:endParaRPr lang="en-US"/>
        </a:p>
      </dgm:t>
    </dgm:pt>
    <dgm:pt modelId="{91CA8B5A-0844-4E34-B8F5-B913299C9107}" type="pres">
      <dgm:prSet presAssocID="{0FB93224-8B02-4D8C-9745-0099DEDD3F8B}" presName="wedge4" presStyleLbl="node1" presStyleIdx="3" presStyleCnt="6" custLinFactNeighborX="-709" custLinFactNeighborY="3543"/>
      <dgm:spPr/>
      <dgm:t>
        <a:bodyPr/>
        <a:lstStyle/>
        <a:p>
          <a:endParaRPr lang="en-US"/>
        </a:p>
      </dgm:t>
    </dgm:pt>
    <dgm:pt modelId="{0DA2BF64-6D4A-42C9-BE1A-57059AA23008}" type="pres">
      <dgm:prSet presAssocID="{0FB93224-8B02-4D8C-9745-0099DEDD3F8B}" presName="wedge4Tx" presStyleLbl="node1" presStyleIdx="3" presStyleCnt="6">
        <dgm:presLayoutVars>
          <dgm:chMax val="0"/>
          <dgm:chPref val="0"/>
          <dgm:bulletEnabled val="1"/>
        </dgm:presLayoutVars>
      </dgm:prSet>
      <dgm:spPr/>
      <dgm:t>
        <a:bodyPr/>
        <a:lstStyle/>
        <a:p>
          <a:endParaRPr lang="en-US"/>
        </a:p>
      </dgm:t>
    </dgm:pt>
    <dgm:pt modelId="{1605B1F4-FBB4-4FF7-93D5-214F21E43956}" type="pres">
      <dgm:prSet presAssocID="{0FB93224-8B02-4D8C-9745-0099DEDD3F8B}" presName="wedge5" presStyleLbl="node1" presStyleIdx="4" presStyleCnt="6" custLinFactNeighborX="-2834" custLinFactNeighborY="1063"/>
      <dgm:spPr/>
      <dgm:t>
        <a:bodyPr/>
        <a:lstStyle/>
        <a:p>
          <a:endParaRPr lang="en-US"/>
        </a:p>
      </dgm:t>
    </dgm:pt>
    <dgm:pt modelId="{A7D6936B-9442-4B05-B3A9-7C690681F0D4}" type="pres">
      <dgm:prSet presAssocID="{0FB93224-8B02-4D8C-9745-0099DEDD3F8B}" presName="wedge5Tx" presStyleLbl="node1" presStyleIdx="4" presStyleCnt="6">
        <dgm:presLayoutVars>
          <dgm:chMax val="0"/>
          <dgm:chPref val="0"/>
          <dgm:bulletEnabled val="1"/>
        </dgm:presLayoutVars>
      </dgm:prSet>
      <dgm:spPr/>
      <dgm:t>
        <a:bodyPr/>
        <a:lstStyle/>
        <a:p>
          <a:endParaRPr lang="en-US"/>
        </a:p>
      </dgm:t>
    </dgm:pt>
    <dgm:pt modelId="{2659FAD6-A1F8-41D4-B498-3DA77D15F479}" type="pres">
      <dgm:prSet presAssocID="{0FB93224-8B02-4D8C-9745-0099DEDD3F8B}" presName="wedge6" presStyleLbl="node1" presStyleIdx="5" presStyleCnt="6" custLinFactNeighborX="-1772" custLinFactNeighborY="-2834"/>
      <dgm:spPr/>
      <dgm:t>
        <a:bodyPr/>
        <a:lstStyle/>
        <a:p>
          <a:endParaRPr lang="en-US"/>
        </a:p>
      </dgm:t>
    </dgm:pt>
    <dgm:pt modelId="{915570D8-1E45-4316-930D-BF2D63977FF8}" type="pres">
      <dgm:prSet presAssocID="{0FB93224-8B02-4D8C-9745-0099DEDD3F8B}" presName="wedge6Tx" presStyleLbl="node1" presStyleIdx="5" presStyleCnt="6">
        <dgm:presLayoutVars>
          <dgm:chMax val="0"/>
          <dgm:chPref val="0"/>
          <dgm:bulletEnabled val="1"/>
        </dgm:presLayoutVars>
      </dgm:prSet>
      <dgm:spPr/>
      <dgm:t>
        <a:bodyPr/>
        <a:lstStyle/>
        <a:p>
          <a:endParaRPr lang="en-US"/>
        </a:p>
      </dgm:t>
    </dgm:pt>
  </dgm:ptLst>
  <dgm:cxnLst>
    <dgm:cxn modelId="{24DDA34B-4748-406E-851A-7D75ECF1FBFB}" type="presOf" srcId="{BED0959F-4670-452C-8EC8-F59363EE92EE}" destId="{915570D8-1E45-4316-930D-BF2D63977FF8}" srcOrd="1" destOrd="0" presId="urn:microsoft.com/office/officeart/2005/8/layout/chart3"/>
    <dgm:cxn modelId="{9019A4DF-963C-49B5-AC60-B3C93474DB2C}" srcId="{0FB93224-8B02-4D8C-9745-0099DEDD3F8B}" destId="{BED0959F-4670-452C-8EC8-F59363EE92EE}" srcOrd="5" destOrd="0" parTransId="{BFFE2AF1-1C8B-4D88-8349-61BF81DE9A18}" sibTransId="{F738BF28-302B-4671-A679-A1AC51FFBA42}"/>
    <dgm:cxn modelId="{6189540E-078B-43A2-86D8-5F5842892FE7}" type="presOf" srcId="{BED0959F-4670-452C-8EC8-F59363EE92EE}" destId="{2659FAD6-A1F8-41D4-B498-3DA77D15F479}" srcOrd="0" destOrd="0" presId="urn:microsoft.com/office/officeart/2005/8/layout/chart3"/>
    <dgm:cxn modelId="{B40EF0C0-DB46-4D46-BEC6-1EB9B088C2E4}" type="presOf" srcId="{6EF89B60-F6FB-4791-875D-03D54CBC0EDD}" destId="{A18C8FED-7CA8-4901-9048-E82840357A7E}" srcOrd="1" destOrd="0" presId="urn:microsoft.com/office/officeart/2005/8/layout/chart3"/>
    <dgm:cxn modelId="{54796FF6-EA70-48B4-B224-DB6FB49A24E9}" type="presOf" srcId="{A364E7CF-9DD0-400E-8E2C-A86853F5C136}" destId="{A7A05545-890F-462D-8A51-0A795D13D030}" srcOrd="1" destOrd="0" presId="urn:microsoft.com/office/officeart/2005/8/layout/chart3"/>
    <dgm:cxn modelId="{3F72F5CB-F168-485F-8DA6-7CFB6955F8A4}" type="presOf" srcId="{2322BD9D-D0A0-41D8-A58F-07AFFCF227D6}" destId="{91CA8B5A-0844-4E34-B8F5-B913299C9107}" srcOrd="0" destOrd="0" presId="urn:microsoft.com/office/officeart/2005/8/layout/chart3"/>
    <dgm:cxn modelId="{A8D99C9A-6DD9-425C-A5C8-9B81A2872126}" srcId="{0FB93224-8B02-4D8C-9745-0099DEDD3F8B}" destId="{6EF89B60-F6FB-4791-875D-03D54CBC0EDD}" srcOrd="1" destOrd="0" parTransId="{6ECDD19C-9E00-4F6B-AE61-44A9C35F6A02}" sibTransId="{DCC5C23E-80DE-4474-8CCE-F4A961AE85B8}"/>
    <dgm:cxn modelId="{3E443581-1E50-4E5A-B60A-BD6F59D76A7F}" type="presOf" srcId="{A364E7CF-9DD0-400E-8E2C-A86853F5C136}" destId="{6B7E9F6C-732E-46E4-88AF-D73E5A9C8B26}" srcOrd="0" destOrd="0" presId="urn:microsoft.com/office/officeart/2005/8/layout/chart3"/>
    <dgm:cxn modelId="{FF0DC97E-8A8F-46D7-8207-5E00A4FEB4ED}" srcId="{0FB93224-8B02-4D8C-9745-0099DEDD3F8B}" destId="{0DD672B4-F8BC-4E4F-8568-54EC423A10A2}" srcOrd="4" destOrd="0" parTransId="{4144B610-8E21-4418-A0F9-5ADD24A20DF9}" sibTransId="{F15258B7-50F4-483C-ACB1-307AE9968FD4}"/>
    <dgm:cxn modelId="{EA515D20-6A53-4DF9-B7BB-21EA578957B5}" type="presOf" srcId="{6EF89B60-F6FB-4791-875D-03D54CBC0EDD}" destId="{8D9DF25F-3A7B-48AE-A97C-A5DB7A510F11}" srcOrd="0" destOrd="0" presId="urn:microsoft.com/office/officeart/2005/8/layout/chart3"/>
    <dgm:cxn modelId="{A6396578-24B8-4AC6-B717-0B2C80364D0A}" srcId="{0FB93224-8B02-4D8C-9745-0099DEDD3F8B}" destId="{482456E1-D643-4B31-83C5-72217B3868CE}" srcOrd="2" destOrd="0" parTransId="{44198F1A-FE60-4CF1-BDB7-109F8568C555}" sibTransId="{FB93CE84-F8D0-44E1-A095-0A3B42CF8242}"/>
    <dgm:cxn modelId="{BE8DE567-D2C0-4F18-B277-2508BF57A586}" type="presOf" srcId="{0FB93224-8B02-4D8C-9745-0099DEDD3F8B}" destId="{A8CFAFE2-3F9A-49F5-9D53-D5FA7A845FD9}" srcOrd="0" destOrd="0" presId="urn:microsoft.com/office/officeart/2005/8/layout/chart3"/>
    <dgm:cxn modelId="{AFC74751-3CB6-414D-8D91-E5B8AF7C3CAC}" type="presOf" srcId="{482456E1-D643-4B31-83C5-72217B3868CE}" destId="{B7D2BA28-A854-4F5D-9A9D-33235EBB45F5}" srcOrd="0" destOrd="0" presId="urn:microsoft.com/office/officeart/2005/8/layout/chart3"/>
    <dgm:cxn modelId="{519476BD-6EB4-4052-9A43-5EB03E2FF90A}" type="presOf" srcId="{482456E1-D643-4B31-83C5-72217B3868CE}" destId="{D3ACB7F3-E2BB-4939-B938-FED59ECFDBF8}" srcOrd="1" destOrd="0" presId="urn:microsoft.com/office/officeart/2005/8/layout/chart3"/>
    <dgm:cxn modelId="{2DA3901F-4A4D-4DDD-A902-6CE862BF1E91}" type="presOf" srcId="{0DD672B4-F8BC-4E4F-8568-54EC423A10A2}" destId="{A7D6936B-9442-4B05-B3A9-7C690681F0D4}" srcOrd="1" destOrd="0" presId="urn:microsoft.com/office/officeart/2005/8/layout/chart3"/>
    <dgm:cxn modelId="{E1FAC168-D312-40CA-91E6-9108E7D8B9A3}" type="presOf" srcId="{2322BD9D-D0A0-41D8-A58F-07AFFCF227D6}" destId="{0DA2BF64-6D4A-42C9-BE1A-57059AA23008}" srcOrd="1" destOrd="0" presId="urn:microsoft.com/office/officeart/2005/8/layout/chart3"/>
    <dgm:cxn modelId="{28A5114B-8D18-4C98-8147-3A5D01229228}" type="presOf" srcId="{0DD672B4-F8BC-4E4F-8568-54EC423A10A2}" destId="{1605B1F4-FBB4-4FF7-93D5-214F21E43956}" srcOrd="0" destOrd="0" presId="urn:microsoft.com/office/officeart/2005/8/layout/chart3"/>
    <dgm:cxn modelId="{3FECB356-8903-48EB-AC92-9BE0BC498609}" srcId="{0FB93224-8B02-4D8C-9745-0099DEDD3F8B}" destId="{2322BD9D-D0A0-41D8-A58F-07AFFCF227D6}" srcOrd="3" destOrd="0" parTransId="{D855E137-1D0A-4D03-BC72-3FB613E7EDC0}" sibTransId="{67E80DCE-7526-462A-A5DF-2E1198DF98BA}"/>
    <dgm:cxn modelId="{87A18C19-829A-4D91-BC47-9D23CCFCD38A}" srcId="{0FB93224-8B02-4D8C-9745-0099DEDD3F8B}" destId="{A364E7CF-9DD0-400E-8E2C-A86853F5C136}" srcOrd="0" destOrd="0" parTransId="{72BD1F33-93D4-4663-9BE3-D5E53E33211C}" sibTransId="{595396FA-5058-4C46-BAFD-98A1A24FF9E9}"/>
    <dgm:cxn modelId="{6E2B4F1B-D736-4C8C-A9BC-05918D68FF08}" type="presParOf" srcId="{A8CFAFE2-3F9A-49F5-9D53-D5FA7A845FD9}" destId="{6B7E9F6C-732E-46E4-88AF-D73E5A9C8B26}" srcOrd="0" destOrd="0" presId="urn:microsoft.com/office/officeart/2005/8/layout/chart3"/>
    <dgm:cxn modelId="{C5003465-F71E-4D76-BE28-E1C85D7A326B}" type="presParOf" srcId="{A8CFAFE2-3F9A-49F5-9D53-D5FA7A845FD9}" destId="{A7A05545-890F-462D-8A51-0A795D13D030}" srcOrd="1" destOrd="0" presId="urn:microsoft.com/office/officeart/2005/8/layout/chart3"/>
    <dgm:cxn modelId="{3A23AAE6-36DB-47B6-B2FA-A4DD9084DFE9}" type="presParOf" srcId="{A8CFAFE2-3F9A-49F5-9D53-D5FA7A845FD9}" destId="{8D9DF25F-3A7B-48AE-A97C-A5DB7A510F11}" srcOrd="2" destOrd="0" presId="urn:microsoft.com/office/officeart/2005/8/layout/chart3"/>
    <dgm:cxn modelId="{631C0993-7275-430B-8F7F-743C1A344257}" type="presParOf" srcId="{A8CFAFE2-3F9A-49F5-9D53-D5FA7A845FD9}" destId="{A18C8FED-7CA8-4901-9048-E82840357A7E}" srcOrd="3" destOrd="0" presId="urn:microsoft.com/office/officeart/2005/8/layout/chart3"/>
    <dgm:cxn modelId="{1B3A3A37-CA3C-41D5-9C96-54A90A031CD1}" type="presParOf" srcId="{A8CFAFE2-3F9A-49F5-9D53-D5FA7A845FD9}" destId="{B7D2BA28-A854-4F5D-9A9D-33235EBB45F5}" srcOrd="4" destOrd="0" presId="urn:microsoft.com/office/officeart/2005/8/layout/chart3"/>
    <dgm:cxn modelId="{49870093-8354-41A6-B6D2-FDCD4AB0F21D}" type="presParOf" srcId="{A8CFAFE2-3F9A-49F5-9D53-D5FA7A845FD9}" destId="{D3ACB7F3-E2BB-4939-B938-FED59ECFDBF8}" srcOrd="5" destOrd="0" presId="urn:microsoft.com/office/officeart/2005/8/layout/chart3"/>
    <dgm:cxn modelId="{C02EA286-0569-4D4A-9F95-A948E1A77AC5}" type="presParOf" srcId="{A8CFAFE2-3F9A-49F5-9D53-D5FA7A845FD9}" destId="{91CA8B5A-0844-4E34-B8F5-B913299C9107}" srcOrd="6" destOrd="0" presId="urn:microsoft.com/office/officeart/2005/8/layout/chart3"/>
    <dgm:cxn modelId="{4ED8183E-DF45-45C7-B0C3-51A2C7E22BD6}" type="presParOf" srcId="{A8CFAFE2-3F9A-49F5-9D53-D5FA7A845FD9}" destId="{0DA2BF64-6D4A-42C9-BE1A-57059AA23008}" srcOrd="7" destOrd="0" presId="urn:microsoft.com/office/officeart/2005/8/layout/chart3"/>
    <dgm:cxn modelId="{07B65F26-45C7-4A35-90C1-A6AAD2807F4B}" type="presParOf" srcId="{A8CFAFE2-3F9A-49F5-9D53-D5FA7A845FD9}" destId="{1605B1F4-FBB4-4FF7-93D5-214F21E43956}" srcOrd="8" destOrd="0" presId="urn:microsoft.com/office/officeart/2005/8/layout/chart3"/>
    <dgm:cxn modelId="{4DC1D872-2934-426D-B4E4-E658CBC1100A}" type="presParOf" srcId="{A8CFAFE2-3F9A-49F5-9D53-D5FA7A845FD9}" destId="{A7D6936B-9442-4B05-B3A9-7C690681F0D4}" srcOrd="9" destOrd="0" presId="urn:microsoft.com/office/officeart/2005/8/layout/chart3"/>
    <dgm:cxn modelId="{0D280FD4-7D5F-4A6A-A2E1-8AA76E4C0983}" type="presParOf" srcId="{A8CFAFE2-3F9A-49F5-9D53-D5FA7A845FD9}" destId="{2659FAD6-A1F8-41D4-B498-3DA77D15F479}" srcOrd="10" destOrd="0" presId="urn:microsoft.com/office/officeart/2005/8/layout/chart3"/>
    <dgm:cxn modelId="{7F8A41A3-5133-425A-994C-A8936BA4E55B}" type="presParOf" srcId="{A8CFAFE2-3F9A-49F5-9D53-D5FA7A845FD9}" destId="{915570D8-1E45-4316-930D-BF2D63977FF8}" srcOrd="11" destOrd="0" presId="urn:microsoft.com/office/officeart/2005/8/layout/chart3"/>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AACEBD-472A-48A9-A2A6-D371E77627D4}">
      <dsp:nvSpPr>
        <dsp:cNvPr id="0" name=""/>
        <dsp:cNvSpPr/>
      </dsp:nvSpPr>
      <dsp:spPr>
        <a:xfrm>
          <a:off x="2034238" y="1081738"/>
          <a:ext cx="770222" cy="77022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PESTEL</a:t>
          </a:r>
        </a:p>
      </dsp:txBody>
      <dsp:txXfrm>
        <a:off x="2147034" y="1194534"/>
        <a:ext cx="544630" cy="544630"/>
      </dsp:txXfrm>
    </dsp:sp>
    <dsp:sp modelId="{7FCF62C1-0157-4B2D-ADEE-BB058982EE55}">
      <dsp:nvSpPr>
        <dsp:cNvPr id="0" name=""/>
        <dsp:cNvSpPr/>
      </dsp:nvSpPr>
      <dsp:spPr>
        <a:xfrm rot="16200000">
          <a:off x="2337334" y="800697"/>
          <a:ext cx="164030" cy="26187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2361939" y="877677"/>
        <a:ext cx="114821" cy="157125"/>
      </dsp:txXfrm>
    </dsp:sp>
    <dsp:sp modelId="{94D6F807-49A0-46FC-9BBB-32379DA444A3}">
      <dsp:nvSpPr>
        <dsp:cNvPr id="0" name=""/>
        <dsp:cNvSpPr/>
      </dsp:nvSpPr>
      <dsp:spPr>
        <a:xfrm>
          <a:off x="2034238" y="2023"/>
          <a:ext cx="770222" cy="77022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EG" sz="1100" kern="1200"/>
            <a:t>عوامل سياسية </a:t>
          </a:r>
          <a:endParaRPr lang="en-US" sz="1100" kern="1200"/>
        </a:p>
      </dsp:txBody>
      <dsp:txXfrm>
        <a:off x="2147034" y="114819"/>
        <a:ext cx="544630" cy="544630"/>
      </dsp:txXfrm>
    </dsp:sp>
    <dsp:sp modelId="{4380B6FF-D34C-426D-8D04-6D38325C1097}">
      <dsp:nvSpPr>
        <dsp:cNvPr id="0" name=""/>
        <dsp:cNvSpPr/>
      </dsp:nvSpPr>
      <dsp:spPr>
        <a:xfrm rot="19722240">
          <a:off x="2796849" y="1054220"/>
          <a:ext cx="171750" cy="26187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2800598" y="1119978"/>
        <a:ext cx="120225" cy="157125"/>
      </dsp:txXfrm>
    </dsp:sp>
    <dsp:sp modelId="{5F2E84E2-0907-4485-94CE-430CFCA41348}">
      <dsp:nvSpPr>
        <dsp:cNvPr id="0" name=""/>
        <dsp:cNvSpPr/>
      </dsp:nvSpPr>
      <dsp:spPr>
        <a:xfrm>
          <a:off x="2969295" y="513304"/>
          <a:ext cx="770222" cy="77022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EG" sz="1100" kern="1200"/>
            <a:t>عوامل اقتصادية</a:t>
          </a:r>
          <a:endParaRPr lang="en-US" sz="1100" kern="1200"/>
        </a:p>
      </dsp:txBody>
      <dsp:txXfrm>
        <a:off x="3082091" y="626100"/>
        <a:ext cx="544630" cy="544630"/>
      </dsp:txXfrm>
    </dsp:sp>
    <dsp:sp modelId="{96E5109C-3930-43B3-87F4-35AD6C893723}">
      <dsp:nvSpPr>
        <dsp:cNvPr id="0" name=""/>
        <dsp:cNvSpPr/>
      </dsp:nvSpPr>
      <dsp:spPr>
        <a:xfrm rot="1800000">
          <a:off x="2800844" y="1603519"/>
          <a:ext cx="164030" cy="26187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2804140" y="1643592"/>
        <a:ext cx="114821" cy="157125"/>
      </dsp:txXfrm>
    </dsp:sp>
    <dsp:sp modelId="{62ACBF3F-CC57-44BB-B95B-6567CC696B13}">
      <dsp:nvSpPr>
        <dsp:cNvPr id="0" name=""/>
        <dsp:cNvSpPr/>
      </dsp:nvSpPr>
      <dsp:spPr>
        <a:xfrm>
          <a:off x="2969298" y="1621595"/>
          <a:ext cx="770222" cy="77022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EG" sz="1100" kern="1200"/>
            <a:t>عوامل إجتماعية </a:t>
          </a:r>
          <a:endParaRPr lang="en-US" sz="1100" kern="1200"/>
        </a:p>
      </dsp:txBody>
      <dsp:txXfrm>
        <a:off x="3082094" y="1734391"/>
        <a:ext cx="544630" cy="544630"/>
      </dsp:txXfrm>
    </dsp:sp>
    <dsp:sp modelId="{E8461084-03A2-4004-BD76-9A37B53846C8}">
      <dsp:nvSpPr>
        <dsp:cNvPr id="0" name=""/>
        <dsp:cNvSpPr/>
      </dsp:nvSpPr>
      <dsp:spPr>
        <a:xfrm rot="5400000">
          <a:off x="2337334" y="1871127"/>
          <a:ext cx="164030" cy="26187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2361939" y="1898898"/>
        <a:ext cx="114821" cy="157125"/>
      </dsp:txXfrm>
    </dsp:sp>
    <dsp:sp modelId="{3547F238-7E80-46CD-9EEC-DFC0117CD3BE}">
      <dsp:nvSpPr>
        <dsp:cNvPr id="0" name=""/>
        <dsp:cNvSpPr/>
      </dsp:nvSpPr>
      <dsp:spPr>
        <a:xfrm>
          <a:off x="2034238" y="2161453"/>
          <a:ext cx="770222" cy="77022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EG" sz="1100" kern="1200"/>
            <a:t>عوامل تكنولوجية </a:t>
          </a:r>
          <a:endParaRPr lang="en-US" sz="1100" kern="1200"/>
        </a:p>
      </dsp:txBody>
      <dsp:txXfrm>
        <a:off x="2147034" y="2274249"/>
        <a:ext cx="544630" cy="544630"/>
      </dsp:txXfrm>
    </dsp:sp>
    <dsp:sp modelId="{66A15DFE-DF61-4DB5-809D-B8B7C3A71400}">
      <dsp:nvSpPr>
        <dsp:cNvPr id="0" name=""/>
        <dsp:cNvSpPr/>
      </dsp:nvSpPr>
      <dsp:spPr>
        <a:xfrm rot="9000000">
          <a:off x="1873824" y="1603519"/>
          <a:ext cx="164030" cy="26187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10800000">
        <a:off x="1919737" y="1643592"/>
        <a:ext cx="114821" cy="157125"/>
      </dsp:txXfrm>
    </dsp:sp>
    <dsp:sp modelId="{470B7FD2-9D90-407A-9BA1-782D556ABEF9}">
      <dsp:nvSpPr>
        <dsp:cNvPr id="0" name=""/>
        <dsp:cNvSpPr/>
      </dsp:nvSpPr>
      <dsp:spPr>
        <a:xfrm>
          <a:off x="1099178" y="1621595"/>
          <a:ext cx="770222" cy="77022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EG" sz="1100" kern="1200"/>
            <a:t>عوامل بيئية </a:t>
          </a:r>
          <a:endParaRPr lang="en-US" sz="1100" kern="1200"/>
        </a:p>
      </dsp:txBody>
      <dsp:txXfrm>
        <a:off x="1211974" y="1734391"/>
        <a:ext cx="544630" cy="544630"/>
      </dsp:txXfrm>
    </dsp:sp>
    <dsp:sp modelId="{C4F058F8-037A-4C40-858F-B813906A4994}">
      <dsp:nvSpPr>
        <dsp:cNvPr id="0" name=""/>
        <dsp:cNvSpPr/>
      </dsp:nvSpPr>
      <dsp:spPr>
        <a:xfrm rot="12600000">
          <a:off x="1873824" y="1068304"/>
          <a:ext cx="164030" cy="26187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10800000">
        <a:off x="1919737" y="1132981"/>
        <a:ext cx="114821" cy="157125"/>
      </dsp:txXfrm>
    </dsp:sp>
    <dsp:sp modelId="{E4B717DB-B4BF-45B1-BBBF-F52F42A43D15}">
      <dsp:nvSpPr>
        <dsp:cNvPr id="0" name=""/>
        <dsp:cNvSpPr/>
      </dsp:nvSpPr>
      <dsp:spPr>
        <a:xfrm>
          <a:off x="1099178" y="541881"/>
          <a:ext cx="770222" cy="77022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EG" sz="1100" kern="1200"/>
            <a:t>عوامل قانونية</a:t>
          </a:r>
          <a:endParaRPr lang="en-US" sz="1100" kern="1200"/>
        </a:p>
      </dsp:txBody>
      <dsp:txXfrm>
        <a:off x="1211974" y="654677"/>
        <a:ext cx="544630" cy="5446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7E9F6C-732E-46E4-88AF-D73E5A9C8B26}">
      <dsp:nvSpPr>
        <dsp:cNvPr id="0" name=""/>
        <dsp:cNvSpPr/>
      </dsp:nvSpPr>
      <dsp:spPr>
        <a:xfrm>
          <a:off x="1004286" y="316485"/>
          <a:ext cx="3488436" cy="3488436"/>
        </a:xfrm>
        <a:prstGeom prst="pie">
          <a:avLst>
            <a:gd name="adj1" fmla="val 16200000"/>
            <a:gd name="adj2" fmla="val 1980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EG" sz="1100" b="1" kern="1200"/>
            <a:t>1- تعزيز استخدام وتبني الذكاء الاصطناعي وتطبيقاته في القطاعات ذات الأولوية في المنطقة العربية</a:t>
          </a:r>
          <a:endParaRPr lang="en-US" sz="1100" kern="1200"/>
        </a:p>
      </dsp:txBody>
      <dsp:txXfrm>
        <a:off x="2785880" y="690246"/>
        <a:ext cx="1017460" cy="747522"/>
      </dsp:txXfrm>
    </dsp:sp>
    <dsp:sp modelId="{8D9DF25F-3A7B-48AE-A97C-A5DB7A510F11}">
      <dsp:nvSpPr>
        <dsp:cNvPr id="0" name=""/>
        <dsp:cNvSpPr/>
      </dsp:nvSpPr>
      <dsp:spPr>
        <a:xfrm>
          <a:off x="1122956" y="409793"/>
          <a:ext cx="3488436" cy="3488436"/>
        </a:xfrm>
        <a:prstGeom prst="pie">
          <a:avLst>
            <a:gd name="adj1" fmla="val 19800000"/>
            <a:gd name="adj2" fmla="val 180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EG" sz="1100" b="1" kern="1200"/>
            <a:t>2- وضع إطار عربي موحد لبناء القدرات البشرية وتنمية الوعي العام إزاء القضايا الخاصة بالذكاء الاصطناعي</a:t>
          </a:r>
          <a:endParaRPr lang="en-US" sz="1100" kern="1200"/>
        </a:p>
      </dsp:txBody>
      <dsp:txXfrm>
        <a:off x="3510873" y="1801014"/>
        <a:ext cx="1054836" cy="705993"/>
      </dsp:txXfrm>
    </dsp:sp>
    <dsp:sp modelId="{B7D2BA28-A854-4F5D-9A9D-33235EBB45F5}">
      <dsp:nvSpPr>
        <dsp:cNvPr id="0" name=""/>
        <dsp:cNvSpPr/>
      </dsp:nvSpPr>
      <dsp:spPr>
        <a:xfrm>
          <a:off x="1073490" y="533388"/>
          <a:ext cx="3488436" cy="3488436"/>
        </a:xfrm>
        <a:prstGeom prst="pie">
          <a:avLst>
            <a:gd name="adj1" fmla="val 1800000"/>
            <a:gd name="adj2" fmla="val 540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EG" sz="1100" b="1" kern="1200"/>
            <a:t>3- وثيقة عربية موحدة حول مبادئ وأخلاقيات الذكاء الاصطناعي</a:t>
          </a:r>
          <a:endParaRPr lang="en-US" sz="1100" kern="1200"/>
        </a:p>
      </dsp:txBody>
      <dsp:txXfrm>
        <a:off x="2855084" y="2900541"/>
        <a:ext cx="1017460" cy="747522"/>
      </dsp:txXfrm>
    </dsp:sp>
    <dsp:sp modelId="{91CA8B5A-0844-4E34-B8F5-B913299C9107}">
      <dsp:nvSpPr>
        <dsp:cNvPr id="0" name=""/>
        <dsp:cNvSpPr/>
      </dsp:nvSpPr>
      <dsp:spPr>
        <a:xfrm>
          <a:off x="912812" y="545737"/>
          <a:ext cx="3488436" cy="3488436"/>
        </a:xfrm>
        <a:prstGeom prst="pie">
          <a:avLst>
            <a:gd name="adj1" fmla="val 5400000"/>
            <a:gd name="adj2" fmla="val 900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EG" sz="1100" b="1" kern="1200"/>
            <a:t>4- تمكين رواد الاعمال والشركات الناشئة العربية في مجال الذكاء الاصطناعى</a:t>
          </a:r>
          <a:endParaRPr lang="en-US" sz="1100" kern="1200"/>
        </a:p>
      </dsp:txBody>
      <dsp:txXfrm>
        <a:off x="1602194" y="2912890"/>
        <a:ext cx="1017460" cy="747522"/>
      </dsp:txXfrm>
    </dsp:sp>
    <dsp:sp modelId="{1605B1F4-FBB4-4FF7-93D5-214F21E43956}">
      <dsp:nvSpPr>
        <dsp:cNvPr id="0" name=""/>
        <dsp:cNvSpPr/>
      </dsp:nvSpPr>
      <dsp:spPr>
        <a:xfrm>
          <a:off x="838683" y="459224"/>
          <a:ext cx="3488436" cy="3488436"/>
        </a:xfrm>
        <a:prstGeom prst="pie">
          <a:avLst>
            <a:gd name="adj1" fmla="val 9000000"/>
            <a:gd name="adj2" fmla="val 1260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EG" sz="1100" b="1" kern="1200"/>
            <a:t>5-الشراكات والتعاون مع جهات ومنظمات إقليمية ودولية رائدة في مجال الذكاء الاصطناعي</a:t>
          </a:r>
          <a:endParaRPr lang="en-US" sz="1100" kern="1200"/>
        </a:p>
      </dsp:txBody>
      <dsp:txXfrm>
        <a:off x="892671" y="1850445"/>
        <a:ext cx="1054836" cy="705993"/>
      </dsp:txXfrm>
    </dsp:sp>
    <dsp:sp modelId="{2659FAD6-A1F8-41D4-B498-3DA77D15F479}">
      <dsp:nvSpPr>
        <dsp:cNvPr id="0" name=""/>
        <dsp:cNvSpPr/>
      </dsp:nvSpPr>
      <dsp:spPr>
        <a:xfrm>
          <a:off x="875730" y="323280"/>
          <a:ext cx="3488436" cy="3488436"/>
        </a:xfrm>
        <a:prstGeom prst="pie">
          <a:avLst>
            <a:gd name="adj1" fmla="val 12600000"/>
            <a:gd name="adj2" fmla="val 1620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EG" sz="1100" b="1" kern="1200"/>
            <a:t>6- وضع إطار وقواعد استرشاديه لدعم الدول العربية (التي ليس لديها استراتيجية) لتطوير استراتيجية وطنية للذكاء الاصطناعي</a:t>
          </a:r>
          <a:endParaRPr lang="en-US" sz="1100" kern="1200"/>
        </a:p>
      </dsp:txBody>
      <dsp:txXfrm>
        <a:off x="1565112" y="697041"/>
        <a:ext cx="1017460" cy="747522"/>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d14a1867-30e6-4fb5-9b9e-64d1f108d25f</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1FAD7A-19FF-4B41-BDFD-C4992EBD8F97}">
  <ds:schemaRefs>
    <ds:schemaRef ds:uri="http://schemas.openxmlformats.org/officeDocument/2006/bibliography"/>
  </ds:schemaRefs>
</ds:datastoreItem>
</file>

<file path=customXml/itemProps2.xml><?xml version="1.0" encoding="utf-8"?>
<ds:datastoreItem xmlns:ds="http://schemas.openxmlformats.org/officeDocument/2006/customXml" ds:itemID="{FF128E59-DB4B-4B1A-B3F0-002F712352B0}"/>
</file>

<file path=customXml/itemProps3.xml><?xml version="1.0" encoding="utf-8"?>
<ds:datastoreItem xmlns:ds="http://schemas.openxmlformats.org/officeDocument/2006/customXml" ds:itemID="{C932723B-68B2-4818-AB90-48CC2068C7A0}"/>
</file>

<file path=customXml/itemProps4.xml><?xml version="1.0" encoding="utf-8"?>
<ds:datastoreItem xmlns:ds="http://schemas.openxmlformats.org/officeDocument/2006/customXml" ds:itemID="{00F2DA74-E824-47CA-9689-47563A00B354}"/>
</file>

<file path=docProps/app.xml><?xml version="1.0" encoding="utf-8"?>
<Properties xmlns="http://schemas.openxmlformats.org/officeDocument/2006/extended-properties" xmlns:vt="http://schemas.openxmlformats.org/officeDocument/2006/docPropsVTypes">
  <Template>Normal</Template>
  <TotalTime>242</TotalTime>
  <Pages>52</Pages>
  <Words>16990</Words>
  <Characters>96849</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Egypt</cp:lastModifiedBy>
  <cp:revision>37</cp:revision>
  <dcterms:created xsi:type="dcterms:W3CDTF">2021-12-15T09:58:00Z</dcterms:created>
  <dcterms:modified xsi:type="dcterms:W3CDTF">2021-12-19T05:47:00Z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